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493A" w:rsidRPr="0098585F" w:rsidRDefault="00255308" w:rsidP="00255308">
      <w:pPr>
        <w:jc w:val="center"/>
        <w:rPr>
          <w:b/>
          <w:sz w:val="32"/>
          <w:szCs w:val="32"/>
        </w:rPr>
      </w:pPr>
      <w:r w:rsidRPr="0098585F">
        <w:rPr>
          <w:b/>
          <w:sz w:val="32"/>
          <w:szCs w:val="32"/>
        </w:rPr>
        <w:t>CONTENT</w:t>
      </w:r>
    </w:p>
    <w:p w:rsidR="00255308" w:rsidRPr="0098585F" w:rsidRDefault="00255308" w:rsidP="00255308">
      <w:pPr>
        <w:jc w:val="center"/>
      </w:pPr>
    </w:p>
    <w:sdt>
      <w:sdtPr>
        <w:rPr>
          <w:rFonts w:eastAsia="Times New Roman"/>
          <w:bCs w:val="0"/>
          <w:caps w:val="0"/>
          <w:noProof w:val="0"/>
          <w:snapToGrid w:val="0"/>
          <w:szCs w:val="20"/>
          <w:lang w:val="en-US"/>
        </w:rPr>
        <w:id w:val="20599334"/>
        <w:docPartObj>
          <w:docPartGallery w:val="Table of Contents"/>
          <w:docPartUnique/>
        </w:docPartObj>
      </w:sdtPr>
      <w:sdtContent>
        <w:p w:rsidR="008378D4" w:rsidRDefault="00266FF2">
          <w:pPr>
            <w:pStyle w:val="TOC1"/>
            <w:rPr>
              <w:rFonts w:asciiTheme="minorHAnsi" w:eastAsiaTheme="minorEastAsia" w:hAnsiTheme="minorHAnsi" w:cstheme="minorBidi"/>
              <w:bCs w:val="0"/>
              <w:caps w:val="0"/>
              <w:sz w:val="22"/>
              <w:szCs w:val="22"/>
              <w:lang w:val="en-US"/>
            </w:rPr>
          </w:pPr>
          <w:r w:rsidRPr="0098585F">
            <w:fldChar w:fldCharType="begin"/>
          </w:r>
          <w:r w:rsidR="00255308" w:rsidRPr="0098585F">
            <w:instrText xml:space="preserve"> TOC \o "1-3" \h \z \u </w:instrText>
          </w:r>
          <w:r w:rsidRPr="0098585F">
            <w:fldChar w:fldCharType="separate"/>
          </w:r>
          <w:hyperlink w:anchor="_Toc434224964" w:history="1">
            <w:r w:rsidR="008378D4" w:rsidRPr="009E7C60">
              <w:rPr>
                <w:rStyle w:val="Hyperlink"/>
              </w:rPr>
              <w:t>INTRODUCTION</w:t>
            </w:r>
            <w:r w:rsidR="008378D4">
              <w:rPr>
                <w:webHidden/>
              </w:rPr>
              <w:tab/>
            </w:r>
            <w:r w:rsidR="008378D4">
              <w:rPr>
                <w:webHidden/>
              </w:rPr>
              <w:fldChar w:fldCharType="begin"/>
            </w:r>
            <w:r w:rsidR="008378D4">
              <w:rPr>
                <w:webHidden/>
              </w:rPr>
              <w:instrText xml:space="preserve"> PAGEREF _Toc434224964 \h </w:instrText>
            </w:r>
            <w:r w:rsidR="008378D4">
              <w:rPr>
                <w:webHidden/>
              </w:rPr>
            </w:r>
            <w:r w:rsidR="008378D4">
              <w:rPr>
                <w:webHidden/>
              </w:rPr>
              <w:fldChar w:fldCharType="separate"/>
            </w:r>
            <w:r w:rsidR="001673FC">
              <w:rPr>
                <w:webHidden/>
              </w:rPr>
              <w:t>1</w:t>
            </w:r>
            <w:r w:rsidR="008378D4">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4965" w:history="1">
            <w:r w:rsidRPr="009E7C60">
              <w:rPr>
                <w:rStyle w:val="Hyperlink"/>
                <w:rFonts w:cstheme="minorHAnsi"/>
              </w:rPr>
              <w:t>Chapter 1</w:t>
            </w:r>
            <w:r w:rsidRPr="009E7C60">
              <w:rPr>
                <w:rStyle w:val="Hyperlink"/>
              </w:rPr>
              <w:t xml:space="preserve"> PROJECT DESCRIPTION</w:t>
            </w:r>
            <w:r>
              <w:rPr>
                <w:webHidden/>
              </w:rPr>
              <w:tab/>
            </w:r>
            <w:r>
              <w:rPr>
                <w:webHidden/>
              </w:rPr>
              <w:fldChar w:fldCharType="begin"/>
            </w:r>
            <w:r>
              <w:rPr>
                <w:webHidden/>
              </w:rPr>
              <w:instrText xml:space="preserve"> PAGEREF _Toc434224965 \h </w:instrText>
            </w:r>
            <w:r>
              <w:rPr>
                <w:webHidden/>
              </w:rPr>
            </w:r>
            <w:r>
              <w:rPr>
                <w:webHidden/>
              </w:rPr>
              <w:fldChar w:fldCharType="separate"/>
            </w:r>
            <w:r w:rsidR="001673FC">
              <w:rPr>
                <w:webHidden/>
              </w:rPr>
              <w:t>1-1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66" w:history="1">
            <w:r w:rsidRPr="009E7C60">
              <w:rPr>
                <w:rStyle w:val="Hyperlink"/>
              </w:rPr>
              <w:t>1.1 PROJECT NAME</w:t>
            </w:r>
            <w:r>
              <w:rPr>
                <w:webHidden/>
              </w:rPr>
              <w:tab/>
            </w:r>
            <w:r>
              <w:rPr>
                <w:webHidden/>
              </w:rPr>
              <w:fldChar w:fldCharType="begin"/>
            </w:r>
            <w:r>
              <w:rPr>
                <w:webHidden/>
              </w:rPr>
              <w:instrText xml:space="preserve"> PAGEREF _Toc434224966 \h </w:instrText>
            </w:r>
            <w:r>
              <w:rPr>
                <w:webHidden/>
              </w:rPr>
            </w:r>
            <w:r>
              <w:rPr>
                <w:webHidden/>
              </w:rPr>
              <w:fldChar w:fldCharType="separate"/>
            </w:r>
            <w:r w:rsidR="001673FC">
              <w:rPr>
                <w:webHidden/>
              </w:rPr>
              <w:t>1-1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67" w:history="1">
            <w:r w:rsidRPr="009E7C60">
              <w:rPr>
                <w:rStyle w:val="Hyperlink"/>
              </w:rPr>
              <w:t>1.2 PROJECT OWNER</w:t>
            </w:r>
            <w:r>
              <w:rPr>
                <w:webHidden/>
              </w:rPr>
              <w:tab/>
            </w:r>
            <w:r>
              <w:rPr>
                <w:webHidden/>
              </w:rPr>
              <w:fldChar w:fldCharType="begin"/>
            </w:r>
            <w:r>
              <w:rPr>
                <w:webHidden/>
              </w:rPr>
              <w:instrText xml:space="preserve"> PAGEREF _Toc434224967 \h </w:instrText>
            </w:r>
            <w:r>
              <w:rPr>
                <w:webHidden/>
              </w:rPr>
            </w:r>
            <w:r>
              <w:rPr>
                <w:webHidden/>
              </w:rPr>
              <w:fldChar w:fldCharType="separate"/>
            </w:r>
            <w:r w:rsidR="001673FC">
              <w:rPr>
                <w:webHidden/>
              </w:rPr>
              <w:t>1-1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68" w:history="1">
            <w:r w:rsidRPr="009E7C60">
              <w:rPr>
                <w:rStyle w:val="Hyperlink"/>
                <w:lang w:val="en-GB"/>
              </w:rPr>
              <w:t>1.3</w:t>
            </w:r>
            <w:r w:rsidRPr="009E7C60">
              <w:rPr>
                <w:rStyle w:val="Hyperlink"/>
              </w:rPr>
              <w:t xml:space="preserve"> PROJECT LOCATION</w:t>
            </w:r>
            <w:r>
              <w:rPr>
                <w:webHidden/>
              </w:rPr>
              <w:tab/>
            </w:r>
            <w:r>
              <w:rPr>
                <w:webHidden/>
              </w:rPr>
              <w:fldChar w:fldCharType="begin"/>
            </w:r>
            <w:r>
              <w:rPr>
                <w:webHidden/>
              </w:rPr>
              <w:instrText xml:space="preserve"> PAGEREF _Toc434224968 \h </w:instrText>
            </w:r>
            <w:r>
              <w:rPr>
                <w:webHidden/>
              </w:rPr>
            </w:r>
            <w:r>
              <w:rPr>
                <w:webHidden/>
              </w:rPr>
              <w:fldChar w:fldCharType="separate"/>
            </w:r>
            <w:r w:rsidR="001673FC">
              <w:rPr>
                <w:webHidden/>
              </w:rPr>
              <w:t>1-1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69" w:history="1">
            <w:r w:rsidRPr="009E7C60">
              <w:rPr>
                <w:rStyle w:val="Hyperlink"/>
                <w:spacing w:val="-4"/>
              </w:rPr>
              <w:t>1.4</w:t>
            </w:r>
            <w:r w:rsidRPr="009E7C60">
              <w:rPr>
                <w:rStyle w:val="Hyperlink"/>
              </w:rPr>
              <w:t xml:space="preserve"> PROJECT DEVELOPMENT DESIGN</w:t>
            </w:r>
            <w:r>
              <w:rPr>
                <w:webHidden/>
              </w:rPr>
              <w:tab/>
            </w:r>
            <w:r>
              <w:rPr>
                <w:webHidden/>
              </w:rPr>
              <w:fldChar w:fldCharType="begin"/>
            </w:r>
            <w:r>
              <w:rPr>
                <w:webHidden/>
              </w:rPr>
              <w:instrText xml:space="preserve"> PAGEREF _Toc434224969 \h </w:instrText>
            </w:r>
            <w:r>
              <w:rPr>
                <w:webHidden/>
              </w:rPr>
            </w:r>
            <w:r>
              <w:rPr>
                <w:webHidden/>
              </w:rPr>
              <w:fldChar w:fldCharType="separate"/>
            </w:r>
            <w:r w:rsidR="001673FC">
              <w:rPr>
                <w:webHidden/>
              </w:rPr>
              <w:t>1-3</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0" w:history="1">
            <w:r w:rsidRPr="009E7C60">
              <w:rPr>
                <w:rStyle w:val="Hyperlink"/>
                <w:lang w:val="vi-VN"/>
              </w:rPr>
              <w:t>1.4.1</w:t>
            </w:r>
            <w:r w:rsidRPr="009E7C60">
              <w:rPr>
                <w:rStyle w:val="Hyperlink"/>
              </w:rPr>
              <w:t xml:space="preserve"> Overall Development and Production Plan</w:t>
            </w:r>
            <w:r>
              <w:rPr>
                <w:webHidden/>
              </w:rPr>
              <w:tab/>
            </w:r>
            <w:r>
              <w:rPr>
                <w:webHidden/>
              </w:rPr>
              <w:fldChar w:fldCharType="begin"/>
            </w:r>
            <w:r>
              <w:rPr>
                <w:webHidden/>
              </w:rPr>
              <w:instrText xml:space="preserve"> PAGEREF _Toc434224970 \h </w:instrText>
            </w:r>
            <w:r>
              <w:rPr>
                <w:webHidden/>
              </w:rPr>
            </w:r>
            <w:r>
              <w:rPr>
                <w:webHidden/>
              </w:rPr>
              <w:fldChar w:fldCharType="separate"/>
            </w:r>
            <w:r w:rsidR="001673FC">
              <w:rPr>
                <w:webHidden/>
              </w:rPr>
              <w:t>1-3</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1" w:history="1">
            <w:r w:rsidRPr="009E7C60">
              <w:rPr>
                <w:rStyle w:val="Hyperlink"/>
                <w:lang w:val="vi-VN"/>
              </w:rPr>
              <w:t xml:space="preserve">1.4.2 Su Tu </w:t>
            </w:r>
            <w:r w:rsidRPr="009E7C60">
              <w:rPr>
                <w:rStyle w:val="Hyperlink"/>
              </w:rPr>
              <w:t xml:space="preserve">Trang  </w:t>
            </w:r>
            <w:r w:rsidRPr="009E7C60">
              <w:rPr>
                <w:rStyle w:val="Hyperlink"/>
                <w:lang w:val="vi-VN"/>
              </w:rPr>
              <w:t>Field Characteristics</w:t>
            </w:r>
            <w:r>
              <w:rPr>
                <w:webHidden/>
              </w:rPr>
              <w:tab/>
            </w:r>
            <w:r>
              <w:rPr>
                <w:webHidden/>
              </w:rPr>
              <w:fldChar w:fldCharType="begin"/>
            </w:r>
            <w:r>
              <w:rPr>
                <w:webHidden/>
              </w:rPr>
              <w:instrText xml:space="preserve"> PAGEREF _Toc434224971 \h </w:instrText>
            </w:r>
            <w:r>
              <w:rPr>
                <w:webHidden/>
              </w:rPr>
            </w:r>
            <w:r>
              <w:rPr>
                <w:webHidden/>
              </w:rPr>
              <w:fldChar w:fldCharType="separate"/>
            </w:r>
            <w:r w:rsidR="001673FC">
              <w:rPr>
                <w:webHidden/>
              </w:rPr>
              <w:t>1-7</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2" w:history="1">
            <w:r w:rsidRPr="009E7C60">
              <w:rPr>
                <w:rStyle w:val="Hyperlink"/>
              </w:rPr>
              <w:t>1.4.3</w:t>
            </w:r>
            <w:r w:rsidRPr="009E7C60">
              <w:rPr>
                <w:rStyle w:val="Hyperlink"/>
                <w:lang w:val="vi-VN"/>
              </w:rPr>
              <w:t xml:space="preserve"> Facilities of Su Tu </w:t>
            </w:r>
            <w:r w:rsidRPr="009E7C60">
              <w:rPr>
                <w:rStyle w:val="Hyperlink"/>
              </w:rPr>
              <w:t xml:space="preserve">Trang Full Field Development Phase 1 </w:t>
            </w:r>
            <w:r w:rsidRPr="009E7C60">
              <w:rPr>
                <w:rStyle w:val="Hyperlink"/>
                <w:lang w:val="vi-VN"/>
              </w:rPr>
              <w:t>Project</w:t>
            </w:r>
            <w:r>
              <w:rPr>
                <w:webHidden/>
              </w:rPr>
              <w:tab/>
            </w:r>
            <w:r>
              <w:rPr>
                <w:webHidden/>
              </w:rPr>
              <w:fldChar w:fldCharType="begin"/>
            </w:r>
            <w:r>
              <w:rPr>
                <w:webHidden/>
              </w:rPr>
              <w:instrText xml:space="preserve"> PAGEREF _Toc434224972 \h </w:instrText>
            </w:r>
            <w:r>
              <w:rPr>
                <w:webHidden/>
              </w:rPr>
            </w:r>
            <w:r>
              <w:rPr>
                <w:webHidden/>
              </w:rPr>
              <w:fldChar w:fldCharType="separate"/>
            </w:r>
            <w:r w:rsidR="001673FC">
              <w:rPr>
                <w:webHidden/>
              </w:rPr>
              <w:t>1-13</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3" w:history="1">
            <w:r w:rsidRPr="009E7C60">
              <w:rPr>
                <w:rStyle w:val="Hyperlink"/>
              </w:rPr>
              <w:t>1.4.4 Project Technology</w:t>
            </w:r>
            <w:r>
              <w:rPr>
                <w:webHidden/>
              </w:rPr>
              <w:tab/>
            </w:r>
            <w:r>
              <w:rPr>
                <w:webHidden/>
              </w:rPr>
              <w:fldChar w:fldCharType="begin"/>
            </w:r>
            <w:r>
              <w:rPr>
                <w:webHidden/>
              </w:rPr>
              <w:instrText xml:space="preserve"> PAGEREF _Toc434224973 \h </w:instrText>
            </w:r>
            <w:r>
              <w:rPr>
                <w:webHidden/>
              </w:rPr>
            </w:r>
            <w:r>
              <w:rPr>
                <w:webHidden/>
              </w:rPr>
              <w:fldChar w:fldCharType="separate"/>
            </w:r>
            <w:r w:rsidR="001673FC">
              <w:rPr>
                <w:webHidden/>
              </w:rPr>
              <w:t>1-49</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4" w:history="1">
            <w:r w:rsidRPr="009E7C60">
              <w:rPr>
                <w:rStyle w:val="Hyperlink"/>
                <w:bCs/>
              </w:rPr>
              <w:t>1.4.5</w:t>
            </w:r>
            <w:r w:rsidRPr="009E7C60">
              <w:rPr>
                <w:rStyle w:val="Hyperlink"/>
              </w:rPr>
              <w:t xml:space="preserve"> List of main STT FFD Phase 1 Project Equipment  and facilities</w:t>
            </w:r>
            <w:r>
              <w:rPr>
                <w:webHidden/>
              </w:rPr>
              <w:tab/>
            </w:r>
            <w:r>
              <w:rPr>
                <w:webHidden/>
              </w:rPr>
              <w:fldChar w:fldCharType="begin"/>
            </w:r>
            <w:r>
              <w:rPr>
                <w:webHidden/>
              </w:rPr>
              <w:instrText xml:space="preserve"> PAGEREF _Toc434224974 \h </w:instrText>
            </w:r>
            <w:r>
              <w:rPr>
                <w:webHidden/>
              </w:rPr>
            </w:r>
            <w:r>
              <w:rPr>
                <w:webHidden/>
              </w:rPr>
              <w:fldChar w:fldCharType="separate"/>
            </w:r>
            <w:r w:rsidR="001673FC">
              <w:rPr>
                <w:webHidden/>
              </w:rPr>
              <w:t>1-57</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75" w:history="1">
            <w:r w:rsidRPr="009E7C60">
              <w:rPr>
                <w:rStyle w:val="Hyperlink"/>
                <w:bCs/>
                <w:lang w:val="vi-VN"/>
              </w:rPr>
              <w:t>1.4.6</w:t>
            </w:r>
            <w:r w:rsidRPr="009E7C60">
              <w:rPr>
                <w:rStyle w:val="Hyperlink"/>
                <w:lang w:val="vi-VN"/>
              </w:rPr>
              <w:t xml:space="preserve"> Material Usage</w:t>
            </w:r>
            <w:r>
              <w:rPr>
                <w:webHidden/>
              </w:rPr>
              <w:tab/>
            </w:r>
            <w:r>
              <w:rPr>
                <w:webHidden/>
              </w:rPr>
              <w:fldChar w:fldCharType="begin"/>
            </w:r>
            <w:r>
              <w:rPr>
                <w:webHidden/>
              </w:rPr>
              <w:instrText xml:space="preserve"> PAGEREF _Toc434224975 \h </w:instrText>
            </w:r>
            <w:r>
              <w:rPr>
                <w:webHidden/>
              </w:rPr>
            </w:r>
            <w:r>
              <w:rPr>
                <w:webHidden/>
              </w:rPr>
              <w:fldChar w:fldCharType="separate"/>
            </w:r>
            <w:r w:rsidR="001673FC">
              <w:rPr>
                <w:webHidden/>
              </w:rPr>
              <w:t>1-59</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76" w:history="1">
            <w:r w:rsidRPr="009E7C60">
              <w:rPr>
                <w:rStyle w:val="Hyperlink"/>
              </w:rPr>
              <w:t>1.5 INVESTMENT CAPITAL</w:t>
            </w:r>
            <w:r>
              <w:rPr>
                <w:webHidden/>
              </w:rPr>
              <w:tab/>
            </w:r>
            <w:r>
              <w:rPr>
                <w:webHidden/>
              </w:rPr>
              <w:fldChar w:fldCharType="begin"/>
            </w:r>
            <w:r>
              <w:rPr>
                <w:webHidden/>
              </w:rPr>
              <w:instrText xml:space="preserve"> PAGEREF _Toc434224976 \h </w:instrText>
            </w:r>
            <w:r>
              <w:rPr>
                <w:webHidden/>
              </w:rPr>
            </w:r>
            <w:r>
              <w:rPr>
                <w:webHidden/>
              </w:rPr>
              <w:fldChar w:fldCharType="separate"/>
            </w:r>
            <w:r w:rsidR="001673FC">
              <w:rPr>
                <w:webHidden/>
              </w:rPr>
              <w:t>1-61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77" w:history="1">
            <w:r w:rsidRPr="009E7C60">
              <w:rPr>
                <w:rStyle w:val="Hyperlink"/>
              </w:rPr>
              <w:t>1.6 ORGANIZATION AND LABOUR</w:t>
            </w:r>
            <w:r>
              <w:rPr>
                <w:webHidden/>
              </w:rPr>
              <w:tab/>
            </w:r>
            <w:r>
              <w:rPr>
                <w:webHidden/>
              </w:rPr>
              <w:fldChar w:fldCharType="begin"/>
            </w:r>
            <w:r>
              <w:rPr>
                <w:webHidden/>
              </w:rPr>
              <w:instrText xml:space="preserve"> PAGEREF _Toc434224977 \h </w:instrText>
            </w:r>
            <w:r>
              <w:rPr>
                <w:webHidden/>
              </w:rPr>
            </w:r>
            <w:r>
              <w:rPr>
                <w:webHidden/>
              </w:rPr>
              <w:fldChar w:fldCharType="separate"/>
            </w:r>
            <w:r w:rsidR="001673FC">
              <w:rPr>
                <w:webHidden/>
              </w:rPr>
              <w:t>1-63</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78" w:history="1">
            <w:r w:rsidRPr="009E7C60">
              <w:rPr>
                <w:rStyle w:val="Hyperlink"/>
              </w:rPr>
              <w:t>1.7 SUMMARY OF SOME MAIN INFORMATIONS OF STT FFD PHASE 1 PROJECT</w:t>
            </w:r>
            <w:r>
              <w:rPr>
                <w:webHidden/>
              </w:rPr>
              <w:tab/>
            </w:r>
            <w:r>
              <w:rPr>
                <w:webHidden/>
              </w:rPr>
              <w:fldChar w:fldCharType="begin"/>
            </w:r>
            <w:r>
              <w:rPr>
                <w:webHidden/>
              </w:rPr>
              <w:instrText xml:space="preserve"> PAGEREF _Toc434224978 \h </w:instrText>
            </w:r>
            <w:r>
              <w:rPr>
                <w:webHidden/>
              </w:rPr>
            </w:r>
            <w:r>
              <w:rPr>
                <w:webHidden/>
              </w:rPr>
              <w:fldChar w:fldCharType="separate"/>
            </w:r>
            <w:r w:rsidR="001673FC">
              <w:rPr>
                <w:webHidden/>
              </w:rPr>
              <w:t>1-65</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4979" w:history="1">
            <w:r w:rsidRPr="009E7C60">
              <w:rPr>
                <w:rStyle w:val="Hyperlink"/>
                <w:rFonts w:cstheme="minorHAnsi"/>
              </w:rPr>
              <w:t>Chapter 2</w:t>
            </w:r>
            <w:r w:rsidRPr="009E7C60">
              <w:rPr>
                <w:rStyle w:val="Hyperlink"/>
              </w:rPr>
              <w:t xml:space="preserve"> DESCRIPTIONS OF NATURAL, ENVIRONMENTAL AND           SOCIO-ECONOMIC CONDITIONS</w:t>
            </w:r>
            <w:r>
              <w:rPr>
                <w:webHidden/>
              </w:rPr>
              <w:tab/>
            </w:r>
            <w:r>
              <w:rPr>
                <w:webHidden/>
              </w:rPr>
              <w:fldChar w:fldCharType="begin"/>
            </w:r>
            <w:r>
              <w:rPr>
                <w:webHidden/>
              </w:rPr>
              <w:instrText xml:space="preserve"> PAGEREF _Toc434224979 \h </w:instrText>
            </w:r>
            <w:r>
              <w:rPr>
                <w:webHidden/>
              </w:rPr>
            </w:r>
            <w:r>
              <w:rPr>
                <w:webHidden/>
              </w:rPr>
              <w:fldChar w:fldCharType="separate"/>
            </w:r>
            <w:r w:rsidR="001673FC">
              <w:rPr>
                <w:webHidden/>
              </w:rPr>
              <w:t>2-1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80" w:history="1">
            <w:r w:rsidRPr="009E7C60">
              <w:rPr>
                <w:rStyle w:val="Hyperlink"/>
              </w:rPr>
              <w:t>2.1 NATURAL CONDITION AND ENVIRONMENTAL CHARACTERISTICS</w:t>
            </w:r>
            <w:r>
              <w:rPr>
                <w:webHidden/>
              </w:rPr>
              <w:tab/>
            </w:r>
            <w:r>
              <w:rPr>
                <w:webHidden/>
              </w:rPr>
              <w:fldChar w:fldCharType="begin"/>
            </w:r>
            <w:r>
              <w:rPr>
                <w:webHidden/>
              </w:rPr>
              <w:instrText xml:space="preserve"> PAGEREF _Toc434224980 \h </w:instrText>
            </w:r>
            <w:r>
              <w:rPr>
                <w:webHidden/>
              </w:rPr>
            </w:r>
            <w:r>
              <w:rPr>
                <w:webHidden/>
              </w:rPr>
              <w:fldChar w:fldCharType="separate"/>
            </w:r>
            <w:r w:rsidR="001673FC">
              <w:rPr>
                <w:webHidden/>
              </w:rPr>
              <w:t>2-1</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1" w:history="1">
            <w:r w:rsidRPr="009E7C60">
              <w:rPr>
                <w:rStyle w:val="Hyperlink"/>
              </w:rPr>
              <w:t>2.1.1 Geographic and geological characteristic</w:t>
            </w:r>
            <w:r>
              <w:rPr>
                <w:webHidden/>
              </w:rPr>
              <w:tab/>
            </w:r>
            <w:r>
              <w:rPr>
                <w:webHidden/>
              </w:rPr>
              <w:fldChar w:fldCharType="begin"/>
            </w:r>
            <w:r>
              <w:rPr>
                <w:webHidden/>
              </w:rPr>
              <w:instrText xml:space="preserve"> PAGEREF _Toc434224981 \h </w:instrText>
            </w:r>
            <w:r>
              <w:rPr>
                <w:webHidden/>
              </w:rPr>
            </w:r>
            <w:r>
              <w:rPr>
                <w:webHidden/>
              </w:rPr>
              <w:fldChar w:fldCharType="separate"/>
            </w:r>
            <w:r w:rsidR="001673FC">
              <w:rPr>
                <w:webHidden/>
              </w:rPr>
              <w:t>2-1</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2" w:history="1">
            <w:r w:rsidRPr="009E7C60">
              <w:rPr>
                <w:rStyle w:val="Hyperlink"/>
                <w:lang w:val="vi-VN"/>
              </w:rPr>
              <w:t>2.1.2</w:t>
            </w:r>
            <w:r w:rsidRPr="009E7C60">
              <w:rPr>
                <w:rStyle w:val="Hyperlink"/>
              </w:rPr>
              <w:t xml:space="preserve"> Meteorological</w:t>
            </w:r>
            <w:r w:rsidRPr="009E7C60">
              <w:rPr>
                <w:rStyle w:val="Hyperlink"/>
                <w:lang w:val="vi-VN"/>
              </w:rPr>
              <w:t xml:space="preserve"> characteristics</w:t>
            </w:r>
            <w:r>
              <w:rPr>
                <w:webHidden/>
              </w:rPr>
              <w:tab/>
            </w:r>
            <w:r>
              <w:rPr>
                <w:webHidden/>
              </w:rPr>
              <w:fldChar w:fldCharType="begin"/>
            </w:r>
            <w:r>
              <w:rPr>
                <w:webHidden/>
              </w:rPr>
              <w:instrText xml:space="preserve"> PAGEREF _Toc434224982 \h </w:instrText>
            </w:r>
            <w:r>
              <w:rPr>
                <w:webHidden/>
              </w:rPr>
            </w:r>
            <w:r>
              <w:rPr>
                <w:webHidden/>
              </w:rPr>
              <w:fldChar w:fldCharType="separate"/>
            </w:r>
            <w:r w:rsidR="001673FC">
              <w:rPr>
                <w:webHidden/>
              </w:rPr>
              <w:t>2-4</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3" w:history="1">
            <w:r w:rsidRPr="009E7C60">
              <w:rPr>
                <w:rStyle w:val="Hyperlink"/>
              </w:rPr>
              <w:t>2.1.3 Oceanographic characteristics</w:t>
            </w:r>
            <w:r>
              <w:rPr>
                <w:webHidden/>
              </w:rPr>
              <w:tab/>
            </w:r>
            <w:r>
              <w:rPr>
                <w:webHidden/>
              </w:rPr>
              <w:fldChar w:fldCharType="begin"/>
            </w:r>
            <w:r>
              <w:rPr>
                <w:webHidden/>
              </w:rPr>
              <w:instrText xml:space="preserve"> PAGEREF _Toc434224983 \h </w:instrText>
            </w:r>
            <w:r>
              <w:rPr>
                <w:webHidden/>
              </w:rPr>
            </w:r>
            <w:r>
              <w:rPr>
                <w:webHidden/>
              </w:rPr>
              <w:fldChar w:fldCharType="separate"/>
            </w:r>
            <w:r w:rsidR="001673FC">
              <w:rPr>
                <w:webHidden/>
              </w:rPr>
              <w:t>2-14</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4" w:history="1">
            <w:r w:rsidRPr="009E7C60">
              <w:rPr>
                <w:rStyle w:val="Hyperlink"/>
              </w:rPr>
              <w:t>2.1.4 Existing natural environment</w:t>
            </w:r>
            <w:r>
              <w:rPr>
                <w:webHidden/>
              </w:rPr>
              <w:tab/>
            </w:r>
            <w:r>
              <w:rPr>
                <w:webHidden/>
              </w:rPr>
              <w:fldChar w:fldCharType="begin"/>
            </w:r>
            <w:r>
              <w:rPr>
                <w:webHidden/>
              </w:rPr>
              <w:instrText xml:space="preserve"> PAGEREF _Toc434224984 \h </w:instrText>
            </w:r>
            <w:r>
              <w:rPr>
                <w:webHidden/>
              </w:rPr>
            </w:r>
            <w:r>
              <w:rPr>
                <w:webHidden/>
              </w:rPr>
              <w:fldChar w:fldCharType="separate"/>
            </w:r>
            <w:r w:rsidR="001673FC">
              <w:rPr>
                <w:webHidden/>
              </w:rPr>
              <w:t>2-20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5" w:history="1">
            <w:r w:rsidRPr="009E7C60">
              <w:rPr>
                <w:rStyle w:val="Hyperlink"/>
                <w:lang w:val="vi-VN"/>
              </w:rPr>
              <w:t>2.1.5</w:t>
            </w:r>
            <w:r w:rsidRPr="009E7C60">
              <w:rPr>
                <w:rStyle w:val="Hyperlink"/>
              </w:rPr>
              <w:t xml:space="preserve"> Existing Biological resources</w:t>
            </w:r>
            <w:r>
              <w:rPr>
                <w:webHidden/>
              </w:rPr>
              <w:tab/>
            </w:r>
            <w:r>
              <w:rPr>
                <w:webHidden/>
              </w:rPr>
              <w:fldChar w:fldCharType="begin"/>
            </w:r>
            <w:r>
              <w:rPr>
                <w:webHidden/>
              </w:rPr>
              <w:instrText xml:space="preserve"> PAGEREF _Toc434224985 \h </w:instrText>
            </w:r>
            <w:r>
              <w:rPr>
                <w:webHidden/>
              </w:rPr>
            </w:r>
            <w:r>
              <w:rPr>
                <w:webHidden/>
              </w:rPr>
              <w:fldChar w:fldCharType="separate"/>
            </w:r>
            <w:r w:rsidR="001673FC">
              <w:rPr>
                <w:webHidden/>
              </w:rPr>
              <w:t>2-27</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6" w:history="1">
            <w:r w:rsidRPr="009E7C60">
              <w:rPr>
                <w:rStyle w:val="Hyperlink"/>
                <w:lang w:val="vi-VN"/>
              </w:rPr>
              <w:t>2.1.6</w:t>
            </w:r>
            <w:r w:rsidRPr="009E7C60">
              <w:rPr>
                <w:rStyle w:val="Hyperlink"/>
              </w:rPr>
              <w:t xml:space="preserve"> Environmental sensitivity and recovery potential at the project area</w:t>
            </w:r>
            <w:r>
              <w:rPr>
                <w:webHidden/>
              </w:rPr>
              <w:tab/>
            </w:r>
            <w:r>
              <w:rPr>
                <w:webHidden/>
              </w:rPr>
              <w:fldChar w:fldCharType="begin"/>
            </w:r>
            <w:r>
              <w:rPr>
                <w:webHidden/>
              </w:rPr>
              <w:instrText xml:space="preserve"> PAGEREF _Toc434224986 \h </w:instrText>
            </w:r>
            <w:r>
              <w:rPr>
                <w:webHidden/>
              </w:rPr>
            </w:r>
            <w:r>
              <w:rPr>
                <w:webHidden/>
              </w:rPr>
              <w:fldChar w:fldCharType="separate"/>
            </w:r>
            <w:r w:rsidR="001673FC">
              <w:rPr>
                <w:webHidden/>
              </w:rPr>
              <w:t>2-38</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7" w:history="1">
            <w:r w:rsidRPr="009E7C60">
              <w:rPr>
                <w:rStyle w:val="Hyperlink"/>
              </w:rPr>
              <w:t>2.1.7 Suitability of project site selection with the surrounding environmental natural conditions</w:t>
            </w:r>
            <w:r>
              <w:rPr>
                <w:webHidden/>
              </w:rPr>
              <w:tab/>
            </w:r>
            <w:r>
              <w:rPr>
                <w:webHidden/>
              </w:rPr>
              <w:fldChar w:fldCharType="begin"/>
            </w:r>
            <w:r>
              <w:rPr>
                <w:webHidden/>
              </w:rPr>
              <w:instrText xml:space="preserve"> PAGEREF _Toc434224987 \h </w:instrText>
            </w:r>
            <w:r>
              <w:rPr>
                <w:webHidden/>
              </w:rPr>
            </w:r>
            <w:r>
              <w:rPr>
                <w:webHidden/>
              </w:rPr>
              <w:fldChar w:fldCharType="separate"/>
            </w:r>
            <w:r w:rsidR="001673FC">
              <w:rPr>
                <w:webHidden/>
              </w:rPr>
              <w:t>2-38</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88" w:history="1">
            <w:r w:rsidRPr="009E7C60">
              <w:rPr>
                <w:rStyle w:val="Hyperlink"/>
              </w:rPr>
              <w:t>2.2 SOCIO - ECONOMIC CONDITIONS</w:t>
            </w:r>
            <w:r>
              <w:rPr>
                <w:webHidden/>
              </w:rPr>
              <w:tab/>
            </w:r>
            <w:r>
              <w:rPr>
                <w:webHidden/>
              </w:rPr>
              <w:fldChar w:fldCharType="begin"/>
            </w:r>
            <w:r>
              <w:rPr>
                <w:webHidden/>
              </w:rPr>
              <w:instrText xml:space="preserve"> PAGEREF _Toc434224988 \h </w:instrText>
            </w:r>
            <w:r>
              <w:rPr>
                <w:webHidden/>
              </w:rPr>
            </w:r>
            <w:r>
              <w:rPr>
                <w:webHidden/>
              </w:rPr>
              <w:fldChar w:fldCharType="separate"/>
            </w:r>
            <w:r w:rsidR="001673FC">
              <w:rPr>
                <w:webHidden/>
              </w:rPr>
              <w:t>2-40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89" w:history="1">
            <w:r w:rsidRPr="009E7C60">
              <w:rPr>
                <w:rStyle w:val="Hyperlink"/>
                <w:bCs/>
                <w:iCs/>
              </w:rPr>
              <w:t>2.2.1</w:t>
            </w:r>
            <w:r w:rsidRPr="009E7C60">
              <w:rPr>
                <w:rStyle w:val="Hyperlink"/>
                <w:lang w:val="vi-VN"/>
              </w:rPr>
              <w:t xml:space="preserve"> Economic</w:t>
            </w:r>
            <w:r w:rsidRPr="009E7C60">
              <w:rPr>
                <w:rStyle w:val="Hyperlink"/>
              </w:rPr>
              <w:t xml:space="preserve"> conditions</w:t>
            </w:r>
            <w:r>
              <w:rPr>
                <w:webHidden/>
              </w:rPr>
              <w:tab/>
            </w:r>
            <w:r>
              <w:rPr>
                <w:webHidden/>
              </w:rPr>
              <w:fldChar w:fldCharType="begin"/>
            </w:r>
            <w:r>
              <w:rPr>
                <w:webHidden/>
              </w:rPr>
              <w:instrText xml:space="preserve"> PAGEREF _Toc434224989 \h </w:instrText>
            </w:r>
            <w:r>
              <w:rPr>
                <w:webHidden/>
              </w:rPr>
            </w:r>
            <w:r>
              <w:rPr>
                <w:webHidden/>
              </w:rPr>
              <w:fldChar w:fldCharType="separate"/>
            </w:r>
            <w:r w:rsidR="001673FC">
              <w:rPr>
                <w:webHidden/>
              </w:rPr>
              <w:t>2-40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0" w:history="1">
            <w:r w:rsidRPr="009E7C60">
              <w:rPr>
                <w:rStyle w:val="Hyperlink"/>
              </w:rPr>
              <w:t>2.2.2 Social</w:t>
            </w:r>
            <w:r w:rsidRPr="009E7C60">
              <w:rPr>
                <w:rStyle w:val="Hyperlink"/>
                <w:lang w:val="fr-FR"/>
              </w:rPr>
              <w:t xml:space="preserve"> conditions</w:t>
            </w:r>
            <w:r>
              <w:rPr>
                <w:webHidden/>
              </w:rPr>
              <w:tab/>
            </w:r>
            <w:r>
              <w:rPr>
                <w:webHidden/>
              </w:rPr>
              <w:fldChar w:fldCharType="begin"/>
            </w:r>
            <w:r>
              <w:rPr>
                <w:webHidden/>
              </w:rPr>
              <w:instrText xml:space="preserve"> PAGEREF _Toc434224990 \h </w:instrText>
            </w:r>
            <w:r>
              <w:rPr>
                <w:webHidden/>
              </w:rPr>
            </w:r>
            <w:r>
              <w:rPr>
                <w:webHidden/>
              </w:rPr>
              <w:fldChar w:fldCharType="separate"/>
            </w:r>
            <w:r w:rsidR="001673FC">
              <w:rPr>
                <w:webHidden/>
              </w:rPr>
              <w:t>2-45</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1" w:history="1">
            <w:r w:rsidRPr="009E7C60">
              <w:rPr>
                <w:rStyle w:val="Hyperlink"/>
              </w:rPr>
              <w:t>2.2.3 Suitability of the project site selection with the socio-ecomomic conditions of the surrounding area</w:t>
            </w:r>
            <w:r>
              <w:rPr>
                <w:webHidden/>
              </w:rPr>
              <w:tab/>
            </w:r>
            <w:r>
              <w:rPr>
                <w:webHidden/>
              </w:rPr>
              <w:fldChar w:fldCharType="begin"/>
            </w:r>
            <w:r>
              <w:rPr>
                <w:webHidden/>
              </w:rPr>
              <w:instrText xml:space="preserve"> PAGEREF _Toc434224991 \h </w:instrText>
            </w:r>
            <w:r>
              <w:rPr>
                <w:webHidden/>
              </w:rPr>
            </w:r>
            <w:r>
              <w:rPr>
                <w:webHidden/>
              </w:rPr>
              <w:fldChar w:fldCharType="separate"/>
            </w:r>
            <w:r w:rsidR="001673FC">
              <w:rPr>
                <w:webHidden/>
              </w:rPr>
              <w:t>2-48</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4992" w:history="1">
            <w:r w:rsidRPr="009E7C60">
              <w:rPr>
                <w:rStyle w:val="Hyperlink"/>
                <w:rFonts w:cstheme="minorHAnsi"/>
              </w:rPr>
              <w:t>Chapter 3</w:t>
            </w:r>
            <w:r w:rsidRPr="009E7C60">
              <w:rPr>
                <w:rStyle w:val="Hyperlink"/>
              </w:rPr>
              <w:t xml:space="preserve"> ENVIRONMENTAL  IMPACT ASSESSMENT</w:t>
            </w:r>
            <w:r>
              <w:rPr>
                <w:webHidden/>
              </w:rPr>
              <w:tab/>
            </w:r>
            <w:r>
              <w:rPr>
                <w:webHidden/>
              </w:rPr>
              <w:fldChar w:fldCharType="begin"/>
            </w:r>
            <w:r>
              <w:rPr>
                <w:webHidden/>
              </w:rPr>
              <w:instrText xml:space="preserve"> PAGEREF _Toc434224992 \h </w:instrText>
            </w:r>
            <w:r>
              <w:rPr>
                <w:webHidden/>
              </w:rPr>
            </w:r>
            <w:r>
              <w:rPr>
                <w:webHidden/>
              </w:rPr>
              <w:fldChar w:fldCharType="separate"/>
            </w:r>
            <w:r w:rsidR="001673FC">
              <w:rPr>
                <w:webHidden/>
              </w:rPr>
              <w:t>3-1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4993" w:history="1">
            <w:r w:rsidRPr="009E7C60">
              <w:rPr>
                <w:rStyle w:val="Hyperlink"/>
              </w:rPr>
              <w:t>3.1 ENVIRONMENTAL ASPECTS AND IMPACT ASSESSMENT</w:t>
            </w:r>
            <w:r>
              <w:rPr>
                <w:webHidden/>
              </w:rPr>
              <w:tab/>
            </w:r>
            <w:r>
              <w:rPr>
                <w:webHidden/>
              </w:rPr>
              <w:fldChar w:fldCharType="begin"/>
            </w:r>
            <w:r>
              <w:rPr>
                <w:webHidden/>
              </w:rPr>
              <w:instrText xml:space="preserve"> PAGEREF _Toc434224993 \h </w:instrText>
            </w:r>
            <w:r>
              <w:rPr>
                <w:webHidden/>
              </w:rPr>
            </w:r>
            <w:r>
              <w:rPr>
                <w:webHidden/>
              </w:rPr>
              <w:fldChar w:fldCharType="separate"/>
            </w:r>
            <w:r w:rsidR="001673FC">
              <w:rPr>
                <w:webHidden/>
              </w:rPr>
              <w:t>3-4</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4" w:history="1">
            <w:r w:rsidRPr="009E7C60">
              <w:rPr>
                <w:rStyle w:val="Hyperlink"/>
              </w:rPr>
              <w:t>3.1.1 INSTALLATION AND COMMISSIONING PHASE</w:t>
            </w:r>
            <w:r>
              <w:rPr>
                <w:webHidden/>
              </w:rPr>
              <w:tab/>
            </w:r>
            <w:r>
              <w:rPr>
                <w:webHidden/>
              </w:rPr>
              <w:fldChar w:fldCharType="begin"/>
            </w:r>
            <w:r>
              <w:rPr>
                <w:webHidden/>
              </w:rPr>
              <w:instrText xml:space="preserve"> PAGEREF _Toc434224994 \h </w:instrText>
            </w:r>
            <w:r>
              <w:rPr>
                <w:webHidden/>
              </w:rPr>
            </w:r>
            <w:r>
              <w:rPr>
                <w:webHidden/>
              </w:rPr>
              <w:fldChar w:fldCharType="separate"/>
            </w:r>
            <w:r w:rsidR="001673FC">
              <w:rPr>
                <w:webHidden/>
              </w:rPr>
              <w:t>3-4</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5" w:history="1">
            <w:r w:rsidRPr="009E7C60">
              <w:rPr>
                <w:rStyle w:val="Hyperlink"/>
              </w:rPr>
              <w:t>3.1.2 DRILLING PHASE</w:t>
            </w:r>
            <w:r>
              <w:rPr>
                <w:webHidden/>
              </w:rPr>
              <w:tab/>
            </w:r>
            <w:r>
              <w:rPr>
                <w:webHidden/>
              </w:rPr>
              <w:fldChar w:fldCharType="begin"/>
            </w:r>
            <w:r>
              <w:rPr>
                <w:webHidden/>
              </w:rPr>
              <w:instrText xml:space="preserve"> PAGEREF _Toc434224995 \h </w:instrText>
            </w:r>
            <w:r>
              <w:rPr>
                <w:webHidden/>
              </w:rPr>
            </w:r>
            <w:r>
              <w:rPr>
                <w:webHidden/>
              </w:rPr>
              <w:fldChar w:fldCharType="separate"/>
            </w:r>
            <w:r w:rsidR="001673FC">
              <w:rPr>
                <w:webHidden/>
              </w:rPr>
              <w:t>3-15</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6" w:history="1">
            <w:r w:rsidRPr="009E7C60">
              <w:rPr>
                <w:rStyle w:val="Hyperlink"/>
              </w:rPr>
              <w:t>3.1.3 PRODUCTION PHASE</w:t>
            </w:r>
            <w:r>
              <w:rPr>
                <w:webHidden/>
              </w:rPr>
              <w:tab/>
            </w:r>
            <w:r>
              <w:rPr>
                <w:webHidden/>
              </w:rPr>
              <w:fldChar w:fldCharType="begin"/>
            </w:r>
            <w:r>
              <w:rPr>
                <w:webHidden/>
              </w:rPr>
              <w:instrText xml:space="preserve"> PAGEREF _Toc434224996 \h </w:instrText>
            </w:r>
            <w:r>
              <w:rPr>
                <w:webHidden/>
              </w:rPr>
            </w:r>
            <w:r>
              <w:rPr>
                <w:webHidden/>
              </w:rPr>
              <w:fldChar w:fldCharType="separate"/>
            </w:r>
            <w:r w:rsidR="001673FC">
              <w:rPr>
                <w:webHidden/>
              </w:rPr>
              <w:t>3-32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7" w:history="1">
            <w:r w:rsidRPr="009E7C60">
              <w:rPr>
                <w:rStyle w:val="Hyperlink"/>
              </w:rPr>
              <w:t>3.1.4 ENVIRONMENTAL ASPECTS AND IMPACTS FROM ONSHORE SUPPORT</w:t>
            </w:r>
            <w:r>
              <w:rPr>
                <w:webHidden/>
              </w:rPr>
              <w:tab/>
            </w:r>
            <w:r>
              <w:rPr>
                <w:webHidden/>
              </w:rPr>
              <w:fldChar w:fldCharType="begin"/>
            </w:r>
            <w:r>
              <w:rPr>
                <w:webHidden/>
              </w:rPr>
              <w:instrText xml:space="preserve"> PAGEREF _Toc434224997 \h </w:instrText>
            </w:r>
            <w:r>
              <w:rPr>
                <w:webHidden/>
              </w:rPr>
            </w:r>
            <w:r>
              <w:rPr>
                <w:webHidden/>
              </w:rPr>
              <w:fldChar w:fldCharType="separate"/>
            </w:r>
            <w:r w:rsidR="001673FC">
              <w:rPr>
                <w:webHidden/>
              </w:rPr>
              <w:t>3-47</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8" w:history="1">
            <w:r w:rsidRPr="009E7C60">
              <w:rPr>
                <w:rStyle w:val="Hyperlink"/>
              </w:rPr>
              <w:t>3.1.5 DECOMMISSION PHASE</w:t>
            </w:r>
            <w:r>
              <w:rPr>
                <w:webHidden/>
              </w:rPr>
              <w:tab/>
            </w:r>
            <w:r>
              <w:rPr>
                <w:webHidden/>
              </w:rPr>
              <w:fldChar w:fldCharType="begin"/>
            </w:r>
            <w:r>
              <w:rPr>
                <w:webHidden/>
              </w:rPr>
              <w:instrText xml:space="preserve"> PAGEREF _Toc434224998 \h </w:instrText>
            </w:r>
            <w:r>
              <w:rPr>
                <w:webHidden/>
              </w:rPr>
            </w:r>
            <w:r>
              <w:rPr>
                <w:webHidden/>
              </w:rPr>
              <w:fldChar w:fldCharType="separate"/>
            </w:r>
            <w:r w:rsidR="001673FC">
              <w:rPr>
                <w:webHidden/>
              </w:rPr>
              <w:t>3-50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4999" w:history="1">
            <w:r w:rsidRPr="009E7C60">
              <w:rPr>
                <w:rStyle w:val="Hyperlink"/>
              </w:rPr>
              <w:t>3.1.6 ACCUMULATIVE ENVIRONMENTAL IMPACTS FROM PETROLEUM OPERATIONS IN THE VICINITY</w:t>
            </w:r>
            <w:r>
              <w:rPr>
                <w:webHidden/>
              </w:rPr>
              <w:tab/>
            </w:r>
            <w:r>
              <w:rPr>
                <w:webHidden/>
              </w:rPr>
              <w:fldChar w:fldCharType="begin"/>
            </w:r>
            <w:r>
              <w:rPr>
                <w:webHidden/>
              </w:rPr>
              <w:instrText xml:space="preserve"> PAGEREF _Toc434224999 \h </w:instrText>
            </w:r>
            <w:r>
              <w:rPr>
                <w:webHidden/>
              </w:rPr>
            </w:r>
            <w:r>
              <w:rPr>
                <w:webHidden/>
              </w:rPr>
              <w:fldChar w:fldCharType="separate"/>
            </w:r>
            <w:r w:rsidR="001673FC">
              <w:rPr>
                <w:webHidden/>
              </w:rPr>
              <w:t>3-52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0" w:history="1">
            <w:r w:rsidRPr="009E7C60">
              <w:rPr>
                <w:rStyle w:val="Hyperlink"/>
              </w:rPr>
              <w:t>3.1.7 ACCIDENTAL EVENTS</w:t>
            </w:r>
            <w:r>
              <w:rPr>
                <w:webHidden/>
              </w:rPr>
              <w:tab/>
            </w:r>
            <w:r>
              <w:rPr>
                <w:webHidden/>
              </w:rPr>
              <w:fldChar w:fldCharType="begin"/>
            </w:r>
            <w:r>
              <w:rPr>
                <w:webHidden/>
              </w:rPr>
              <w:instrText xml:space="preserve"> PAGEREF _Toc434225000 \h </w:instrText>
            </w:r>
            <w:r>
              <w:rPr>
                <w:webHidden/>
              </w:rPr>
            </w:r>
            <w:r>
              <w:rPr>
                <w:webHidden/>
              </w:rPr>
              <w:fldChar w:fldCharType="separate"/>
            </w:r>
            <w:r w:rsidR="001673FC">
              <w:rPr>
                <w:webHidden/>
              </w:rPr>
              <w:t>3-55</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1" w:history="1">
            <w:r w:rsidRPr="009E7C60">
              <w:rPr>
                <w:rStyle w:val="Hyperlink"/>
              </w:rPr>
              <w:t>3.1.8 SOCIAL AND ECONOMIC IMPACTS</w:t>
            </w:r>
            <w:r>
              <w:rPr>
                <w:webHidden/>
              </w:rPr>
              <w:tab/>
            </w:r>
            <w:r>
              <w:rPr>
                <w:webHidden/>
              </w:rPr>
              <w:fldChar w:fldCharType="begin"/>
            </w:r>
            <w:r>
              <w:rPr>
                <w:webHidden/>
              </w:rPr>
              <w:instrText xml:space="preserve"> PAGEREF _Toc434225001 \h </w:instrText>
            </w:r>
            <w:r>
              <w:rPr>
                <w:webHidden/>
              </w:rPr>
            </w:r>
            <w:r>
              <w:rPr>
                <w:webHidden/>
              </w:rPr>
              <w:fldChar w:fldCharType="separate"/>
            </w:r>
            <w:r w:rsidR="001673FC">
              <w:rPr>
                <w:webHidden/>
              </w:rPr>
              <w:t>3-69</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02" w:history="1">
            <w:r w:rsidRPr="009E7C60">
              <w:rPr>
                <w:rStyle w:val="Hyperlink"/>
              </w:rPr>
              <w:t>3.2 DETAIL AND RELIABILITY OF ASSESSMENT METHODOLOGY</w:t>
            </w:r>
            <w:r>
              <w:rPr>
                <w:webHidden/>
              </w:rPr>
              <w:tab/>
            </w:r>
            <w:r>
              <w:rPr>
                <w:webHidden/>
              </w:rPr>
              <w:fldChar w:fldCharType="begin"/>
            </w:r>
            <w:r>
              <w:rPr>
                <w:webHidden/>
              </w:rPr>
              <w:instrText xml:space="preserve"> PAGEREF _Toc434225002 \h </w:instrText>
            </w:r>
            <w:r>
              <w:rPr>
                <w:webHidden/>
              </w:rPr>
            </w:r>
            <w:r>
              <w:rPr>
                <w:webHidden/>
              </w:rPr>
              <w:fldChar w:fldCharType="separate"/>
            </w:r>
            <w:r w:rsidR="001673FC">
              <w:rPr>
                <w:webHidden/>
              </w:rPr>
              <w:t>3-70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3" w:history="1">
            <w:r w:rsidRPr="009E7C60">
              <w:rPr>
                <w:rStyle w:val="Hyperlink"/>
              </w:rPr>
              <w:t>3.2.1 Details of the EIA</w:t>
            </w:r>
            <w:r>
              <w:rPr>
                <w:webHidden/>
              </w:rPr>
              <w:tab/>
            </w:r>
            <w:r>
              <w:rPr>
                <w:webHidden/>
              </w:rPr>
              <w:fldChar w:fldCharType="begin"/>
            </w:r>
            <w:r>
              <w:rPr>
                <w:webHidden/>
              </w:rPr>
              <w:instrText xml:space="preserve"> PAGEREF _Toc434225003 \h </w:instrText>
            </w:r>
            <w:r>
              <w:rPr>
                <w:webHidden/>
              </w:rPr>
            </w:r>
            <w:r>
              <w:rPr>
                <w:webHidden/>
              </w:rPr>
              <w:fldChar w:fldCharType="separate"/>
            </w:r>
            <w:r w:rsidR="001673FC">
              <w:rPr>
                <w:webHidden/>
              </w:rPr>
              <w:t>3-70</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4" w:history="1">
            <w:r w:rsidRPr="009E7C60">
              <w:rPr>
                <w:rStyle w:val="Hyperlink"/>
              </w:rPr>
              <w:t>3.2.2 Reliability of the environmental impact assessment</w:t>
            </w:r>
            <w:r>
              <w:rPr>
                <w:webHidden/>
              </w:rPr>
              <w:tab/>
            </w:r>
            <w:r>
              <w:rPr>
                <w:webHidden/>
              </w:rPr>
              <w:fldChar w:fldCharType="begin"/>
            </w:r>
            <w:r>
              <w:rPr>
                <w:webHidden/>
              </w:rPr>
              <w:instrText xml:space="preserve"> PAGEREF _Toc434225004 \h </w:instrText>
            </w:r>
            <w:r>
              <w:rPr>
                <w:webHidden/>
              </w:rPr>
            </w:r>
            <w:r>
              <w:rPr>
                <w:webHidden/>
              </w:rPr>
              <w:fldChar w:fldCharType="separate"/>
            </w:r>
            <w:r w:rsidR="001673FC">
              <w:rPr>
                <w:webHidden/>
              </w:rPr>
              <w:t>3-71</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5005" w:history="1">
            <w:r w:rsidRPr="009E7C60">
              <w:rPr>
                <w:rStyle w:val="Hyperlink"/>
                <w:rFonts w:cstheme="minorHAnsi"/>
              </w:rPr>
              <w:t>Chapter 4</w:t>
            </w:r>
            <w:r w:rsidRPr="009E7C60">
              <w:rPr>
                <w:rStyle w:val="Hyperlink"/>
              </w:rPr>
              <w:t xml:space="preserve"> MITIGATION, PREPAREDNESS &amp; EMERGENCY RESPONSE MEASURES</w:t>
            </w:r>
            <w:r>
              <w:rPr>
                <w:webHidden/>
              </w:rPr>
              <w:tab/>
            </w:r>
            <w:r>
              <w:rPr>
                <w:webHidden/>
              </w:rPr>
              <w:fldChar w:fldCharType="begin"/>
            </w:r>
            <w:r>
              <w:rPr>
                <w:webHidden/>
              </w:rPr>
              <w:instrText xml:space="preserve"> PAGEREF _Toc434225005 \h </w:instrText>
            </w:r>
            <w:r>
              <w:rPr>
                <w:webHidden/>
              </w:rPr>
            </w:r>
            <w:r>
              <w:rPr>
                <w:webHidden/>
              </w:rPr>
              <w:fldChar w:fldCharType="separate"/>
            </w:r>
            <w:r w:rsidR="001673FC">
              <w:rPr>
                <w:webHidden/>
              </w:rPr>
              <w:t>4-1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06" w:history="1">
            <w:r w:rsidRPr="009E7C60">
              <w:rPr>
                <w:rStyle w:val="Hyperlink"/>
              </w:rPr>
              <w:t>4.1 INTRODUCTION</w:t>
            </w:r>
            <w:r>
              <w:rPr>
                <w:webHidden/>
              </w:rPr>
              <w:tab/>
            </w:r>
            <w:r>
              <w:rPr>
                <w:webHidden/>
              </w:rPr>
              <w:fldChar w:fldCharType="begin"/>
            </w:r>
            <w:r>
              <w:rPr>
                <w:webHidden/>
              </w:rPr>
              <w:instrText xml:space="preserve"> PAGEREF _Toc434225006 \h </w:instrText>
            </w:r>
            <w:r>
              <w:rPr>
                <w:webHidden/>
              </w:rPr>
            </w:r>
            <w:r>
              <w:rPr>
                <w:webHidden/>
              </w:rPr>
              <w:fldChar w:fldCharType="separate"/>
            </w:r>
            <w:r w:rsidR="001673FC">
              <w:rPr>
                <w:webHidden/>
              </w:rPr>
              <w:t>4-1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07" w:history="1">
            <w:r w:rsidRPr="009E7C60">
              <w:rPr>
                <w:rStyle w:val="Hyperlink"/>
              </w:rPr>
              <w:t>4.2 MITIGATION MEASURES TO REDUCE AND PREVENT THE NEGATIVE IMPACTS OF PROJECT TO THE ENVIRONMENT</w:t>
            </w:r>
            <w:r>
              <w:rPr>
                <w:webHidden/>
              </w:rPr>
              <w:tab/>
            </w:r>
            <w:r>
              <w:rPr>
                <w:webHidden/>
              </w:rPr>
              <w:fldChar w:fldCharType="begin"/>
            </w:r>
            <w:r>
              <w:rPr>
                <w:webHidden/>
              </w:rPr>
              <w:instrText xml:space="preserve"> PAGEREF _Toc434225007 \h </w:instrText>
            </w:r>
            <w:r>
              <w:rPr>
                <w:webHidden/>
              </w:rPr>
            </w:r>
            <w:r>
              <w:rPr>
                <w:webHidden/>
              </w:rPr>
              <w:fldChar w:fldCharType="separate"/>
            </w:r>
            <w:r w:rsidR="001673FC">
              <w:rPr>
                <w:webHidden/>
              </w:rPr>
              <w:t>4-2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8" w:history="1">
            <w:r w:rsidRPr="009E7C60">
              <w:rPr>
                <w:rStyle w:val="Hyperlink"/>
              </w:rPr>
              <w:t>4.2.1 INSTALLATION AND COMMISSIONING PHASE</w:t>
            </w:r>
            <w:r>
              <w:rPr>
                <w:webHidden/>
              </w:rPr>
              <w:tab/>
            </w:r>
            <w:r>
              <w:rPr>
                <w:webHidden/>
              </w:rPr>
              <w:fldChar w:fldCharType="begin"/>
            </w:r>
            <w:r>
              <w:rPr>
                <w:webHidden/>
              </w:rPr>
              <w:instrText xml:space="preserve"> PAGEREF _Toc434225008 \h </w:instrText>
            </w:r>
            <w:r>
              <w:rPr>
                <w:webHidden/>
              </w:rPr>
            </w:r>
            <w:r>
              <w:rPr>
                <w:webHidden/>
              </w:rPr>
              <w:fldChar w:fldCharType="separate"/>
            </w:r>
            <w:r w:rsidR="001673FC">
              <w:rPr>
                <w:webHidden/>
              </w:rPr>
              <w:t>4-2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09" w:history="1">
            <w:r w:rsidRPr="009E7C60">
              <w:rPr>
                <w:rStyle w:val="Hyperlink"/>
              </w:rPr>
              <w:t>4.2.2 DRILLING PHASE</w:t>
            </w:r>
            <w:r>
              <w:rPr>
                <w:webHidden/>
              </w:rPr>
              <w:tab/>
            </w:r>
            <w:r>
              <w:rPr>
                <w:webHidden/>
              </w:rPr>
              <w:fldChar w:fldCharType="begin"/>
            </w:r>
            <w:r>
              <w:rPr>
                <w:webHidden/>
              </w:rPr>
              <w:instrText xml:space="preserve"> PAGEREF _Toc434225009 \h </w:instrText>
            </w:r>
            <w:r>
              <w:rPr>
                <w:webHidden/>
              </w:rPr>
            </w:r>
            <w:r>
              <w:rPr>
                <w:webHidden/>
              </w:rPr>
              <w:fldChar w:fldCharType="separate"/>
            </w:r>
            <w:r w:rsidR="001673FC">
              <w:rPr>
                <w:webHidden/>
              </w:rPr>
              <w:t>4-6</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0" w:history="1">
            <w:r w:rsidRPr="009E7C60">
              <w:rPr>
                <w:rStyle w:val="Hyperlink"/>
              </w:rPr>
              <w:t>4.2.3 PRODUCTION PHASE</w:t>
            </w:r>
            <w:r>
              <w:rPr>
                <w:webHidden/>
              </w:rPr>
              <w:tab/>
            </w:r>
            <w:r>
              <w:rPr>
                <w:webHidden/>
              </w:rPr>
              <w:fldChar w:fldCharType="begin"/>
            </w:r>
            <w:r>
              <w:rPr>
                <w:webHidden/>
              </w:rPr>
              <w:instrText xml:space="preserve"> PAGEREF _Toc434225010 \h </w:instrText>
            </w:r>
            <w:r>
              <w:rPr>
                <w:webHidden/>
              </w:rPr>
            </w:r>
            <w:r>
              <w:rPr>
                <w:webHidden/>
              </w:rPr>
              <w:fldChar w:fldCharType="separate"/>
            </w:r>
            <w:r w:rsidR="001673FC">
              <w:rPr>
                <w:webHidden/>
              </w:rPr>
              <w:t>4-19</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1" w:history="1">
            <w:r w:rsidRPr="009E7C60">
              <w:rPr>
                <w:rStyle w:val="Hyperlink"/>
              </w:rPr>
              <w:t>4.2.4 DECOMMISSIONING ACTIVITIES</w:t>
            </w:r>
            <w:r>
              <w:rPr>
                <w:webHidden/>
              </w:rPr>
              <w:tab/>
            </w:r>
            <w:r>
              <w:rPr>
                <w:webHidden/>
              </w:rPr>
              <w:fldChar w:fldCharType="begin"/>
            </w:r>
            <w:r>
              <w:rPr>
                <w:webHidden/>
              </w:rPr>
              <w:instrText xml:space="preserve"> PAGEREF _Toc434225011 \h </w:instrText>
            </w:r>
            <w:r>
              <w:rPr>
                <w:webHidden/>
              </w:rPr>
            </w:r>
            <w:r>
              <w:rPr>
                <w:webHidden/>
              </w:rPr>
              <w:fldChar w:fldCharType="separate"/>
            </w:r>
            <w:r w:rsidR="001673FC">
              <w:rPr>
                <w:webHidden/>
              </w:rPr>
              <w:t>4-31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12" w:history="1">
            <w:r w:rsidRPr="009E7C60">
              <w:rPr>
                <w:rStyle w:val="Hyperlink"/>
              </w:rPr>
              <w:t>4.3 PREVENTION MEASURES AND RESPONSE TO POTENTIAL RISK AND INCIDENTS</w:t>
            </w:r>
            <w:r>
              <w:rPr>
                <w:webHidden/>
              </w:rPr>
              <w:tab/>
            </w:r>
            <w:r>
              <w:rPr>
                <w:webHidden/>
              </w:rPr>
              <w:fldChar w:fldCharType="begin"/>
            </w:r>
            <w:r>
              <w:rPr>
                <w:webHidden/>
              </w:rPr>
              <w:instrText xml:space="preserve"> PAGEREF _Toc434225012 \h </w:instrText>
            </w:r>
            <w:r>
              <w:rPr>
                <w:webHidden/>
              </w:rPr>
            </w:r>
            <w:r>
              <w:rPr>
                <w:webHidden/>
              </w:rPr>
              <w:fldChar w:fldCharType="separate"/>
            </w:r>
            <w:r w:rsidR="001673FC">
              <w:rPr>
                <w:webHidden/>
              </w:rPr>
              <w:t>4-31</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3" w:history="1">
            <w:r w:rsidRPr="009E7C60">
              <w:rPr>
                <w:rStyle w:val="Hyperlink"/>
              </w:rPr>
              <w:t>4.3.1 INSTALLATION AND CONSTRUCTION PHASE</w:t>
            </w:r>
            <w:r>
              <w:rPr>
                <w:webHidden/>
              </w:rPr>
              <w:tab/>
            </w:r>
            <w:r>
              <w:rPr>
                <w:webHidden/>
              </w:rPr>
              <w:fldChar w:fldCharType="begin"/>
            </w:r>
            <w:r>
              <w:rPr>
                <w:webHidden/>
              </w:rPr>
              <w:instrText xml:space="preserve"> PAGEREF _Toc434225013 \h </w:instrText>
            </w:r>
            <w:r>
              <w:rPr>
                <w:webHidden/>
              </w:rPr>
            </w:r>
            <w:r>
              <w:rPr>
                <w:webHidden/>
              </w:rPr>
              <w:fldChar w:fldCharType="separate"/>
            </w:r>
            <w:r w:rsidR="001673FC">
              <w:rPr>
                <w:webHidden/>
              </w:rPr>
              <w:t>4-32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4" w:history="1">
            <w:r w:rsidRPr="009E7C60">
              <w:rPr>
                <w:rStyle w:val="Hyperlink"/>
              </w:rPr>
              <w:t>4.3.2 DRILLING PHASE</w:t>
            </w:r>
            <w:r>
              <w:rPr>
                <w:webHidden/>
              </w:rPr>
              <w:tab/>
            </w:r>
            <w:r>
              <w:rPr>
                <w:webHidden/>
              </w:rPr>
              <w:fldChar w:fldCharType="begin"/>
            </w:r>
            <w:r>
              <w:rPr>
                <w:webHidden/>
              </w:rPr>
              <w:instrText xml:space="preserve"> PAGEREF _Toc434225014 \h </w:instrText>
            </w:r>
            <w:r>
              <w:rPr>
                <w:webHidden/>
              </w:rPr>
            </w:r>
            <w:r>
              <w:rPr>
                <w:webHidden/>
              </w:rPr>
              <w:fldChar w:fldCharType="separate"/>
            </w:r>
            <w:r w:rsidR="001673FC">
              <w:rPr>
                <w:webHidden/>
              </w:rPr>
              <w:t>4-32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5" w:history="1">
            <w:r w:rsidRPr="009E7C60">
              <w:rPr>
                <w:rStyle w:val="Hyperlink"/>
              </w:rPr>
              <w:t>4.3.3 PRODUCTION PHASES</w:t>
            </w:r>
            <w:r>
              <w:rPr>
                <w:webHidden/>
              </w:rPr>
              <w:tab/>
            </w:r>
            <w:r>
              <w:rPr>
                <w:webHidden/>
              </w:rPr>
              <w:fldChar w:fldCharType="begin"/>
            </w:r>
            <w:r>
              <w:rPr>
                <w:webHidden/>
              </w:rPr>
              <w:instrText xml:space="preserve"> PAGEREF _Toc434225015 \h </w:instrText>
            </w:r>
            <w:r>
              <w:rPr>
                <w:webHidden/>
              </w:rPr>
            </w:r>
            <w:r>
              <w:rPr>
                <w:webHidden/>
              </w:rPr>
              <w:fldChar w:fldCharType="separate"/>
            </w:r>
            <w:r w:rsidR="001673FC">
              <w:rPr>
                <w:webHidden/>
              </w:rPr>
              <w:t>4-34</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6" w:history="1">
            <w:r w:rsidRPr="009E7C60">
              <w:rPr>
                <w:rStyle w:val="Hyperlink"/>
              </w:rPr>
              <w:t>4.3.4 Decommissioning phase</w:t>
            </w:r>
            <w:r>
              <w:rPr>
                <w:webHidden/>
              </w:rPr>
              <w:tab/>
            </w:r>
            <w:r>
              <w:rPr>
                <w:webHidden/>
              </w:rPr>
              <w:fldChar w:fldCharType="begin"/>
            </w:r>
            <w:r>
              <w:rPr>
                <w:webHidden/>
              </w:rPr>
              <w:instrText xml:space="preserve"> PAGEREF _Toc434225016 \h </w:instrText>
            </w:r>
            <w:r>
              <w:rPr>
                <w:webHidden/>
              </w:rPr>
            </w:r>
            <w:r>
              <w:rPr>
                <w:webHidden/>
              </w:rPr>
              <w:fldChar w:fldCharType="separate"/>
            </w:r>
            <w:r w:rsidR="001673FC">
              <w:rPr>
                <w:webHidden/>
              </w:rPr>
              <w:t>4-36</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7" w:history="1">
            <w:r w:rsidRPr="009E7C60">
              <w:rPr>
                <w:rStyle w:val="Hyperlink"/>
              </w:rPr>
              <w:t>4.3.5 Emergency response procedure</w:t>
            </w:r>
            <w:r>
              <w:rPr>
                <w:webHidden/>
              </w:rPr>
              <w:tab/>
            </w:r>
            <w:r>
              <w:rPr>
                <w:webHidden/>
              </w:rPr>
              <w:fldChar w:fldCharType="begin"/>
            </w:r>
            <w:r>
              <w:rPr>
                <w:webHidden/>
              </w:rPr>
              <w:instrText xml:space="preserve"> PAGEREF _Toc434225017 \h </w:instrText>
            </w:r>
            <w:r>
              <w:rPr>
                <w:webHidden/>
              </w:rPr>
            </w:r>
            <w:r>
              <w:rPr>
                <w:webHidden/>
              </w:rPr>
              <w:fldChar w:fldCharType="separate"/>
            </w:r>
            <w:r w:rsidR="001673FC">
              <w:rPr>
                <w:webHidden/>
              </w:rPr>
              <w:t>4-36</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18" w:history="1">
            <w:r w:rsidRPr="009E7C60">
              <w:rPr>
                <w:rStyle w:val="Hyperlink"/>
              </w:rPr>
              <w:t>4.3.6 Oil Spill Contingency Plans</w:t>
            </w:r>
            <w:r>
              <w:rPr>
                <w:webHidden/>
              </w:rPr>
              <w:tab/>
            </w:r>
            <w:r>
              <w:rPr>
                <w:webHidden/>
              </w:rPr>
              <w:fldChar w:fldCharType="begin"/>
            </w:r>
            <w:r>
              <w:rPr>
                <w:webHidden/>
              </w:rPr>
              <w:instrText xml:space="preserve"> PAGEREF _Toc434225018 \h </w:instrText>
            </w:r>
            <w:r>
              <w:rPr>
                <w:webHidden/>
              </w:rPr>
            </w:r>
            <w:r>
              <w:rPr>
                <w:webHidden/>
              </w:rPr>
              <w:fldChar w:fldCharType="separate"/>
            </w:r>
            <w:r w:rsidR="001673FC">
              <w:rPr>
                <w:webHidden/>
              </w:rPr>
              <w:t>4-38</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19" w:history="1">
            <w:r w:rsidRPr="009E7C60">
              <w:rPr>
                <w:rStyle w:val="Hyperlink"/>
              </w:rPr>
              <w:t>4.4 METHODS AND ORGANIZATION OF IMPLEMENTING THE ENVIRONMENTAL PROTECTION FACILITIES</w:t>
            </w:r>
            <w:r>
              <w:rPr>
                <w:webHidden/>
              </w:rPr>
              <w:tab/>
            </w:r>
            <w:r>
              <w:rPr>
                <w:webHidden/>
              </w:rPr>
              <w:fldChar w:fldCharType="begin"/>
            </w:r>
            <w:r>
              <w:rPr>
                <w:webHidden/>
              </w:rPr>
              <w:instrText xml:space="preserve"> PAGEREF _Toc434225019 \h </w:instrText>
            </w:r>
            <w:r>
              <w:rPr>
                <w:webHidden/>
              </w:rPr>
            </w:r>
            <w:r>
              <w:rPr>
                <w:webHidden/>
              </w:rPr>
              <w:fldChar w:fldCharType="separate"/>
            </w:r>
            <w:r w:rsidR="001673FC">
              <w:rPr>
                <w:webHidden/>
              </w:rPr>
              <w:t>4-51</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5020" w:history="1">
            <w:r w:rsidRPr="009E7C60">
              <w:rPr>
                <w:rStyle w:val="Hyperlink"/>
                <w:rFonts w:cstheme="minorHAnsi"/>
              </w:rPr>
              <w:t>Chapter 5</w:t>
            </w:r>
            <w:r w:rsidRPr="009E7C60">
              <w:rPr>
                <w:rStyle w:val="Hyperlink"/>
              </w:rPr>
              <w:t xml:space="preserve"> ENVIRONMENTAL MANAGEMENT AND MONITORING PROGRAMS</w:t>
            </w:r>
            <w:r>
              <w:rPr>
                <w:webHidden/>
              </w:rPr>
              <w:tab/>
            </w:r>
            <w:r>
              <w:rPr>
                <w:webHidden/>
              </w:rPr>
              <w:fldChar w:fldCharType="begin"/>
            </w:r>
            <w:r>
              <w:rPr>
                <w:webHidden/>
              </w:rPr>
              <w:instrText xml:space="preserve"> PAGEREF _Toc434225020 \h </w:instrText>
            </w:r>
            <w:r>
              <w:rPr>
                <w:webHidden/>
              </w:rPr>
            </w:r>
            <w:r>
              <w:rPr>
                <w:webHidden/>
              </w:rPr>
              <w:fldChar w:fldCharType="separate"/>
            </w:r>
            <w:r w:rsidR="001673FC">
              <w:rPr>
                <w:webHidden/>
              </w:rPr>
              <w:t>5-1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21" w:history="1">
            <w:r w:rsidRPr="009E7C60">
              <w:rPr>
                <w:rStyle w:val="Hyperlink"/>
              </w:rPr>
              <w:t>5.1 ENVIRONMENTAL MANAGEMENT PROGRAM (EMP)</w:t>
            </w:r>
            <w:r>
              <w:rPr>
                <w:webHidden/>
              </w:rPr>
              <w:tab/>
            </w:r>
            <w:r>
              <w:rPr>
                <w:webHidden/>
              </w:rPr>
              <w:fldChar w:fldCharType="begin"/>
            </w:r>
            <w:r>
              <w:rPr>
                <w:webHidden/>
              </w:rPr>
              <w:instrText xml:space="preserve"> PAGEREF _Toc434225021 \h </w:instrText>
            </w:r>
            <w:r>
              <w:rPr>
                <w:webHidden/>
              </w:rPr>
            </w:r>
            <w:r>
              <w:rPr>
                <w:webHidden/>
              </w:rPr>
              <w:fldChar w:fldCharType="separate"/>
            </w:r>
            <w:r w:rsidR="001673FC">
              <w:rPr>
                <w:webHidden/>
              </w:rPr>
              <w:t>5-1</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2" w:history="1">
            <w:r w:rsidRPr="009E7C60">
              <w:rPr>
                <w:rStyle w:val="Hyperlink"/>
              </w:rPr>
              <w:t>5.1.1 CLJOC Policy on Health, Safety &amp; Environment</w:t>
            </w:r>
            <w:r>
              <w:rPr>
                <w:webHidden/>
              </w:rPr>
              <w:tab/>
            </w:r>
            <w:r>
              <w:rPr>
                <w:webHidden/>
              </w:rPr>
              <w:fldChar w:fldCharType="begin"/>
            </w:r>
            <w:r>
              <w:rPr>
                <w:webHidden/>
              </w:rPr>
              <w:instrText xml:space="preserve"> PAGEREF _Toc434225022 \h </w:instrText>
            </w:r>
            <w:r>
              <w:rPr>
                <w:webHidden/>
              </w:rPr>
            </w:r>
            <w:r>
              <w:rPr>
                <w:webHidden/>
              </w:rPr>
              <w:fldChar w:fldCharType="separate"/>
            </w:r>
            <w:r w:rsidR="001673FC">
              <w:rPr>
                <w:webHidden/>
              </w:rPr>
              <w:t>5-1</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3" w:history="1">
            <w:r w:rsidRPr="009E7C60">
              <w:rPr>
                <w:rStyle w:val="Hyperlink"/>
              </w:rPr>
              <w:t>5.1.2 CLJOC’s Health, Safety and Environmental Management System</w:t>
            </w:r>
            <w:r>
              <w:rPr>
                <w:webHidden/>
              </w:rPr>
              <w:tab/>
            </w:r>
            <w:r>
              <w:rPr>
                <w:webHidden/>
              </w:rPr>
              <w:fldChar w:fldCharType="begin"/>
            </w:r>
            <w:r>
              <w:rPr>
                <w:webHidden/>
              </w:rPr>
              <w:instrText xml:space="preserve"> PAGEREF _Toc434225023 \h </w:instrText>
            </w:r>
            <w:r>
              <w:rPr>
                <w:webHidden/>
              </w:rPr>
            </w:r>
            <w:r>
              <w:rPr>
                <w:webHidden/>
              </w:rPr>
              <w:fldChar w:fldCharType="separate"/>
            </w:r>
            <w:r w:rsidR="001673FC">
              <w:rPr>
                <w:webHidden/>
              </w:rPr>
              <w:t>5-3</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4" w:history="1">
            <w:r w:rsidRPr="009E7C60">
              <w:rPr>
                <w:rStyle w:val="Hyperlink"/>
              </w:rPr>
              <w:t>5.1.3 Establishment and implementation of Environmental management plan and program</w:t>
            </w:r>
            <w:r>
              <w:rPr>
                <w:webHidden/>
              </w:rPr>
              <w:tab/>
            </w:r>
            <w:r>
              <w:rPr>
                <w:webHidden/>
              </w:rPr>
              <w:fldChar w:fldCharType="begin"/>
            </w:r>
            <w:r>
              <w:rPr>
                <w:webHidden/>
              </w:rPr>
              <w:instrText xml:space="preserve"> PAGEREF _Toc434225024 \h </w:instrText>
            </w:r>
            <w:r>
              <w:rPr>
                <w:webHidden/>
              </w:rPr>
            </w:r>
            <w:r>
              <w:rPr>
                <w:webHidden/>
              </w:rPr>
              <w:fldChar w:fldCharType="separate"/>
            </w:r>
            <w:r w:rsidR="001673FC">
              <w:rPr>
                <w:webHidden/>
              </w:rPr>
              <w:t>5-7</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5" w:history="1">
            <w:r w:rsidRPr="009E7C60">
              <w:rPr>
                <w:rStyle w:val="Hyperlink"/>
              </w:rPr>
              <w:t>5.1.4 Summary of Environmental Management Plan for all phases of project</w:t>
            </w:r>
            <w:r>
              <w:rPr>
                <w:webHidden/>
              </w:rPr>
              <w:tab/>
            </w:r>
            <w:r>
              <w:rPr>
                <w:webHidden/>
              </w:rPr>
              <w:fldChar w:fldCharType="begin"/>
            </w:r>
            <w:r>
              <w:rPr>
                <w:webHidden/>
              </w:rPr>
              <w:instrText xml:space="preserve"> PAGEREF _Toc434225025 \h </w:instrText>
            </w:r>
            <w:r>
              <w:rPr>
                <w:webHidden/>
              </w:rPr>
            </w:r>
            <w:r>
              <w:rPr>
                <w:webHidden/>
              </w:rPr>
              <w:fldChar w:fldCharType="separate"/>
            </w:r>
            <w:r w:rsidR="001673FC">
              <w:rPr>
                <w:webHidden/>
              </w:rPr>
              <w:t>5-12</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26" w:history="1">
            <w:r w:rsidRPr="009E7C60">
              <w:rPr>
                <w:rStyle w:val="Hyperlink"/>
                <w:i/>
                <w:iCs/>
              </w:rPr>
              <w:t>5.2</w:t>
            </w:r>
            <w:r w:rsidRPr="009E7C60">
              <w:rPr>
                <w:rStyle w:val="Hyperlink"/>
              </w:rPr>
              <w:t xml:space="preserve"> ENVIRONMENTAL MONITORING PROGRAM</w:t>
            </w:r>
            <w:r>
              <w:rPr>
                <w:webHidden/>
              </w:rPr>
              <w:tab/>
            </w:r>
            <w:r>
              <w:rPr>
                <w:webHidden/>
              </w:rPr>
              <w:fldChar w:fldCharType="begin"/>
            </w:r>
            <w:r>
              <w:rPr>
                <w:webHidden/>
              </w:rPr>
              <w:instrText xml:space="preserve"> PAGEREF _Toc434225026 \h </w:instrText>
            </w:r>
            <w:r>
              <w:rPr>
                <w:webHidden/>
              </w:rPr>
            </w:r>
            <w:r>
              <w:rPr>
                <w:webHidden/>
              </w:rPr>
              <w:fldChar w:fldCharType="separate"/>
            </w:r>
            <w:r w:rsidR="001673FC">
              <w:rPr>
                <w:webHidden/>
              </w:rPr>
              <w:t>5-32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7" w:history="1">
            <w:r w:rsidRPr="009E7C60">
              <w:rPr>
                <w:rStyle w:val="Hyperlink"/>
              </w:rPr>
              <w:t>5.2.1 Basis of the environmental monitoring program (EMP)</w:t>
            </w:r>
            <w:r>
              <w:rPr>
                <w:webHidden/>
              </w:rPr>
              <w:tab/>
            </w:r>
            <w:r>
              <w:rPr>
                <w:webHidden/>
              </w:rPr>
              <w:fldChar w:fldCharType="begin"/>
            </w:r>
            <w:r>
              <w:rPr>
                <w:webHidden/>
              </w:rPr>
              <w:instrText xml:space="preserve"> PAGEREF _Toc434225027 \h </w:instrText>
            </w:r>
            <w:r>
              <w:rPr>
                <w:webHidden/>
              </w:rPr>
            </w:r>
            <w:r>
              <w:rPr>
                <w:webHidden/>
              </w:rPr>
              <w:fldChar w:fldCharType="separate"/>
            </w:r>
            <w:r w:rsidR="001673FC">
              <w:rPr>
                <w:webHidden/>
              </w:rPr>
              <w:t>5-32</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8" w:history="1">
            <w:r w:rsidRPr="009E7C60">
              <w:rPr>
                <w:rStyle w:val="Hyperlink"/>
              </w:rPr>
              <w:t>5.2.2 Periodical waste source monitoring program</w:t>
            </w:r>
            <w:r>
              <w:rPr>
                <w:webHidden/>
              </w:rPr>
              <w:tab/>
            </w:r>
            <w:r>
              <w:rPr>
                <w:webHidden/>
              </w:rPr>
              <w:fldChar w:fldCharType="begin"/>
            </w:r>
            <w:r>
              <w:rPr>
                <w:webHidden/>
              </w:rPr>
              <w:instrText xml:space="preserve"> PAGEREF _Toc434225028 \h </w:instrText>
            </w:r>
            <w:r>
              <w:rPr>
                <w:webHidden/>
              </w:rPr>
            </w:r>
            <w:r>
              <w:rPr>
                <w:webHidden/>
              </w:rPr>
              <w:fldChar w:fldCharType="separate"/>
            </w:r>
            <w:r w:rsidR="001673FC">
              <w:rPr>
                <w:webHidden/>
              </w:rPr>
              <w:t>5-33</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29" w:history="1">
            <w:r w:rsidRPr="009E7C60">
              <w:rPr>
                <w:rStyle w:val="Hyperlink"/>
              </w:rPr>
              <w:t>5.2.3 Field Environmental Monitoring Program in the Development and Production Phases</w:t>
            </w:r>
            <w:r>
              <w:rPr>
                <w:webHidden/>
              </w:rPr>
              <w:tab/>
            </w:r>
            <w:r>
              <w:rPr>
                <w:webHidden/>
              </w:rPr>
              <w:fldChar w:fldCharType="begin"/>
            </w:r>
            <w:r>
              <w:rPr>
                <w:webHidden/>
              </w:rPr>
              <w:instrText xml:space="preserve"> PAGEREF _Toc434225029 \h </w:instrText>
            </w:r>
            <w:r>
              <w:rPr>
                <w:webHidden/>
              </w:rPr>
            </w:r>
            <w:r>
              <w:rPr>
                <w:webHidden/>
              </w:rPr>
              <w:fldChar w:fldCharType="separate"/>
            </w:r>
            <w:r w:rsidR="001673FC">
              <w:rPr>
                <w:webHidden/>
              </w:rPr>
              <w:t>5-35</w:t>
            </w:r>
            <w:r>
              <w:rPr>
                <w:webHidden/>
              </w:rPr>
              <w:fldChar w:fldCharType="end"/>
            </w:r>
          </w:hyperlink>
        </w:p>
        <w:p w:rsidR="008378D4" w:rsidRDefault="008378D4">
          <w:pPr>
            <w:pStyle w:val="TOC3"/>
            <w:rPr>
              <w:rFonts w:asciiTheme="minorHAnsi" w:eastAsiaTheme="minorEastAsia" w:hAnsiTheme="minorHAnsi" w:cstheme="minorBidi"/>
              <w:sz w:val="22"/>
              <w:szCs w:val="22"/>
            </w:rPr>
          </w:pPr>
          <w:hyperlink w:anchor="_Toc434225030" w:history="1">
            <w:r w:rsidRPr="009E7C60">
              <w:rPr>
                <w:rStyle w:val="Hyperlink"/>
              </w:rPr>
              <w:t>5.2.4 Environmental Monitoring Program for Decommissioning Phase</w:t>
            </w:r>
            <w:r>
              <w:rPr>
                <w:webHidden/>
              </w:rPr>
              <w:tab/>
            </w:r>
            <w:r>
              <w:rPr>
                <w:webHidden/>
              </w:rPr>
              <w:fldChar w:fldCharType="begin"/>
            </w:r>
            <w:r>
              <w:rPr>
                <w:webHidden/>
              </w:rPr>
              <w:instrText xml:space="preserve"> PAGEREF _Toc434225030 \h </w:instrText>
            </w:r>
            <w:r>
              <w:rPr>
                <w:webHidden/>
              </w:rPr>
            </w:r>
            <w:r>
              <w:rPr>
                <w:webHidden/>
              </w:rPr>
              <w:fldChar w:fldCharType="separate"/>
            </w:r>
            <w:r w:rsidR="001673FC">
              <w:rPr>
                <w:webHidden/>
              </w:rPr>
              <w:t>5-40</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5031" w:history="1">
            <w:r w:rsidRPr="009E7C60">
              <w:rPr>
                <w:rStyle w:val="Hyperlink"/>
                <w:rFonts w:cstheme="minorHAnsi"/>
                <w:spacing w:val="-4"/>
              </w:rPr>
              <w:t>Chapter 6</w:t>
            </w:r>
            <w:r w:rsidRPr="009E7C60">
              <w:rPr>
                <w:rStyle w:val="Hyperlink"/>
              </w:rPr>
              <w:t xml:space="preserve"> PUBLIC CONSULTATION</w:t>
            </w:r>
            <w:r>
              <w:rPr>
                <w:webHidden/>
              </w:rPr>
              <w:tab/>
            </w:r>
            <w:r>
              <w:rPr>
                <w:webHidden/>
              </w:rPr>
              <w:fldChar w:fldCharType="begin"/>
            </w:r>
            <w:r>
              <w:rPr>
                <w:webHidden/>
              </w:rPr>
              <w:instrText xml:space="preserve"> PAGEREF _Toc434225031 \h </w:instrText>
            </w:r>
            <w:r>
              <w:rPr>
                <w:webHidden/>
              </w:rPr>
            </w:r>
            <w:r>
              <w:rPr>
                <w:webHidden/>
              </w:rPr>
              <w:fldChar w:fldCharType="separate"/>
            </w:r>
            <w:r w:rsidR="001673FC">
              <w:rPr>
                <w:webHidden/>
              </w:rPr>
              <w:t>6-1</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5032" w:history="1">
            <w:r w:rsidRPr="009E7C60">
              <w:rPr>
                <w:rStyle w:val="Hyperlink"/>
                <w:rFonts w:cstheme="minorHAnsi"/>
              </w:rPr>
              <w:t>Chapter 7</w:t>
            </w:r>
            <w:r w:rsidRPr="009E7C60">
              <w:rPr>
                <w:rStyle w:val="Hyperlink"/>
              </w:rPr>
              <w:t xml:space="preserve"> CONCLUSIONS, RECOMMENDATIONS AND COMMITMENTS</w:t>
            </w:r>
            <w:r>
              <w:rPr>
                <w:webHidden/>
              </w:rPr>
              <w:tab/>
            </w:r>
            <w:r>
              <w:rPr>
                <w:webHidden/>
              </w:rPr>
              <w:fldChar w:fldCharType="begin"/>
            </w:r>
            <w:r>
              <w:rPr>
                <w:webHidden/>
              </w:rPr>
              <w:instrText xml:space="preserve"> PAGEREF _Toc434225032 \h </w:instrText>
            </w:r>
            <w:r>
              <w:rPr>
                <w:webHidden/>
              </w:rPr>
            </w:r>
            <w:r>
              <w:rPr>
                <w:webHidden/>
              </w:rPr>
              <w:fldChar w:fldCharType="separate"/>
            </w:r>
            <w:r w:rsidR="001673FC">
              <w:rPr>
                <w:webHidden/>
              </w:rPr>
              <w:t>7-1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33" w:history="1">
            <w:r w:rsidRPr="009E7C60">
              <w:rPr>
                <w:rStyle w:val="Hyperlink"/>
              </w:rPr>
              <w:t>7.1 CONCLUSIONS</w:t>
            </w:r>
            <w:r>
              <w:rPr>
                <w:webHidden/>
              </w:rPr>
              <w:tab/>
            </w:r>
            <w:r>
              <w:rPr>
                <w:webHidden/>
              </w:rPr>
              <w:fldChar w:fldCharType="begin"/>
            </w:r>
            <w:r>
              <w:rPr>
                <w:webHidden/>
              </w:rPr>
              <w:instrText xml:space="preserve"> PAGEREF _Toc434225033 \h </w:instrText>
            </w:r>
            <w:r>
              <w:rPr>
                <w:webHidden/>
              </w:rPr>
            </w:r>
            <w:r>
              <w:rPr>
                <w:webHidden/>
              </w:rPr>
              <w:fldChar w:fldCharType="separate"/>
            </w:r>
            <w:r w:rsidR="001673FC">
              <w:rPr>
                <w:webHidden/>
              </w:rPr>
              <w:t>7-1</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34" w:history="1">
            <w:r w:rsidRPr="009E7C60">
              <w:rPr>
                <w:rStyle w:val="Hyperlink"/>
              </w:rPr>
              <w:t>7.2 RECOMMENDATIONS</w:t>
            </w:r>
            <w:r>
              <w:rPr>
                <w:webHidden/>
              </w:rPr>
              <w:tab/>
            </w:r>
            <w:r>
              <w:rPr>
                <w:webHidden/>
              </w:rPr>
              <w:fldChar w:fldCharType="begin"/>
            </w:r>
            <w:r>
              <w:rPr>
                <w:webHidden/>
              </w:rPr>
              <w:instrText xml:space="preserve"> PAGEREF _Toc434225034 \h </w:instrText>
            </w:r>
            <w:r>
              <w:rPr>
                <w:webHidden/>
              </w:rPr>
            </w:r>
            <w:r>
              <w:rPr>
                <w:webHidden/>
              </w:rPr>
              <w:fldChar w:fldCharType="separate"/>
            </w:r>
            <w:r w:rsidR="001673FC">
              <w:rPr>
                <w:webHidden/>
              </w:rPr>
              <w:t>7-6</w:t>
            </w:r>
            <w:r>
              <w:rPr>
                <w:webHidden/>
              </w:rPr>
              <w:fldChar w:fldCharType="end"/>
            </w:r>
          </w:hyperlink>
        </w:p>
        <w:p w:rsidR="008378D4" w:rsidRDefault="008378D4">
          <w:pPr>
            <w:pStyle w:val="TOC2"/>
            <w:rPr>
              <w:rFonts w:asciiTheme="minorHAnsi" w:eastAsiaTheme="minorEastAsia" w:hAnsiTheme="minorHAnsi" w:cstheme="minorBidi"/>
              <w:bCs w:val="0"/>
              <w:smallCaps w:val="0"/>
              <w:sz w:val="22"/>
              <w:szCs w:val="22"/>
              <w:lang w:val="en-US"/>
            </w:rPr>
          </w:pPr>
          <w:hyperlink w:anchor="_Toc434225035" w:history="1">
            <w:r w:rsidRPr="009E7C60">
              <w:rPr>
                <w:rStyle w:val="Hyperlink"/>
              </w:rPr>
              <w:t>7.3 COMMITMENTS</w:t>
            </w:r>
            <w:r>
              <w:rPr>
                <w:webHidden/>
              </w:rPr>
              <w:tab/>
            </w:r>
            <w:r>
              <w:rPr>
                <w:webHidden/>
              </w:rPr>
              <w:fldChar w:fldCharType="begin"/>
            </w:r>
            <w:r>
              <w:rPr>
                <w:webHidden/>
              </w:rPr>
              <w:instrText xml:space="preserve"> PAGEREF _Toc434225035 \h </w:instrText>
            </w:r>
            <w:r>
              <w:rPr>
                <w:webHidden/>
              </w:rPr>
            </w:r>
            <w:r>
              <w:rPr>
                <w:webHidden/>
              </w:rPr>
              <w:fldChar w:fldCharType="separate"/>
            </w:r>
            <w:r w:rsidR="001673FC">
              <w:rPr>
                <w:webHidden/>
              </w:rPr>
              <w:t>7-6</w:t>
            </w:r>
            <w:r>
              <w:rPr>
                <w:webHidden/>
              </w:rPr>
              <w:fldChar w:fldCharType="end"/>
            </w:r>
          </w:hyperlink>
        </w:p>
        <w:p w:rsidR="008378D4" w:rsidRDefault="008378D4">
          <w:pPr>
            <w:pStyle w:val="TOC1"/>
            <w:rPr>
              <w:rFonts w:asciiTheme="minorHAnsi" w:eastAsiaTheme="minorEastAsia" w:hAnsiTheme="minorHAnsi" w:cstheme="minorBidi"/>
              <w:bCs w:val="0"/>
              <w:caps w:val="0"/>
              <w:sz w:val="22"/>
              <w:szCs w:val="22"/>
              <w:lang w:val="en-US"/>
            </w:rPr>
          </w:pPr>
          <w:hyperlink w:anchor="_Toc434225036" w:history="1">
            <w:r w:rsidRPr="009E7C60">
              <w:rPr>
                <w:rStyle w:val="Hyperlink"/>
                <w:b/>
              </w:rPr>
              <w:t>REFERENCES</w:t>
            </w:r>
            <w:r>
              <w:rPr>
                <w:webHidden/>
              </w:rPr>
              <w:tab/>
            </w:r>
            <w:r>
              <w:rPr>
                <w:webHidden/>
              </w:rPr>
              <w:fldChar w:fldCharType="begin"/>
            </w:r>
            <w:r>
              <w:rPr>
                <w:webHidden/>
              </w:rPr>
              <w:instrText xml:space="preserve"> PAGEREF _Toc434225036 \h </w:instrText>
            </w:r>
            <w:r>
              <w:rPr>
                <w:webHidden/>
              </w:rPr>
            </w:r>
            <w:r>
              <w:rPr>
                <w:webHidden/>
              </w:rPr>
              <w:fldChar w:fldCharType="separate"/>
            </w:r>
            <w:r w:rsidR="001673FC">
              <w:rPr>
                <w:webHidden/>
              </w:rPr>
              <w:t>7-9</w:t>
            </w:r>
            <w:r>
              <w:rPr>
                <w:webHidden/>
              </w:rPr>
              <w:fldChar w:fldCharType="end"/>
            </w:r>
          </w:hyperlink>
        </w:p>
        <w:p w:rsidR="00255308" w:rsidRPr="0098585F" w:rsidRDefault="00266FF2">
          <w:r w:rsidRPr="0098585F">
            <w:fldChar w:fldCharType="end"/>
          </w:r>
        </w:p>
      </w:sdtContent>
    </w:sdt>
    <w:p w:rsidR="00D84D2E" w:rsidRPr="0098585F" w:rsidRDefault="00D84D2E" w:rsidP="00255308">
      <w:pPr>
        <w:jc w:val="center"/>
        <w:sectPr w:rsidR="00D84D2E" w:rsidRPr="0098585F" w:rsidSect="003D5F7C">
          <w:footerReference w:type="default" r:id="rId9"/>
          <w:pgSz w:w="11907" w:h="16839" w:code="9"/>
          <w:pgMar w:top="1152" w:right="864" w:bottom="720" w:left="2016" w:header="720" w:footer="720" w:gutter="0"/>
          <w:pgNumType w:start="1" w:chapStyle="1"/>
          <w:cols w:space="720"/>
          <w:docGrid w:linePitch="360"/>
        </w:sectPr>
      </w:pPr>
    </w:p>
    <w:p w:rsidR="00CF2880" w:rsidRPr="0098585F" w:rsidRDefault="00CF2880" w:rsidP="006B1337">
      <w:pPr>
        <w:pStyle w:val="Caption"/>
        <w:rPr>
          <w:sz w:val="32"/>
          <w:szCs w:val="32"/>
        </w:rPr>
      </w:pPr>
      <w:r w:rsidRPr="0098585F">
        <w:rPr>
          <w:sz w:val="32"/>
          <w:szCs w:val="32"/>
        </w:rPr>
        <w:lastRenderedPageBreak/>
        <w:t>LIST OF TABLE</w:t>
      </w:r>
    </w:p>
    <w:p w:rsidR="006B1337" w:rsidRPr="0098585F" w:rsidRDefault="006B1337" w:rsidP="00255308">
      <w:pPr>
        <w:jc w:val="center"/>
      </w:pPr>
    </w:p>
    <w:p w:rsidR="00684C89" w:rsidRDefault="00266FF2" w:rsidP="00684C89">
      <w:pPr>
        <w:pStyle w:val="TableofFigures"/>
        <w:rPr>
          <w:rFonts w:asciiTheme="minorHAnsi" w:eastAsiaTheme="minorEastAsia" w:hAnsiTheme="minorHAnsi" w:cstheme="minorBidi"/>
          <w:sz w:val="22"/>
          <w:szCs w:val="22"/>
        </w:rPr>
      </w:pPr>
      <w:r w:rsidRPr="0098585F">
        <w:fldChar w:fldCharType="begin"/>
      </w:r>
      <w:r w:rsidR="006B1337" w:rsidRPr="0098585F">
        <w:instrText xml:space="preserve"> TOC \h \z \c "Table" </w:instrText>
      </w:r>
      <w:r w:rsidRPr="0098585F">
        <w:fldChar w:fldCharType="separate"/>
      </w:r>
      <w:hyperlink w:anchor="_Toc434225037" w:history="1">
        <w:r w:rsidR="00684C89" w:rsidRPr="009A7156">
          <w:rPr>
            <w:rStyle w:val="Hyperlink"/>
          </w:rPr>
          <w:t>Table 1.1 Overall Schedule for the STT FFD Phase 1 Project</w:t>
        </w:r>
        <w:r w:rsidR="00684C89">
          <w:rPr>
            <w:webHidden/>
          </w:rPr>
          <w:tab/>
        </w:r>
        <w:r w:rsidR="00684C89">
          <w:rPr>
            <w:webHidden/>
          </w:rPr>
          <w:fldChar w:fldCharType="begin"/>
        </w:r>
        <w:r w:rsidR="00684C89">
          <w:rPr>
            <w:webHidden/>
          </w:rPr>
          <w:instrText xml:space="preserve"> PAGEREF _Toc434225037 \h </w:instrText>
        </w:r>
        <w:r w:rsidR="00684C89">
          <w:rPr>
            <w:webHidden/>
          </w:rPr>
        </w:r>
        <w:r w:rsidR="00684C89">
          <w:rPr>
            <w:webHidden/>
          </w:rPr>
          <w:fldChar w:fldCharType="separate"/>
        </w:r>
        <w:r w:rsidR="001673FC">
          <w:rPr>
            <w:webHidden/>
          </w:rPr>
          <w:t>1-6</w:t>
        </w:r>
        <w:r w:rsidR="00684C89">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38" w:history="1">
        <w:r w:rsidRPr="009A7156">
          <w:rPr>
            <w:rStyle w:val="Hyperlink"/>
          </w:rPr>
          <w:t>Table 1.2 STT Reservoir PVT Properties from BHS’s in DST’s</w:t>
        </w:r>
        <w:r>
          <w:rPr>
            <w:webHidden/>
          </w:rPr>
          <w:tab/>
        </w:r>
        <w:r>
          <w:rPr>
            <w:webHidden/>
          </w:rPr>
          <w:fldChar w:fldCharType="begin"/>
        </w:r>
        <w:r>
          <w:rPr>
            <w:webHidden/>
          </w:rPr>
          <w:instrText xml:space="preserve"> PAGEREF _Toc434225038 \h </w:instrText>
        </w:r>
        <w:r>
          <w:rPr>
            <w:webHidden/>
          </w:rPr>
        </w:r>
        <w:r>
          <w:rPr>
            <w:webHidden/>
          </w:rPr>
          <w:fldChar w:fldCharType="separate"/>
        </w:r>
        <w:r w:rsidR="001673FC">
          <w:rPr>
            <w:webHidden/>
          </w:rPr>
          <w:t>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39" w:history="1">
        <w:r w:rsidRPr="009A7156">
          <w:rPr>
            <w:rStyle w:val="Hyperlink"/>
          </w:rPr>
          <w:t>Table 1.3 Basement</w:t>
        </w:r>
        <w:r w:rsidRPr="009A7156">
          <w:rPr>
            <w:rStyle w:val="Hyperlink"/>
            <w:lang w:val="vi-VN"/>
          </w:rPr>
          <w:t xml:space="preserve"> Reservoir Rheological Properties of STT stream</w:t>
        </w:r>
        <w:r>
          <w:rPr>
            <w:webHidden/>
          </w:rPr>
          <w:tab/>
        </w:r>
        <w:r>
          <w:rPr>
            <w:webHidden/>
          </w:rPr>
          <w:fldChar w:fldCharType="begin"/>
        </w:r>
        <w:r>
          <w:rPr>
            <w:webHidden/>
          </w:rPr>
          <w:instrText xml:space="preserve"> PAGEREF _Toc434225039 \h </w:instrText>
        </w:r>
        <w:r>
          <w:rPr>
            <w:webHidden/>
          </w:rPr>
        </w:r>
        <w:r>
          <w:rPr>
            <w:webHidden/>
          </w:rPr>
          <w:fldChar w:fldCharType="separate"/>
        </w:r>
        <w:r w:rsidR="001673FC">
          <w:rPr>
            <w:webHidden/>
          </w:rPr>
          <w:t>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0" w:history="1">
        <w:r w:rsidRPr="009A7156">
          <w:rPr>
            <w:rStyle w:val="Hyperlink"/>
          </w:rPr>
          <w:t>Table 1.4 Composition of STT Condensate</w:t>
        </w:r>
        <w:r>
          <w:rPr>
            <w:webHidden/>
          </w:rPr>
          <w:tab/>
        </w:r>
        <w:r>
          <w:rPr>
            <w:webHidden/>
          </w:rPr>
          <w:fldChar w:fldCharType="begin"/>
        </w:r>
        <w:r>
          <w:rPr>
            <w:webHidden/>
          </w:rPr>
          <w:instrText xml:space="preserve"> PAGEREF _Toc434225040 \h </w:instrText>
        </w:r>
        <w:r>
          <w:rPr>
            <w:webHidden/>
          </w:rPr>
        </w:r>
        <w:r>
          <w:rPr>
            <w:webHidden/>
          </w:rPr>
          <w:fldChar w:fldCharType="separate"/>
        </w:r>
        <w:r w:rsidR="001673FC">
          <w:rPr>
            <w:webHidden/>
          </w:rPr>
          <w:t>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1" w:history="1">
        <w:r w:rsidRPr="009A7156">
          <w:rPr>
            <w:rStyle w:val="Hyperlink"/>
          </w:rPr>
          <w:t>Table 1.5 Composition of STT Gas</w:t>
        </w:r>
        <w:r>
          <w:rPr>
            <w:webHidden/>
          </w:rPr>
          <w:tab/>
        </w:r>
        <w:r>
          <w:rPr>
            <w:webHidden/>
          </w:rPr>
          <w:fldChar w:fldCharType="begin"/>
        </w:r>
        <w:r>
          <w:rPr>
            <w:webHidden/>
          </w:rPr>
          <w:instrText xml:space="preserve"> PAGEREF _Toc434225041 \h </w:instrText>
        </w:r>
        <w:r>
          <w:rPr>
            <w:webHidden/>
          </w:rPr>
        </w:r>
        <w:r>
          <w:rPr>
            <w:webHidden/>
          </w:rPr>
          <w:fldChar w:fldCharType="separate"/>
        </w:r>
        <w:r w:rsidR="001673FC">
          <w:rPr>
            <w:webHidden/>
          </w:rPr>
          <w:t>1-10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2" w:history="1">
        <w:r w:rsidRPr="009A7156">
          <w:rPr>
            <w:rStyle w:val="Hyperlink"/>
          </w:rPr>
          <w:t>Table 1.6 STT FFD PHASE 1 Reservoir Recovery Oil Reserves</w:t>
        </w:r>
        <w:r>
          <w:rPr>
            <w:webHidden/>
          </w:rPr>
          <w:tab/>
        </w:r>
        <w:r>
          <w:rPr>
            <w:webHidden/>
          </w:rPr>
          <w:fldChar w:fldCharType="begin"/>
        </w:r>
        <w:r>
          <w:rPr>
            <w:webHidden/>
          </w:rPr>
          <w:instrText xml:space="preserve"> PAGEREF _Toc434225042 \h </w:instrText>
        </w:r>
        <w:r>
          <w:rPr>
            <w:webHidden/>
          </w:rPr>
        </w:r>
        <w:r>
          <w:rPr>
            <w:webHidden/>
          </w:rPr>
          <w:fldChar w:fldCharType="separate"/>
        </w:r>
        <w:r w:rsidR="001673FC">
          <w:rPr>
            <w:webHidden/>
          </w:rPr>
          <w:t>1-10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3" w:history="1">
        <w:r w:rsidRPr="009A7156">
          <w:rPr>
            <w:rStyle w:val="Hyperlink"/>
          </w:rPr>
          <w:t>Table 1.7 STT Average Production Profile (P50 – STT Phase 1 – Case P2)</w:t>
        </w:r>
        <w:r>
          <w:rPr>
            <w:webHidden/>
          </w:rPr>
          <w:tab/>
        </w:r>
        <w:r>
          <w:rPr>
            <w:webHidden/>
          </w:rPr>
          <w:fldChar w:fldCharType="begin"/>
        </w:r>
        <w:r>
          <w:rPr>
            <w:webHidden/>
          </w:rPr>
          <w:instrText xml:space="preserve"> PAGEREF _Toc434225043 \h </w:instrText>
        </w:r>
        <w:r>
          <w:rPr>
            <w:webHidden/>
          </w:rPr>
        </w:r>
        <w:r>
          <w:rPr>
            <w:webHidden/>
          </w:rPr>
          <w:fldChar w:fldCharType="separate"/>
        </w:r>
        <w:r w:rsidR="001673FC">
          <w:rPr>
            <w:webHidden/>
          </w:rPr>
          <w:t>1-12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4" w:history="1">
        <w:r w:rsidRPr="009A7156">
          <w:rPr>
            <w:rStyle w:val="Hyperlink"/>
          </w:rPr>
          <w:t xml:space="preserve">Table 1.8 </w:t>
        </w:r>
        <w:r w:rsidRPr="009A7156">
          <w:rPr>
            <w:rStyle w:val="Hyperlink"/>
            <w:bCs/>
          </w:rPr>
          <w:t xml:space="preserve">STT FFD Phase 1 Project </w:t>
        </w:r>
        <w:r w:rsidRPr="009A7156">
          <w:rPr>
            <w:rStyle w:val="Hyperlink"/>
          </w:rPr>
          <w:t>Design Basis</w:t>
        </w:r>
        <w:r>
          <w:rPr>
            <w:webHidden/>
          </w:rPr>
          <w:tab/>
        </w:r>
        <w:r>
          <w:rPr>
            <w:webHidden/>
          </w:rPr>
          <w:fldChar w:fldCharType="begin"/>
        </w:r>
        <w:r>
          <w:rPr>
            <w:webHidden/>
          </w:rPr>
          <w:instrText xml:space="preserve"> PAGEREF _Toc434225044 \h </w:instrText>
        </w:r>
        <w:r>
          <w:rPr>
            <w:webHidden/>
          </w:rPr>
        </w:r>
        <w:r>
          <w:rPr>
            <w:webHidden/>
          </w:rPr>
          <w:fldChar w:fldCharType="separate"/>
        </w:r>
        <w:r w:rsidR="001673FC">
          <w:rPr>
            <w:webHidden/>
          </w:rPr>
          <w:t>1-12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5" w:history="1">
        <w:r w:rsidRPr="009A7156">
          <w:rPr>
            <w:rStyle w:val="Hyperlink"/>
          </w:rPr>
          <w:t>Table 1.9 STT-PIP Location and Design Capacity</w:t>
        </w:r>
        <w:r>
          <w:rPr>
            <w:webHidden/>
          </w:rPr>
          <w:tab/>
        </w:r>
        <w:r>
          <w:rPr>
            <w:webHidden/>
          </w:rPr>
          <w:fldChar w:fldCharType="begin"/>
        </w:r>
        <w:r>
          <w:rPr>
            <w:webHidden/>
          </w:rPr>
          <w:instrText xml:space="preserve"> PAGEREF _Toc434225045 \h </w:instrText>
        </w:r>
        <w:r>
          <w:rPr>
            <w:webHidden/>
          </w:rPr>
        </w:r>
        <w:r>
          <w:rPr>
            <w:webHidden/>
          </w:rPr>
          <w:fldChar w:fldCharType="separate"/>
        </w:r>
        <w:r w:rsidR="001673FC">
          <w:rPr>
            <w:webHidden/>
          </w:rPr>
          <w:t>1-17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6" w:history="1">
        <w:r w:rsidRPr="009A7156">
          <w:rPr>
            <w:rStyle w:val="Hyperlink"/>
          </w:rPr>
          <w:t>Table 1.10 Overall capacities of the STV-CPP and facilities</w:t>
        </w:r>
        <w:r>
          <w:rPr>
            <w:webHidden/>
          </w:rPr>
          <w:tab/>
        </w:r>
        <w:r>
          <w:rPr>
            <w:webHidden/>
          </w:rPr>
          <w:fldChar w:fldCharType="begin"/>
        </w:r>
        <w:r>
          <w:rPr>
            <w:webHidden/>
          </w:rPr>
          <w:instrText xml:space="preserve"> PAGEREF _Toc434225046 \h </w:instrText>
        </w:r>
        <w:r>
          <w:rPr>
            <w:webHidden/>
          </w:rPr>
        </w:r>
        <w:r>
          <w:rPr>
            <w:webHidden/>
          </w:rPr>
          <w:fldChar w:fldCharType="separate"/>
        </w:r>
        <w:r w:rsidR="001673FC">
          <w:rPr>
            <w:webHidden/>
          </w:rPr>
          <w:t>1-41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7" w:history="1">
        <w:r w:rsidRPr="009A7156">
          <w:rPr>
            <w:rStyle w:val="Hyperlink"/>
          </w:rPr>
          <w:t>Table 1.11 Proposed Casing Program and Mud System</w:t>
        </w:r>
        <w:r>
          <w:rPr>
            <w:webHidden/>
          </w:rPr>
          <w:tab/>
        </w:r>
        <w:r>
          <w:rPr>
            <w:webHidden/>
          </w:rPr>
          <w:fldChar w:fldCharType="begin"/>
        </w:r>
        <w:r>
          <w:rPr>
            <w:webHidden/>
          </w:rPr>
          <w:instrText xml:space="preserve"> PAGEREF _Toc434225047 \h </w:instrText>
        </w:r>
        <w:r>
          <w:rPr>
            <w:webHidden/>
          </w:rPr>
        </w:r>
        <w:r>
          <w:rPr>
            <w:webHidden/>
          </w:rPr>
          <w:fldChar w:fldCharType="separate"/>
        </w:r>
        <w:r w:rsidR="001673FC">
          <w:rPr>
            <w:webHidden/>
          </w:rPr>
          <w:t>1-52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8" w:history="1">
        <w:r w:rsidRPr="009A7156">
          <w:rPr>
            <w:rStyle w:val="Hyperlink"/>
          </w:rPr>
          <w:t>Table 1.12 List of main equipment relating to environment on the STT FDP Phase 1 Facilities</w:t>
        </w:r>
        <w:r>
          <w:rPr>
            <w:webHidden/>
          </w:rPr>
          <w:tab/>
        </w:r>
        <w:r>
          <w:rPr>
            <w:webHidden/>
          </w:rPr>
          <w:fldChar w:fldCharType="begin"/>
        </w:r>
        <w:r>
          <w:rPr>
            <w:webHidden/>
          </w:rPr>
          <w:instrText xml:space="preserve"> PAGEREF _Toc434225048 \h </w:instrText>
        </w:r>
        <w:r>
          <w:rPr>
            <w:webHidden/>
          </w:rPr>
        </w:r>
        <w:r>
          <w:rPr>
            <w:webHidden/>
          </w:rPr>
          <w:fldChar w:fldCharType="separate"/>
        </w:r>
        <w:r w:rsidR="001673FC">
          <w:rPr>
            <w:webHidden/>
          </w:rPr>
          <w:t>1-57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49" w:history="1">
        <w:r w:rsidRPr="009A7156">
          <w:rPr>
            <w:rStyle w:val="Hyperlink"/>
          </w:rPr>
          <w:t>Table 1.13 Typical Main Chemicals and Consumption of Drilling Operations</w:t>
        </w:r>
        <w:r>
          <w:rPr>
            <w:webHidden/>
          </w:rPr>
          <w:tab/>
        </w:r>
        <w:r>
          <w:rPr>
            <w:webHidden/>
          </w:rPr>
          <w:fldChar w:fldCharType="begin"/>
        </w:r>
        <w:r>
          <w:rPr>
            <w:webHidden/>
          </w:rPr>
          <w:instrText xml:space="preserve"> PAGEREF _Toc434225049 \h </w:instrText>
        </w:r>
        <w:r>
          <w:rPr>
            <w:webHidden/>
          </w:rPr>
        </w:r>
        <w:r>
          <w:rPr>
            <w:webHidden/>
          </w:rPr>
          <w:fldChar w:fldCharType="separate"/>
        </w:r>
        <w:r w:rsidR="001673FC">
          <w:rPr>
            <w:webHidden/>
          </w:rPr>
          <w:t>1-59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0" w:history="1">
        <w:r w:rsidRPr="009A7156">
          <w:rPr>
            <w:rStyle w:val="Hyperlink"/>
          </w:rPr>
          <w:t>Table 1.14 Characteristics of production chemicals</w:t>
        </w:r>
        <w:r>
          <w:rPr>
            <w:webHidden/>
          </w:rPr>
          <w:tab/>
        </w:r>
        <w:r>
          <w:rPr>
            <w:webHidden/>
          </w:rPr>
          <w:fldChar w:fldCharType="begin"/>
        </w:r>
        <w:r>
          <w:rPr>
            <w:webHidden/>
          </w:rPr>
          <w:instrText xml:space="preserve"> PAGEREF _Toc434225050 \h </w:instrText>
        </w:r>
        <w:r>
          <w:rPr>
            <w:webHidden/>
          </w:rPr>
        </w:r>
        <w:r>
          <w:rPr>
            <w:webHidden/>
          </w:rPr>
          <w:fldChar w:fldCharType="separate"/>
        </w:r>
        <w:r w:rsidR="001673FC">
          <w:rPr>
            <w:webHidden/>
          </w:rPr>
          <w:t>1-60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1" w:history="1">
        <w:r w:rsidRPr="009A7156">
          <w:rPr>
            <w:rStyle w:val="Hyperlink"/>
          </w:rPr>
          <w:t>Table 1.15 Estimation of budget for environmental protection for STT FFD Phase 1 Project</w:t>
        </w:r>
        <w:r>
          <w:rPr>
            <w:webHidden/>
          </w:rPr>
          <w:tab/>
        </w:r>
        <w:r>
          <w:rPr>
            <w:webHidden/>
          </w:rPr>
          <w:fldChar w:fldCharType="begin"/>
        </w:r>
        <w:r>
          <w:rPr>
            <w:webHidden/>
          </w:rPr>
          <w:instrText xml:space="preserve"> PAGEREF _Toc434225051 \h </w:instrText>
        </w:r>
        <w:r>
          <w:rPr>
            <w:webHidden/>
          </w:rPr>
        </w:r>
        <w:r>
          <w:rPr>
            <w:webHidden/>
          </w:rPr>
          <w:fldChar w:fldCharType="separate"/>
        </w:r>
        <w:r w:rsidR="001673FC">
          <w:rPr>
            <w:webHidden/>
          </w:rPr>
          <w:t>1-62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2" w:history="1">
        <w:r w:rsidRPr="009A7156">
          <w:rPr>
            <w:rStyle w:val="Hyperlink"/>
          </w:rPr>
          <w:t>Table 2.1 Specific Seasonal Wind Types and Wind Speed</w:t>
        </w:r>
        <w:r>
          <w:rPr>
            <w:webHidden/>
          </w:rPr>
          <w:tab/>
        </w:r>
        <w:r>
          <w:rPr>
            <w:webHidden/>
          </w:rPr>
          <w:fldChar w:fldCharType="begin"/>
        </w:r>
        <w:r>
          <w:rPr>
            <w:webHidden/>
          </w:rPr>
          <w:instrText xml:space="preserve"> PAGEREF _Toc434225052 \h </w:instrText>
        </w:r>
        <w:r>
          <w:rPr>
            <w:webHidden/>
          </w:rPr>
        </w:r>
        <w:r>
          <w:rPr>
            <w:webHidden/>
          </w:rPr>
          <w:fldChar w:fldCharType="separate"/>
        </w:r>
        <w:r w:rsidR="001673FC">
          <w:rPr>
            <w:webHidden/>
          </w:rPr>
          <w:t>2-4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3" w:history="1">
        <w:r w:rsidRPr="009A7156">
          <w:rPr>
            <w:rStyle w:val="Hyperlink"/>
          </w:rPr>
          <w:t>Table 2.2 The statistical data of direction and maximum speed                                    in Block 15-1 during 7 years (2008-2014)</w:t>
        </w:r>
        <w:r>
          <w:rPr>
            <w:webHidden/>
          </w:rPr>
          <w:tab/>
        </w:r>
        <w:r>
          <w:rPr>
            <w:webHidden/>
          </w:rPr>
          <w:fldChar w:fldCharType="begin"/>
        </w:r>
        <w:r>
          <w:rPr>
            <w:webHidden/>
          </w:rPr>
          <w:instrText xml:space="preserve"> PAGEREF _Toc434225053 \h </w:instrText>
        </w:r>
        <w:r>
          <w:rPr>
            <w:webHidden/>
          </w:rPr>
        </w:r>
        <w:r>
          <w:rPr>
            <w:webHidden/>
          </w:rPr>
          <w:fldChar w:fldCharType="separate"/>
        </w:r>
        <w:r w:rsidR="001673FC">
          <w:rPr>
            <w:webHidden/>
          </w:rPr>
          <w:t>2-5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4" w:history="1">
        <w:r w:rsidRPr="009A7156">
          <w:rPr>
            <w:rStyle w:val="Hyperlink"/>
          </w:rPr>
          <w:t>Table 2.3 Velocity</w:t>
        </w:r>
        <w:r w:rsidRPr="009A7156">
          <w:rPr>
            <w:rStyle w:val="Hyperlink"/>
            <w:lang w:val="vi-VN"/>
          </w:rPr>
          <w:t>/</w:t>
        </w:r>
        <w:r w:rsidRPr="009A7156">
          <w:rPr>
            <w:rStyle w:val="Hyperlink"/>
          </w:rPr>
          <w:t>direction of wind in storms</w:t>
        </w:r>
        <w:r w:rsidRPr="009A7156">
          <w:rPr>
            <w:rStyle w:val="Hyperlink"/>
            <w:lang w:val="vi-VN"/>
          </w:rPr>
          <w:t>/</w:t>
        </w:r>
        <w:r w:rsidRPr="009A7156">
          <w:rPr>
            <w:rStyle w:val="Hyperlink"/>
          </w:rPr>
          <w:t>tropical low pressures</w:t>
        </w:r>
        <w:r w:rsidRPr="009A7156">
          <w:rPr>
            <w:rStyle w:val="Hyperlink"/>
            <w:lang w:val="vi-VN"/>
          </w:rPr>
          <w:t xml:space="preserve"> </w:t>
        </w:r>
        <w:r w:rsidRPr="009A7156">
          <w:rPr>
            <w:rStyle w:val="Hyperlink"/>
          </w:rPr>
          <w:t xml:space="preserve">                                             in</w:t>
        </w:r>
        <w:r w:rsidRPr="009A7156">
          <w:rPr>
            <w:rStyle w:val="Hyperlink"/>
            <w:lang w:val="vi-VN"/>
          </w:rPr>
          <w:t xml:space="preserve"> 100 </w:t>
        </w:r>
        <w:r w:rsidRPr="009A7156">
          <w:rPr>
            <w:rStyle w:val="Hyperlink"/>
          </w:rPr>
          <w:t>years</w:t>
        </w:r>
        <w:r w:rsidRPr="009A7156">
          <w:rPr>
            <w:rStyle w:val="Hyperlink"/>
            <w:lang w:val="vi-VN"/>
          </w:rPr>
          <w:t xml:space="preserve">, 10 </w:t>
        </w:r>
        <w:r w:rsidRPr="009A7156">
          <w:rPr>
            <w:rStyle w:val="Hyperlink"/>
          </w:rPr>
          <w:t>years</w:t>
        </w:r>
        <w:r w:rsidRPr="009A7156">
          <w:rPr>
            <w:rStyle w:val="Hyperlink"/>
            <w:lang w:val="vi-VN"/>
          </w:rPr>
          <w:t xml:space="preserve"> </w:t>
        </w:r>
        <w:r w:rsidRPr="009A7156">
          <w:rPr>
            <w:rStyle w:val="Hyperlink"/>
          </w:rPr>
          <w:t>and 1 year</w:t>
        </w:r>
        <w:r>
          <w:rPr>
            <w:webHidden/>
          </w:rPr>
          <w:tab/>
        </w:r>
        <w:r>
          <w:rPr>
            <w:webHidden/>
          </w:rPr>
          <w:fldChar w:fldCharType="begin"/>
        </w:r>
        <w:r>
          <w:rPr>
            <w:webHidden/>
          </w:rPr>
          <w:instrText xml:space="preserve"> PAGEREF _Toc434225054 \h </w:instrText>
        </w:r>
        <w:r>
          <w:rPr>
            <w:webHidden/>
          </w:rPr>
        </w:r>
        <w:r>
          <w:rPr>
            <w:webHidden/>
          </w:rPr>
          <w:fldChar w:fldCharType="separate"/>
        </w:r>
        <w:r w:rsidR="001673FC">
          <w:rPr>
            <w:webHidden/>
          </w:rPr>
          <w:t>2-6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5" w:history="1">
        <w:r w:rsidRPr="009A7156">
          <w:rPr>
            <w:rStyle w:val="Hyperlink"/>
          </w:rPr>
          <w:t>Table 2.4 Statistical data of air temperature in the study area</w:t>
        </w:r>
        <w:r>
          <w:rPr>
            <w:webHidden/>
          </w:rPr>
          <w:tab/>
        </w:r>
        <w:r>
          <w:rPr>
            <w:webHidden/>
          </w:rPr>
          <w:fldChar w:fldCharType="begin"/>
        </w:r>
        <w:r>
          <w:rPr>
            <w:webHidden/>
          </w:rPr>
          <w:instrText xml:space="preserve"> PAGEREF _Toc434225055 \h </w:instrText>
        </w:r>
        <w:r>
          <w:rPr>
            <w:webHidden/>
          </w:rPr>
        </w:r>
        <w:r>
          <w:rPr>
            <w:webHidden/>
          </w:rPr>
          <w:fldChar w:fldCharType="separate"/>
        </w:r>
        <w:r w:rsidR="001673FC">
          <w:rPr>
            <w:webHidden/>
          </w:rPr>
          <w:t>2-6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6" w:history="1">
        <w:r w:rsidRPr="009A7156">
          <w:rPr>
            <w:rStyle w:val="Hyperlink"/>
          </w:rPr>
          <w:t>Table 2.5 Statistical data on air pressure at offshore study area</w:t>
        </w:r>
        <w:r>
          <w:rPr>
            <w:webHidden/>
          </w:rPr>
          <w:tab/>
        </w:r>
        <w:r>
          <w:rPr>
            <w:webHidden/>
          </w:rPr>
          <w:fldChar w:fldCharType="begin"/>
        </w:r>
        <w:r>
          <w:rPr>
            <w:webHidden/>
          </w:rPr>
          <w:instrText xml:space="preserve"> PAGEREF _Toc434225056 \h </w:instrText>
        </w:r>
        <w:r>
          <w:rPr>
            <w:webHidden/>
          </w:rPr>
        </w:r>
        <w:r>
          <w:rPr>
            <w:webHidden/>
          </w:rPr>
          <w:fldChar w:fldCharType="separate"/>
        </w:r>
        <w:r w:rsidR="001673FC">
          <w:rPr>
            <w:webHidden/>
          </w:rPr>
          <w:t>2-8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7" w:history="1">
        <w:r w:rsidRPr="009A7156">
          <w:rPr>
            <w:rStyle w:val="Hyperlink"/>
          </w:rPr>
          <w:t>Table 2.6 The statistics of average humidity in the study area</w:t>
        </w:r>
        <w:r>
          <w:rPr>
            <w:webHidden/>
          </w:rPr>
          <w:tab/>
        </w:r>
        <w:r>
          <w:rPr>
            <w:webHidden/>
          </w:rPr>
          <w:fldChar w:fldCharType="begin"/>
        </w:r>
        <w:r>
          <w:rPr>
            <w:webHidden/>
          </w:rPr>
          <w:instrText xml:space="preserve"> PAGEREF _Toc434225057 \h </w:instrText>
        </w:r>
        <w:r>
          <w:rPr>
            <w:webHidden/>
          </w:rPr>
        </w:r>
        <w:r>
          <w:rPr>
            <w:webHidden/>
          </w:rPr>
          <w:fldChar w:fldCharType="separate"/>
        </w:r>
        <w:r w:rsidR="001673FC">
          <w:rPr>
            <w:webHidden/>
          </w:rPr>
          <w:t>2-9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8" w:history="1">
        <w:r w:rsidRPr="009A7156">
          <w:rPr>
            <w:rStyle w:val="Hyperlink"/>
          </w:rPr>
          <w:t>Table 2.7 Statistical data on monthly rainfall during 5 years in the study area</w:t>
        </w:r>
        <w:r>
          <w:rPr>
            <w:webHidden/>
          </w:rPr>
          <w:tab/>
        </w:r>
        <w:r>
          <w:rPr>
            <w:webHidden/>
          </w:rPr>
          <w:fldChar w:fldCharType="begin"/>
        </w:r>
        <w:r>
          <w:rPr>
            <w:webHidden/>
          </w:rPr>
          <w:instrText xml:space="preserve"> PAGEREF _Toc434225058 \h </w:instrText>
        </w:r>
        <w:r>
          <w:rPr>
            <w:webHidden/>
          </w:rPr>
        </w:r>
        <w:r>
          <w:rPr>
            <w:webHidden/>
          </w:rPr>
          <w:fldChar w:fldCharType="separate"/>
        </w:r>
        <w:r w:rsidR="001673FC">
          <w:rPr>
            <w:webHidden/>
          </w:rPr>
          <w:t>2-10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59" w:history="1">
        <w:r w:rsidRPr="009A7156">
          <w:rPr>
            <w:rStyle w:val="Hyperlink"/>
          </w:rPr>
          <w:t>Table 2.8 Frequency of storms and tropical depressions in 2008 – 2012</w:t>
        </w:r>
        <w:r>
          <w:rPr>
            <w:webHidden/>
          </w:rPr>
          <w:tab/>
        </w:r>
        <w:r>
          <w:rPr>
            <w:webHidden/>
          </w:rPr>
          <w:fldChar w:fldCharType="begin"/>
        </w:r>
        <w:r>
          <w:rPr>
            <w:webHidden/>
          </w:rPr>
          <w:instrText xml:space="preserve"> PAGEREF _Toc434225059 \h </w:instrText>
        </w:r>
        <w:r>
          <w:rPr>
            <w:webHidden/>
          </w:rPr>
        </w:r>
        <w:r>
          <w:rPr>
            <w:webHidden/>
          </w:rPr>
          <w:fldChar w:fldCharType="separate"/>
        </w:r>
        <w:r w:rsidR="001673FC">
          <w:rPr>
            <w:webHidden/>
          </w:rPr>
          <w:t>2-11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0" w:history="1">
        <w:r w:rsidRPr="009A7156">
          <w:rPr>
            <w:rStyle w:val="Hyperlink"/>
          </w:rPr>
          <w:t>Table 2.9 Recorded seismics in the region and surrounding area</w:t>
        </w:r>
        <w:r>
          <w:rPr>
            <w:webHidden/>
          </w:rPr>
          <w:tab/>
        </w:r>
        <w:r>
          <w:rPr>
            <w:webHidden/>
          </w:rPr>
          <w:fldChar w:fldCharType="begin"/>
        </w:r>
        <w:r>
          <w:rPr>
            <w:webHidden/>
          </w:rPr>
          <w:instrText xml:space="preserve"> PAGEREF _Toc434225060 \h </w:instrText>
        </w:r>
        <w:r>
          <w:rPr>
            <w:webHidden/>
          </w:rPr>
        </w:r>
        <w:r>
          <w:rPr>
            <w:webHidden/>
          </w:rPr>
          <w:fldChar w:fldCharType="separate"/>
        </w:r>
        <w:r w:rsidR="001673FC">
          <w:rPr>
            <w:webHidden/>
          </w:rPr>
          <w:t>2-13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1" w:history="1">
        <w:r w:rsidRPr="009A7156">
          <w:rPr>
            <w:rStyle w:val="Hyperlink"/>
          </w:rPr>
          <w:t>Table 2.1</w:t>
        </w:r>
        <w:r w:rsidRPr="009A7156">
          <w:rPr>
            <w:rStyle w:val="Hyperlink"/>
            <w:lang w:val="vi-VN"/>
          </w:rPr>
          <w:t>1</w:t>
        </w:r>
        <w:r w:rsidRPr="009A7156">
          <w:rPr>
            <w:rStyle w:val="Hyperlink"/>
          </w:rPr>
          <w:t xml:space="preserve"> Statistical data of monthly tidal height at Phu Quy station                     during 2009 – 2012</w:t>
        </w:r>
        <w:r>
          <w:rPr>
            <w:webHidden/>
          </w:rPr>
          <w:tab/>
        </w:r>
        <w:r>
          <w:rPr>
            <w:webHidden/>
          </w:rPr>
          <w:fldChar w:fldCharType="begin"/>
        </w:r>
        <w:r>
          <w:rPr>
            <w:webHidden/>
          </w:rPr>
          <w:instrText xml:space="preserve"> PAGEREF _Toc434225061 \h </w:instrText>
        </w:r>
        <w:r>
          <w:rPr>
            <w:webHidden/>
          </w:rPr>
        </w:r>
        <w:r>
          <w:rPr>
            <w:webHidden/>
          </w:rPr>
          <w:fldChar w:fldCharType="separate"/>
        </w:r>
        <w:r w:rsidR="001673FC">
          <w:rPr>
            <w:webHidden/>
          </w:rPr>
          <w:t>2-14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2" w:history="1">
        <w:r w:rsidRPr="009A7156">
          <w:rPr>
            <w:rStyle w:val="Hyperlink"/>
          </w:rPr>
          <w:t>Table 2.1</w:t>
        </w:r>
        <w:r w:rsidRPr="009A7156">
          <w:rPr>
            <w:rStyle w:val="Hyperlink"/>
            <w:lang w:val="vi-VN"/>
          </w:rPr>
          <w:t>2</w:t>
        </w:r>
        <w:r w:rsidRPr="009A7156">
          <w:rPr>
            <w:rStyle w:val="Hyperlink"/>
          </w:rPr>
          <w:t xml:space="preserve"> Statistical Data on Current in Block 15-1 within 1, 10, and 100 years</w:t>
        </w:r>
        <w:r>
          <w:rPr>
            <w:webHidden/>
          </w:rPr>
          <w:tab/>
        </w:r>
        <w:r>
          <w:rPr>
            <w:webHidden/>
          </w:rPr>
          <w:fldChar w:fldCharType="begin"/>
        </w:r>
        <w:r>
          <w:rPr>
            <w:webHidden/>
          </w:rPr>
          <w:instrText xml:space="preserve"> PAGEREF _Toc434225062 \h </w:instrText>
        </w:r>
        <w:r>
          <w:rPr>
            <w:webHidden/>
          </w:rPr>
        </w:r>
        <w:r>
          <w:rPr>
            <w:webHidden/>
          </w:rPr>
          <w:fldChar w:fldCharType="separate"/>
        </w:r>
        <w:r w:rsidR="001673FC">
          <w:rPr>
            <w:webHidden/>
          </w:rPr>
          <w:t>2-15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3" w:history="1">
        <w:r w:rsidRPr="009A7156">
          <w:rPr>
            <w:rStyle w:val="Hyperlink"/>
          </w:rPr>
          <w:t>Table 2.1</w:t>
        </w:r>
        <w:r w:rsidRPr="009A7156">
          <w:rPr>
            <w:rStyle w:val="Hyperlink"/>
            <w:lang w:val="vi-VN"/>
          </w:rPr>
          <w:t>3</w:t>
        </w:r>
        <w:r w:rsidRPr="009A7156">
          <w:rPr>
            <w:rStyle w:val="Hyperlink"/>
          </w:rPr>
          <w:t xml:space="preserve"> Statistical data about wave at Phu Quy station during 2009 – 2013</w:t>
        </w:r>
        <w:r>
          <w:rPr>
            <w:webHidden/>
          </w:rPr>
          <w:tab/>
        </w:r>
        <w:r>
          <w:rPr>
            <w:webHidden/>
          </w:rPr>
          <w:fldChar w:fldCharType="begin"/>
        </w:r>
        <w:r>
          <w:rPr>
            <w:webHidden/>
          </w:rPr>
          <w:instrText xml:space="preserve"> PAGEREF _Toc434225063 \h </w:instrText>
        </w:r>
        <w:r>
          <w:rPr>
            <w:webHidden/>
          </w:rPr>
        </w:r>
        <w:r>
          <w:rPr>
            <w:webHidden/>
          </w:rPr>
          <w:fldChar w:fldCharType="separate"/>
        </w:r>
        <w:r w:rsidR="001673FC">
          <w:rPr>
            <w:webHidden/>
          </w:rPr>
          <w:t>2-18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4" w:history="1">
        <w:r w:rsidRPr="009A7156">
          <w:rPr>
            <w:rStyle w:val="Hyperlink"/>
          </w:rPr>
          <w:t>Table 2.1</w:t>
        </w:r>
        <w:r w:rsidRPr="009A7156">
          <w:rPr>
            <w:rStyle w:val="Hyperlink"/>
            <w:lang w:val="vi-VN"/>
          </w:rPr>
          <w:t>4</w:t>
        </w:r>
        <w:r w:rsidRPr="009A7156">
          <w:rPr>
            <w:rStyle w:val="Hyperlink"/>
          </w:rPr>
          <w:t xml:space="preserve"> Statistics of Wave Regime in the Block 15-1 in 5 Years</w:t>
        </w:r>
        <w:r>
          <w:rPr>
            <w:webHidden/>
          </w:rPr>
          <w:tab/>
        </w:r>
        <w:r>
          <w:rPr>
            <w:webHidden/>
          </w:rPr>
          <w:fldChar w:fldCharType="begin"/>
        </w:r>
        <w:r>
          <w:rPr>
            <w:webHidden/>
          </w:rPr>
          <w:instrText xml:space="preserve"> PAGEREF _Toc434225064 \h </w:instrText>
        </w:r>
        <w:r>
          <w:rPr>
            <w:webHidden/>
          </w:rPr>
        </w:r>
        <w:r>
          <w:rPr>
            <w:webHidden/>
          </w:rPr>
          <w:fldChar w:fldCharType="separate"/>
        </w:r>
        <w:r w:rsidR="001673FC">
          <w:rPr>
            <w:webHidden/>
          </w:rPr>
          <w:t>2-19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5" w:history="1">
        <w:r w:rsidRPr="009A7156">
          <w:rPr>
            <w:rStyle w:val="Hyperlink"/>
          </w:rPr>
          <w:t>Table 2.1</w:t>
        </w:r>
        <w:r w:rsidRPr="009A7156">
          <w:rPr>
            <w:rStyle w:val="Hyperlink"/>
            <w:lang w:val="vi-VN"/>
          </w:rPr>
          <w:t>5</w:t>
        </w:r>
        <w:r w:rsidRPr="009A7156">
          <w:rPr>
            <w:rStyle w:val="Hyperlink"/>
          </w:rPr>
          <w:t xml:space="preserve"> The coordinates of sampling sites of STT Field</w:t>
        </w:r>
        <w:r>
          <w:rPr>
            <w:webHidden/>
          </w:rPr>
          <w:tab/>
        </w:r>
        <w:r>
          <w:rPr>
            <w:webHidden/>
          </w:rPr>
          <w:fldChar w:fldCharType="begin"/>
        </w:r>
        <w:r>
          <w:rPr>
            <w:webHidden/>
          </w:rPr>
          <w:instrText xml:space="preserve"> PAGEREF _Toc434225065 \h </w:instrText>
        </w:r>
        <w:r>
          <w:rPr>
            <w:webHidden/>
          </w:rPr>
        </w:r>
        <w:r>
          <w:rPr>
            <w:webHidden/>
          </w:rPr>
          <w:fldChar w:fldCharType="separate"/>
        </w:r>
        <w:r w:rsidR="001673FC">
          <w:rPr>
            <w:webHidden/>
          </w:rPr>
          <w:t>2-21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6" w:history="1">
        <w:r w:rsidRPr="009A7156">
          <w:rPr>
            <w:rStyle w:val="Hyperlink"/>
          </w:rPr>
          <w:t>Table 2.1</w:t>
        </w:r>
        <w:r w:rsidRPr="009A7156">
          <w:rPr>
            <w:rStyle w:val="Hyperlink"/>
            <w:lang w:val="vi-VN"/>
          </w:rPr>
          <w:t>6</w:t>
        </w:r>
        <w:r w:rsidRPr="009A7156">
          <w:rPr>
            <w:rStyle w:val="Hyperlink"/>
          </w:rPr>
          <w:t xml:space="preserve"> The analytical results of seawater quality in the study area</w:t>
        </w:r>
        <w:r>
          <w:rPr>
            <w:webHidden/>
          </w:rPr>
          <w:tab/>
        </w:r>
        <w:r>
          <w:rPr>
            <w:webHidden/>
          </w:rPr>
          <w:fldChar w:fldCharType="begin"/>
        </w:r>
        <w:r>
          <w:rPr>
            <w:webHidden/>
          </w:rPr>
          <w:instrText xml:space="preserve"> PAGEREF _Toc434225066 \h </w:instrText>
        </w:r>
        <w:r>
          <w:rPr>
            <w:webHidden/>
          </w:rPr>
        </w:r>
        <w:r>
          <w:rPr>
            <w:webHidden/>
          </w:rPr>
          <w:fldChar w:fldCharType="separate"/>
        </w:r>
        <w:r w:rsidR="001673FC">
          <w:rPr>
            <w:webHidden/>
          </w:rPr>
          <w:t>2-23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7" w:history="1">
        <w:r w:rsidRPr="009A7156">
          <w:rPr>
            <w:rStyle w:val="Hyperlink"/>
          </w:rPr>
          <w:t>Table 2.1</w:t>
        </w:r>
        <w:r w:rsidRPr="009A7156">
          <w:rPr>
            <w:rStyle w:val="Hyperlink"/>
            <w:lang w:val="vi-VN"/>
          </w:rPr>
          <w:t>7</w:t>
        </w:r>
        <w:r w:rsidRPr="009A7156">
          <w:rPr>
            <w:rStyle w:val="Hyperlink"/>
          </w:rPr>
          <w:t xml:space="preserve"> The analytical results of heavy metal contents in seawater</w:t>
        </w:r>
        <w:r>
          <w:rPr>
            <w:webHidden/>
          </w:rPr>
          <w:tab/>
        </w:r>
        <w:r>
          <w:rPr>
            <w:webHidden/>
          </w:rPr>
          <w:fldChar w:fldCharType="begin"/>
        </w:r>
        <w:r>
          <w:rPr>
            <w:webHidden/>
          </w:rPr>
          <w:instrText xml:space="preserve"> PAGEREF _Toc434225067 \h </w:instrText>
        </w:r>
        <w:r>
          <w:rPr>
            <w:webHidden/>
          </w:rPr>
        </w:r>
        <w:r>
          <w:rPr>
            <w:webHidden/>
          </w:rPr>
          <w:fldChar w:fldCharType="separate"/>
        </w:r>
        <w:r w:rsidR="001673FC">
          <w:rPr>
            <w:webHidden/>
          </w:rPr>
          <w:t>2-23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8" w:history="1">
        <w:r w:rsidRPr="009A7156">
          <w:rPr>
            <w:rStyle w:val="Hyperlink"/>
          </w:rPr>
          <w:t>Table 2.1</w:t>
        </w:r>
        <w:r w:rsidRPr="009A7156">
          <w:rPr>
            <w:rStyle w:val="Hyperlink"/>
            <w:lang w:val="vi-VN"/>
          </w:rPr>
          <w:t>8</w:t>
        </w:r>
        <w:r w:rsidRPr="009A7156">
          <w:rPr>
            <w:rStyle w:val="Hyperlink"/>
          </w:rPr>
          <w:t xml:space="preserve"> Analytical results of sediment size in the study area</w:t>
        </w:r>
        <w:r>
          <w:rPr>
            <w:webHidden/>
          </w:rPr>
          <w:tab/>
        </w:r>
        <w:r>
          <w:rPr>
            <w:webHidden/>
          </w:rPr>
          <w:fldChar w:fldCharType="begin"/>
        </w:r>
        <w:r>
          <w:rPr>
            <w:webHidden/>
          </w:rPr>
          <w:instrText xml:space="preserve"> PAGEREF _Toc434225068 \h </w:instrText>
        </w:r>
        <w:r>
          <w:rPr>
            <w:webHidden/>
          </w:rPr>
        </w:r>
        <w:r>
          <w:rPr>
            <w:webHidden/>
          </w:rPr>
          <w:fldChar w:fldCharType="separate"/>
        </w:r>
        <w:r w:rsidR="001673FC">
          <w:rPr>
            <w:webHidden/>
          </w:rPr>
          <w:t>2-23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69" w:history="1">
        <w:r w:rsidRPr="009A7156">
          <w:rPr>
            <w:rStyle w:val="Hyperlink"/>
          </w:rPr>
          <w:t>Table 2.1</w:t>
        </w:r>
        <w:r w:rsidRPr="009A7156">
          <w:rPr>
            <w:rStyle w:val="Hyperlink"/>
            <w:lang w:val="vi-VN"/>
          </w:rPr>
          <w:t>9</w:t>
        </w:r>
        <w:r w:rsidRPr="009A7156">
          <w:rPr>
            <w:rStyle w:val="Hyperlink"/>
          </w:rPr>
          <w:t xml:space="preserve"> Analytical results of sediment size and Hydrocarbon content</w:t>
        </w:r>
        <w:r>
          <w:rPr>
            <w:webHidden/>
          </w:rPr>
          <w:tab/>
        </w:r>
        <w:r>
          <w:rPr>
            <w:webHidden/>
          </w:rPr>
          <w:fldChar w:fldCharType="begin"/>
        </w:r>
        <w:r>
          <w:rPr>
            <w:webHidden/>
          </w:rPr>
          <w:instrText xml:space="preserve"> PAGEREF _Toc434225069 \h </w:instrText>
        </w:r>
        <w:r>
          <w:rPr>
            <w:webHidden/>
          </w:rPr>
        </w:r>
        <w:r>
          <w:rPr>
            <w:webHidden/>
          </w:rPr>
          <w:fldChar w:fldCharType="separate"/>
        </w:r>
        <w:r w:rsidR="001673FC">
          <w:rPr>
            <w:webHidden/>
          </w:rPr>
          <w:t>2-24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0" w:history="1">
        <w:r w:rsidRPr="009A7156">
          <w:rPr>
            <w:rStyle w:val="Hyperlink"/>
          </w:rPr>
          <w:t>Table 2.19 Analytical Results of Benthos in the Study Area</w:t>
        </w:r>
        <w:r>
          <w:rPr>
            <w:webHidden/>
          </w:rPr>
          <w:tab/>
        </w:r>
        <w:r>
          <w:rPr>
            <w:webHidden/>
          </w:rPr>
          <w:fldChar w:fldCharType="begin"/>
        </w:r>
        <w:r>
          <w:rPr>
            <w:webHidden/>
          </w:rPr>
          <w:instrText xml:space="preserve"> PAGEREF _Toc434225070 \h </w:instrText>
        </w:r>
        <w:r>
          <w:rPr>
            <w:webHidden/>
          </w:rPr>
        </w:r>
        <w:r>
          <w:rPr>
            <w:webHidden/>
          </w:rPr>
          <w:fldChar w:fldCharType="separate"/>
        </w:r>
        <w:r w:rsidR="001673FC">
          <w:rPr>
            <w:webHidden/>
          </w:rPr>
          <w:t>2-27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1" w:history="1">
        <w:r w:rsidRPr="009A7156">
          <w:rPr>
            <w:rStyle w:val="Hyperlink"/>
          </w:rPr>
          <w:t>Table 2.2</w:t>
        </w:r>
        <w:r w:rsidRPr="009A7156">
          <w:rPr>
            <w:rStyle w:val="Hyperlink"/>
            <w:lang w:val="vi-VN"/>
          </w:rPr>
          <w:t>6</w:t>
        </w:r>
        <w:r w:rsidRPr="009A7156">
          <w:rPr>
            <w:rStyle w:val="Hyperlink"/>
          </w:rPr>
          <w:t xml:space="preserve"> Statistical data on population of Binh Thuan and BR-VT Provinces          in 2011-2012</w:t>
        </w:r>
        <w:r>
          <w:rPr>
            <w:webHidden/>
          </w:rPr>
          <w:tab/>
        </w:r>
        <w:r>
          <w:rPr>
            <w:webHidden/>
          </w:rPr>
          <w:fldChar w:fldCharType="begin"/>
        </w:r>
        <w:r>
          <w:rPr>
            <w:webHidden/>
          </w:rPr>
          <w:instrText xml:space="preserve"> PAGEREF _Toc434225071 \h </w:instrText>
        </w:r>
        <w:r>
          <w:rPr>
            <w:webHidden/>
          </w:rPr>
        </w:r>
        <w:r>
          <w:rPr>
            <w:webHidden/>
          </w:rPr>
          <w:fldChar w:fldCharType="separate"/>
        </w:r>
        <w:r w:rsidR="001673FC">
          <w:rPr>
            <w:webHidden/>
          </w:rPr>
          <w:t>2-45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2" w:history="1">
        <w:r w:rsidRPr="009A7156">
          <w:rPr>
            <w:rStyle w:val="Hyperlink"/>
          </w:rPr>
          <w:t>Table 2.2</w:t>
        </w:r>
        <w:r w:rsidRPr="009A7156">
          <w:rPr>
            <w:rStyle w:val="Hyperlink"/>
            <w:lang w:val="vi-VN"/>
          </w:rPr>
          <w:t>8</w:t>
        </w:r>
        <w:r w:rsidRPr="009A7156">
          <w:rPr>
            <w:rStyle w:val="Hyperlink"/>
          </w:rPr>
          <w:t xml:space="preserve"> Number of Schools, Teachers and Pupils of the Coastal in the Area from Binh Thuan to Ba Ria - Vung Tau in 2012</w:t>
        </w:r>
        <w:r>
          <w:rPr>
            <w:webHidden/>
          </w:rPr>
          <w:tab/>
        </w:r>
        <w:r>
          <w:rPr>
            <w:webHidden/>
          </w:rPr>
          <w:fldChar w:fldCharType="begin"/>
        </w:r>
        <w:r>
          <w:rPr>
            <w:webHidden/>
          </w:rPr>
          <w:instrText xml:space="preserve"> PAGEREF _Toc434225072 \h </w:instrText>
        </w:r>
        <w:r>
          <w:rPr>
            <w:webHidden/>
          </w:rPr>
        </w:r>
        <w:r>
          <w:rPr>
            <w:webHidden/>
          </w:rPr>
          <w:fldChar w:fldCharType="separate"/>
        </w:r>
        <w:r w:rsidR="001673FC">
          <w:rPr>
            <w:webHidden/>
          </w:rPr>
          <w:t>2-46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3" w:history="1">
        <w:r w:rsidRPr="009A7156">
          <w:rPr>
            <w:rStyle w:val="Hyperlink"/>
          </w:rPr>
          <w:t>Table 3.1 Ranking system of impact quantitative system (IQS)</w:t>
        </w:r>
        <w:r>
          <w:rPr>
            <w:webHidden/>
          </w:rPr>
          <w:tab/>
        </w:r>
        <w:r>
          <w:rPr>
            <w:webHidden/>
          </w:rPr>
          <w:fldChar w:fldCharType="begin"/>
        </w:r>
        <w:r>
          <w:rPr>
            <w:webHidden/>
          </w:rPr>
          <w:instrText xml:space="preserve"> PAGEREF _Toc434225073 \h </w:instrText>
        </w:r>
        <w:r>
          <w:rPr>
            <w:webHidden/>
          </w:rPr>
        </w:r>
        <w:r>
          <w:rPr>
            <w:webHidden/>
          </w:rPr>
          <w:fldChar w:fldCharType="separate"/>
        </w:r>
        <w:r w:rsidR="001673FC">
          <w:rPr>
            <w:webHidden/>
          </w:rPr>
          <w:t>3-2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4" w:history="1">
        <w:r w:rsidRPr="009A7156">
          <w:rPr>
            <w:rStyle w:val="Hyperlink"/>
          </w:rPr>
          <w:t>Table 3.2 Air emission sources in installation and commissioning phase</w:t>
        </w:r>
        <w:r>
          <w:rPr>
            <w:webHidden/>
          </w:rPr>
          <w:tab/>
        </w:r>
        <w:r>
          <w:rPr>
            <w:webHidden/>
          </w:rPr>
          <w:fldChar w:fldCharType="begin"/>
        </w:r>
        <w:r>
          <w:rPr>
            <w:webHidden/>
          </w:rPr>
          <w:instrText xml:space="preserve"> PAGEREF _Toc434225074 \h </w:instrText>
        </w:r>
        <w:r>
          <w:rPr>
            <w:webHidden/>
          </w:rPr>
        </w:r>
        <w:r>
          <w:rPr>
            <w:webHidden/>
          </w:rPr>
          <w:fldChar w:fldCharType="separate"/>
        </w:r>
        <w:r w:rsidR="001673FC">
          <w:rPr>
            <w:webHidden/>
          </w:rPr>
          <w:t>3-5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5" w:history="1">
        <w:r w:rsidRPr="009A7156">
          <w:rPr>
            <w:rStyle w:val="Hyperlink"/>
          </w:rPr>
          <w:t>Table 3.3 Estimation of diesel volume to be used in the installation and commissioning phase</w:t>
        </w:r>
        <w:r>
          <w:rPr>
            <w:webHidden/>
          </w:rPr>
          <w:tab/>
        </w:r>
        <w:r>
          <w:rPr>
            <w:webHidden/>
          </w:rPr>
          <w:fldChar w:fldCharType="begin"/>
        </w:r>
        <w:r>
          <w:rPr>
            <w:webHidden/>
          </w:rPr>
          <w:instrText xml:space="preserve"> PAGEREF _Toc434225075 \h </w:instrText>
        </w:r>
        <w:r>
          <w:rPr>
            <w:webHidden/>
          </w:rPr>
        </w:r>
        <w:r>
          <w:rPr>
            <w:webHidden/>
          </w:rPr>
          <w:fldChar w:fldCharType="separate"/>
        </w:r>
        <w:r w:rsidR="001673FC">
          <w:rPr>
            <w:webHidden/>
          </w:rPr>
          <w:t>3-6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6" w:history="1">
        <w:r w:rsidRPr="009A7156">
          <w:rPr>
            <w:rStyle w:val="Hyperlink"/>
          </w:rPr>
          <w:t>Table 3.4 Estimated of air emission from the installation and commissioning phase</w:t>
        </w:r>
        <w:r>
          <w:rPr>
            <w:webHidden/>
          </w:rPr>
          <w:tab/>
        </w:r>
        <w:r>
          <w:rPr>
            <w:webHidden/>
          </w:rPr>
          <w:fldChar w:fldCharType="begin"/>
        </w:r>
        <w:r>
          <w:rPr>
            <w:webHidden/>
          </w:rPr>
          <w:instrText xml:space="preserve"> PAGEREF _Toc434225076 \h </w:instrText>
        </w:r>
        <w:r>
          <w:rPr>
            <w:webHidden/>
          </w:rPr>
        </w:r>
        <w:r>
          <w:rPr>
            <w:webHidden/>
          </w:rPr>
          <w:fldChar w:fldCharType="separate"/>
        </w:r>
        <w:r w:rsidR="001673FC">
          <w:rPr>
            <w:webHidden/>
          </w:rPr>
          <w:t>3-6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7" w:history="1">
        <w:r w:rsidRPr="009A7156">
          <w:rPr>
            <w:rStyle w:val="Hyperlink"/>
          </w:rPr>
          <w:t>Table 3.5 Impacts magnitude of air emission during installation and commissioning phase</w:t>
        </w:r>
        <w:r>
          <w:rPr>
            <w:webHidden/>
          </w:rPr>
          <w:tab/>
        </w:r>
        <w:r>
          <w:rPr>
            <w:webHidden/>
          </w:rPr>
          <w:fldChar w:fldCharType="begin"/>
        </w:r>
        <w:r>
          <w:rPr>
            <w:webHidden/>
          </w:rPr>
          <w:instrText xml:space="preserve"> PAGEREF _Toc434225077 \h </w:instrText>
        </w:r>
        <w:r>
          <w:rPr>
            <w:webHidden/>
          </w:rPr>
        </w:r>
        <w:r>
          <w:rPr>
            <w:webHidden/>
          </w:rPr>
          <w:fldChar w:fldCharType="separate"/>
        </w:r>
        <w:r w:rsidR="001673FC">
          <w:rPr>
            <w:webHidden/>
          </w:rPr>
          <w:t>3-7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8" w:history="1">
        <w:r w:rsidRPr="009A7156">
          <w:rPr>
            <w:rStyle w:val="Hyperlink"/>
          </w:rPr>
          <w:t>Table 3.6 Wastewater sources in Installation and commissioning phase</w:t>
        </w:r>
        <w:r>
          <w:rPr>
            <w:webHidden/>
          </w:rPr>
          <w:tab/>
        </w:r>
        <w:r>
          <w:rPr>
            <w:webHidden/>
          </w:rPr>
          <w:fldChar w:fldCharType="begin"/>
        </w:r>
        <w:r>
          <w:rPr>
            <w:webHidden/>
          </w:rPr>
          <w:instrText xml:space="preserve"> PAGEREF _Toc434225078 \h </w:instrText>
        </w:r>
        <w:r>
          <w:rPr>
            <w:webHidden/>
          </w:rPr>
        </w:r>
        <w:r>
          <w:rPr>
            <w:webHidden/>
          </w:rPr>
          <w:fldChar w:fldCharType="separate"/>
        </w:r>
        <w:r w:rsidR="001673FC">
          <w:rPr>
            <w:webHidden/>
          </w:rPr>
          <w:t>3-7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79" w:history="1">
        <w:r w:rsidRPr="009A7156">
          <w:rPr>
            <w:rStyle w:val="Hyperlink"/>
          </w:rPr>
          <w:t>Table 3.7 Estimation of domestic wastewater for the Installation and commissioning phase of ST-FFDP1</w:t>
        </w:r>
        <w:r>
          <w:rPr>
            <w:webHidden/>
          </w:rPr>
          <w:tab/>
        </w:r>
        <w:r>
          <w:rPr>
            <w:webHidden/>
          </w:rPr>
          <w:fldChar w:fldCharType="begin"/>
        </w:r>
        <w:r>
          <w:rPr>
            <w:webHidden/>
          </w:rPr>
          <w:instrText xml:space="preserve"> PAGEREF _Toc434225079 \h </w:instrText>
        </w:r>
        <w:r>
          <w:rPr>
            <w:webHidden/>
          </w:rPr>
        </w:r>
        <w:r>
          <w:rPr>
            <w:webHidden/>
          </w:rPr>
          <w:fldChar w:fldCharType="separate"/>
        </w:r>
        <w:r w:rsidR="001673FC">
          <w:rPr>
            <w:webHidden/>
          </w:rPr>
          <w:t>3-8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0" w:history="1">
        <w:r w:rsidRPr="009A7156">
          <w:rPr>
            <w:rStyle w:val="Hyperlink"/>
          </w:rPr>
          <w:t>Table 3.8 Impacts Magnitude of Aqueous Discharges during Installation and Commissioning Phase of ST-FFDP1</w:t>
        </w:r>
        <w:r>
          <w:rPr>
            <w:webHidden/>
          </w:rPr>
          <w:tab/>
        </w:r>
        <w:r>
          <w:rPr>
            <w:webHidden/>
          </w:rPr>
          <w:fldChar w:fldCharType="begin"/>
        </w:r>
        <w:r>
          <w:rPr>
            <w:webHidden/>
          </w:rPr>
          <w:instrText xml:space="preserve"> PAGEREF _Toc434225080 \h </w:instrText>
        </w:r>
        <w:r>
          <w:rPr>
            <w:webHidden/>
          </w:rPr>
        </w:r>
        <w:r>
          <w:rPr>
            <w:webHidden/>
          </w:rPr>
          <w:fldChar w:fldCharType="separate"/>
        </w:r>
        <w:r w:rsidR="001673FC">
          <w:rPr>
            <w:webHidden/>
          </w:rPr>
          <w:t>3-9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1" w:history="1">
        <w:r w:rsidRPr="009A7156">
          <w:rPr>
            <w:rStyle w:val="Hyperlink"/>
          </w:rPr>
          <w:t>Table 3.9 Source of solid wastes from installation and commissioning phase</w:t>
        </w:r>
        <w:r>
          <w:rPr>
            <w:webHidden/>
          </w:rPr>
          <w:tab/>
        </w:r>
        <w:r>
          <w:rPr>
            <w:webHidden/>
          </w:rPr>
          <w:fldChar w:fldCharType="begin"/>
        </w:r>
        <w:r>
          <w:rPr>
            <w:webHidden/>
          </w:rPr>
          <w:instrText xml:space="preserve"> PAGEREF _Toc434225081 \h </w:instrText>
        </w:r>
        <w:r>
          <w:rPr>
            <w:webHidden/>
          </w:rPr>
        </w:r>
        <w:r>
          <w:rPr>
            <w:webHidden/>
          </w:rPr>
          <w:fldChar w:fldCharType="separate"/>
        </w:r>
        <w:r w:rsidR="001673FC">
          <w:rPr>
            <w:webHidden/>
          </w:rPr>
          <w:t>3-9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2" w:history="1">
        <w:r w:rsidRPr="009A7156">
          <w:rPr>
            <w:rStyle w:val="Hyperlink"/>
          </w:rPr>
          <w:t>Table 3.10  Estimated quantities of solid wastes in installation and commissioning phase</w:t>
        </w:r>
        <w:r>
          <w:rPr>
            <w:webHidden/>
          </w:rPr>
          <w:tab/>
        </w:r>
        <w:r>
          <w:rPr>
            <w:webHidden/>
          </w:rPr>
          <w:fldChar w:fldCharType="begin"/>
        </w:r>
        <w:r>
          <w:rPr>
            <w:webHidden/>
          </w:rPr>
          <w:instrText xml:space="preserve"> PAGEREF _Toc434225082 \h </w:instrText>
        </w:r>
        <w:r>
          <w:rPr>
            <w:webHidden/>
          </w:rPr>
        </w:r>
        <w:r>
          <w:rPr>
            <w:webHidden/>
          </w:rPr>
          <w:fldChar w:fldCharType="separate"/>
        </w:r>
        <w:r w:rsidR="001673FC">
          <w:rPr>
            <w:webHidden/>
          </w:rPr>
          <w:t>3-10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3" w:history="1">
        <w:r w:rsidRPr="009A7156">
          <w:rPr>
            <w:rStyle w:val="Hyperlink"/>
          </w:rPr>
          <w:t>Table 3.11 Impacts Magnitude of Solid Waste during Installation and Commissioning Phase from STT FFDP1</w:t>
        </w:r>
        <w:r>
          <w:rPr>
            <w:webHidden/>
          </w:rPr>
          <w:tab/>
        </w:r>
        <w:r>
          <w:rPr>
            <w:webHidden/>
          </w:rPr>
          <w:fldChar w:fldCharType="begin"/>
        </w:r>
        <w:r>
          <w:rPr>
            <w:webHidden/>
          </w:rPr>
          <w:instrText xml:space="preserve"> PAGEREF _Toc434225083 \h </w:instrText>
        </w:r>
        <w:r>
          <w:rPr>
            <w:webHidden/>
          </w:rPr>
        </w:r>
        <w:r>
          <w:rPr>
            <w:webHidden/>
          </w:rPr>
          <w:fldChar w:fldCharType="separate"/>
        </w:r>
        <w:r w:rsidR="001673FC">
          <w:rPr>
            <w:webHidden/>
          </w:rPr>
          <w:t>3-11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4" w:history="1">
        <w:r w:rsidRPr="009A7156">
          <w:rPr>
            <w:rStyle w:val="Hyperlink"/>
          </w:rPr>
          <w:t>Table 3.12</w:t>
        </w:r>
        <w:r w:rsidRPr="009A7156">
          <w:rPr>
            <w:rStyle w:val="Hyperlink"/>
            <w:i/>
          </w:rPr>
          <w:t xml:space="preserve">  </w:t>
        </w:r>
        <w:r w:rsidRPr="009A7156">
          <w:rPr>
            <w:rStyle w:val="Hyperlink"/>
          </w:rPr>
          <w:t>Impacts magnitude of physical interactions during installation and commissioning phase of STFFDP1</w:t>
        </w:r>
        <w:r>
          <w:rPr>
            <w:webHidden/>
          </w:rPr>
          <w:tab/>
        </w:r>
        <w:r>
          <w:rPr>
            <w:webHidden/>
          </w:rPr>
          <w:fldChar w:fldCharType="begin"/>
        </w:r>
        <w:r>
          <w:rPr>
            <w:webHidden/>
          </w:rPr>
          <w:instrText xml:space="preserve"> PAGEREF _Toc434225084 \h </w:instrText>
        </w:r>
        <w:r>
          <w:rPr>
            <w:webHidden/>
          </w:rPr>
        </w:r>
        <w:r>
          <w:rPr>
            <w:webHidden/>
          </w:rPr>
          <w:fldChar w:fldCharType="separate"/>
        </w:r>
        <w:r w:rsidR="001673FC">
          <w:rPr>
            <w:webHidden/>
          </w:rPr>
          <w:t>3-13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5" w:history="1">
        <w:r w:rsidRPr="009A7156">
          <w:rPr>
            <w:rStyle w:val="Hyperlink"/>
          </w:rPr>
          <w:t>Table 3.13 Source of air emissions in drilling phase of STT FFDP1</w:t>
        </w:r>
        <w:r>
          <w:rPr>
            <w:webHidden/>
          </w:rPr>
          <w:tab/>
        </w:r>
        <w:r>
          <w:rPr>
            <w:webHidden/>
          </w:rPr>
          <w:fldChar w:fldCharType="begin"/>
        </w:r>
        <w:r>
          <w:rPr>
            <w:webHidden/>
          </w:rPr>
          <w:instrText xml:space="preserve"> PAGEREF _Toc434225085 \h </w:instrText>
        </w:r>
        <w:r>
          <w:rPr>
            <w:webHidden/>
          </w:rPr>
        </w:r>
        <w:r>
          <w:rPr>
            <w:webHidden/>
          </w:rPr>
          <w:fldChar w:fldCharType="separate"/>
        </w:r>
        <w:r w:rsidR="001673FC">
          <w:rPr>
            <w:webHidden/>
          </w:rPr>
          <w:t>3-16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6" w:history="1">
        <w:r w:rsidRPr="009A7156">
          <w:rPr>
            <w:rStyle w:val="Hyperlink"/>
          </w:rPr>
          <w:t>Table 3.14</w:t>
        </w:r>
        <w:r w:rsidRPr="009A7156">
          <w:rPr>
            <w:rStyle w:val="Hyperlink"/>
            <w:i/>
            <w:spacing w:val="-2"/>
          </w:rPr>
          <w:t xml:space="preserve">  </w:t>
        </w:r>
        <w:r w:rsidRPr="009A7156">
          <w:rPr>
            <w:rStyle w:val="Hyperlink"/>
          </w:rPr>
          <w:t>Emission factors by UKOOA</w:t>
        </w:r>
        <w:r>
          <w:rPr>
            <w:webHidden/>
          </w:rPr>
          <w:tab/>
        </w:r>
        <w:r>
          <w:rPr>
            <w:webHidden/>
          </w:rPr>
          <w:fldChar w:fldCharType="begin"/>
        </w:r>
        <w:r>
          <w:rPr>
            <w:webHidden/>
          </w:rPr>
          <w:instrText xml:space="preserve"> PAGEREF _Toc434225086 \h </w:instrText>
        </w:r>
        <w:r>
          <w:rPr>
            <w:webHidden/>
          </w:rPr>
        </w:r>
        <w:r>
          <w:rPr>
            <w:webHidden/>
          </w:rPr>
          <w:fldChar w:fldCharType="separate"/>
        </w:r>
        <w:r w:rsidR="001673FC">
          <w:rPr>
            <w:webHidden/>
          </w:rPr>
          <w:t>3-16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7" w:history="1">
        <w:r w:rsidRPr="009A7156">
          <w:rPr>
            <w:rStyle w:val="Hyperlink"/>
          </w:rPr>
          <w:t>Table 3.15</w:t>
        </w:r>
        <w:r w:rsidRPr="009A7156">
          <w:rPr>
            <w:rStyle w:val="Hyperlink"/>
            <w:i/>
            <w:spacing w:val="-2"/>
          </w:rPr>
          <w:t xml:space="preserve">  </w:t>
        </w:r>
        <w:r w:rsidRPr="009A7156">
          <w:rPr>
            <w:rStyle w:val="Hyperlink"/>
          </w:rPr>
          <w:t>Estimated total loads of air emissions from drilling phase</w:t>
        </w:r>
        <w:r>
          <w:rPr>
            <w:webHidden/>
          </w:rPr>
          <w:tab/>
        </w:r>
        <w:r>
          <w:rPr>
            <w:webHidden/>
          </w:rPr>
          <w:fldChar w:fldCharType="begin"/>
        </w:r>
        <w:r>
          <w:rPr>
            <w:webHidden/>
          </w:rPr>
          <w:instrText xml:space="preserve"> PAGEREF _Toc434225087 \h </w:instrText>
        </w:r>
        <w:r>
          <w:rPr>
            <w:webHidden/>
          </w:rPr>
        </w:r>
        <w:r>
          <w:rPr>
            <w:webHidden/>
          </w:rPr>
          <w:fldChar w:fldCharType="separate"/>
        </w:r>
        <w:r w:rsidR="001673FC">
          <w:rPr>
            <w:webHidden/>
          </w:rPr>
          <w:t>3-17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8" w:history="1">
        <w:r w:rsidRPr="009A7156">
          <w:rPr>
            <w:rStyle w:val="Hyperlink"/>
          </w:rPr>
          <w:t>Table 3.16 Impacts magnitude of atmospheric emission during drilling phase</w:t>
        </w:r>
        <w:r>
          <w:rPr>
            <w:webHidden/>
          </w:rPr>
          <w:tab/>
        </w:r>
        <w:r>
          <w:rPr>
            <w:webHidden/>
          </w:rPr>
          <w:fldChar w:fldCharType="begin"/>
        </w:r>
        <w:r>
          <w:rPr>
            <w:webHidden/>
          </w:rPr>
          <w:instrText xml:space="preserve"> PAGEREF _Toc434225088 \h </w:instrText>
        </w:r>
        <w:r>
          <w:rPr>
            <w:webHidden/>
          </w:rPr>
        </w:r>
        <w:r>
          <w:rPr>
            <w:webHidden/>
          </w:rPr>
          <w:fldChar w:fldCharType="separate"/>
        </w:r>
        <w:r w:rsidR="001673FC">
          <w:rPr>
            <w:webHidden/>
          </w:rPr>
          <w:t>3-18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89" w:history="1">
        <w:r w:rsidRPr="009A7156">
          <w:rPr>
            <w:rStyle w:val="Hyperlink"/>
          </w:rPr>
          <w:t>Table 3.17 Effluent sources in drilling phase of STT FFDP1</w:t>
        </w:r>
        <w:r>
          <w:rPr>
            <w:webHidden/>
          </w:rPr>
          <w:tab/>
        </w:r>
        <w:r>
          <w:rPr>
            <w:webHidden/>
          </w:rPr>
          <w:fldChar w:fldCharType="begin"/>
        </w:r>
        <w:r>
          <w:rPr>
            <w:webHidden/>
          </w:rPr>
          <w:instrText xml:space="preserve"> PAGEREF _Toc434225089 \h </w:instrText>
        </w:r>
        <w:r>
          <w:rPr>
            <w:webHidden/>
          </w:rPr>
        </w:r>
        <w:r>
          <w:rPr>
            <w:webHidden/>
          </w:rPr>
          <w:fldChar w:fldCharType="separate"/>
        </w:r>
        <w:r w:rsidR="001673FC">
          <w:rPr>
            <w:webHidden/>
          </w:rPr>
          <w:t>3-18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0" w:history="1">
        <w:r w:rsidRPr="009A7156">
          <w:rPr>
            <w:rStyle w:val="Hyperlink"/>
          </w:rPr>
          <w:t>Table 3.18 Estimated effluent discharge in drilling phase of ST-FFDP1</w:t>
        </w:r>
        <w:r>
          <w:rPr>
            <w:webHidden/>
          </w:rPr>
          <w:tab/>
        </w:r>
        <w:r>
          <w:rPr>
            <w:webHidden/>
          </w:rPr>
          <w:fldChar w:fldCharType="begin"/>
        </w:r>
        <w:r>
          <w:rPr>
            <w:webHidden/>
          </w:rPr>
          <w:instrText xml:space="preserve"> PAGEREF _Toc434225090 \h </w:instrText>
        </w:r>
        <w:r>
          <w:rPr>
            <w:webHidden/>
          </w:rPr>
        </w:r>
        <w:r>
          <w:rPr>
            <w:webHidden/>
          </w:rPr>
          <w:fldChar w:fldCharType="separate"/>
        </w:r>
        <w:r w:rsidR="001673FC">
          <w:rPr>
            <w:webHidden/>
          </w:rPr>
          <w:t>3-18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1" w:history="1">
        <w:r w:rsidRPr="009A7156">
          <w:rPr>
            <w:rStyle w:val="Hyperlink"/>
          </w:rPr>
          <w:t>Table 3.19</w:t>
        </w:r>
        <w:r w:rsidRPr="009A7156">
          <w:rPr>
            <w:rStyle w:val="Hyperlink"/>
            <w:i/>
            <w:spacing w:val="-6"/>
            <w:lang w:val="vi-VN"/>
          </w:rPr>
          <w:t xml:space="preserve">  </w:t>
        </w:r>
        <w:r w:rsidRPr="009A7156">
          <w:rPr>
            <w:rStyle w:val="Hyperlink"/>
          </w:rPr>
          <w:t>Impacts magnitude of wastewater in the drilling phase of ST-FFDP1</w:t>
        </w:r>
        <w:r>
          <w:rPr>
            <w:webHidden/>
          </w:rPr>
          <w:tab/>
        </w:r>
        <w:r>
          <w:rPr>
            <w:webHidden/>
          </w:rPr>
          <w:fldChar w:fldCharType="begin"/>
        </w:r>
        <w:r>
          <w:rPr>
            <w:webHidden/>
          </w:rPr>
          <w:instrText xml:space="preserve"> PAGEREF _Toc434225091 \h </w:instrText>
        </w:r>
        <w:r>
          <w:rPr>
            <w:webHidden/>
          </w:rPr>
        </w:r>
        <w:r>
          <w:rPr>
            <w:webHidden/>
          </w:rPr>
          <w:fldChar w:fldCharType="separate"/>
        </w:r>
        <w:r w:rsidR="001673FC">
          <w:rPr>
            <w:webHidden/>
          </w:rPr>
          <w:t>3-19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2" w:history="1">
        <w:r w:rsidRPr="009A7156">
          <w:rPr>
            <w:rStyle w:val="Hyperlink"/>
          </w:rPr>
          <w:t>Table 3.20 Drilling waste sources in drilling phase of ST-FFDP1</w:t>
        </w:r>
        <w:r>
          <w:rPr>
            <w:webHidden/>
          </w:rPr>
          <w:tab/>
        </w:r>
        <w:r>
          <w:rPr>
            <w:webHidden/>
          </w:rPr>
          <w:fldChar w:fldCharType="begin"/>
        </w:r>
        <w:r>
          <w:rPr>
            <w:webHidden/>
          </w:rPr>
          <w:instrText xml:space="preserve"> PAGEREF _Toc434225092 \h </w:instrText>
        </w:r>
        <w:r>
          <w:rPr>
            <w:webHidden/>
          </w:rPr>
        </w:r>
        <w:r>
          <w:rPr>
            <w:webHidden/>
          </w:rPr>
          <w:fldChar w:fldCharType="separate"/>
        </w:r>
        <w:r w:rsidR="001673FC">
          <w:rPr>
            <w:webHidden/>
          </w:rPr>
          <w:t>3-20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3" w:history="1">
        <w:r w:rsidRPr="009A7156">
          <w:rPr>
            <w:rStyle w:val="Hyperlink"/>
          </w:rPr>
          <w:t>Table 3.21 Estimation of discharge volume of WBM and SBM drilling cuttings from ST-FFDP1</w:t>
        </w:r>
        <w:r>
          <w:rPr>
            <w:webHidden/>
          </w:rPr>
          <w:tab/>
        </w:r>
        <w:r>
          <w:rPr>
            <w:webHidden/>
          </w:rPr>
          <w:fldChar w:fldCharType="begin"/>
        </w:r>
        <w:r>
          <w:rPr>
            <w:webHidden/>
          </w:rPr>
          <w:instrText xml:space="preserve"> PAGEREF _Toc434225093 \h </w:instrText>
        </w:r>
        <w:r>
          <w:rPr>
            <w:webHidden/>
          </w:rPr>
        </w:r>
        <w:r>
          <w:rPr>
            <w:webHidden/>
          </w:rPr>
          <w:fldChar w:fldCharType="separate"/>
        </w:r>
        <w:r w:rsidR="001673FC">
          <w:rPr>
            <w:webHidden/>
          </w:rPr>
          <w:t>3-21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4" w:history="1">
        <w:r w:rsidRPr="009A7156">
          <w:rPr>
            <w:rStyle w:val="Hyperlink"/>
          </w:rPr>
          <w:t>Table 3.22</w:t>
        </w:r>
        <w:r w:rsidRPr="009A7156">
          <w:rPr>
            <w:rStyle w:val="Hyperlink"/>
            <w:i/>
          </w:rPr>
          <w:t xml:space="preserve">  </w:t>
        </w:r>
        <w:r w:rsidRPr="009A7156">
          <w:rPr>
            <w:rStyle w:val="Hyperlink"/>
          </w:rPr>
          <w:t>Estimation of discharge quantity of SBF adhered on drilling cuttings from STT FFDP1</w:t>
        </w:r>
        <w:r>
          <w:rPr>
            <w:webHidden/>
          </w:rPr>
          <w:tab/>
        </w:r>
        <w:r>
          <w:rPr>
            <w:webHidden/>
          </w:rPr>
          <w:fldChar w:fldCharType="begin"/>
        </w:r>
        <w:r>
          <w:rPr>
            <w:webHidden/>
          </w:rPr>
          <w:instrText xml:space="preserve"> PAGEREF _Toc434225094 \h </w:instrText>
        </w:r>
        <w:r>
          <w:rPr>
            <w:webHidden/>
          </w:rPr>
        </w:r>
        <w:r>
          <w:rPr>
            <w:webHidden/>
          </w:rPr>
          <w:fldChar w:fldCharType="separate"/>
        </w:r>
        <w:r w:rsidR="001673FC">
          <w:rPr>
            <w:webHidden/>
          </w:rPr>
          <w:t>3-22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5" w:history="1">
        <w:r w:rsidRPr="009A7156">
          <w:rPr>
            <w:rStyle w:val="Hyperlink"/>
          </w:rPr>
          <w:t>Table 3.</w:t>
        </w:r>
        <w:r w:rsidRPr="009A7156">
          <w:rPr>
            <w:rStyle w:val="Hyperlink"/>
            <w:lang w:val="vi-VN"/>
          </w:rPr>
          <w:t>3</w:t>
        </w:r>
        <w:r w:rsidRPr="009A7156">
          <w:rPr>
            <w:rStyle w:val="Hyperlink"/>
          </w:rPr>
          <w:t>3</w:t>
        </w:r>
        <w:r w:rsidRPr="009A7156">
          <w:rPr>
            <w:rStyle w:val="Hyperlink"/>
            <w:i/>
            <w:spacing w:val="-2"/>
          </w:rPr>
          <w:t xml:space="preserve"> </w:t>
        </w:r>
        <w:r w:rsidRPr="009A7156">
          <w:rPr>
            <w:rStyle w:val="Hyperlink"/>
          </w:rPr>
          <w:t>Air Emission Coefficient of UKOOA</w:t>
        </w:r>
        <w:r>
          <w:rPr>
            <w:webHidden/>
          </w:rPr>
          <w:tab/>
        </w:r>
        <w:r>
          <w:rPr>
            <w:webHidden/>
          </w:rPr>
          <w:fldChar w:fldCharType="begin"/>
        </w:r>
        <w:r>
          <w:rPr>
            <w:webHidden/>
          </w:rPr>
          <w:instrText xml:space="preserve"> PAGEREF _Toc434225095 \h </w:instrText>
        </w:r>
        <w:r>
          <w:rPr>
            <w:webHidden/>
          </w:rPr>
        </w:r>
        <w:r>
          <w:rPr>
            <w:webHidden/>
          </w:rPr>
          <w:fldChar w:fldCharType="separate"/>
        </w:r>
        <w:r w:rsidR="001673FC">
          <w:rPr>
            <w:webHidden/>
          </w:rPr>
          <w:t>3-34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6" w:history="1">
        <w:r w:rsidRPr="009A7156">
          <w:rPr>
            <w:rStyle w:val="Hyperlink"/>
          </w:rPr>
          <w:t>Table 3.</w:t>
        </w:r>
        <w:r w:rsidRPr="009A7156">
          <w:rPr>
            <w:rStyle w:val="Hyperlink"/>
            <w:lang w:val="vi-VN"/>
          </w:rPr>
          <w:t>46</w:t>
        </w:r>
        <w:r w:rsidRPr="009A7156">
          <w:rPr>
            <w:rStyle w:val="Hyperlink"/>
          </w:rPr>
          <w:t xml:space="preserve"> Solid waste sources in production phase</w:t>
        </w:r>
        <w:r>
          <w:rPr>
            <w:webHidden/>
          </w:rPr>
          <w:tab/>
        </w:r>
        <w:r>
          <w:rPr>
            <w:webHidden/>
          </w:rPr>
          <w:fldChar w:fldCharType="begin"/>
        </w:r>
        <w:r>
          <w:rPr>
            <w:webHidden/>
          </w:rPr>
          <w:instrText xml:space="preserve"> PAGEREF _Toc434225096 \h </w:instrText>
        </w:r>
        <w:r>
          <w:rPr>
            <w:webHidden/>
          </w:rPr>
        </w:r>
        <w:r>
          <w:rPr>
            <w:webHidden/>
          </w:rPr>
          <w:fldChar w:fldCharType="separate"/>
        </w:r>
        <w:r w:rsidR="001673FC">
          <w:rPr>
            <w:webHidden/>
          </w:rPr>
          <w:t>3-44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7" w:history="1">
        <w:r w:rsidRPr="009A7156">
          <w:rPr>
            <w:rStyle w:val="Hyperlink"/>
          </w:rPr>
          <w:t>Table 3.</w:t>
        </w:r>
        <w:r w:rsidRPr="009A7156">
          <w:rPr>
            <w:rStyle w:val="Hyperlink"/>
            <w:lang w:val="vi-VN"/>
          </w:rPr>
          <w:t>47</w:t>
        </w:r>
        <w:r w:rsidRPr="009A7156">
          <w:rPr>
            <w:rStyle w:val="Hyperlink"/>
            <w:i/>
          </w:rPr>
          <w:t xml:space="preserve"> </w:t>
        </w:r>
        <w:r w:rsidRPr="009A7156">
          <w:rPr>
            <w:rStyle w:val="Hyperlink"/>
          </w:rPr>
          <w:t>Quantity of Solid wastes in production phase of STT FFDP1</w:t>
        </w:r>
        <w:r>
          <w:rPr>
            <w:webHidden/>
          </w:rPr>
          <w:tab/>
        </w:r>
        <w:r>
          <w:rPr>
            <w:webHidden/>
          </w:rPr>
          <w:fldChar w:fldCharType="begin"/>
        </w:r>
        <w:r>
          <w:rPr>
            <w:webHidden/>
          </w:rPr>
          <w:instrText xml:space="preserve"> PAGEREF _Toc434225097 \h </w:instrText>
        </w:r>
        <w:r>
          <w:rPr>
            <w:webHidden/>
          </w:rPr>
        </w:r>
        <w:r>
          <w:rPr>
            <w:webHidden/>
          </w:rPr>
          <w:fldChar w:fldCharType="separate"/>
        </w:r>
        <w:r w:rsidR="001673FC">
          <w:rPr>
            <w:webHidden/>
          </w:rPr>
          <w:t>3-45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8" w:history="1">
        <w:r w:rsidRPr="009A7156">
          <w:rPr>
            <w:rStyle w:val="Hyperlink"/>
          </w:rPr>
          <w:t>Table 3.</w:t>
        </w:r>
        <w:r w:rsidRPr="009A7156">
          <w:rPr>
            <w:rStyle w:val="Hyperlink"/>
            <w:lang w:val="vi-VN"/>
          </w:rPr>
          <w:t>4</w:t>
        </w:r>
        <w:r w:rsidRPr="009A7156">
          <w:rPr>
            <w:rStyle w:val="Hyperlink"/>
          </w:rPr>
          <w:t>9</w:t>
        </w:r>
        <w:r w:rsidRPr="009A7156">
          <w:rPr>
            <w:rStyle w:val="Hyperlink"/>
            <w:lang w:val="vi-VN"/>
          </w:rPr>
          <w:t xml:space="preserve"> </w:t>
        </w:r>
        <w:r w:rsidRPr="009A7156">
          <w:rPr>
            <w:rStyle w:val="Hyperlink"/>
          </w:rPr>
          <w:t>Impacts magnitude of physical interaction during operation phase</w:t>
        </w:r>
        <w:r>
          <w:rPr>
            <w:webHidden/>
          </w:rPr>
          <w:tab/>
        </w:r>
        <w:r>
          <w:rPr>
            <w:webHidden/>
          </w:rPr>
          <w:fldChar w:fldCharType="begin"/>
        </w:r>
        <w:r>
          <w:rPr>
            <w:webHidden/>
          </w:rPr>
          <w:instrText xml:space="preserve"> PAGEREF _Toc434225098 \h </w:instrText>
        </w:r>
        <w:r>
          <w:rPr>
            <w:webHidden/>
          </w:rPr>
        </w:r>
        <w:r>
          <w:rPr>
            <w:webHidden/>
          </w:rPr>
          <w:fldChar w:fldCharType="separate"/>
        </w:r>
        <w:r w:rsidR="001673FC">
          <w:rPr>
            <w:webHidden/>
          </w:rPr>
          <w:t>3-47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099" w:history="1">
        <w:r w:rsidRPr="009A7156">
          <w:rPr>
            <w:rStyle w:val="Hyperlink"/>
          </w:rPr>
          <w:t>Table 3.</w:t>
        </w:r>
        <w:r w:rsidRPr="009A7156">
          <w:rPr>
            <w:rStyle w:val="Hyperlink"/>
            <w:lang w:val="vi-VN"/>
          </w:rPr>
          <w:t>6</w:t>
        </w:r>
        <w:r w:rsidRPr="009A7156">
          <w:rPr>
            <w:rStyle w:val="Hyperlink"/>
          </w:rPr>
          <w:t>2 Summary of Impacts on local society and economy caused by STT FFDP1 activities (exception of accidental events)</w:t>
        </w:r>
        <w:r>
          <w:rPr>
            <w:webHidden/>
          </w:rPr>
          <w:tab/>
        </w:r>
        <w:r>
          <w:rPr>
            <w:webHidden/>
          </w:rPr>
          <w:fldChar w:fldCharType="begin"/>
        </w:r>
        <w:r>
          <w:rPr>
            <w:webHidden/>
          </w:rPr>
          <w:instrText xml:space="preserve"> PAGEREF _Toc434225099 \h </w:instrText>
        </w:r>
        <w:r>
          <w:rPr>
            <w:webHidden/>
          </w:rPr>
        </w:r>
        <w:r>
          <w:rPr>
            <w:webHidden/>
          </w:rPr>
          <w:fldChar w:fldCharType="separate"/>
        </w:r>
        <w:r w:rsidR="001673FC">
          <w:rPr>
            <w:webHidden/>
          </w:rPr>
          <w:t>3-70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0" w:history="1">
        <w:r w:rsidRPr="009A7156">
          <w:rPr>
            <w:rStyle w:val="Hyperlink"/>
          </w:rPr>
          <w:t>Table 4.1 Designed capacity of produced water treatment system on STV - CPP before and after starting STT FFDP1 Project</w:t>
        </w:r>
        <w:r>
          <w:rPr>
            <w:webHidden/>
          </w:rPr>
          <w:tab/>
        </w:r>
        <w:r>
          <w:rPr>
            <w:webHidden/>
          </w:rPr>
          <w:fldChar w:fldCharType="begin"/>
        </w:r>
        <w:r>
          <w:rPr>
            <w:webHidden/>
          </w:rPr>
          <w:instrText xml:space="preserve"> PAGEREF _Toc434225100 \h </w:instrText>
        </w:r>
        <w:r>
          <w:rPr>
            <w:webHidden/>
          </w:rPr>
        </w:r>
        <w:r>
          <w:rPr>
            <w:webHidden/>
          </w:rPr>
          <w:fldChar w:fldCharType="separate"/>
        </w:r>
        <w:r w:rsidR="001673FC">
          <w:rPr>
            <w:webHidden/>
          </w:rPr>
          <w:t>4-21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1" w:history="1">
        <w:r w:rsidRPr="009A7156">
          <w:rPr>
            <w:rStyle w:val="Hyperlink"/>
          </w:rPr>
          <w:t>Table 4.2 Tired Response Cooperation and Mobilization Resources</w:t>
        </w:r>
        <w:r>
          <w:rPr>
            <w:webHidden/>
          </w:rPr>
          <w:tab/>
        </w:r>
        <w:r>
          <w:rPr>
            <w:webHidden/>
          </w:rPr>
          <w:fldChar w:fldCharType="begin"/>
        </w:r>
        <w:r>
          <w:rPr>
            <w:webHidden/>
          </w:rPr>
          <w:instrText xml:space="preserve"> PAGEREF _Toc434225101 \h </w:instrText>
        </w:r>
        <w:r>
          <w:rPr>
            <w:webHidden/>
          </w:rPr>
        </w:r>
        <w:r>
          <w:rPr>
            <w:webHidden/>
          </w:rPr>
          <w:fldChar w:fldCharType="separate"/>
        </w:r>
        <w:r w:rsidR="001673FC">
          <w:rPr>
            <w:webHidden/>
          </w:rPr>
          <w:t>4-39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2" w:history="1">
        <w:r w:rsidRPr="009A7156">
          <w:rPr>
            <w:rStyle w:val="Hyperlink"/>
          </w:rPr>
          <w:t xml:space="preserve">Table 5.1 </w:t>
        </w:r>
        <w:r w:rsidRPr="009A7156">
          <w:rPr>
            <w:rStyle w:val="Hyperlink"/>
            <w:spacing w:val="-12"/>
          </w:rPr>
          <w:t>Environmental Management Plan of STT FFDP Phase 1</w:t>
        </w:r>
        <w:r>
          <w:rPr>
            <w:webHidden/>
          </w:rPr>
          <w:tab/>
        </w:r>
        <w:r>
          <w:rPr>
            <w:webHidden/>
          </w:rPr>
          <w:fldChar w:fldCharType="begin"/>
        </w:r>
        <w:r>
          <w:rPr>
            <w:webHidden/>
          </w:rPr>
          <w:instrText xml:space="preserve"> PAGEREF _Toc434225102 \h </w:instrText>
        </w:r>
        <w:r>
          <w:rPr>
            <w:webHidden/>
          </w:rPr>
        </w:r>
        <w:r>
          <w:rPr>
            <w:webHidden/>
          </w:rPr>
          <w:fldChar w:fldCharType="separate"/>
        </w:r>
        <w:r w:rsidR="001673FC">
          <w:rPr>
            <w:webHidden/>
          </w:rPr>
          <w:t>13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3" w:history="1">
        <w:r w:rsidRPr="009A7156">
          <w:rPr>
            <w:rStyle w:val="Hyperlink"/>
          </w:rPr>
          <w:t>Table 5.2 Sampling location &amp; frequency in waste source monitoring program</w:t>
        </w:r>
        <w:r>
          <w:rPr>
            <w:webHidden/>
          </w:rPr>
          <w:tab/>
        </w:r>
        <w:r>
          <w:rPr>
            <w:webHidden/>
          </w:rPr>
          <w:fldChar w:fldCharType="begin"/>
        </w:r>
        <w:r>
          <w:rPr>
            <w:webHidden/>
          </w:rPr>
          <w:instrText xml:space="preserve"> PAGEREF _Toc434225103 \h </w:instrText>
        </w:r>
        <w:r>
          <w:rPr>
            <w:webHidden/>
          </w:rPr>
        </w:r>
        <w:r>
          <w:rPr>
            <w:webHidden/>
          </w:rPr>
          <w:fldChar w:fldCharType="separate"/>
        </w:r>
        <w:r w:rsidR="001673FC">
          <w:rPr>
            <w:webHidden/>
          </w:rPr>
          <w:t>5-34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4" w:history="1">
        <w:r w:rsidRPr="009A7156">
          <w:rPr>
            <w:rStyle w:val="Hyperlink"/>
          </w:rPr>
          <w:t>Table 5.3 Analytical parameters in waste source monitoring</w:t>
        </w:r>
        <w:r>
          <w:rPr>
            <w:webHidden/>
          </w:rPr>
          <w:tab/>
        </w:r>
        <w:r>
          <w:rPr>
            <w:webHidden/>
          </w:rPr>
          <w:fldChar w:fldCharType="begin"/>
        </w:r>
        <w:r>
          <w:rPr>
            <w:webHidden/>
          </w:rPr>
          <w:instrText xml:space="preserve"> PAGEREF _Toc434225104 \h </w:instrText>
        </w:r>
        <w:r>
          <w:rPr>
            <w:webHidden/>
          </w:rPr>
        </w:r>
        <w:r>
          <w:rPr>
            <w:webHidden/>
          </w:rPr>
          <w:fldChar w:fldCharType="separate"/>
        </w:r>
        <w:r w:rsidR="001673FC">
          <w:rPr>
            <w:webHidden/>
          </w:rPr>
          <w:t>5-35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5" w:history="1">
        <w:r w:rsidRPr="009A7156">
          <w:rPr>
            <w:rStyle w:val="Hyperlink"/>
          </w:rPr>
          <w:t>Table 5.4 Co-ordinates of proposed sampling stations</w:t>
        </w:r>
        <w:r>
          <w:rPr>
            <w:webHidden/>
          </w:rPr>
          <w:tab/>
        </w:r>
        <w:r>
          <w:rPr>
            <w:webHidden/>
          </w:rPr>
          <w:fldChar w:fldCharType="begin"/>
        </w:r>
        <w:r>
          <w:rPr>
            <w:webHidden/>
          </w:rPr>
          <w:instrText xml:space="preserve"> PAGEREF _Toc434225105 \h </w:instrText>
        </w:r>
        <w:r>
          <w:rPr>
            <w:webHidden/>
          </w:rPr>
        </w:r>
        <w:r>
          <w:rPr>
            <w:webHidden/>
          </w:rPr>
          <w:fldChar w:fldCharType="separate"/>
        </w:r>
        <w:r w:rsidR="001673FC">
          <w:rPr>
            <w:webHidden/>
          </w:rPr>
          <w:t>5-36</w:t>
        </w:r>
        <w:r>
          <w:rPr>
            <w:webHidden/>
          </w:rPr>
          <w:fldChar w:fldCharType="end"/>
        </w:r>
      </w:hyperlink>
    </w:p>
    <w:p w:rsidR="00684C89" w:rsidRPr="00684C89" w:rsidRDefault="00684C89" w:rsidP="00684C89">
      <w:pPr>
        <w:pStyle w:val="TableofFigures"/>
        <w:rPr>
          <w:rFonts w:asciiTheme="minorHAnsi" w:eastAsiaTheme="minorEastAsia" w:hAnsiTheme="minorHAnsi" w:cstheme="minorBidi"/>
          <w:sz w:val="22"/>
          <w:szCs w:val="22"/>
        </w:rPr>
      </w:pPr>
      <w:hyperlink w:anchor="_Toc434225106" w:history="1">
        <w:r w:rsidRPr="00684C89">
          <w:rPr>
            <w:rStyle w:val="Hyperlink"/>
          </w:rPr>
          <w:t>Table 5.5  Analytical Parameter &amp; Procedure Of Seawater</w:t>
        </w:r>
        <w:r w:rsidRPr="00684C89">
          <w:rPr>
            <w:webHidden/>
          </w:rPr>
          <w:tab/>
        </w:r>
        <w:r w:rsidRPr="00684C89">
          <w:rPr>
            <w:webHidden/>
          </w:rPr>
          <w:fldChar w:fldCharType="begin"/>
        </w:r>
        <w:r w:rsidRPr="00684C89">
          <w:rPr>
            <w:webHidden/>
          </w:rPr>
          <w:instrText xml:space="preserve"> PAGEREF _Toc434225106 \h </w:instrText>
        </w:r>
        <w:r w:rsidRPr="00684C89">
          <w:rPr>
            <w:webHidden/>
          </w:rPr>
        </w:r>
        <w:r w:rsidRPr="00684C89">
          <w:rPr>
            <w:webHidden/>
          </w:rPr>
          <w:fldChar w:fldCharType="separate"/>
        </w:r>
        <w:r w:rsidR="001673FC">
          <w:rPr>
            <w:webHidden/>
          </w:rPr>
          <w:t>5-38</w:t>
        </w:r>
        <w:r w:rsidRPr="00684C89">
          <w:rPr>
            <w:webHidden/>
          </w:rPr>
          <w:fldChar w:fldCharType="end"/>
        </w:r>
      </w:hyperlink>
    </w:p>
    <w:p w:rsidR="00684C89" w:rsidRPr="00684C89" w:rsidRDefault="00684C89" w:rsidP="00684C89">
      <w:pPr>
        <w:pStyle w:val="TableofFigures"/>
        <w:rPr>
          <w:rFonts w:asciiTheme="minorHAnsi" w:eastAsiaTheme="minorEastAsia" w:hAnsiTheme="minorHAnsi" w:cstheme="minorBidi"/>
          <w:sz w:val="22"/>
          <w:szCs w:val="22"/>
        </w:rPr>
      </w:pPr>
      <w:hyperlink w:anchor="_Toc434225107" w:history="1">
        <w:r w:rsidRPr="00684C89">
          <w:rPr>
            <w:rStyle w:val="Hyperlink"/>
          </w:rPr>
          <w:t>Table 5.6 Analytical Parameter &amp; Procedure Of Seabed Sediment</w:t>
        </w:r>
        <w:r w:rsidRPr="00684C89">
          <w:rPr>
            <w:webHidden/>
          </w:rPr>
          <w:tab/>
        </w:r>
        <w:r w:rsidRPr="00684C89">
          <w:rPr>
            <w:webHidden/>
          </w:rPr>
          <w:fldChar w:fldCharType="begin"/>
        </w:r>
        <w:r w:rsidRPr="00684C89">
          <w:rPr>
            <w:webHidden/>
          </w:rPr>
          <w:instrText xml:space="preserve"> PAGEREF _Toc434225107 \h </w:instrText>
        </w:r>
        <w:r w:rsidRPr="00684C89">
          <w:rPr>
            <w:webHidden/>
          </w:rPr>
        </w:r>
        <w:r w:rsidRPr="00684C89">
          <w:rPr>
            <w:webHidden/>
          </w:rPr>
          <w:fldChar w:fldCharType="separate"/>
        </w:r>
        <w:r w:rsidR="001673FC">
          <w:rPr>
            <w:webHidden/>
          </w:rPr>
          <w:t>5-39</w:t>
        </w:r>
        <w:r w:rsidRPr="00684C89">
          <w:rPr>
            <w:webHidden/>
          </w:rPr>
          <w:fldChar w:fldCharType="end"/>
        </w:r>
      </w:hyperlink>
    </w:p>
    <w:p w:rsidR="006B1337" w:rsidRPr="0098585F" w:rsidRDefault="00266FF2" w:rsidP="00255308">
      <w:pPr>
        <w:jc w:val="center"/>
        <w:sectPr w:rsidR="006B1337" w:rsidRPr="0098585F" w:rsidSect="003D5F7C">
          <w:pgSz w:w="11907" w:h="16839" w:code="9"/>
          <w:pgMar w:top="1152" w:right="864" w:bottom="720" w:left="2016" w:header="720" w:footer="720" w:gutter="0"/>
          <w:pgNumType w:start="1" w:chapStyle="1"/>
          <w:cols w:space="720"/>
          <w:docGrid w:linePitch="360"/>
        </w:sectPr>
      </w:pPr>
      <w:r w:rsidRPr="0098585F">
        <w:fldChar w:fldCharType="end"/>
      </w:r>
    </w:p>
    <w:p w:rsidR="009A6A42" w:rsidRPr="0098585F" w:rsidRDefault="009A6A42" w:rsidP="009A6A42">
      <w:pPr>
        <w:pStyle w:val="Caption"/>
        <w:rPr>
          <w:sz w:val="32"/>
          <w:szCs w:val="32"/>
        </w:rPr>
      </w:pPr>
      <w:r w:rsidRPr="0098585F">
        <w:rPr>
          <w:sz w:val="32"/>
          <w:szCs w:val="32"/>
        </w:rPr>
        <w:lastRenderedPageBreak/>
        <w:t>LIST OF FIGURE</w:t>
      </w:r>
    </w:p>
    <w:p w:rsidR="00D84D2E" w:rsidRPr="0098585F" w:rsidRDefault="00D84D2E" w:rsidP="00255308">
      <w:pPr>
        <w:jc w:val="center"/>
      </w:pPr>
    </w:p>
    <w:p w:rsidR="00684C89" w:rsidRDefault="00266FF2" w:rsidP="00684C89">
      <w:pPr>
        <w:pStyle w:val="TableofFigures"/>
        <w:rPr>
          <w:rFonts w:asciiTheme="minorHAnsi" w:eastAsiaTheme="minorEastAsia" w:hAnsiTheme="minorHAnsi" w:cstheme="minorBidi"/>
          <w:sz w:val="22"/>
          <w:szCs w:val="22"/>
        </w:rPr>
      </w:pPr>
      <w:r w:rsidRPr="0098585F">
        <w:fldChar w:fldCharType="begin"/>
      </w:r>
      <w:r w:rsidR="00073367" w:rsidRPr="0098585F">
        <w:instrText xml:space="preserve"> TOC \h \z \c "Figure" </w:instrText>
      </w:r>
      <w:r w:rsidRPr="0098585F">
        <w:fldChar w:fldCharType="separate"/>
      </w:r>
      <w:hyperlink r:id="rId10" w:anchor="_Toc434225108" w:history="1">
        <w:r w:rsidR="00684C89" w:rsidRPr="008E2A83">
          <w:rPr>
            <w:rStyle w:val="Hyperlink"/>
          </w:rPr>
          <w:t>Figure 1.1 Block 15-1 Location Map</w:t>
        </w:r>
        <w:r w:rsidR="00684C89">
          <w:rPr>
            <w:webHidden/>
          </w:rPr>
          <w:tab/>
        </w:r>
        <w:r w:rsidR="00684C89">
          <w:rPr>
            <w:webHidden/>
          </w:rPr>
          <w:fldChar w:fldCharType="begin"/>
        </w:r>
        <w:r w:rsidR="00684C89">
          <w:rPr>
            <w:webHidden/>
          </w:rPr>
          <w:instrText xml:space="preserve"> PAGEREF _Toc434225108 \h </w:instrText>
        </w:r>
        <w:r w:rsidR="00684C89">
          <w:rPr>
            <w:webHidden/>
          </w:rPr>
        </w:r>
        <w:r w:rsidR="00684C89">
          <w:rPr>
            <w:webHidden/>
          </w:rPr>
          <w:fldChar w:fldCharType="separate"/>
        </w:r>
        <w:r w:rsidR="001673FC">
          <w:rPr>
            <w:webHidden/>
          </w:rPr>
          <w:t>1-2</w:t>
        </w:r>
        <w:r w:rsidR="00684C89">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09" w:history="1">
        <w:r w:rsidRPr="008E2A83">
          <w:rPr>
            <w:rStyle w:val="Hyperlink"/>
          </w:rPr>
          <w:t>Figure 1.2 Overall Scheme of the anticipated facilities in the Block 15-1 During STT FFD Phase 1</w:t>
        </w:r>
        <w:r>
          <w:rPr>
            <w:webHidden/>
          </w:rPr>
          <w:tab/>
        </w:r>
        <w:r>
          <w:rPr>
            <w:webHidden/>
          </w:rPr>
          <w:fldChar w:fldCharType="begin"/>
        </w:r>
        <w:r>
          <w:rPr>
            <w:webHidden/>
          </w:rPr>
          <w:instrText xml:space="preserve"> PAGEREF _Toc434225109 \h </w:instrText>
        </w:r>
        <w:r>
          <w:rPr>
            <w:webHidden/>
          </w:rPr>
        </w:r>
        <w:r>
          <w:rPr>
            <w:webHidden/>
          </w:rPr>
          <w:fldChar w:fldCharType="separate"/>
        </w:r>
        <w:r w:rsidR="001673FC">
          <w:rPr>
            <w:webHidden/>
          </w:rPr>
          <w:t>1-4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0" w:history="1">
        <w:r w:rsidRPr="008E2A83">
          <w:rPr>
            <w:rStyle w:val="Hyperlink"/>
          </w:rPr>
          <w:t>Figure 1.3 Overall Scheme of the anticipated facilities in the Block 15-1 during STT FFD Phase 1</w:t>
        </w:r>
        <w:r>
          <w:rPr>
            <w:webHidden/>
          </w:rPr>
          <w:tab/>
        </w:r>
        <w:r>
          <w:rPr>
            <w:webHidden/>
          </w:rPr>
          <w:fldChar w:fldCharType="begin"/>
        </w:r>
        <w:r>
          <w:rPr>
            <w:webHidden/>
          </w:rPr>
          <w:instrText xml:space="preserve"> PAGEREF _Toc434225110 \h </w:instrText>
        </w:r>
        <w:r>
          <w:rPr>
            <w:webHidden/>
          </w:rPr>
        </w:r>
        <w:r>
          <w:rPr>
            <w:webHidden/>
          </w:rPr>
          <w:fldChar w:fldCharType="separate"/>
        </w:r>
        <w:r w:rsidR="001673FC">
          <w:rPr>
            <w:webHidden/>
          </w:rPr>
          <w:t>1-6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1" w:history="1">
        <w:r w:rsidRPr="008E2A83">
          <w:rPr>
            <w:rStyle w:val="Hyperlink"/>
          </w:rPr>
          <w:t>Figure 1.4 STT FFD Phase 1 Production Profile</w:t>
        </w:r>
        <w:r>
          <w:rPr>
            <w:webHidden/>
          </w:rPr>
          <w:tab/>
        </w:r>
        <w:r>
          <w:rPr>
            <w:webHidden/>
          </w:rPr>
          <w:fldChar w:fldCharType="begin"/>
        </w:r>
        <w:r>
          <w:rPr>
            <w:webHidden/>
          </w:rPr>
          <w:instrText xml:space="preserve"> PAGEREF _Toc434225111 \h </w:instrText>
        </w:r>
        <w:r>
          <w:rPr>
            <w:webHidden/>
          </w:rPr>
        </w:r>
        <w:r>
          <w:rPr>
            <w:webHidden/>
          </w:rPr>
          <w:fldChar w:fldCharType="separate"/>
        </w:r>
        <w:r w:rsidR="001673FC">
          <w:rPr>
            <w:webHidden/>
          </w:rPr>
          <w:t>1-11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2" w:history="1">
        <w:r w:rsidRPr="008E2A83">
          <w:rPr>
            <w:rStyle w:val="Hyperlink"/>
          </w:rPr>
          <w:t>Figure 1.5 ST-PIP 4 legged platform Isometric View</w:t>
        </w:r>
        <w:r>
          <w:rPr>
            <w:webHidden/>
          </w:rPr>
          <w:tab/>
        </w:r>
        <w:r>
          <w:rPr>
            <w:webHidden/>
          </w:rPr>
          <w:fldChar w:fldCharType="begin"/>
        </w:r>
        <w:r>
          <w:rPr>
            <w:webHidden/>
          </w:rPr>
          <w:instrText xml:space="preserve"> PAGEREF _Toc434225112 \h </w:instrText>
        </w:r>
        <w:r>
          <w:rPr>
            <w:webHidden/>
          </w:rPr>
        </w:r>
        <w:r>
          <w:rPr>
            <w:webHidden/>
          </w:rPr>
          <w:fldChar w:fldCharType="separate"/>
        </w:r>
        <w:r w:rsidR="001673FC">
          <w:rPr>
            <w:webHidden/>
          </w:rPr>
          <w:t>1-15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3" w:history="1">
        <w:r w:rsidRPr="008E2A83">
          <w:rPr>
            <w:rStyle w:val="Hyperlink"/>
          </w:rPr>
          <w:t>Figure 1.6 ST-LQ 4 legged platform Isometric View</w:t>
        </w:r>
        <w:r>
          <w:rPr>
            <w:webHidden/>
          </w:rPr>
          <w:tab/>
        </w:r>
        <w:r>
          <w:rPr>
            <w:webHidden/>
          </w:rPr>
          <w:fldChar w:fldCharType="begin"/>
        </w:r>
        <w:r>
          <w:rPr>
            <w:webHidden/>
          </w:rPr>
          <w:instrText xml:space="preserve"> PAGEREF _Toc434225113 \h </w:instrText>
        </w:r>
        <w:r>
          <w:rPr>
            <w:webHidden/>
          </w:rPr>
        </w:r>
        <w:r>
          <w:rPr>
            <w:webHidden/>
          </w:rPr>
          <w:fldChar w:fldCharType="separate"/>
        </w:r>
        <w:r w:rsidR="001673FC">
          <w:rPr>
            <w:webHidden/>
          </w:rPr>
          <w:t>1-22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4" w:history="1">
        <w:r w:rsidRPr="008E2A83">
          <w:rPr>
            <w:rStyle w:val="Hyperlink"/>
          </w:rPr>
          <w:t>Figure 1.7 Overall Process Flow Diagram of ST-PIP</w:t>
        </w:r>
        <w:r>
          <w:rPr>
            <w:webHidden/>
          </w:rPr>
          <w:tab/>
        </w:r>
        <w:r>
          <w:rPr>
            <w:webHidden/>
          </w:rPr>
          <w:fldChar w:fldCharType="begin"/>
        </w:r>
        <w:r>
          <w:rPr>
            <w:webHidden/>
          </w:rPr>
          <w:instrText xml:space="preserve"> PAGEREF _Toc434225114 \h </w:instrText>
        </w:r>
        <w:r>
          <w:rPr>
            <w:webHidden/>
          </w:rPr>
        </w:r>
        <w:r>
          <w:rPr>
            <w:webHidden/>
          </w:rPr>
          <w:fldChar w:fldCharType="separate"/>
        </w:r>
        <w:r w:rsidR="001673FC">
          <w:rPr>
            <w:webHidden/>
          </w:rPr>
          <w:t>1-26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5" w:history="1">
        <w:r w:rsidRPr="008E2A83">
          <w:rPr>
            <w:rStyle w:val="Hyperlink"/>
          </w:rPr>
          <w:t>Figure 1.8 Flow Diagram of Fuel Gas Systems ST-PIP</w:t>
        </w:r>
        <w:r>
          <w:rPr>
            <w:webHidden/>
          </w:rPr>
          <w:tab/>
        </w:r>
        <w:r>
          <w:rPr>
            <w:webHidden/>
          </w:rPr>
          <w:fldChar w:fldCharType="begin"/>
        </w:r>
        <w:r>
          <w:rPr>
            <w:webHidden/>
          </w:rPr>
          <w:instrText xml:space="preserve"> PAGEREF _Toc434225115 \h </w:instrText>
        </w:r>
        <w:r>
          <w:rPr>
            <w:webHidden/>
          </w:rPr>
        </w:r>
        <w:r>
          <w:rPr>
            <w:webHidden/>
          </w:rPr>
          <w:fldChar w:fldCharType="separate"/>
        </w:r>
        <w:r w:rsidR="001673FC">
          <w:rPr>
            <w:webHidden/>
          </w:rPr>
          <w:t>1-27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6" w:history="1">
        <w:r w:rsidRPr="008E2A83">
          <w:rPr>
            <w:rStyle w:val="Hyperlink"/>
          </w:rPr>
          <w:t>Figure 1.9a Open &amp; Closed Drain Systems on ST-PIP</w:t>
        </w:r>
        <w:r>
          <w:rPr>
            <w:webHidden/>
          </w:rPr>
          <w:tab/>
        </w:r>
        <w:r>
          <w:rPr>
            <w:webHidden/>
          </w:rPr>
          <w:fldChar w:fldCharType="begin"/>
        </w:r>
        <w:r>
          <w:rPr>
            <w:webHidden/>
          </w:rPr>
          <w:instrText xml:space="preserve"> PAGEREF _Toc434225116 \h </w:instrText>
        </w:r>
        <w:r>
          <w:rPr>
            <w:webHidden/>
          </w:rPr>
        </w:r>
        <w:r>
          <w:rPr>
            <w:webHidden/>
          </w:rPr>
          <w:fldChar w:fldCharType="separate"/>
        </w:r>
        <w:r w:rsidR="001673FC">
          <w:rPr>
            <w:webHidden/>
          </w:rPr>
          <w:t>1-28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1" w:anchor="_Toc434225117" w:history="1">
        <w:r w:rsidRPr="008E2A83">
          <w:rPr>
            <w:rStyle w:val="Hyperlink"/>
          </w:rPr>
          <w:t>Figure 1.24</w:t>
        </w:r>
        <w:r>
          <w:rPr>
            <w:webHidden/>
          </w:rPr>
          <w:tab/>
        </w:r>
        <w:r>
          <w:rPr>
            <w:webHidden/>
          </w:rPr>
          <w:fldChar w:fldCharType="begin"/>
        </w:r>
        <w:r>
          <w:rPr>
            <w:webHidden/>
          </w:rPr>
          <w:instrText xml:space="preserve"> PAGEREF _Toc434225117 \h </w:instrText>
        </w:r>
        <w:r>
          <w:rPr>
            <w:webHidden/>
          </w:rPr>
        </w:r>
        <w:r>
          <w:rPr>
            <w:webHidden/>
          </w:rPr>
          <w:fldChar w:fldCharType="separate"/>
        </w:r>
        <w:r w:rsidR="001673FC">
          <w:rPr>
            <w:webHidden/>
          </w:rPr>
          <w:t>1-64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8" w:history="1">
        <w:r w:rsidRPr="008E2A83">
          <w:rPr>
            <w:rStyle w:val="Hyperlink"/>
          </w:rPr>
          <w:t>Figure 2.1 Topographic Map of Cuu Long Basin</w:t>
        </w:r>
        <w:r>
          <w:rPr>
            <w:webHidden/>
          </w:rPr>
          <w:tab/>
        </w:r>
        <w:r>
          <w:rPr>
            <w:webHidden/>
          </w:rPr>
          <w:fldChar w:fldCharType="begin"/>
        </w:r>
        <w:r>
          <w:rPr>
            <w:webHidden/>
          </w:rPr>
          <w:instrText xml:space="preserve"> PAGEREF _Toc434225118 \h </w:instrText>
        </w:r>
        <w:r>
          <w:rPr>
            <w:webHidden/>
          </w:rPr>
        </w:r>
        <w:r>
          <w:rPr>
            <w:webHidden/>
          </w:rPr>
          <w:fldChar w:fldCharType="separate"/>
        </w:r>
        <w:r w:rsidR="001673FC">
          <w:rPr>
            <w:webHidden/>
          </w:rPr>
          <w:t>2-2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19" w:history="1">
        <w:r w:rsidRPr="008E2A83">
          <w:rPr>
            <w:rStyle w:val="Hyperlink"/>
          </w:rPr>
          <w:t>Figure 2.2 Tectonic Map of Cuu Long Basin</w:t>
        </w:r>
        <w:r>
          <w:rPr>
            <w:webHidden/>
          </w:rPr>
          <w:tab/>
        </w:r>
        <w:r>
          <w:rPr>
            <w:webHidden/>
          </w:rPr>
          <w:fldChar w:fldCharType="begin"/>
        </w:r>
        <w:r>
          <w:rPr>
            <w:webHidden/>
          </w:rPr>
          <w:instrText xml:space="preserve"> PAGEREF _Toc434225119 \h </w:instrText>
        </w:r>
        <w:r>
          <w:rPr>
            <w:webHidden/>
          </w:rPr>
        </w:r>
        <w:r>
          <w:rPr>
            <w:webHidden/>
          </w:rPr>
          <w:fldChar w:fldCharType="separate"/>
        </w:r>
        <w:r w:rsidR="001673FC">
          <w:rPr>
            <w:webHidden/>
          </w:rPr>
          <w:t>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0" w:history="1">
        <w:r w:rsidRPr="008E2A83">
          <w:rPr>
            <w:rStyle w:val="Hyperlink"/>
          </w:rPr>
          <w:t>Figure 2.3 Cenozoic stratigraphy</w:t>
        </w:r>
        <w:r>
          <w:rPr>
            <w:webHidden/>
          </w:rPr>
          <w:tab/>
        </w:r>
        <w:r>
          <w:rPr>
            <w:webHidden/>
          </w:rPr>
          <w:fldChar w:fldCharType="begin"/>
        </w:r>
        <w:r>
          <w:rPr>
            <w:webHidden/>
          </w:rPr>
          <w:instrText xml:space="preserve"> PAGEREF _Toc434225120 \h </w:instrText>
        </w:r>
        <w:r>
          <w:rPr>
            <w:webHidden/>
          </w:rPr>
        </w:r>
        <w:r>
          <w:rPr>
            <w:webHidden/>
          </w:rPr>
          <w:fldChar w:fldCharType="separate"/>
        </w:r>
        <w:r w:rsidR="001673FC">
          <w:rPr>
            <w:webHidden/>
          </w:rPr>
          <w:t>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1" w:history="1">
        <w:r w:rsidRPr="008E2A83">
          <w:rPr>
            <w:rStyle w:val="Hyperlink"/>
          </w:rPr>
          <w:t>Figure 2.4 Variation of air temperature during a year</w:t>
        </w:r>
        <w:r>
          <w:rPr>
            <w:webHidden/>
          </w:rPr>
          <w:tab/>
        </w:r>
        <w:r>
          <w:rPr>
            <w:webHidden/>
          </w:rPr>
          <w:fldChar w:fldCharType="begin"/>
        </w:r>
        <w:r>
          <w:rPr>
            <w:webHidden/>
          </w:rPr>
          <w:instrText xml:space="preserve"> PAGEREF _Toc434225121 \h </w:instrText>
        </w:r>
        <w:r>
          <w:rPr>
            <w:webHidden/>
          </w:rPr>
        </w:r>
        <w:r>
          <w:rPr>
            <w:webHidden/>
          </w:rPr>
          <w:fldChar w:fldCharType="separate"/>
        </w:r>
        <w:r w:rsidR="001673FC">
          <w:rPr>
            <w:webHidden/>
          </w:rPr>
          <w:t>2-7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2" w:history="1">
        <w:r w:rsidRPr="008E2A83">
          <w:rPr>
            <w:rStyle w:val="Hyperlink"/>
          </w:rPr>
          <w:t>Figure 2.5 Variation of air pressure</w:t>
        </w:r>
        <w:r>
          <w:rPr>
            <w:webHidden/>
          </w:rPr>
          <w:tab/>
        </w:r>
        <w:r>
          <w:rPr>
            <w:webHidden/>
          </w:rPr>
          <w:fldChar w:fldCharType="begin"/>
        </w:r>
        <w:r>
          <w:rPr>
            <w:webHidden/>
          </w:rPr>
          <w:instrText xml:space="preserve"> PAGEREF _Toc434225122 \h </w:instrText>
        </w:r>
        <w:r>
          <w:rPr>
            <w:webHidden/>
          </w:rPr>
        </w:r>
        <w:r>
          <w:rPr>
            <w:webHidden/>
          </w:rPr>
          <w:fldChar w:fldCharType="separate"/>
        </w:r>
        <w:r w:rsidR="001673FC">
          <w:rPr>
            <w:webHidden/>
          </w:rPr>
          <w:t>2-8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3" w:history="1">
        <w:r w:rsidRPr="008E2A83">
          <w:rPr>
            <w:rStyle w:val="Hyperlink"/>
          </w:rPr>
          <w:t>Figure 2.6 Variation of monthly rainfall in a year</w:t>
        </w:r>
        <w:r>
          <w:rPr>
            <w:webHidden/>
          </w:rPr>
          <w:tab/>
        </w:r>
        <w:r>
          <w:rPr>
            <w:webHidden/>
          </w:rPr>
          <w:fldChar w:fldCharType="begin"/>
        </w:r>
        <w:r>
          <w:rPr>
            <w:webHidden/>
          </w:rPr>
          <w:instrText xml:space="preserve"> PAGEREF _Toc434225123 \h </w:instrText>
        </w:r>
        <w:r>
          <w:rPr>
            <w:webHidden/>
          </w:rPr>
        </w:r>
        <w:r>
          <w:rPr>
            <w:webHidden/>
          </w:rPr>
          <w:fldChar w:fldCharType="separate"/>
        </w:r>
        <w:r w:rsidR="001673FC">
          <w:rPr>
            <w:webHidden/>
          </w:rPr>
          <w:t>2-10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4" w:history="1">
        <w:r w:rsidRPr="008E2A83">
          <w:rPr>
            <w:rStyle w:val="Hyperlink"/>
          </w:rPr>
          <w:t>Figure 2.7 Frequency-magnitude relationship</w:t>
        </w:r>
        <w:r>
          <w:rPr>
            <w:webHidden/>
          </w:rPr>
          <w:tab/>
        </w:r>
        <w:r>
          <w:rPr>
            <w:webHidden/>
          </w:rPr>
          <w:fldChar w:fldCharType="begin"/>
        </w:r>
        <w:r>
          <w:rPr>
            <w:webHidden/>
          </w:rPr>
          <w:instrText xml:space="preserve"> PAGEREF _Toc434225124 \h </w:instrText>
        </w:r>
        <w:r>
          <w:rPr>
            <w:webHidden/>
          </w:rPr>
        </w:r>
        <w:r>
          <w:rPr>
            <w:webHidden/>
          </w:rPr>
          <w:fldChar w:fldCharType="separate"/>
        </w:r>
        <w:r w:rsidR="001673FC">
          <w:rPr>
            <w:webHidden/>
          </w:rPr>
          <w:t>2-12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5" w:history="1">
        <w:r w:rsidRPr="008E2A83">
          <w:rPr>
            <w:rStyle w:val="Hyperlink"/>
          </w:rPr>
          <w:t>Figure 2.8 Zoning map for maximum credible earth¬quakes in Vietnam</w:t>
        </w:r>
        <w:r>
          <w:rPr>
            <w:webHidden/>
          </w:rPr>
          <w:tab/>
        </w:r>
        <w:r>
          <w:rPr>
            <w:webHidden/>
          </w:rPr>
          <w:fldChar w:fldCharType="begin"/>
        </w:r>
        <w:r>
          <w:rPr>
            <w:webHidden/>
          </w:rPr>
          <w:instrText xml:space="preserve"> PAGEREF _Toc434225125 \h </w:instrText>
        </w:r>
        <w:r>
          <w:rPr>
            <w:webHidden/>
          </w:rPr>
        </w:r>
        <w:r>
          <w:rPr>
            <w:webHidden/>
          </w:rPr>
          <w:fldChar w:fldCharType="separate"/>
        </w:r>
        <w:r w:rsidR="001673FC">
          <w:rPr>
            <w:webHidden/>
          </w:rPr>
          <w:t>2-12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6" w:history="1">
        <w:r w:rsidRPr="008E2A83">
          <w:rPr>
            <w:rStyle w:val="Hyperlink"/>
          </w:rPr>
          <w:t>Figure 2.9 Ring of Earthquakes in SE Vietnam Sea</w:t>
        </w:r>
        <w:r>
          <w:rPr>
            <w:webHidden/>
          </w:rPr>
          <w:tab/>
        </w:r>
        <w:r>
          <w:rPr>
            <w:webHidden/>
          </w:rPr>
          <w:fldChar w:fldCharType="begin"/>
        </w:r>
        <w:r>
          <w:rPr>
            <w:webHidden/>
          </w:rPr>
          <w:instrText xml:space="preserve"> PAGEREF _Toc434225126 \h </w:instrText>
        </w:r>
        <w:r>
          <w:rPr>
            <w:webHidden/>
          </w:rPr>
        </w:r>
        <w:r>
          <w:rPr>
            <w:webHidden/>
          </w:rPr>
          <w:fldChar w:fldCharType="separate"/>
        </w:r>
        <w:r w:rsidR="001673FC">
          <w:rPr>
            <w:webHidden/>
          </w:rPr>
          <w:t>2-14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7" w:history="1">
        <w:r w:rsidRPr="008E2A83">
          <w:rPr>
            <w:rStyle w:val="Hyperlink"/>
          </w:rPr>
          <w:t>Figure 2.10 Current Rose at the Project Area</w:t>
        </w:r>
        <w:r>
          <w:rPr>
            <w:webHidden/>
          </w:rPr>
          <w:tab/>
        </w:r>
        <w:r>
          <w:rPr>
            <w:webHidden/>
          </w:rPr>
          <w:fldChar w:fldCharType="begin"/>
        </w:r>
        <w:r>
          <w:rPr>
            <w:webHidden/>
          </w:rPr>
          <w:instrText xml:space="preserve"> PAGEREF _Toc434225127 \h </w:instrText>
        </w:r>
        <w:r>
          <w:rPr>
            <w:webHidden/>
          </w:rPr>
        </w:r>
        <w:r>
          <w:rPr>
            <w:webHidden/>
          </w:rPr>
          <w:fldChar w:fldCharType="separate"/>
        </w:r>
        <w:r w:rsidR="001673FC">
          <w:rPr>
            <w:webHidden/>
          </w:rPr>
          <w:t>2-16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2" w:anchor="_Toc434225128" w:history="1">
        <w:r w:rsidRPr="008E2A83">
          <w:rPr>
            <w:rStyle w:val="Hyperlink"/>
          </w:rPr>
          <w:t>Figure 2.11 Typical Wave and Wind Regimes Offshore Vietnam</w:t>
        </w:r>
        <w:r>
          <w:rPr>
            <w:webHidden/>
          </w:rPr>
          <w:tab/>
        </w:r>
        <w:r>
          <w:rPr>
            <w:webHidden/>
          </w:rPr>
          <w:fldChar w:fldCharType="begin"/>
        </w:r>
        <w:r>
          <w:rPr>
            <w:webHidden/>
          </w:rPr>
          <w:instrText xml:space="preserve"> PAGEREF _Toc434225128 \h </w:instrText>
        </w:r>
        <w:r>
          <w:rPr>
            <w:webHidden/>
          </w:rPr>
        </w:r>
        <w:r>
          <w:rPr>
            <w:webHidden/>
          </w:rPr>
          <w:fldChar w:fldCharType="separate"/>
        </w:r>
        <w:r w:rsidR="001673FC">
          <w:rPr>
            <w:webHidden/>
          </w:rPr>
          <w:t>2-17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29" w:history="1">
        <w:r w:rsidRPr="008E2A83">
          <w:rPr>
            <w:rStyle w:val="Hyperlink"/>
          </w:rPr>
          <w:t>Figure 2.12 Wave Rose at the project area</w:t>
        </w:r>
        <w:r>
          <w:rPr>
            <w:webHidden/>
          </w:rPr>
          <w:tab/>
        </w:r>
        <w:r>
          <w:rPr>
            <w:webHidden/>
          </w:rPr>
          <w:fldChar w:fldCharType="begin"/>
        </w:r>
        <w:r>
          <w:rPr>
            <w:webHidden/>
          </w:rPr>
          <w:instrText xml:space="preserve"> PAGEREF _Toc434225129 \h </w:instrText>
        </w:r>
        <w:r>
          <w:rPr>
            <w:webHidden/>
          </w:rPr>
        </w:r>
        <w:r>
          <w:rPr>
            <w:webHidden/>
          </w:rPr>
          <w:fldChar w:fldCharType="separate"/>
        </w:r>
        <w:r w:rsidR="001673FC">
          <w:rPr>
            <w:webHidden/>
          </w:rPr>
          <w:t>2-20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3" w:anchor="_Toc434225130" w:history="1">
        <w:r w:rsidRPr="008E2A83">
          <w:rPr>
            <w:rStyle w:val="Hyperlink"/>
          </w:rPr>
          <w:t>Figure 2.13 Sampling Site Grid of the STT Field</w:t>
        </w:r>
        <w:r>
          <w:rPr>
            <w:webHidden/>
          </w:rPr>
          <w:tab/>
        </w:r>
        <w:r>
          <w:rPr>
            <w:webHidden/>
          </w:rPr>
          <w:fldChar w:fldCharType="begin"/>
        </w:r>
        <w:r>
          <w:rPr>
            <w:webHidden/>
          </w:rPr>
          <w:instrText xml:space="preserve"> PAGEREF _Toc434225130 \h </w:instrText>
        </w:r>
        <w:r>
          <w:rPr>
            <w:webHidden/>
          </w:rPr>
        </w:r>
        <w:r>
          <w:rPr>
            <w:webHidden/>
          </w:rPr>
          <w:fldChar w:fldCharType="separate"/>
        </w:r>
        <w:r w:rsidR="001673FC">
          <w:rPr>
            <w:webHidden/>
          </w:rPr>
          <w:t>2-22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1" w:history="1">
        <w:r w:rsidRPr="008E2A83">
          <w:rPr>
            <w:rStyle w:val="Hyperlink"/>
          </w:rPr>
          <w:t>Figure 2.14 Variation of sediment parameters</w:t>
        </w:r>
        <w:r>
          <w:rPr>
            <w:webHidden/>
          </w:rPr>
          <w:tab/>
        </w:r>
        <w:r>
          <w:rPr>
            <w:webHidden/>
          </w:rPr>
          <w:fldChar w:fldCharType="begin"/>
        </w:r>
        <w:r>
          <w:rPr>
            <w:webHidden/>
          </w:rPr>
          <w:instrText xml:space="preserve"> PAGEREF _Toc434225131 \h </w:instrText>
        </w:r>
        <w:r>
          <w:rPr>
            <w:webHidden/>
          </w:rPr>
        </w:r>
        <w:r>
          <w:rPr>
            <w:webHidden/>
          </w:rPr>
          <w:fldChar w:fldCharType="separate"/>
        </w:r>
        <w:r w:rsidR="001673FC">
          <w:rPr>
            <w:webHidden/>
          </w:rPr>
          <w:t>2-26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2" w:history="1">
        <w:r w:rsidRPr="008E2A83">
          <w:rPr>
            <w:rStyle w:val="Hyperlink"/>
          </w:rPr>
          <w:t>Figure 2.15 Map of pelagic fish distribution along Binh Thuan-Vung Tau sea area</w:t>
        </w:r>
        <w:r>
          <w:rPr>
            <w:webHidden/>
          </w:rPr>
          <w:tab/>
        </w:r>
        <w:r>
          <w:rPr>
            <w:webHidden/>
          </w:rPr>
          <w:fldChar w:fldCharType="begin"/>
        </w:r>
        <w:r>
          <w:rPr>
            <w:webHidden/>
          </w:rPr>
          <w:instrText xml:space="preserve"> PAGEREF _Toc434225132 \h </w:instrText>
        </w:r>
        <w:r>
          <w:rPr>
            <w:webHidden/>
          </w:rPr>
        </w:r>
        <w:r>
          <w:rPr>
            <w:webHidden/>
          </w:rPr>
          <w:fldChar w:fldCharType="separate"/>
        </w:r>
        <w:r w:rsidR="001673FC">
          <w:rPr>
            <w:webHidden/>
          </w:rPr>
          <w:t>2-29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3" w:history="1">
        <w:r w:rsidRPr="008E2A83">
          <w:rPr>
            <w:rStyle w:val="Hyperlink"/>
          </w:rPr>
          <w:t>Figure 2.16 Map of Demersal fish distribution along sea of Binh Thuan-Vung Tau area</w:t>
        </w:r>
        <w:r>
          <w:rPr>
            <w:webHidden/>
          </w:rPr>
          <w:tab/>
        </w:r>
        <w:r>
          <w:rPr>
            <w:webHidden/>
          </w:rPr>
          <w:fldChar w:fldCharType="begin"/>
        </w:r>
        <w:r>
          <w:rPr>
            <w:webHidden/>
          </w:rPr>
          <w:instrText xml:space="preserve"> PAGEREF _Toc434225133 \h </w:instrText>
        </w:r>
        <w:r>
          <w:rPr>
            <w:webHidden/>
          </w:rPr>
        </w:r>
        <w:r>
          <w:rPr>
            <w:webHidden/>
          </w:rPr>
          <w:fldChar w:fldCharType="separate"/>
        </w:r>
        <w:r w:rsidR="001673FC">
          <w:rPr>
            <w:webHidden/>
          </w:rPr>
          <w:t>2-29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4" w:history="1">
        <w:r w:rsidRPr="008E2A83">
          <w:rPr>
            <w:rStyle w:val="Hyperlink"/>
          </w:rPr>
          <w:t>Figure 2.17 Map of shrimp distribution at the southeast Vietnam sea</w:t>
        </w:r>
        <w:r>
          <w:rPr>
            <w:webHidden/>
          </w:rPr>
          <w:tab/>
        </w:r>
        <w:r>
          <w:rPr>
            <w:webHidden/>
          </w:rPr>
          <w:fldChar w:fldCharType="begin"/>
        </w:r>
        <w:r>
          <w:rPr>
            <w:webHidden/>
          </w:rPr>
          <w:instrText xml:space="preserve"> PAGEREF _Toc434225134 \h </w:instrText>
        </w:r>
        <w:r>
          <w:rPr>
            <w:webHidden/>
          </w:rPr>
        </w:r>
        <w:r>
          <w:rPr>
            <w:webHidden/>
          </w:rPr>
          <w:fldChar w:fldCharType="separate"/>
        </w:r>
        <w:r w:rsidR="001673FC">
          <w:rPr>
            <w:webHidden/>
          </w:rPr>
          <w:t>2-31</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5" w:history="1">
        <w:r w:rsidRPr="008E2A83">
          <w:rPr>
            <w:rStyle w:val="Hyperlink"/>
          </w:rPr>
          <w:t>Figure 2.18 Distribution of Cuttle fish Grounds in the Northeast Monsoon Season in the SE Vietnam Sea</w:t>
        </w:r>
        <w:r>
          <w:rPr>
            <w:webHidden/>
          </w:rPr>
          <w:tab/>
        </w:r>
        <w:r>
          <w:rPr>
            <w:webHidden/>
          </w:rPr>
          <w:fldChar w:fldCharType="begin"/>
        </w:r>
        <w:r>
          <w:rPr>
            <w:webHidden/>
          </w:rPr>
          <w:instrText xml:space="preserve"> PAGEREF _Toc434225135 \h </w:instrText>
        </w:r>
        <w:r>
          <w:rPr>
            <w:webHidden/>
          </w:rPr>
        </w:r>
        <w:r>
          <w:rPr>
            <w:webHidden/>
          </w:rPr>
          <w:fldChar w:fldCharType="separate"/>
        </w:r>
        <w:r w:rsidR="001673FC">
          <w:rPr>
            <w:webHidden/>
          </w:rPr>
          <w:t>2-32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6" w:history="1">
        <w:r w:rsidRPr="008E2A83">
          <w:rPr>
            <w:rStyle w:val="Hyperlink"/>
          </w:rPr>
          <w:t>Figure 2.19 Distribution of cuttle-fish grounds in the Southwest Monsoon Season in the SE Vietnam Sea</w:t>
        </w:r>
        <w:r>
          <w:rPr>
            <w:webHidden/>
          </w:rPr>
          <w:tab/>
        </w:r>
        <w:r>
          <w:rPr>
            <w:webHidden/>
          </w:rPr>
          <w:fldChar w:fldCharType="begin"/>
        </w:r>
        <w:r>
          <w:rPr>
            <w:webHidden/>
          </w:rPr>
          <w:instrText xml:space="preserve"> PAGEREF _Toc434225136 \h </w:instrText>
        </w:r>
        <w:r>
          <w:rPr>
            <w:webHidden/>
          </w:rPr>
        </w:r>
        <w:r>
          <w:rPr>
            <w:webHidden/>
          </w:rPr>
          <w:fldChar w:fldCharType="separate"/>
        </w:r>
        <w:r w:rsidR="001673FC">
          <w:rPr>
            <w:webHidden/>
          </w:rPr>
          <w:t>2-32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7" w:history="1">
        <w:r w:rsidRPr="008E2A83">
          <w:rPr>
            <w:rStyle w:val="Hyperlink"/>
          </w:rPr>
          <w:t>Figure 2.20 Distribution of coral reefs in Ca Na bay (Cu Lao Cau)</w:t>
        </w:r>
        <w:r>
          <w:rPr>
            <w:webHidden/>
          </w:rPr>
          <w:tab/>
        </w:r>
        <w:r>
          <w:rPr>
            <w:webHidden/>
          </w:rPr>
          <w:fldChar w:fldCharType="begin"/>
        </w:r>
        <w:r>
          <w:rPr>
            <w:webHidden/>
          </w:rPr>
          <w:instrText xml:space="preserve"> PAGEREF _Toc434225137 \h </w:instrText>
        </w:r>
        <w:r>
          <w:rPr>
            <w:webHidden/>
          </w:rPr>
        </w:r>
        <w:r>
          <w:rPr>
            <w:webHidden/>
          </w:rPr>
          <w:fldChar w:fldCharType="separate"/>
        </w:r>
        <w:r w:rsidR="001673FC">
          <w:rPr>
            <w:webHidden/>
          </w:rPr>
          <w:t>2-34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8" w:history="1">
        <w:r w:rsidRPr="008E2A83">
          <w:rPr>
            <w:rStyle w:val="Hyperlink"/>
          </w:rPr>
          <w:t>Figure 2.21 Distribution Map of Functional Areas in Phu Quy Island</w:t>
        </w:r>
        <w:r>
          <w:rPr>
            <w:webHidden/>
          </w:rPr>
          <w:tab/>
        </w:r>
        <w:r>
          <w:rPr>
            <w:webHidden/>
          </w:rPr>
          <w:fldChar w:fldCharType="begin"/>
        </w:r>
        <w:r>
          <w:rPr>
            <w:webHidden/>
          </w:rPr>
          <w:instrText xml:space="preserve"> PAGEREF _Toc434225138 \h </w:instrText>
        </w:r>
        <w:r>
          <w:rPr>
            <w:webHidden/>
          </w:rPr>
        </w:r>
        <w:r>
          <w:rPr>
            <w:webHidden/>
          </w:rPr>
          <w:fldChar w:fldCharType="separate"/>
        </w:r>
        <w:r w:rsidR="001673FC">
          <w:rPr>
            <w:webHidden/>
          </w:rPr>
          <w:t>2-35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39" w:history="1">
        <w:r w:rsidRPr="008E2A83">
          <w:rPr>
            <w:rStyle w:val="Hyperlink"/>
          </w:rPr>
          <w:t>Figure 2.22 Distribution of Seagrass around Phu Quy Island - Binh Thuan</w:t>
        </w:r>
        <w:r>
          <w:rPr>
            <w:webHidden/>
          </w:rPr>
          <w:tab/>
        </w:r>
        <w:r>
          <w:rPr>
            <w:webHidden/>
          </w:rPr>
          <w:fldChar w:fldCharType="begin"/>
        </w:r>
        <w:r>
          <w:rPr>
            <w:webHidden/>
          </w:rPr>
          <w:instrText xml:space="preserve"> PAGEREF _Toc434225139 \h </w:instrText>
        </w:r>
        <w:r>
          <w:rPr>
            <w:webHidden/>
          </w:rPr>
        </w:r>
        <w:r>
          <w:rPr>
            <w:webHidden/>
          </w:rPr>
          <w:fldChar w:fldCharType="separate"/>
        </w:r>
        <w:r w:rsidR="001673FC">
          <w:rPr>
            <w:webHidden/>
          </w:rPr>
          <w:t>2-36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0" w:history="1">
        <w:r w:rsidRPr="008E2A83">
          <w:rPr>
            <w:rStyle w:val="Hyperlink"/>
          </w:rPr>
          <w:t>Figure 2.23 A rare sea turtle species have been also found on the Phu Quy Island on June 11th 2011. This shows that this area also has natural beach for turtle spawning</w:t>
        </w:r>
        <w:r>
          <w:rPr>
            <w:webHidden/>
          </w:rPr>
          <w:tab/>
        </w:r>
        <w:r>
          <w:rPr>
            <w:webHidden/>
          </w:rPr>
          <w:fldChar w:fldCharType="begin"/>
        </w:r>
        <w:r>
          <w:rPr>
            <w:webHidden/>
          </w:rPr>
          <w:instrText xml:space="preserve"> PAGEREF _Toc434225140 \h </w:instrText>
        </w:r>
        <w:r>
          <w:rPr>
            <w:webHidden/>
          </w:rPr>
        </w:r>
        <w:r>
          <w:rPr>
            <w:webHidden/>
          </w:rPr>
          <w:fldChar w:fldCharType="separate"/>
        </w:r>
        <w:r w:rsidR="001673FC">
          <w:rPr>
            <w:webHidden/>
          </w:rPr>
          <w:t>2-37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1" w:history="1">
        <w:r w:rsidRPr="008E2A83">
          <w:rPr>
            <w:rStyle w:val="Hyperlink"/>
          </w:rPr>
          <w:t>Figure 2.24 The Environmental Sensitivity Map of project area</w:t>
        </w:r>
        <w:r>
          <w:rPr>
            <w:webHidden/>
          </w:rPr>
          <w:tab/>
        </w:r>
        <w:r>
          <w:rPr>
            <w:webHidden/>
          </w:rPr>
          <w:fldChar w:fldCharType="begin"/>
        </w:r>
        <w:r>
          <w:rPr>
            <w:webHidden/>
          </w:rPr>
          <w:instrText xml:space="preserve"> PAGEREF _Toc434225141 \h </w:instrText>
        </w:r>
        <w:r>
          <w:rPr>
            <w:webHidden/>
          </w:rPr>
        </w:r>
        <w:r>
          <w:rPr>
            <w:webHidden/>
          </w:rPr>
          <w:fldChar w:fldCharType="separate"/>
        </w:r>
        <w:r w:rsidR="001673FC">
          <w:rPr>
            <w:webHidden/>
          </w:rPr>
          <w:t>2-39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2" w:history="1">
        <w:r w:rsidRPr="008E2A83">
          <w:rPr>
            <w:rStyle w:val="Hyperlink"/>
          </w:rPr>
          <w:t>Figure 2.25 Petroleum Operations in Cuu Long Basin</w:t>
        </w:r>
        <w:r>
          <w:rPr>
            <w:webHidden/>
          </w:rPr>
          <w:tab/>
        </w:r>
        <w:r>
          <w:rPr>
            <w:webHidden/>
          </w:rPr>
          <w:fldChar w:fldCharType="begin"/>
        </w:r>
        <w:r>
          <w:rPr>
            <w:webHidden/>
          </w:rPr>
          <w:instrText xml:space="preserve"> PAGEREF _Toc434225142 \h </w:instrText>
        </w:r>
        <w:r>
          <w:rPr>
            <w:webHidden/>
          </w:rPr>
        </w:r>
        <w:r>
          <w:rPr>
            <w:webHidden/>
          </w:rPr>
          <w:fldChar w:fldCharType="separate"/>
        </w:r>
        <w:r w:rsidR="001673FC">
          <w:rPr>
            <w:webHidden/>
          </w:rPr>
          <w:t>2-43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4" w:anchor="_Toc434225143" w:history="1">
        <w:r w:rsidRPr="008E2A83">
          <w:rPr>
            <w:rStyle w:val="Hyperlink"/>
          </w:rPr>
          <w:t>Figure 2.26 The Maritime Routes in Study Area</w:t>
        </w:r>
        <w:r>
          <w:rPr>
            <w:webHidden/>
          </w:rPr>
          <w:tab/>
        </w:r>
        <w:r>
          <w:rPr>
            <w:webHidden/>
          </w:rPr>
          <w:fldChar w:fldCharType="begin"/>
        </w:r>
        <w:r>
          <w:rPr>
            <w:webHidden/>
          </w:rPr>
          <w:instrText xml:space="preserve"> PAGEREF _Toc434225143 \h </w:instrText>
        </w:r>
        <w:r>
          <w:rPr>
            <w:webHidden/>
          </w:rPr>
        </w:r>
        <w:r>
          <w:rPr>
            <w:webHidden/>
          </w:rPr>
          <w:fldChar w:fldCharType="separate"/>
        </w:r>
        <w:r w:rsidR="001673FC">
          <w:rPr>
            <w:webHidden/>
          </w:rPr>
          <w:t>2-44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4" w:history="1">
        <w:r w:rsidRPr="008E2A83">
          <w:rPr>
            <w:rStyle w:val="Hyperlink"/>
          </w:rPr>
          <w:t>Figure 2.27 Conservation Areas in the Southern of Vietnam Area</w:t>
        </w:r>
        <w:r>
          <w:rPr>
            <w:webHidden/>
          </w:rPr>
          <w:tab/>
        </w:r>
        <w:r>
          <w:rPr>
            <w:webHidden/>
          </w:rPr>
          <w:fldChar w:fldCharType="begin"/>
        </w:r>
        <w:r>
          <w:rPr>
            <w:webHidden/>
          </w:rPr>
          <w:instrText xml:space="preserve"> PAGEREF _Toc434225144 \h </w:instrText>
        </w:r>
        <w:r>
          <w:rPr>
            <w:webHidden/>
          </w:rPr>
        </w:r>
        <w:r>
          <w:rPr>
            <w:webHidden/>
          </w:rPr>
          <w:fldChar w:fldCharType="separate"/>
        </w:r>
        <w:r w:rsidR="001673FC">
          <w:rPr>
            <w:webHidden/>
          </w:rPr>
          <w:t>2-47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5" w:history="1">
        <w:r w:rsidRPr="008E2A83">
          <w:rPr>
            <w:rStyle w:val="Hyperlink"/>
          </w:rPr>
          <w:t>Figure 3.1</w:t>
        </w:r>
        <w:r w:rsidRPr="008E2A83">
          <w:rPr>
            <w:rStyle w:val="Hyperlink"/>
            <w:i/>
          </w:rPr>
          <w:t xml:space="preserve"> </w:t>
        </w:r>
        <w:r w:rsidRPr="008E2A83">
          <w:rPr>
            <w:rStyle w:val="Hyperlink"/>
          </w:rPr>
          <w:t>Significance scale of impact qualitative system</w:t>
        </w:r>
        <w:r>
          <w:rPr>
            <w:webHidden/>
          </w:rPr>
          <w:tab/>
        </w:r>
        <w:r>
          <w:rPr>
            <w:webHidden/>
          </w:rPr>
          <w:fldChar w:fldCharType="begin"/>
        </w:r>
        <w:r>
          <w:rPr>
            <w:webHidden/>
          </w:rPr>
          <w:instrText xml:space="preserve"> PAGEREF _Toc434225145 \h </w:instrText>
        </w:r>
        <w:r>
          <w:rPr>
            <w:webHidden/>
          </w:rPr>
        </w:r>
        <w:r>
          <w:rPr>
            <w:webHidden/>
          </w:rPr>
          <w:fldChar w:fldCharType="separate"/>
        </w:r>
        <w:r w:rsidR="001673FC">
          <w:rPr>
            <w:webHidden/>
          </w:rPr>
          <w:t>3-3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6" w:history="1">
        <w:r w:rsidRPr="008E2A83">
          <w:rPr>
            <w:rStyle w:val="Hyperlink"/>
          </w:rPr>
          <w:t>Figure 3.2</w:t>
        </w:r>
        <w:r w:rsidRPr="008E2A83">
          <w:rPr>
            <w:rStyle w:val="Hyperlink"/>
            <w:i/>
          </w:rPr>
          <w:t xml:space="preserve"> </w:t>
        </w:r>
        <w:r w:rsidRPr="008E2A83">
          <w:rPr>
            <w:rStyle w:val="Hyperlink"/>
          </w:rPr>
          <w:t>Safe marine area surrounding Su Tu Fields at Block 15-1</w:t>
        </w:r>
        <w:r>
          <w:rPr>
            <w:webHidden/>
          </w:rPr>
          <w:tab/>
        </w:r>
        <w:r>
          <w:rPr>
            <w:webHidden/>
          </w:rPr>
          <w:fldChar w:fldCharType="begin"/>
        </w:r>
        <w:r>
          <w:rPr>
            <w:webHidden/>
          </w:rPr>
          <w:instrText xml:space="preserve"> PAGEREF _Toc434225146 \h </w:instrText>
        </w:r>
        <w:r>
          <w:rPr>
            <w:webHidden/>
          </w:rPr>
        </w:r>
        <w:r>
          <w:rPr>
            <w:webHidden/>
          </w:rPr>
          <w:fldChar w:fldCharType="separate"/>
        </w:r>
        <w:r w:rsidR="001673FC">
          <w:rPr>
            <w:webHidden/>
          </w:rPr>
          <w:t>3-14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7" w:history="1">
        <w:r w:rsidRPr="008E2A83">
          <w:rPr>
            <w:rStyle w:val="Hyperlink"/>
          </w:rPr>
          <w:t>Figure 3.3 Potential sources of main environmental effects in drilling operations</w:t>
        </w:r>
        <w:r>
          <w:rPr>
            <w:webHidden/>
          </w:rPr>
          <w:tab/>
        </w:r>
        <w:r>
          <w:rPr>
            <w:webHidden/>
          </w:rPr>
          <w:fldChar w:fldCharType="begin"/>
        </w:r>
        <w:r>
          <w:rPr>
            <w:webHidden/>
          </w:rPr>
          <w:instrText xml:space="preserve"> PAGEREF _Toc434225147 \h </w:instrText>
        </w:r>
        <w:r>
          <w:rPr>
            <w:webHidden/>
          </w:rPr>
        </w:r>
        <w:r>
          <w:rPr>
            <w:webHidden/>
          </w:rPr>
          <w:fldChar w:fldCharType="separate"/>
        </w:r>
        <w:r w:rsidR="001673FC">
          <w:rPr>
            <w:webHidden/>
          </w:rPr>
          <w:t>3-15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8" w:history="1">
        <w:r w:rsidRPr="008E2A83">
          <w:rPr>
            <w:rStyle w:val="Hyperlink"/>
          </w:rPr>
          <w:t>Figure 3.4 Dispersal direction of discharged WBM and SBM drilling cuttings   at ST-PIP</w:t>
        </w:r>
        <w:r>
          <w:rPr>
            <w:webHidden/>
          </w:rPr>
          <w:tab/>
        </w:r>
        <w:r>
          <w:rPr>
            <w:webHidden/>
          </w:rPr>
          <w:fldChar w:fldCharType="begin"/>
        </w:r>
        <w:r>
          <w:rPr>
            <w:webHidden/>
          </w:rPr>
          <w:instrText xml:space="preserve"> PAGEREF _Toc434225148 \h </w:instrText>
        </w:r>
        <w:r>
          <w:rPr>
            <w:webHidden/>
          </w:rPr>
        </w:r>
        <w:r>
          <w:rPr>
            <w:webHidden/>
          </w:rPr>
          <w:fldChar w:fldCharType="separate"/>
        </w:r>
        <w:r w:rsidR="001673FC">
          <w:rPr>
            <w:webHidden/>
          </w:rPr>
          <w:t>3-25</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49" w:history="1">
        <w:r w:rsidRPr="008E2A83">
          <w:rPr>
            <w:rStyle w:val="Hyperlink"/>
          </w:rPr>
          <w:t>Figure 4.1 VSM 300 Shale Shakers System on Rig</w:t>
        </w:r>
        <w:r>
          <w:rPr>
            <w:webHidden/>
          </w:rPr>
          <w:tab/>
        </w:r>
        <w:r>
          <w:rPr>
            <w:webHidden/>
          </w:rPr>
          <w:fldChar w:fldCharType="begin"/>
        </w:r>
        <w:r>
          <w:rPr>
            <w:webHidden/>
          </w:rPr>
          <w:instrText xml:space="preserve"> PAGEREF _Toc434225149 \h </w:instrText>
        </w:r>
        <w:r>
          <w:rPr>
            <w:webHidden/>
          </w:rPr>
        </w:r>
        <w:r>
          <w:rPr>
            <w:webHidden/>
          </w:rPr>
          <w:fldChar w:fldCharType="separate"/>
        </w:r>
        <w:r w:rsidR="001673FC">
          <w:rPr>
            <w:webHidden/>
          </w:rPr>
          <w:t>4-8</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0" w:history="1">
        <w:r w:rsidRPr="008E2A83">
          <w:rPr>
            <w:rStyle w:val="Hyperlink"/>
          </w:rPr>
          <w:t>Figure 4.2 Diagram of solid control system operation</w:t>
        </w:r>
        <w:r>
          <w:rPr>
            <w:webHidden/>
          </w:rPr>
          <w:tab/>
        </w:r>
        <w:r>
          <w:rPr>
            <w:webHidden/>
          </w:rPr>
          <w:fldChar w:fldCharType="begin"/>
        </w:r>
        <w:r>
          <w:rPr>
            <w:webHidden/>
          </w:rPr>
          <w:instrText xml:space="preserve"> PAGEREF _Toc434225150 \h </w:instrText>
        </w:r>
        <w:r>
          <w:rPr>
            <w:webHidden/>
          </w:rPr>
        </w:r>
        <w:r>
          <w:rPr>
            <w:webHidden/>
          </w:rPr>
          <w:fldChar w:fldCharType="separate"/>
        </w:r>
        <w:r w:rsidR="001673FC">
          <w:rPr>
            <w:webHidden/>
          </w:rPr>
          <w:t>4-9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1" w:history="1">
        <w:r w:rsidRPr="008E2A83">
          <w:rPr>
            <w:rStyle w:val="Hyperlink"/>
          </w:rPr>
          <w:t>Figure 4.3 Simple concept of the rotary cutting vacuum dryer</w:t>
        </w:r>
        <w:r>
          <w:rPr>
            <w:webHidden/>
          </w:rPr>
          <w:tab/>
        </w:r>
        <w:r>
          <w:rPr>
            <w:webHidden/>
          </w:rPr>
          <w:fldChar w:fldCharType="begin"/>
        </w:r>
        <w:r>
          <w:rPr>
            <w:webHidden/>
          </w:rPr>
          <w:instrText xml:space="preserve"> PAGEREF _Toc434225151 \h </w:instrText>
        </w:r>
        <w:r>
          <w:rPr>
            <w:webHidden/>
          </w:rPr>
        </w:r>
        <w:r>
          <w:rPr>
            <w:webHidden/>
          </w:rPr>
          <w:fldChar w:fldCharType="separate"/>
        </w:r>
        <w:r w:rsidR="001673FC">
          <w:rPr>
            <w:webHidden/>
          </w:rPr>
          <w:t>4-10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2" w:history="1">
        <w:r w:rsidRPr="008E2A83">
          <w:rPr>
            <w:rStyle w:val="Hyperlink"/>
          </w:rPr>
          <w:t>Figure 4.4 Domestic wastewater treatment system Hamworthy ST6A Super Trident IMO MEPC 2(VI)</w:t>
        </w:r>
        <w:r>
          <w:rPr>
            <w:webHidden/>
          </w:rPr>
          <w:tab/>
        </w:r>
        <w:r>
          <w:rPr>
            <w:webHidden/>
          </w:rPr>
          <w:fldChar w:fldCharType="begin"/>
        </w:r>
        <w:r>
          <w:rPr>
            <w:webHidden/>
          </w:rPr>
          <w:instrText xml:space="preserve"> PAGEREF _Toc434225152 \h </w:instrText>
        </w:r>
        <w:r>
          <w:rPr>
            <w:webHidden/>
          </w:rPr>
        </w:r>
        <w:r>
          <w:rPr>
            <w:webHidden/>
          </w:rPr>
          <w:fldChar w:fldCharType="separate"/>
        </w:r>
        <w:r w:rsidR="001673FC">
          <w:rPr>
            <w:webHidden/>
          </w:rPr>
          <w:t>4-12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3" w:history="1">
        <w:r w:rsidRPr="008E2A83">
          <w:rPr>
            <w:rStyle w:val="Hyperlink"/>
          </w:rPr>
          <w:t xml:space="preserve">Figure 4.5 </w:t>
        </w:r>
        <w:r w:rsidRPr="008E2A83">
          <w:rPr>
            <w:rStyle w:val="Hyperlink"/>
            <w:spacing w:val="-6"/>
          </w:rPr>
          <w:t>Diagram of domestic wastewater treatment system IMO MEPC 2(VI)</w:t>
        </w:r>
        <w:r>
          <w:rPr>
            <w:webHidden/>
          </w:rPr>
          <w:tab/>
        </w:r>
        <w:r>
          <w:rPr>
            <w:webHidden/>
          </w:rPr>
          <w:fldChar w:fldCharType="begin"/>
        </w:r>
        <w:r>
          <w:rPr>
            <w:webHidden/>
          </w:rPr>
          <w:instrText xml:space="preserve"> PAGEREF _Toc434225153 \h </w:instrText>
        </w:r>
        <w:r>
          <w:rPr>
            <w:webHidden/>
          </w:rPr>
        </w:r>
        <w:r>
          <w:rPr>
            <w:webHidden/>
          </w:rPr>
          <w:fldChar w:fldCharType="separate"/>
        </w:r>
        <w:r w:rsidR="001673FC">
          <w:rPr>
            <w:webHidden/>
          </w:rPr>
          <w:t>4-13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4" w:history="1">
        <w:r w:rsidRPr="008E2A83">
          <w:rPr>
            <w:rStyle w:val="Hyperlink"/>
          </w:rPr>
          <w:t>Figure 4.6 Oily water treatment system Hamworthy HS0.5-M</w:t>
        </w:r>
        <w:r>
          <w:rPr>
            <w:webHidden/>
          </w:rPr>
          <w:tab/>
        </w:r>
        <w:r>
          <w:rPr>
            <w:webHidden/>
          </w:rPr>
          <w:fldChar w:fldCharType="begin"/>
        </w:r>
        <w:r>
          <w:rPr>
            <w:webHidden/>
          </w:rPr>
          <w:instrText xml:space="preserve"> PAGEREF _Toc434225154 \h </w:instrText>
        </w:r>
        <w:r>
          <w:rPr>
            <w:webHidden/>
          </w:rPr>
        </w:r>
        <w:r>
          <w:rPr>
            <w:webHidden/>
          </w:rPr>
          <w:fldChar w:fldCharType="separate"/>
        </w:r>
        <w:r w:rsidR="001673FC">
          <w:rPr>
            <w:webHidden/>
          </w:rPr>
          <w:t>4-14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5" w:history="1">
        <w:r w:rsidRPr="008E2A83">
          <w:rPr>
            <w:rStyle w:val="Hyperlink"/>
          </w:rPr>
          <w:t>Figure 4.7 Typical Food Grinder HOBART FP-300</w:t>
        </w:r>
        <w:r>
          <w:rPr>
            <w:webHidden/>
          </w:rPr>
          <w:tab/>
        </w:r>
        <w:r>
          <w:rPr>
            <w:webHidden/>
          </w:rPr>
          <w:fldChar w:fldCharType="begin"/>
        </w:r>
        <w:r>
          <w:rPr>
            <w:webHidden/>
          </w:rPr>
          <w:instrText xml:space="preserve"> PAGEREF _Toc434225155 \h </w:instrText>
        </w:r>
        <w:r>
          <w:rPr>
            <w:webHidden/>
          </w:rPr>
        </w:r>
        <w:r>
          <w:rPr>
            <w:webHidden/>
          </w:rPr>
          <w:fldChar w:fldCharType="separate"/>
        </w:r>
        <w:r w:rsidR="001673FC">
          <w:rPr>
            <w:webHidden/>
          </w:rPr>
          <w:t>4-16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6" w:history="1">
        <w:r w:rsidRPr="008E2A83">
          <w:rPr>
            <w:rStyle w:val="Hyperlink"/>
          </w:rPr>
          <w:t>Figure 4.8 Solid Waste Collecting, Transferring and Treating Process</w:t>
        </w:r>
        <w:r>
          <w:rPr>
            <w:webHidden/>
          </w:rPr>
          <w:tab/>
        </w:r>
        <w:r>
          <w:rPr>
            <w:webHidden/>
          </w:rPr>
          <w:fldChar w:fldCharType="begin"/>
        </w:r>
        <w:r>
          <w:rPr>
            <w:webHidden/>
          </w:rPr>
          <w:instrText xml:space="preserve"> PAGEREF _Toc434225156 \h </w:instrText>
        </w:r>
        <w:r>
          <w:rPr>
            <w:webHidden/>
          </w:rPr>
        </w:r>
        <w:r>
          <w:rPr>
            <w:webHidden/>
          </w:rPr>
          <w:fldChar w:fldCharType="separate"/>
        </w:r>
        <w:r w:rsidR="001673FC">
          <w:rPr>
            <w:webHidden/>
          </w:rPr>
          <w:t>4-17</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5" w:anchor="_Toc434225157" w:history="1">
        <w:r w:rsidRPr="008E2A83">
          <w:rPr>
            <w:rStyle w:val="Hyperlink"/>
          </w:rPr>
          <w:t>Figure 4.9 Produced Water Treatment Process on  STV - CPP</w:t>
        </w:r>
        <w:r>
          <w:rPr>
            <w:webHidden/>
          </w:rPr>
          <w:tab/>
        </w:r>
        <w:r>
          <w:rPr>
            <w:webHidden/>
          </w:rPr>
          <w:fldChar w:fldCharType="begin"/>
        </w:r>
        <w:r>
          <w:rPr>
            <w:webHidden/>
          </w:rPr>
          <w:instrText xml:space="preserve"> PAGEREF _Toc434225157 \h </w:instrText>
        </w:r>
        <w:r>
          <w:rPr>
            <w:webHidden/>
          </w:rPr>
        </w:r>
        <w:r>
          <w:rPr>
            <w:webHidden/>
          </w:rPr>
          <w:fldChar w:fldCharType="separate"/>
        </w:r>
        <w:r w:rsidR="001673FC">
          <w:rPr>
            <w:webHidden/>
          </w:rPr>
          <w:t>4-23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58" w:history="1">
        <w:r w:rsidRPr="008E2A83">
          <w:rPr>
            <w:rStyle w:val="Hyperlink"/>
          </w:rPr>
          <w:t>Figure 4.10 Process diagram of sewage treatment plant on ST-LQ</w:t>
        </w:r>
        <w:r>
          <w:rPr>
            <w:webHidden/>
          </w:rPr>
          <w:tab/>
        </w:r>
        <w:r>
          <w:rPr>
            <w:webHidden/>
          </w:rPr>
          <w:fldChar w:fldCharType="begin"/>
        </w:r>
        <w:r>
          <w:rPr>
            <w:webHidden/>
          </w:rPr>
          <w:instrText xml:space="preserve"> PAGEREF _Toc434225158 \h </w:instrText>
        </w:r>
        <w:r>
          <w:rPr>
            <w:webHidden/>
          </w:rPr>
        </w:r>
        <w:r>
          <w:rPr>
            <w:webHidden/>
          </w:rPr>
          <w:fldChar w:fldCharType="separate"/>
        </w:r>
        <w:r w:rsidR="001673FC">
          <w:rPr>
            <w:webHidden/>
          </w:rPr>
          <w:t>4-24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r:id="rId16" w:anchor="_Toc434225159" w:history="1">
        <w:r w:rsidRPr="008E2A83">
          <w:rPr>
            <w:rStyle w:val="Hyperlink"/>
          </w:rPr>
          <w:t>Figure 4.11 Oil Spill Response Cooperation Organization</w:t>
        </w:r>
        <w:r>
          <w:rPr>
            <w:webHidden/>
          </w:rPr>
          <w:tab/>
        </w:r>
        <w:r>
          <w:rPr>
            <w:webHidden/>
          </w:rPr>
          <w:fldChar w:fldCharType="begin"/>
        </w:r>
        <w:r>
          <w:rPr>
            <w:webHidden/>
          </w:rPr>
          <w:instrText xml:space="preserve"> PAGEREF _Toc434225159 \h </w:instrText>
        </w:r>
        <w:r>
          <w:rPr>
            <w:webHidden/>
          </w:rPr>
        </w:r>
        <w:r>
          <w:rPr>
            <w:webHidden/>
          </w:rPr>
          <w:fldChar w:fldCharType="separate"/>
        </w:r>
        <w:r w:rsidR="001673FC">
          <w:rPr>
            <w:webHidden/>
          </w:rPr>
          <w:t>4-42</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0" w:history="1">
        <w:r w:rsidRPr="008E2A83">
          <w:rPr>
            <w:rStyle w:val="Hyperlink"/>
          </w:rPr>
          <w:t>Figure 4.124 Tier 1 Command and Control</w:t>
        </w:r>
        <w:r>
          <w:rPr>
            <w:webHidden/>
          </w:rPr>
          <w:tab/>
        </w:r>
        <w:r>
          <w:rPr>
            <w:webHidden/>
          </w:rPr>
          <w:fldChar w:fldCharType="begin"/>
        </w:r>
        <w:r>
          <w:rPr>
            <w:webHidden/>
          </w:rPr>
          <w:instrText xml:space="preserve"> PAGEREF _Toc434225160 \h </w:instrText>
        </w:r>
        <w:r>
          <w:rPr>
            <w:webHidden/>
          </w:rPr>
        </w:r>
        <w:r>
          <w:rPr>
            <w:webHidden/>
          </w:rPr>
          <w:fldChar w:fldCharType="separate"/>
        </w:r>
        <w:r w:rsidR="001673FC">
          <w:rPr>
            <w:webHidden/>
          </w:rPr>
          <w:t>4-43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1" w:history="1">
        <w:r w:rsidRPr="008E2A83">
          <w:rPr>
            <w:rStyle w:val="Hyperlink"/>
          </w:rPr>
          <w:t>Figure 4.135 Tier 2 and Tier 3 Notifications</w:t>
        </w:r>
        <w:r>
          <w:rPr>
            <w:webHidden/>
          </w:rPr>
          <w:tab/>
        </w:r>
        <w:r>
          <w:rPr>
            <w:webHidden/>
          </w:rPr>
          <w:fldChar w:fldCharType="begin"/>
        </w:r>
        <w:r>
          <w:rPr>
            <w:webHidden/>
          </w:rPr>
          <w:instrText xml:space="preserve"> PAGEREF _Toc434225161 \h </w:instrText>
        </w:r>
        <w:r>
          <w:rPr>
            <w:webHidden/>
          </w:rPr>
        </w:r>
        <w:r>
          <w:rPr>
            <w:webHidden/>
          </w:rPr>
          <w:fldChar w:fldCharType="separate"/>
        </w:r>
        <w:r w:rsidR="001673FC">
          <w:rPr>
            <w:webHidden/>
          </w:rPr>
          <w:t>4-44</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2" w:history="1">
        <w:r w:rsidRPr="008E2A83">
          <w:rPr>
            <w:rStyle w:val="Hyperlink"/>
          </w:rPr>
          <w:t>Figure 4.146 CLJOC Tier 1 Response decision flow chart</w:t>
        </w:r>
        <w:r>
          <w:rPr>
            <w:webHidden/>
          </w:rPr>
          <w:tab/>
        </w:r>
        <w:r>
          <w:rPr>
            <w:webHidden/>
          </w:rPr>
          <w:fldChar w:fldCharType="begin"/>
        </w:r>
        <w:r>
          <w:rPr>
            <w:webHidden/>
          </w:rPr>
          <w:instrText xml:space="preserve"> PAGEREF _Toc434225162 \h </w:instrText>
        </w:r>
        <w:r>
          <w:rPr>
            <w:webHidden/>
          </w:rPr>
        </w:r>
        <w:r>
          <w:rPr>
            <w:webHidden/>
          </w:rPr>
          <w:fldChar w:fldCharType="separate"/>
        </w:r>
        <w:r w:rsidR="001673FC">
          <w:rPr>
            <w:webHidden/>
          </w:rPr>
          <w:t>4-46</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3" w:history="1">
        <w:r w:rsidRPr="008E2A83">
          <w:rPr>
            <w:rStyle w:val="Hyperlink"/>
          </w:rPr>
          <w:t>Figure 4.157 CLJOC Tier 2/3 Response decision flow chart</w:t>
        </w:r>
        <w:r>
          <w:rPr>
            <w:webHidden/>
          </w:rPr>
          <w:tab/>
        </w:r>
        <w:r>
          <w:rPr>
            <w:webHidden/>
          </w:rPr>
          <w:fldChar w:fldCharType="begin"/>
        </w:r>
        <w:r>
          <w:rPr>
            <w:webHidden/>
          </w:rPr>
          <w:instrText xml:space="preserve"> PAGEREF _Toc434225163 \h </w:instrText>
        </w:r>
        <w:r>
          <w:rPr>
            <w:webHidden/>
          </w:rPr>
        </w:r>
        <w:r>
          <w:rPr>
            <w:webHidden/>
          </w:rPr>
          <w:fldChar w:fldCharType="separate"/>
        </w:r>
        <w:r w:rsidR="001673FC">
          <w:rPr>
            <w:webHidden/>
          </w:rPr>
          <w:t>4-49</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4" w:history="1">
        <w:r w:rsidRPr="008E2A83">
          <w:rPr>
            <w:rStyle w:val="Hyperlink"/>
          </w:rPr>
          <w:t>Figure 4.168 Dispersant decision making process</w:t>
        </w:r>
        <w:r>
          <w:rPr>
            <w:webHidden/>
          </w:rPr>
          <w:tab/>
        </w:r>
        <w:r>
          <w:rPr>
            <w:webHidden/>
          </w:rPr>
          <w:fldChar w:fldCharType="begin"/>
        </w:r>
        <w:r>
          <w:rPr>
            <w:webHidden/>
          </w:rPr>
          <w:instrText xml:space="preserve"> PAGEREF _Toc434225164 \h </w:instrText>
        </w:r>
        <w:r>
          <w:rPr>
            <w:webHidden/>
          </w:rPr>
        </w:r>
        <w:r>
          <w:rPr>
            <w:webHidden/>
          </w:rPr>
          <w:fldChar w:fldCharType="separate"/>
        </w:r>
        <w:r w:rsidR="001673FC">
          <w:rPr>
            <w:webHidden/>
          </w:rPr>
          <w:t>4-50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5" w:history="1">
        <w:r w:rsidRPr="008E2A83">
          <w:rPr>
            <w:rStyle w:val="Hyperlink"/>
          </w:rPr>
          <w:t>Figure 5.1 Elements of CLJOC HSE Manageme</w:t>
        </w:r>
        <w:bookmarkStart w:id="0" w:name="_GoBack"/>
        <w:bookmarkEnd w:id="0"/>
        <w:r w:rsidRPr="008E2A83">
          <w:rPr>
            <w:rStyle w:val="Hyperlink"/>
          </w:rPr>
          <w:t>nt Plan</w:t>
        </w:r>
        <w:r>
          <w:rPr>
            <w:webHidden/>
          </w:rPr>
          <w:tab/>
        </w:r>
        <w:r>
          <w:rPr>
            <w:webHidden/>
          </w:rPr>
          <w:fldChar w:fldCharType="begin"/>
        </w:r>
        <w:r>
          <w:rPr>
            <w:webHidden/>
          </w:rPr>
          <w:instrText xml:space="preserve"> PAGEREF _Toc434225165 \h </w:instrText>
        </w:r>
        <w:r>
          <w:rPr>
            <w:webHidden/>
          </w:rPr>
        </w:r>
        <w:r>
          <w:rPr>
            <w:webHidden/>
          </w:rPr>
          <w:fldChar w:fldCharType="separate"/>
        </w:r>
        <w:r w:rsidR="001673FC">
          <w:rPr>
            <w:webHidden/>
          </w:rPr>
          <w:t>5-3</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6" w:history="1">
        <w:r w:rsidRPr="008E2A83">
          <w:rPr>
            <w:rStyle w:val="Hyperlink"/>
          </w:rPr>
          <w:t>Figure 5.2 Diagram of CLJOC Waste Management Plan</w:t>
        </w:r>
        <w:r>
          <w:rPr>
            <w:webHidden/>
          </w:rPr>
          <w:tab/>
        </w:r>
        <w:r>
          <w:rPr>
            <w:webHidden/>
          </w:rPr>
          <w:fldChar w:fldCharType="begin"/>
        </w:r>
        <w:r>
          <w:rPr>
            <w:webHidden/>
          </w:rPr>
          <w:instrText xml:space="preserve"> PAGEREF _Toc434225166 \h </w:instrText>
        </w:r>
        <w:r>
          <w:rPr>
            <w:webHidden/>
          </w:rPr>
        </w:r>
        <w:r>
          <w:rPr>
            <w:webHidden/>
          </w:rPr>
          <w:fldChar w:fldCharType="separate"/>
        </w:r>
        <w:r w:rsidR="001673FC">
          <w:rPr>
            <w:webHidden/>
          </w:rPr>
          <w:t>5-8</w:t>
        </w:r>
        <w:r>
          <w:rPr>
            <w:webHidden/>
          </w:rPr>
          <w:fldChar w:fldCharType="end"/>
        </w:r>
      </w:hyperlink>
    </w:p>
    <w:p w:rsidR="00684C89" w:rsidRPr="00684C89" w:rsidRDefault="00684C89" w:rsidP="00684C89">
      <w:pPr>
        <w:pStyle w:val="TableofFigures"/>
        <w:rPr>
          <w:rFonts w:asciiTheme="minorHAnsi" w:eastAsiaTheme="minorEastAsia" w:hAnsiTheme="minorHAnsi" w:cstheme="minorHAnsi"/>
          <w:b/>
          <w:sz w:val="22"/>
          <w:szCs w:val="22"/>
        </w:rPr>
      </w:pPr>
      <w:hyperlink w:anchor="_Toc434225167" w:history="1">
        <w:r w:rsidRPr="00684C89">
          <w:rPr>
            <w:rStyle w:val="Hyperlink"/>
            <w:rFonts w:asciiTheme="minorHAnsi" w:hAnsiTheme="minorHAnsi" w:cstheme="minorHAnsi"/>
          </w:rPr>
          <w:t>Figure 5.3 Waste Mitigation, Handling and Disposal Decision Chart</w:t>
        </w:r>
        <w:r w:rsidRPr="00684C89">
          <w:rPr>
            <w:rFonts w:asciiTheme="minorHAnsi" w:hAnsiTheme="minorHAnsi" w:cstheme="minorHAnsi"/>
            <w:webHidden/>
          </w:rPr>
          <w:tab/>
        </w:r>
        <w:r w:rsidRPr="00684C89">
          <w:rPr>
            <w:rFonts w:asciiTheme="minorHAnsi" w:hAnsiTheme="minorHAnsi" w:cstheme="minorHAnsi"/>
            <w:webHidden/>
          </w:rPr>
          <w:fldChar w:fldCharType="begin"/>
        </w:r>
        <w:r w:rsidRPr="00684C89">
          <w:rPr>
            <w:rFonts w:asciiTheme="minorHAnsi" w:hAnsiTheme="minorHAnsi" w:cstheme="minorHAnsi"/>
            <w:webHidden/>
          </w:rPr>
          <w:instrText xml:space="preserve"> PAGEREF _Toc434225167 \h </w:instrText>
        </w:r>
        <w:r w:rsidRPr="00684C89">
          <w:rPr>
            <w:rFonts w:asciiTheme="minorHAnsi" w:hAnsiTheme="minorHAnsi" w:cstheme="minorHAnsi"/>
            <w:webHidden/>
          </w:rPr>
        </w:r>
        <w:r w:rsidRPr="00684C89">
          <w:rPr>
            <w:rFonts w:asciiTheme="minorHAnsi" w:hAnsiTheme="minorHAnsi" w:cstheme="minorHAnsi"/>
            <w:webHidden/>
          </w:rPr>
          <w:fldChar w:fldCharType="separate"/>
        </w:r>
        <w:r w:rsidR="001673FC">
          <w:rPr>
            <w:rFonts w:asciiTheme="minorHAnsi" w:hAnsiTheme="minorHAnsi" w:cstheme="minorHAnsi"/>
            <w:webHidden/>
          </w:rPr>
          <w:t>5-9</w:t>
        </w:r>
        <w:r w:rsidRPr="00684C89">
          <w:rPr>
            <w:rFonts w:asciiTheme="minorHAnsi" w:hAnsiTheme="minorHAnsi" w:cstheme="minorHAnsi"/>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8" w:history="1">
        <w:r w:rsidRPr="008E2A83">
          <w:rPr>
            <w:rStyle w:val="Hyperlink"/>
          </w:rPr>
          <w:t xml:space="preserve">Figure 5.4 </w:t>
        </w:r>
        <w:r w:rsidRPr="008E2A83">
          <w:rPr>
            <w:rStyle w:val="Hyperlink"/>
            <w:spacing w:val="-12"/>
          </w:rPr>
          <w:t>Diagram of CLJOC Chemical Management Strategy</w:t>
        </w:r>
        <w:r>
          <w:rPr>
            <w:webHidden/>
          </w:rPr>
          <w:tab/>
        </w:r>
        <w:r>
          <w:rPr>
            <w:webHidden/>
          </w:rPr>
          <w:fldChar w:fldCharType="begin"/>
        </w:r>
        <w:r>
          <w:rPr>
            <w:webHidden/>
          </w:rPr>
          <w:instrText xml:space="preserve"> PAGEREF _Toc434225168 \h </w:instrText>
        </w:r>
        <w:r>
          <w:rPr>
            <w:webHidden/>
          </w:rPr>
        </w:r>
        <w:r>
          <w:rPr>
            <w:webHidden/>
          </w:rPr>
          <w:fldChar w:fldCharType="separate"/>
        </w:r>
        <w:r w:rsidR="001673FC">
          <w:rPr>
            <w:webHidden/>
          </w:rPr>
          <w:t>5-10</w:t>
        </w:r>
        <w:r>
          <w:rPr>
            <w:webHidden/>
          </w:rPr>
          <w:fldChar w:fldCharType="end"/>
        </w:r>
      </w:hyperlink>
    </w:p>
    <w:p w:rsidR="00684C89" w:rsidRDefault="00684C89" w:rsidP="00684C89">
      <w:pPr>
        <w:pStyle w:val="TableofFigures"/>
        <w:rPr>
          <w:rFonts w:asciiTheme="minorHAnsi" w:eastAsiaTheme="minorEastAsia" w:hAnsiTheme="minorHAnsi" w:cstheme="minorBidi"/>
          <w:sz w:val="22"/>
          <w:szCs w:val="22"/>
        </w:rPr>
      </w:pPr>
      <w:hyperlink w:anchor="_Toc434225169" w:history="1">
        <w:r w:rsidRPr="008E2A83">
          <w:rPr>
            <w:rStyle w:val="Hyperlink"/>
          </w:rPr>
          <w:t>Figure 5.5 Sampling Grid</w:t>
        </w:r>
        <w:r>
          <w:rPr>
            <w:webHidden/>
          </w:rPr>
          <w:tab/>
        </w:r>
        <w:r>
          <w:rPr>
            <w:webHidden/>
          </w:rPr>
          <w:fldChar w:fldCharType="begin"/>
        </w:r>
        <w:r>
          <w:rPr>
            <w:webHidden/>
          </w:rPr>
          <w:instrText xml:space="preserve"> PAGEREF _Toc434225169 \h </w:instrText>
        </w:r>
        <w:r>
          <w:rPr>
            <w:webHidden/>
          </w:rPr>
        </w:r>
        <w:r>
          <w:rPr>
            <w:webHidden/>
          </w:rPr>
          <w:fldChar w:fldCharType="separate"/>
        </w:r>
        <w:r w:rsidR="001673FC">
          <w:rPr>
            <w:webHidden/>
          </w:rPr>
          <w:t>5-37</w:t>
        </w:r>
        <w:r>
          <w:rPr>
            <w:webHidden/>
          </w:rPr>
          <w:fldChar w:fldCharType="end"/>
        </w:r>
      </w:hyperlink>
    </w:p>
    <w:p w:rsidR="000144F2" w:rsidRPr="0098585F" w:rsidRDefault="00266FF2" w:rsidP="00255308">
      <w:pPr>
        <w:jc w:val="center"/>
        <w:sectPr w:rsidR="000144F2" w:rsidRPr="0098585F" w:rsidSect="003D5F7C">
          <w:pgSz w:w="11907" w:h="16839" w:code="9"/>
          <w:pgMar w:top="1152" w:right="864" w:bottom="720" w:left="2016" w:header="720" w:footer="720" w:gutter="0"/>
          <w:pgNumType w:start="1" w:chapStyle="1"/>
          <w:cols w:space="720"/>
          <w:docGrid w:linePitch="360"/>
        </w:sectPr>
      </w:pPr>
      <w:r w:rsidRPr="0098585F">
        <w:fldChar w:fldCharType="end"/>
      </w:r>
    </w:p>
    <w:p w:rsidR="00FA3A8E" w:rsidRPr="0098585F" w:rsidRDefault="00E51AD2" w:rsidP="008E7476">
      <w:pPr>
        <w:pStyle w:val="Heading1"/>
        <w:numPr>
          <w:ilvl w:val="0"/>
          <w:numId w:val="0"/>
        </w:numPr>
      </w:pPr>
      <w:bookmarkStart w:id="1" w:name="_Toc434224964"/>
      <w:r w:rsidRPr="0098585F">
        <w:lastRenderedPageBreak/>
        <w:t>INTRODUCTION</w:t>
      </w:r>
      <w:bookmarkEnd w:id="1"/>
    </w:p>
    <w:p w:rsidR="00E9038E" w:rsidRPr="0098585F" w:rsidRDefault="00E9038E" w:rsidP="00CE0E4D">
      <w:pPr>
        <w:rPr>
          <w:b/>
        </w:rPr>
      </w:pPr>
    </w:p>
    <w:p w:rsidR="00352466" w:rsidRPr="0098585F" w:rsidRDefault="00ED4B01" w:rsidP="00270ABC">
      <w:pPr>
        <w:pStyle w:val="Heading5"/>
      </w:pPr>
      <w:r w:rsidRPr="0098585F">
        <w:t>PROJECT PROFILE</w:t>
      </w:r>
    </w:p>
    <w:p w:rsidR="00E4050A" w:rsidRPr="0098585F" w:rsidRDefault="00CD1B2E" w:rsidP="00CE0E4D">
      <w:r w:rsidRPr="0098585F">
        <w:tab/>
      </w:r>
    </w:p>
    <w:p w:rsidR="00352466" w:rsidRPr="0098585F" w:rsidRDefault="00ED4B01" w:rsidP="00270ABC">
      <w:pPr>
        <w:pStyle w:val="Heading6"/>
      </w:pPr>
      <w:r w:rsidRPr="0098585F">
        <w:t>Block 15-1 background</w:t>
      </w:r>
      <w:r w:rsidR="00F33EDE" w:rsidRPr="0098585F">
        <w:t xml:space="preserve"> </w:t>
      </w:r>
    </w:p>
    <w:p w:rsidR="00F33EDE" w:rsidRPr="0098585F" w:rsidRDefault="00F33EDE" w:rsidP="00CE0E4D">
      <w:pPr>
        <w:pStyle w:val="Vietnam"/>
        <w:rPr>
          <w:rFonts w:ascii="Arial" w:hAnsi="Arial" w:cs="Arial"/>
          <w:szCs w:val="24"/>
        </w:rPr>
      </w:pPr>
    </w:p>
    <w:p w:rsidR="00D117DC" w:rsidRPr="0098585F" w:rsidRDefault="00ED4B01">
      <w:pPr>
        <w:rPr>
          <w:rFonts w:cs="Arial"/>
          <w:szCs w:val="24"/>
          <w:lang w:val="vi-VN"/>
        </w:rPr>
      </w:pPr>
      <w:r w:rsidRPr="0098585F">
        <w:rPr>
          <w:rFonts w:cs="Arial"/>
          <w:szCs w:val="24"/>
          <w:lang w:val="vi-VN"/>
        </w:rPr>
        <w:t xml:space="preserve">The Petroleum Contract with respect to exploration of Block 15-1 was signed between PetroVietnam, Conoco (now ConocoPhillips UK Cuulong Ltd.), SK Cooperation, Pedco (now Korea National Oil Company KNOC) and Geopetrol on September 16, 1998. The Business License No. 2073/GP was issued by MPI on September 17, 1998 (see Appendix 1). </w:t>
      </w:r>
    </w:p>
    <w:p w:rsidR="00D117DC" w:rsidRPr="0098585F" w:rsidRDefault="00D117DC">
      <w:pPr>
        <w:rPr>
          <w:rFonts w:cs="Arial"/>
          <w:szCs w:val="24"/>
          <w:lang w:val="vi-VN"/>
        </w:rPr>
      </w:pPr>
    </w:p>
    <w:p w:rsidR="00D117DC" w:rsidRPr="0098585F" w:rsidRDefault="00ED4B01">
      <w:pPr>
        <w:rPr>
          <w:rFonts w:cs="Arial"/>
          <w:szCs w:val="24"/>
          <w:lang w:val="vi-VN"/>
        </w:rPr>
      </w:pPr>
      <w:r w:rsidRPr="0098585F">
        <w:rPr>
          <w:rFonts w:cs="Arial"/>
          <w:szCs w:val="24"/>
          <w:lang w:val="vi-VN"/>
        </w:rPr>
        <w:t>Cuu Long Joint Operating Company (CLJOC) was formed on 26 October 1998 with the charter to operate the Block 15-1 license area. Block 15-1 originally covered 4,634 square-kilometers and is located in the Cuu Long Basin offshore southern Vietnam. Based on results of the exploration appraisal stages and the production phase 1 lasting 7 years which ended in October 25, 2005, CLJOC remains about 17% (approximately 800 km2) of the original contract area (Block 15-1) that includes the structures Su Tu Den, Su Tu Vang, Su Tu Trang, Su Tu Nau and other potential structures. Location of Block 15-1 (the final retention area) is outlined in yellow in Figure 1-1 in Chapter 1.</w:t>
      </w:r>
    </w:p>
    <w:p w:rsidR="00D117DC" w:rsidRPr="0098585F" w:rsidRDefault="00D117DC">
      <w:pPr>
        <w:rPr>
          <w:rFonts w:cs="Arial"/>
          <w:szCs w:val="24"/>
        </w:rPr>
      </w:pPr>
    </w:p>
    <w:p w:rsidR="00352466" w:rsidRPr="0098585F" w:rsidRDefault="00ED4B01" w:rsidP="00270ABC">
      <w:pPr>
        <w:pStyle w:val="Heading6"/>
      </w:pPr>
      <w:r w:rsidRPr="0098585F">
        <w:t xml:space="preserve">Exploration and Development History in Block 15-1 </w:t>
      </w:r>
    </w:p>
    <w:p w:rsidR="00E4050A" w:rsidRPr="0098585F" w:rsidRDefault="00E4050A" w:rsidP="00CE0E4D">
      <w:pPr>
        <w:pStyle w:val="Vietnam"/>
        <w:rPr>
          <w:rFonts w:ascii="Arial" w:hAnsi="Arial" w:cs="Arial"/>
          <w:szCs w:val="24"/>
        </w:rPr>
      </w:pPr>
    </w:p>
    <w:p w:rsidR="00352466" w:rsidRPr="0098585F" w:rsidRDefault="00ED4B01" w:rsidP="00CE0E4D">
      <w:pPr>
        <w:rPr>
          <w:rFonts w:cs="Arial"/>
          <w:szCs w:val="24"/>
          <w:lang w:val="vi-VN"/>
        </w:rPr>
      </w:pPr>
      <w:bookmarkStart w:id="2" w:name="OLE_LINK1"/>
      <w:r w:rsidRPr="0098585F">
        <w:rPr>
          <w:rFonts w:cs="Arial"/>
          <w:szCs w:val="24"/>
          <w:lang w:val="vi-VN"/>
        </w:rPr>
        <w:t xml:space="preserve">Exploration of Block 15-1 has resulted in important discoveries of the Su Tu Den (2000), Su Tu Vang (2001), Su Tu Trang (2003) and </w:t>
      </w:r>
      <w:bookmarkStart w:id="3" w:name="OLE_LINK20"/>
      <w:r w:rsidRPr="0098585F">
        <w:rPr>
          <w:rFonts w:cs="Arial"/>
          <w:szCs w:val="24"/>
          <w:lang w:val="vi-VN"/>
        </w:rPr>
        <w:t>Su Tu Nau (2005) Fields</w:t>
      </w:r>
      <w:bookmarkEnd w:id="3"/>
      <w:r w:rsidRPr="0098585F">
        <w:rPr>
          <w:rFonts w:cs="Arial"/>
          <w:szCs w:val="24"/>
          <w:lang w:val="vi-VN"/>
        </w:rPr>
        <w:t>.</w:t>
      </w:r>
      <w:bookmarkEnd w:id="2"/>
      <w:r w:rsidRPr="0098585F">
        <w:rPr>
          <w:rFonts w:cs="Arial"/>
          <w:szCs w:val="24"/>
          <w:lang w:val="vi-VN"/>
        </w:rPr>
        <w:t xml:space="preserve"> </w:t>
      </w:r>
    </w:p>
    <w:p w:rsidR="00677C9E" w:rsidRPr="0098585F" w:rsidRDefault="00677C9E" w:rsidP="00CE0E4D">
      <w:pPr>
        <w:pStyle w:val="Vietnam"/>
        <w:rPr>
          <w:rFonts w:ascii="Arial" w:hAnsi="Arial" w:cs="Arial"/>
          <w:szCs w:val="24"/>
        </w:rPr>
      </w:pPr>
    </w:p>
    <w:p w:rsidR="00D117DC" w:rsidRPr="0098585F" w:rsidRDefault="00ED4B01">
      <w:pPr>
        <w:rPr>
          <w:b/>
          <w:i/>
          <w:lang w:val="vi-VN"/>
        </w:rPr>
      </w:pPr>
      <w:r w:rsidRPr="0098585F">
        <w:rPr>
          <w:b/>
          <w:i/>
          <w:lang w:val="vi-VN"/>
        </w:rPr>
        <w:t>Su Tu Den Phase 1 Development and Production Project (STD SW)</w:t>
      </w:r>
    </w:p>
    <w:p w:rsidR="00352466" w:rsidRPr="0098585F" w:rsidRDefault="00352466" w:rsidP="00CE0E4D">
      <w:pPr>
        <w:rPr>
          <w:rFonts w:cs="Arial"/>
          <w:b/>
          <w:i/>
          <w:szCs w:val="24"/>
          <w:lang w:val="vi-VN"/>
        </w:rPr>
      </w:pPr>
    </w:p>
    <w:p w:rsidR="00187602" w:rsidRPr="0098585F" w:rsidRDefault="00ED4B01" w:rsidP="00187602">
      <w:pPr>
        <w:rPr>
          <w:rFonts w:cs="Arial"/>
          <w:szCs w:val="24"/>
        </w:rPr>
      </w:pPr>
      <w:r w:rsidRPr="0098585F">
        <w:rPr>
          <w:rFonts w:cs="Arial"/>
          <w:szCs w:val="24"/>
        </w:rPr>
        <w:t>In 1999, CLJOC had conducted a 3D seismic campaign in a 337 km2 survey area. First wildcat Well 15-1-SD-1X discovered 1,366 BOPD from the Oligocene, 5,600 BOPD from the Lower Miocene and 5,655 BOPD from the basement in the Southeast portion on the Su Tu Den Structure in October 2000. This oil discovery was confirmed with the drilling of well 15-1-SD-2X in July 2001. The 15-1-SD-2X well testing allowed the declaration of first commercial discovery in the fractured Basement and Miocene reservoirs of the STDSW area to be made on 8</w:t>
      </w:r>
      <w:r w:rsidRPr="0098585F">
        <w:rPr>
          <w:rFonts w:cs="Arial"/>
          <w:szCs w:val="24"/>
          <w:vertAlign w:val="superscript"/>
        </w:rPr>
        <w:t>th</w:t>
      </w:r>
      <w:r w:rsidRPr="0098585F">
        <w:rPr>
          <w:rFonts w:cs="Arial"/>
          <w:szCs w:val="24"/>
        </w:rPr>
        <w:t xml:space="preserve"> August 2001. </w:t>
      </w:r>
    </w:p>
    <w:p w:rsidR="00677C9E" w:rsidRPr="0098585F" w:rsidRDefault="00677C9E" w:rsidP="00CE0E4D">
      <w:pPr>
        <w:rPr>
          <w:b/>
          <w:i/>
          <w:lang w:val="vi-VN"/>
        </w:rPr>
      </w:pPr>
    </w:p>
    <w:p w:rsidR="00D117DC" w:rsidRPr="0098585F" w:rsidRDefault="00ED4B01">
      <w:pPr>
        <w:rPr>
          <w:b/>
          <w:i/>
          <w:lang w:val="vi-VN"/>
        </w:rPr>
      </w:pPr>
      <w:r w:rsidRPr="0098585F">
        <w:rPr>
          <w:b/>
          <w:i/>
          <w:lang w:val="vi-VN"/>
        </w:rPr>
        <w:t>Su Tu Den Phase 1 Development and Production Project (STD Phase 1 DP)</w:t>
      </w:r>
    </w:p>
    <w:p w:rsidR="0065408A" w:rsidRPr="0098585F" w:rsidRDefault="0065408A" w:rsidP="0065408A">
      <w:pPr>
        <w:rPr>
          <w:rFonts w:cs="Arial"/>
          <w:color w:val="000000"/>
        </w:rPr>
      </w:pPr>
    </w:p>
    <w:p w:rsidR="00352466" w:rsidRPr="0098585F" w:rsidRDefault="00ED4B01" w:rsidP="00CE0E4D">
      <w:pPr>
        <w:rPr>
          <w:rFonts w:cs="Arial"/>
          <w:szCs w:val="24"/>
        </w:rPr>
      </w:pPr>
      <w:r w:rsidRPr="0098585F">
        <w:rPr>
          <w:rFonts w:cs="Arial"/>
          <w:szCs w:val="24"/>
        </w:rPr>
        <w:t xml:space="preserve">CLJOC carried out the exploration and appraisal activities in the STDSW. Based on the appraisal results of the wells in the STDSW, the STD Phase 1 DP was approved by the Prime Minister. </w:t>
      </w:r>
      <w:proofErr w:type="gramStart"/>
      <w:r w:rsidRPr="0098585F">
        <w:rPr>
          <w:rFonts w:cs="Arial"/>
          <w:szCs w:val="24"/>
        </w:rPr>
        <w:t>The Environmental Impact Assessment Report for STD Phase 1 DP was approved by the MoSTE (now is MONRE) in October 2002.</w:t>
      </w:r>
      <w:proofErr w:type="gramEnd"/>
    </w:p>
    <w:p w:rsidR="00197E27" w:rsidRPr="0098585F" w:rsidRDefault="00197E27" w:rsidP="00CE0E4D">
      <w:pPr>
        <w:rPr>
          <w:rFonts w:ascii="Verdana" w:hAnsi="Verdana"/>
          <w:szCs w:val="22"/>
          <w:lang w:val="vi-VN"/>
        </w:rPr>
      </w:pPr>
    </w:p>
    <w:p w:rsidR="0065408A" w:rsidRPr="0098585F" w:rsidRDefault="00ED4B01" w:rsidP="00CE0E4D">
      <w:pPr>
        <w:rPr>
          <w:rFonts w:cs="Arial"/>
          <w:szCs w:val="24"/>
        </w:rPr>
      </w:pPr>
      <w:bookmarkStart w:id="4" w:name="OLE_LINK16"/>
      <w:r w:rsidRPr="0098585F">
        <w:rPr>
          <w:rFonts w:cs="Arial"/>
          <w:szCs w:val="24"/>
        </w:rPr>
        <w:t xml:space="preserve">The STDSW first produced oil stream was achieved in October 2003. Up to 31 December 2014, approximate </w:t>
      </w:r>
      <w:r w:rsidR="0060332C" w:rsidRPr="0098585F">
        <w:rPr>
          <w:rFonts w:cs="Arial"/>
          <w:spacing w:val="-4"/>
          <w:szCs w:val="24"/>
          <w:lang w:val="vi-VN"/>
        </w:rPr>
        <w:t>180</w:t>
      </w:r>
      <w:r w:rsidR="0060332C" w:rsidRPr="0098585F">
        <w:rPr>
          <w:rFonts w:cs="Arial"/>
          <w:spacing w:val="-4"/>
          <w:szCs w:val="24"/>
        </w:rPr>
        <w:t>,</w:t>
      </w:r>
      <w:r w:rsidR="0060332C" w:rsidRPr="0098585F">
        <w:rPr>
          <w:rFonts w:cs="Arial"/>
          <w:spacing w:val="-4"/>
          <w:szCs w:val="24"/>
          <w:lang w:val="vi-VN"/>
        </w:rPr>
        <w:t>244</w:t>
      </w:r>
      <w:r w:rsidR="0060332C" w:rsidRPr="0098585F">
        <w:rPr>
          <w:rFonts w:cs="Arial"/>
          <w:spacing w:val="-4"/>
          <w:szCs w:val="24"/>
        </w:rPr>
        <w:t>,</w:t>
      </w:r>
      <w:r w:rsidR="0060332C" w:rsidRPr="0098585F">
        <w:rPr>
          <w:rFonts w:cs="Arial"/>
          <w:spacing w:val="-4"/>
          <w:szCs w:val="24"/>
          <w:lang w:val="vi-VN"/>
        </w:rPr>
        <w:t xml:space="preserve">379 </w:t>
      </w:r>
      <w:r w:rsidRPr="0098585F">
        <w:rPr>
          <w:rFonts w:cs="Arial"/>
          <w:szCs w:val="24"/>
        </w:rPr>
        <w:t xml:space="preserve">million barrels of crude oil (MMBO) was </w:t>
      </w:r>
      <w:r w:rsidRPr="0098585F">
        <w:rPr>
          <w:rFonts w:cs="Arial"/>
          <w:szCs w:val="24"/>
        </w:rPr>
        <w:lastRenderedPageBreak/>
        <w:t>produced from the STDSW Field</w:t>
      </w:r>
      <w:bookmarkEnd w:id="4"/>
      <w:r w:rsidRPr="0098585F">
        <w:rPr>
          <w:rFonts w:cs="Arial"/>
          <w:szCs w:val="24"/>
        </w:rPr>
        <w:t xml:space="preserve"> and the STDSW </w:t>
      </w:r>
      <w:r w:rsidR="0065408A" w:rsidRPr="0098585F">
        <w:rPr>
          <w:rFonts w:cs="Arial"/>
          <w:szCs w:val="24"/>
        </w:rPr>
        <w:t xml:space="preserve">daily </w:t>
      </w:r>
      <w:r w:rsidRPr="0098585F">
        <w:rPr>
          <w:rFonts w:cs="Arial"/>
          <w:szCs w:val="24"/>
        </w:rPr>
        <w:t xml:space="preserve">production </w:t>
      </w:r>
      <w:r w:rsidR="0065408A" w:rsidRPr="0098585F">
        <w:rPr>
          <w:rFonts w:cs="Arial"/>
          <w:szCs w:val="24"/>
        </w:rPr>
        <w:t>rate</w:t>
      </w:r>
      <w:r w:rsidRPr="0098585F">
        <w:rPr>
          <w:rFonts w:cs="Arial"/>
          <w:szCs w:val="24"/>
        </w:rPr>
        <w:t xml:space="preserve"> is about </w:t>
      </w:r>
      <w:r w:rsidR="0060332C" w:rsidRPr="0098585F">
        <w:rPr>
          <w:rFonts w:cs="Arial"/>
          <w:szCs w:val="24"/>
        </w:rPr>
        <w:t xml:space="preserve">38,000 </w:t>
      </w:r>
      <w:r w:rsidRPr="0098585F">
        <w:rPr>
          <w:rFonts w:cs="Arial"/>
          <w:szCs w:val="24"/>
        </w:rPr>
        <w:t>barrels/day.</w:t>
      </w:r>
    </w:p>
    <w:p w:rsidR="0065408A" w:rsidRPr="0098585F" w:rsidRDefault="0065408A" w:rsidP="00CE0E4D">
      <w:pPr>
        <w:rPr>
          <w:rFonts w:cs="Arial"/>
          <w:spacing w:val="-4"/>
          <w:szCs w:val="24"/>
        </w:rPr>
      </w:pPr>
    </w:p>
    <w:p w:rsidR="00613C3A" w:rsidRPr="0098585F" w:rsidRDefault="00ED4B01" w:rsidP="00613C3A">
      <w:pPr>
        <w:spacing w:line="288" w:lineRule="auto"/>
        <w:rPr>
          <w:rFonts w:cs="Arial"/>
          <w:b/>
          <w:i/>
          <w:szCs w:val="24"/>
        </w:rPr>
      </w:pPr>
      <w:r w:rsidRPr="0098585F">
        <w:rPr>
          <w:rFonts w:cs="Arial"/>
          <w:b/>
          <w:i/>
          <w:szCs w:val="24"/>
        </w:rPr>
        <w:t>Discoveries of Su Tu Vang Structure</w:t>
      </w:r>
    </w:p>
    <w:p w:rsidR="00613C3A" w:rsidRPr="0098585F" w:rsidRDefault="00613C3A" w:rsidP="00613C3A">
      <w:pPr>
        <w:spacing w:line="288" w:lineRule="auto"/>
        <w:rPr>
          <w:rFonts w:cs="Arial"/>
          <w:b/>
          <w:i/>
          <w:szCs w:val="24"/>
        </w:rPr>
      </w:pPr>
    </w:p>
    <w:p w:rsidR="00543BA2" w:rsidRPr="0098585F" w:rsidRDefault="00ED4B01" w:rsidP="00613C3A">
      <w:pPr>
        <w:spacing w:line="276" w:lineRule="auto"/>
        <w:rPr>
          <w:rFonts w:cs="Arial"/>
          <w:szCs w:val="24"/>
        </w:rPr>
      </w:pPr>
      <w:r w:rsidRPr="0098585F">
        <w:rPr>
          <w:rFonts w:cs="Arial"/>
          <w:szCs w:val="24"/>
        </w:rPr>
        <w:t>Su Tu Vang Structure is located about 7.0 Km from South of the Su Tu Den Structure and was discovered when drilling the SV-1X well. Following that, the wells SV-2X/3X/4X/5X and SV-6X were drilled in Southwest and Northeast of this area. SV-6X is final appraisal wells was drilled and suspended in 19</w:t>
      </w:r>
      <w:r w:rsidR="0092274F" w:rsidRPr="0098585F">
        <w:rPr>
          <w:rFonts w:cs="Arial"/>
          <w:szCs w:val="24"/>
        </w:rPr>
        <w:t xml:space="preserve"> July </w:t>
      </w:r>
      <w:r w:rsidRPr="0098585F">
        <w:rPr>
          <w:rFonts w:cs="Arial"/>
          <w:szCs w:val="24"/>
        </w:rPr>
        <w:t>2012 at the Southwest of STV area. The success of the above appraisal wells help to confirm potential commercial development of the Su Tu Vang Structure and speed up development complex Su Tu Den/Su Tu Vang Full Field Development Project (STD/STV CFFDP).</w:t>
      </w:r>
      <w:r w:rsidR="00543BA2" w:rsidRPr="0098585F">
        <w:rPr>
          <w:rFonts w:cs="Arial"/>
          <w:szCs w:val="24"/>
        </w:rPr>
        <w:t xml:space="preserve"> </w:t>
      </w:r>
    </w:p>
    <w:p w:rsidR="00352466" w:rsidRPr="0098585F" w:rsidRDefault="00CE400A">
      <w:pPr>
        <w:rPr>
          <w:rFonts w:cs="Arial"/>
          <w:color w:val="000000"/>
          <w:spacing w:val="-4"/>
          <w:szCs w:val="24"/>
          <w:lang w:val="vi-VN"/>
        </w:rPr>
      </w:pPr>
      <w:r w:rsidRPr="0098585F">
        <w:rPr>
          <w:rFonts w:cs="Arial"/>
          <w:color w:val="000000"/>
          <w:spacing w:val="-4"/>
          <w:szCs w:val="24"/>
          <w:lang w:val="vi-VN"/>
        </w:rPr>
        <w:t xml:space="preserve"> </w:t>
      </w:r>
    </w:p>
    <w:p w:rsidR="0065408A" w:rsidRPr="0098585F" w:rsidRDefault="00ED4B01" w:rsidP="0065408A">
      <w:pPr>
        <w:rPr>
          <w:rFonts w:cs="Arial"/>
          <w:b/>
          <w:i/>
          <w:szCs w:val="24"/>
          <w:lang w:val="vi-VN"/>
        </w:rPr>
      </w:pPr>
      <w:r w:rsidRPr="0098585F">
        <w:rPr>
          <w:rFonts w:cs="Arial"/>
          <w:b/>
          <w:i/>
          <w:szCs w:val="24"/>
          <w:lang w:val="vi-VN"/>
        </w:rPr>
        <w:t>Su Tu Den/Su Tu Vang Complex Full Field Development Project (STD/STV CFFDP)</w:t>
      </w:r>
    </w:p>
    <w:p w:rsidR="0065408A" w:rsidRPr="0098585F" w:rsidRDefault="0065408A" w:rsidP="0065408A">
      <w:pPr>
        <w:rPr>
          <w:rFonts w:cs="Arial"/>
          <w:color w:val="000000"/>
        </w:rPr>
      </w:pPr>
    </w:p>
    <w:p w:rsidR="00D117DC" w:rsidRPr="0098585F" w:rsidRDefault="00ED4B01">
      <w:pPr>
        <w:spacing w:line="276" w:lineRule="auto"/>
        <w:rPr>
          <w:rFonts w:cs="Arial"/>
          <w:szCs w:val="24"/>
        </w:rPr>
      </w:pPr>
      <w:r w:rsidRPr="0098585F">
        <w:rPr>
          <w:rFonts w:cs="Arial"/>
          <w:szCs w:val="24"/>
        </w:rPr>
        <w:t>Parallel with oil and gas development process in STD Southwest, CLJOC has been implemented full field development and production of the STD/STV Complex Field. The STD/STV Complex Full Field Development and Production Plan (STD/STV CFFDP) was approved by Prime Minister on 16</w:t>
      </w:r>
      <w:r w:rsidRPr="0098585F">
        <w:rPr>
          <w:rFonts w:cs="Arial"/>
          <w:szCs w:val="24"/>
          <w:vertAlign w:val="superscript"/>
        </w:rPr>
        <w:t>th</w:t>
      </w:r>
      <w:r w:rsidRPr="0098585F">
        <w:rPr>
          <w:rFonts w:cs="Arial"/>
          <w:szCs w:val="24"/>
        </w:rPr>
        <w:t xml:space="preserve"> November 2005. The Environmental Impact Assessment Report for STD/STV CFFDP was approved at the Decision No. </w:t>
      </w:r>
      <w:r w:rsidR="0060332C" w:rsidRPr="0098585F">
        <w:rPr>
          <w:rFonts w:cs="Arial"/>
          <w:color w:val="000000"/>
          <w:spacing w:val="-4"/>
          <w:szCs w:val="24"/>
        </w:rPr>
        <w:t xml:space="preserve">494/QĐ-BTNMT </w:t>
      </w:r>
      <w:r w:rsidRPr="0098585F">
        <w:rPr>
          <w:rFonts w:cs="Arial"/>
          <w:szCs w:val="24"/>
        </w:rPr>
        <w:t xml:space="preserve">by the MONRE in </w:t>
      </w:r>
      <w:r w:rsidR="0060332C" w:rsidRPr="0098585F">
        <w:rPr>
          <w:rFonts w:cs="Arial"/>
          <w:szCs w:val="24"/>
        </w:rPr>
        <w:t xml:space="preserve">9 </w:t>
      </w:r>
      <w:r w:rsidRPr="0098585F">
        <w:rPr>
          <w:rFonts w:cs="Arial"/>
          <w:szCs w:val="24"/>
        </w:rPr>
        <w:t>April 2007.</w:t>
      </w:r>
    </w:p>
    <w:p w:rsidR="0065408A" w:rsidRPr="0098585F" w:rsidRDefault="0065408A" w:rsidP="00197E27">
      <w:pPr>
        <w:ind w:firstLine="720"/>
        <w:rPr>
          <w:rFonts w:cs="Arial"/>
          <w:szCs w:val="24"/>
        </w:rPr>
      </w:pPr>
    </w:p>
    <w:p w:rsidR="00D117DC" w:rsidRPr="0098585F" w:rsidRDefault="00ED4B01">
      <w:pPr>
        <w:spacing w:line="276" w:lineRule="auto"/>
        <w:rPr>
          <w:rFonts w:cs="Arial"/>
          <w:szCs w:val="24"/>
        </w:rPr>
      </w:pPr>
      <w:r w:rsidRPr="0098585F">
        <w:rPr>
          <w:rFonts w:cs="Arial"/>
          <w:szCs w:val="24"/>
        </w:rPr>
        <w:t xml:space="preserve">The STV and STDNE first produced oil stream was achieved in 28 October 2009 and 9 June of 2010. Up to 31 December 2014, </w:t>
      </w:r>
      <w:r w:rsidR="00FB64C6" w:rsidRPr="0098585F">
        <w:rPr>
          <w:rFonts w:cs="Arial"/>
          <w:szCs w:val="24"/>
          <w:lang w:val="vi-VN"/>
        </w:rPr>
        <w:t>49,062,303</w:t>
      </w:r>
      <w:r w:rsidRPr="0098585F">
        <w:rPr>
          <w:rFonts w:cs="Arial"/>
          <w:szCs w:val="24"/>
        </w:rPr>
        <w:t xml:space="preserve"> million of barrels and </w:t>
      </w:r>
      <w:r w:rsidR="00FB64C6" w:rsidRPr="0098585F">
        <w:rPr>
          <w:rFonts w:cs="Arial"/>
          <w:szCs w:val="24"/>
          <w:lang w:val="vi-VN"/>
        </w:rPr>
        <w:t>24,342,989</w:t>
      </w:r>
      <w:r w:rsidRPr="0098585F">
        <w:rPr>
          <w:rFonts w:cs="Arial"/>
          <w:szCs w:val="24"/>
        </w:rPr>
        <w:t xml:space="preserve"> million of barrels of crude oil (MMBO) </w:t>
      </w:r>
      <w:proofErr w:type="gramStart"/>
      <w:r w:rsidRPr="0098585F">
        <w:rPr>
          <w:rFonts w:cs="Arial"/>
          <w:szCs w:val="24"/>
        </w:rPr>
        <w:t>was</w:t>
      </w:r>
      <w:proofErr w:type="gramEnd"/>
      <w:r w:rsidRPr="0098585F">
        <w:rPr>
          <w:rFonts w:cs="Arial"/>
          <w:szCs w:val="24"/>
        </w:rPr>
        <w:t xml:space="preserve"> produced from the STV Field and STDNE Field respectively. Currently daily production rate of STV/STD is about </w:t>
      </w:r>
      <w:r w:rsidR="00FB64C6" w:rsidRPr="0098585F">
        <w:rPr>
          <w:rFonts w:cs="Arial"/>
          <w:szCs w:val="24"/>
          <w:lang w:val="vi-VN"/>
        </w:rPr>
        <w:t xml:space="preserve">21,500 </w:t>
      </w:r>
      <w:r w:rsidR="00FB64C6" w:rsidRPr="0098585F">
        <w:rPr>
          <w:rFonts w:cs="Arial"/>
          <w:szCs w:val="24"/>
        </w:rPr>
        <w:t xml:space="preserve">and </w:t>
      </w:r>
      <w:r w:rsidR="00FB64C6" w:rsidRPr="0098585F">
        <w:rPr>
          <w:rFonts w:cs="Arial"/>
          <w:szCs w:val="24"/>
          <w:lang w:val="vi-VN"/>
        </w:rPr>
        <w:t>14,500</w:t>
      </w:r>
      <w:r w:rsidRPr="0098585F">
        <w:rPr>
          <w:rFonts w:cs="Arial"/>
          <w:szCs w:val="24"/>
        </w:rPr>
        <w:t xml:space="preserve"> BOPD.</w:t>
      </w:r>
    </w:p>
    <w:p w:rsidR="004B678F" w:rsidRPr="0098585F" w:rsidRDefault="004B678F">
      <w:pPr>
        <w:rPr>
          <w:rFonts w:cs="Arial"/>
          <w:szCs w:val="24"/>
        </w:rPr>
      </w:pPr>
    </w:p>
    <w:p w:rsidR="00FB64C6" w:rsidRPr="0098585F" w:rsidRDefault="00FB64C6" w:rsidP="009960C4">
      <w:pPr>
        <w:tabs>
          <w:tab w:val="left" w:pos="0"/>
        </w:tabs>
        <w:rPr>
          <w:rFonts w:cs="Arial"/>
          <w:b/>
          <w:szCs w:val="24"/>
        </w:rPr>
      </w:pPr>
      <w:r w:rsidRPr="0098585F">
        <w:rPr>
          <w:rFonts w:cs="Arial"/>
          <w:b/>
          <w:szCs w:val="24"/>
        </w:rPr>
        <w:t>Discovery of STT Field and STT LTPTP</w:t>
      </w:r>
    </w:p>
    <w:p w:rsidR="00FB64C6" w:rsidRPr="0098585F" w:rsidRDefault="00FB64C6" w:rsidP="009960C4">
      <w:pPr>
        <w:tabs>
          <w:tab w:val="left" w:pos="0"/>
        </w:tabs>
        <w:rPr>
          <w:rFonts w:cs="Arial"/>
          <w:szCs w:val="24"/>
        </w:rPr>
      </w:pPr>
    </w:p>
    <w:p w:rsidR="009960C4" w:rsidRPr="0098585F" w:rsidRDefault="00431F93" w:rsidP="009960C4">
      <w:pPr>
        <w:tabs>
          <w:tab w:val="left" w:pos="0"/>
        </w:tabs>
        <w:rPr>
          <w:rFonts w:cs="Arial"/>
          <w:color w:val="000000"/>
        </w:rPr>
      </w:pPr>
      <w:r w:rsidRPr="0098585F">
        <w:rPr>
          <w:rFonts w:cs="Arial"/>
          <w:szCs w:val="24"/>
          <w:lang w:val="vi-VN"/>
        </w:rPr>
        <w:t xml:space="preserve">CLJOC </w:t>
      </w:r>
      <w:r w:rsidR="009960C4" w:rsidRPr="0098585F">
        <w:rPr>
          <w:rFonts w:cs="Arial"/>
          <w:szCs w:val="24"/>
        </w:rPr>
        <w:t xml:space="preserve">found the gas and </w:t>
      </w:r>
      <w:r w:rsidRPr="0098585F">
        <w:rPr>
          <w:rFonts w:cs="Arial"/>
          <w:szCs w:val="24"/>
        </w:rPr>
        <w:t xml:space="preserve">condensate </w:t>
      </w:r>
      <w:r w:rsidR="009960C4" w:rsidRPr="0098585F">
        <w:rPr>
          <w:rFonts w:cs="Arial"/>
          <w:szCs w:val="24"/>
        </w:rPr>
        <w:t>in STT Formation in</w:t>
      </w:r>
      <w:r w:rsidRPr="0098585F">
        <w:rPr>
          <w:rFonts w:cs="Arial"/>
          <w:szCs w:val="24"/>
          <w:lang w:val="vi-VN"/>
        </w:rPr>
        <w:t xml:space="preserve"> 2003</w:t>
      </w:r>
      <w:r w:rsidRPr="0098585F">
        <w:rPr>
          <w:rFonts w:cs="Arial"/>
          <w:szCs w:val="24"/>
        </w:rPr>
        <w:t>.</w:t>
      </w:r>
      <w:r w:rsidRPr="0098585F">
        <w:rPr>
          <w:rFonts w:cs="Arial"/>
          <w:szCs w:val="24"/>
          <w:lang w:val="vi-VN"/>
        </w:rPr>
        <w:t xml:space="preserve"> </w:t>
      </w:r>
      <w:r w:rsidR="00ED4B01" w:rsidRPr="0098585F">
        <w:rPr>
          <w:rFonts w:cs="Arial"/>
          <w:szCs w:val="24"/>
          <w:lang w:val="vi-VN"/>
        </w:rPr>
        <w:t xml:space="preserve">CLJOC has conducted the Su Tu Trang Long Term Testing Production Program (STTLTPTP) in Block 15-1. </w:t>
      </w:r>
      <w:r w:rsidR="0092274F" w:rsidRPr="0098585F">
        <w:rPr>
          <w:rFonts w:cs="Arial"/>
          <w:szCs w:val="24"/>
          <w:lang w:val="vi-VN"/>
        </w:rPr>
        <w:t xml:space="preserve">EIA </w:t>
      </w:r>
      <w:r w:rsidR="0092274F" w:rsidRPr="0098585F">
        <w:rPr>
          <w:rFonts w:cs="Arial"/>
          <w:szCs w:val="24"/>
        </w:rPr>
        <w:t xml:space="preserve">report for </w:t>
      </w:r>
      <w:r w:rsidR="00ED4B01" w:rsidRPr="0098585F">
        <w:rPr>
          <w:rFonts w:cs="Arial"/>
          <w:szCs w:val="24"/>
          <w:lang w:val="vi-VN"/>
        </w:rPr>
        <w:t xml:space="preserve">STT-LTPTP </w:t>
      </w:r>
      <w:r w:rsidR="0092274F" w:rsidRPr="0098585F">
        <w:rPr>
          <w:rFonts w:cs="Arial"/>
          <w:szCs w:val="24"/>
          <w:lang w:val="vi-VN"/>
        </w:rPr>
        <w:t>was approved by the MONRE</w:t>
      </w:r>
      <w:r w:rsidR="0092274F" w:rsidRPr="0098585F">
        <w:rPr>
          <w:rFonts w:cs="Arial"/>
          <w:szCs w:val="24"/>
        </w:rPr>
        <w:t xml:space="preserve"> at the</w:t>
      </w:r>
      <w:r w:rsidR="00ED4B01" w:rsidRPr="0098585F">
        <w:rPr>
          <w:rFonts w:cs="Arial"/>
          <w:szCs w:val="24"/>
          <w:lang w:val="vi-VN"/>
        </w:rPr>
        <w:t xml:space="preserve"> decision No. 498/QĐ-BTNMT dated 18/04/2009.</w:t>
      </w:r>
    </w:p>
    <w:p w:rsidR="00D117DC" w:rsidRPr="0098585F" w:rsidRDefault="00D117DC">
      <w:pPr>
        <w:tabs>
          <w:tab w:val="left" w:pos="0"/>
        </w:tabs>
        <w:rPr>
          <w:rFonts w:cs="Arial"/>
          <w:color w:val="000000"/>
        </w:rPr>
      </w:pPr>
    </w:p>
    <w:p w:rsidR="00431F93" w:rsidRPr="0098585F" w:rsidRDefault="00A74069" w:rsidP="00431F93">
      <w:pPr>
        <w:tabs>
          <w:tab w:val="left" w:pos="0"/>
        </w:tabs>
        <w:spacing w:line="276" w:lineRule="auto"/>
        <w:rPr>
          <w:szCs w:val="24"/>
          <w:lang w:val="vi-VN"/>
        </w:rPr>
      </w:pPr>
      <w:r w:rsidRPr="0098585F">
        <w:rPr>
          <w:szCs w:val="24"/>
        </w:rPr>
        <w:t xml:space="preserve">The first gas from STT LTPTP was gained on </w:t>
      </w:r>
      <w:r w:rsidR="00431F93" w:rsidRPr="0098585F">
        <w:rPr>
          <w:szCs w:val="24"/>
          <w:lang w:val="vi-VN"/>
        </w:rPr>
        <w:t xml:space="preserve">15 </w:t>
      </w:r>
      <w:r w:rsidR="0092274F" w:rsidRPr="0098585F">
        <w:rPr>
          <w:szCs w:val="24"/>
        </w:rPr>
        <w:t>September</w:t>
      </w:r>
      <w:r w:rsidR="00431F93" w:rsidRPr="0098585F">
        <w:rPr>
          <w:szCs w:val="24"/>
          <w:lang w:val="vi-VN"/>
        </w:rPr>
        <w:t xml:space="preserve"> 2012. </w:t>
      </w:r>
      <w:r w:rsidRPr="0098585F">
        <w:rPr>
          <w:szCs w:val="24"/>
        </w:rPr>
        <w:t xml:space="preserve">Up to </w:t>
      </w:r>
      <w:r w:rsidR="00431F93" w:rsidRPr="0098585F">
        <w:rPr>
          <w:szCs w:val="24"/>
        </w:rPr>
        <w:t>3</w:t>
      </w:r>
      <w:r w:rsidR="00CB0EA0" w:rsidRPr="0098585F">
        <w:rPr>
          <w:szCs w:val="24"/>
        </w:rPr>
        <w:t>1</w:t>
      </w:r>
      <w:r w:rsidRPr="0098585F">
        <w:rPr>
          <w:szCs w:val="24"/>
        </w:rPr>
        <w:t xml:space="preserve"> Dec</w:t>
      </w:r>
      <w:r w:rsidR="0092274F" w:rsidRPr="0098585F">
        <w:rPr>
          <w:szCs w:val="24"/>
        </w:rPr>
        <w:t>ember</w:t>
      </w:r>
      <w:r w:rsidRPr="0098585F">
        <w:rPr>
          <w:szCs w:val="24"/>
        </w:rPr>
        <w:t xml:space="preserve"> </w:t>
      </w:r>
      <w:r w:rsidR="00431F93" w:rsidRPr="0098585F">
        <w:rPr>
          <w:szCs w:val="24"/>
          <w:lang w:val="vi-VN"/>
        </w:rPr>
        <w:t>201</w:t>
      </w:r>
      <w:r w:rsidR="00CB0EA0" w:rsidRPr="0098585F">
        <w:rPr>
          <w:szCs w:val="24"/>
        </w:rPr>
        <w:t>4</w:t>
      </w:r>
      <w:r w:rsidR="0092274F" w:rsidRPr="0098585F">
        <w:rPr>
          <w:szCs w:val="24"/>
        </w:rPr>
        <w:t>,</w:t>
      </w:r>
      <w:r w:rsidR="00431F93" w:rsidRPr="0098585F">
        <w:rPr>
          <w:szCs w:val="24"/>
          <w:lang w:val="vi-VN"/>
        </w:rPr>
        <w:t xml:space="preserve"> </w:t>
      </w:r>
      <w:r w:rsidRPr="0098585F">
        <w:rPr>
          <w:szCs w:val="24"/>
        </w:rPr>
        <w:t>about</w:t>
      </w:r>
      <w:r w:rsidR="00431F93" w:rsidRPr="0098585F">
        <w:rPr>
          <w:szCs w:val="24"/>
          <w:lang w:val="vi-VN"/>
        </w:rPr>
        <w:t xml:space="preserve"> </w:t>
      </w:r>
      <w:r w:rsidR="00FB64C6" w:rsidRPr="0098585F">
        <w:rPr>
          <w:szCs w:val="24"/>
        </w:rPr>
        <w:t xml:space="preserve">5,299,693 </w:t>
      </w:r>
      <w:r w:rsidRPr="0098585F">
        <w:rPr>
          <w:szCs w:val="24"/>
        </w:rPr>
        <w:t xml:space="preserve">million barrels of </w:t>
      </w:r>
      <w:r w:rsidR="00431F93" w:rsidRPr="0098585F">
        <w:rPr>
          <w:szCs w:val="24"/>
          <w:lang w:val="vi-VN"/>
        </w:rPr>
        <w:t>condensat</w:t>
      </w:r>
      <w:r w:rsidRPr="0098585F">
        <w:rPr>
          <w:szCs w:val="24"/>
        </w:rPr>
        <w:t>e</w:t>
      </w:r>
      <w:r w:rsidR="00431F93" w:rsidRPr="0098585F">
        <w:rPr>
          <w:szCs w:val="24"/>
          <w:lang w:val="vi-VN"/>
        </w:rPr>
        <w:t xml:space="preserve"> </w:t>
      </w:r>
      <w:r w:rsidRPr="0098585F">
        <w:rPr>
          <w:szCs w:val="24"/>
        </w:rPr>
        <w:t xml:space="preserve">was produced from </w:t>
      </w:r>
      <w:r w:rsidR="00431F93" w:rsidRPr="0098585F">
        <w:rPr>
          <w:szCs w:val="24"/>
          <w:lang w:val="vi-VN"/>
        </w:rPr>
        <w:t>STT</w:t>
      </w:r>
      <w:r w:rsidRPr="0098585F">
        <w:rPr>
          <w:szCs w:val="24"/>
        </w:rPr>
        <w:t xml:space="preserve"> Field</w:t>
      </w:r>
      <w:r w:rsidR="00431F93" w:rsidRPr="0098585F">
        <w:rPr>
          <w:szCs w:val="24"/>
          <w:lang w:val="vi-VN"/>
        </w:rPr>
        <w:t xml:space="preserve">. </w:t>
      </w:r>
      <w:r w:rsidRPr="0098585F">
        <w:rPr>
          <w:rFonts w:cs="Arial"/>
          <w:szCs w:val="24"/>
        </w:rPr>
        <w:t xml:space="preserve">Currently daily production rate of </w:t>
      </w:r>
      <w:r w:rsidR="00431F93" w:rsidRPr="0098585F">
        <w:rPr>
          <w:szCs w:val="24"/>
          <w:lang w:val="vi-VN"/>
        </w:rPr>
        <w:t xml:space="preserve">STT </w:t>
      </w:r>
      <w:r w:rsidRPr="0098585F">
        <w:rPr>
          <w:szCs w:val="24"/>
        </w:rPr>
        <w:t xml:space="preserve">is </w:t>
      </w:r>
      <w:r w:rsidR="00CB0EA0" w:rsidRPr="0098585F">
        <w:rPr>
          <w:szCs w:val="24"/>
        </w:rPr>
        <w:t>6</w:t>
      </w:r>
      <w:r w:rsidRPr="0098585F">
        <w:rPr>
          <w:szCs w:val="24"/>
        </w:rPr>
        <w:t>,</w:t>
      </w:r>
      <w:r w:rsidR="00CB0EA0" w:rsidRPr="0098585F">
        <w:rPr>
          <w:szCs w:val="24"/>
        </w:rPr>
        <w:t>000</w:t>
      </w:r>
      <w:r w:rsidR="00431F93" w:rsidRPr="0098585F">
        <w:rPr>
          <w:szCs w:val="24"/>
          <w:lang w:val="vi-VN"/>
        </w:rPr>
        <w:t xml:space="preserve"> </w:t>
      </w:r>
      <w:r w:rsidRPr="0098585F">
        <w:rPr>
          <w:szCs w:val="24"/>
        </w:rPr>
        <w:t xml:space="preserve">barrels of </w:t>
      </w:r>
      <w:r w:rsidRPr="0098585F">
        <w:rPr>
          <w:szCs w:val="24"/>
          <w:lang w:val="vi-VN"/>
        </w:rPr>
        <w:t>condensat</w:t>
      </w:r>
      <w:r w:rsidRPr="0098585F">
        <w:rPr>
          <w:szCs w:val="24"/>
        </w:rPr>
        <w:t>e</w:t>
      </w:r>
      <w:r w:rsidRPr="0098585F">
        <w:rPr>
          <w:szCs w:val="24"/>
          <w:lang w:val="vi-VN"/>
        </w:rPr>
        <w:t xml:space="preserve"> </w:t>
      </w:r>
      <w:r w:rsidRPr="0098585F">
        <w:rPr>
          <w:szCs w:val="24"/>
        </w:rPr>
        <w:t xml:space="preserve">and </w:t>
      </w:r>
      <w:r w:rsidR="00431F93" w:rsidRPr="0098585F">
        <w:rPr>
          <w:szCs w:val="24"/>
        </w:rPr>
        <w:t>5</w:t>
      </w:r>
      <w:r w:rsidR="00CB0EA0" w:rsidRPr="0098585F">
        <w:rPr>
          <w:szCs w:val="24"/>
        </w:rPr>
        <w:t>0</w:t>
      </w:r>
      <w:r w:rsidR="00431F93" w:rsidRPr="0098585F">
        <w:rPr>
          <w:szCs w:val="24"/>
          <w:lang w:val="vi-VN"/>
        </w:rPr>
        <w:t xml:space="preserve"> </w:t>
      </w:r>
      <w:r w:rsidRPr="0098585F">
        <w:rPr>
          <w:szCs w:val="24"/>
        </w:rPr>
        <w:t>mmscfd</w:t>
      </w:r>
      <w:r w:rsidR="00CB0EA0" w:rsidRPr="0098585F">
        <w:rPr>
          <w:szCs w:val="24"/>
        </w:rPr>
        <w:t>.</w:t>
      </w:r>
      <w:r w:rsidR="00431F93" w:rsidRPr="0098585F">
        <w:rPr>
          <w:szCs w:val="24"/>
        </w:rPr>
        <w:t xml:space="preserve"> </w:t>
      </w:r>
    </w:p>
    <w:p w:rsidR="00431F93" w:rsidRPr="0098585F" w:rsidRDefault="00431F93" w:rsidP="00431F93">
      <w:pPr>
        <w:tabs>
          <w:tab w:val="left" w:pos="0"/>
        </w:tabs>
        <w:spacing w:line="300" w:lineRule="auto"/>
        <w:rPr>
          <w:sz w:val="16"/>
          <w:szCs w:val="16"/>
          <w:lang w:val="en-GB"/>
        </w:rPr>
      </w:pPr>
    </w:p>
    <w:p w:rsidR="00B94510" w:rsidRPr="0098585F" w:rsidRDefault="00B94510" w:rsidP="00431F93">
      <w:pPr>
        <w:tabs>
          <w:tab w:val="left" w:pos="0"/>
        </w:tabs>
        <w:spacing w:line="300" w:lineRule="auto"/>
        <w:rPr>
          <w:sz w:val="16"/>
          <w:szCs w:val="16"/>
          <w:lang w:val="en-GB"/>
        </w:rPr>
      </w:pPr>
    </w:p>
    <w:p w:rsidR="00F40503" w:rsidRPr="0098585F" w:rsidRDefault="00F40503" w:rsidP="00431F93">
      <w:pPr>
        <w:tabs>
          <w:tab w:val="left" w:pos="0"/>
        </w:tabs>
        <w:spacing w:line="300" w:lineRule="auto"/>
        <w:rPr>
          <w:sz w:val="16"/>
          <w:szCs w:val="16"/>
          <w:lang w:val="en-GB"/>
        </w:rPr>
      </w:pPr>
    </w:p>
    <w:p w:rsidR="00F40503" w:rsidRPr="0098585F" w:rsidRDefault="00F40503" w:rsidP="00431F93">
      <w:pPr>
        <w:tabs>
          <w:tab w:val="left" w:pos="0"/>
        </w:tabs>
        <w:spacing w:line="300" w:lineRule="auto"/>
        <w:rPr>
          <w:sz w:val="16"/>
          <w:szCs w:val="16"/>
          <w:lang w:val="en-GB"/>
        </w:rPr>
      </w:pPr>
    </w:p>
    <w:p w:rsidR="00F40503" w:rsidRPr="0098585F" w:rsidRDefault="00F40503" w:rsidP="00431F93">
      <w:pPr>
        <w:tabs>
          <w:tab w:val="left" w:pos="0"/>
        </w:tabs>
        <w:spacing w:line="300" w:lineRule="auto"/>
        <w:rPr>
          <w:sz w:val="16"/>
          <w:szCs w:val="16"/>
          <w:lang w:val="en-GB"/>
        </w:rPr>
      </w:pPr>
    </w:p>
    <w:p w:rsidR="00D117DC" w:rsidRPr="0098585F" w:rsidRDefault="00ED4B01">
      <w:pPr>
        <w:spacing w:line="300" w:lineRule="auto"/>
        <w:rPr>
          <w:rFonts w:cs="Arial"/>
          <w:b/>
          <w:i/>
          <w:szCs w:val="24"/>
        </w:rPr>
      </w:pPr>
      <w:r w:rsidRPr="0098585F">
        <w:rPr>
          <w:rFonts w:cs="Arial"/>
          <w:b/>
          <w:i/>
          <w:szCs w:val="24"/>
        </w:rPr>
        <w:lastRenderedPageBreak/>
        <w:t>Discoveries of oil in the Su Tu Nau (STN) structure</w:t>
      </w:r>
    </w:p>
    <w:p w:rsidR="00431F93" w:rsidRPr="0098585F" w:rsidRDefault="00431F93" w:rsidP="00431F93">
      <w:pPr>
        <w:spacing w:line="300" w:lineRule="auto"/>
        <w:rPr>
          <w:rFonts w:cs="Arial"/>
          <w:b/>
          <w:i/>
          <w:szCs w:val="24"/>
        </w:rPr>
      </w:pPr>
    </w:p>
    <w:p w:rsidR="00431F93" w:rsidRPr="0098585F" w:rsidRDefault="00ED4B01" w:rsidP="00431F93">
      <w:pPr>
        <w:spacing w:line="300" w:lineRule="auto"/>
        <w:rPr>
          <w:rFonts w:cs="Arial"/>
          <w:spacing w:val="-4"/>
          <w:szCs w:val="24"/>
        </w:rPr>
      </w:pPr>
      <w:r w:rsidRPr="0098585F">
        <w:rPr>
          <w:rFonts w:cs="Arial"/>
          <w:szCs w:val="24"/>
        </w:rPr>
        <w:t>The Su Tu Nau (Brown Lion) field was discovered on August 27</w:t>
      </w:r>
      <w:r w:rsidRPr="0098585F">
        <w:rPr>
          <w:rFonts w:cs="Arial"/>
          <w:szCs w:val="24"/>
          <w:vertAlign w:val="superscript"/>
        </w:rPr>
        <w:t>th</w:t>
      </w:r>
      <w:r w:rsidRPr="0098585F">
        <w:rPr>
          <w:rFonts w:cs="Arial"/>
          <w:szCs w:val="24"/>
        </w:rPr>
        <w:t xml:space="preserve">, 2005 after testing the SN-1X Well. CLJOC have planned development of Su Tu Nau Field. First Oil of STN DP is targeted on </w:t>
      </w:r>
      <w:r w:rsidR="00FB64C6" w:rsidRPr="0098585F">
        <w:rPr>
          <w:rFonts w:cs="Arial"/>
          <w:szCs w:val="24"/>
        </w:rPr>
        <w:t xml:space="preserve">14 September </w:t>
      </w:r>
      <w:r w:rsidRPr="0098585F">
        <w:rPr>
          <w:rFonts w:cs="Arial"/>
          <w:szCs w:val="24"/>
        </w:rPr>
        <w:t xml:space="preserve">2014. The Environmental Impact Assessment </w:t>
      </w:r>
      <w:r w:rsidR="0092274F" w:rsidRPr="0098585F">
        <w:rPr>
          <w:rFonts w:cs="Arial"/>
          <w:szCs w:val="24"/>
        </w:rPr>
        <w:t xml:space="preserve">report </w:t>
      </w:r>
      <w:r w:rsidRPr="0098585F">
        <w:rPr>
          <w:rFonts w:cs="Arial"/>
          <w:szCs w:val="24"/>
        </w:rPr>
        <w:t>for Su Tu Nau Development was approved by MONRE on February 5</w:t>
      </w:r>
      <w:r w:rsidRPr="0098585F">
        <w:rPr>
          <w:rFonts w:cs="Arial"/>
          <w:szCs w:val="24"/>
          <w:vertAlign w:val="superscript"/>
        </w:rPr>
        <w:t>th</w:t>
      </w:r>
      <w:r w:rsidRPr="0098585F">
        <w:rPr>
          <w:rFonts w:cs="Arial"/>
          <w:szCs w:val="24"/>
        </w:rPr>
        <w:t>, 2013.</w:t>
      </w:r>
    </w:p>
    <w:p w:rsidR="008D48BB" w:rsidRPr="0098585F" w:rsidRDefault="008D48BB" w:rsidP="00613C3A">
      <w:pPr>
        <w:spacing w:line="288" w:lineRule="auto"/>
        <w:rPr>
          <w:rFonts w:cs="Arial"/>
          <w:b/>
          <w:i/>
          <w:szCs w:val="24"/>
        </w:rPr>
      </w:pPr>
    </w:p>
    <w:p w:rsidR="00613C3A" w:rsidRPr="0098585F" w:rsidRDefault="00ED4B01" w:rsidP="00613C3A">
      <w:pPr>
        <w:spacing w:line="288" w:lineRule="auto"/>
        <w:rPr>
          <w:rFonts w:cs="Arial"/>
          <w:b/>
          <w:i/>
          <w:szCs w:val="24"/>
        </w:rPr>
      </w:pPr>
      <w:r w:rsidRPr="0098585F">
        <w:rPr>
          <w:rFonts w:cs="Arial"/>
          <w:b/>
          <w:i/>
          <w:szCs w:val="24"/>
        </w:rPr>
        <w:t>Development of SV-5X (Su Tu Vang North East) Area</w:t>
      </w:r>
    </w:p>
    <w:p w:rsidR="00613C3A" w:rsidRPr="0098585F" w:rsidRDefault="00613C3A" w:rsidP="00613C3A">
      <w:pPr>
        <w:spacing w:line="288" w:lineRule="auto"/>
        <w:rPr>
          <w:rFonts w:cs="Arial"/>
        </w:rPr>
      </w:pPr>
    </w:p>
    <w:p w:rsidR="00431F93" w:rsidRPr="0098585F" w:rsidRDefault="00ED4B01" w:rsidP="00613C3A">
      <w:pPr>
        <w:spacing w:line="300" w:lineRule="auto"/>
        <w:rPr>
          <w:rFonts w:cs="Arial"/>
          <w:spacing w:val="-4"/>
          <w:szCs w:val="24"/>
          <w:lang w:val="vi-VN"/>
        </w:rPr>
      </w:pPr>
      <w:r w:rsidRPr="0098585F">
        <w:rPr>
          <w:rFonts w:cs="Arial"/>
          <w:szCs w:val="24"/>
        </w:rPr>
        <w:t xml:space="preserve">SV-5X well was drilled on June 2015. Re-DST of SV-5X was conducted on May 2012. Based on the re-DST of SV-5X well, the Su Tu Vang North East (SVNE) area has been being developed since 2012. First Oil of SVNE DP was achieved on November, 2013. </w:t>
      </w:r>
      <w:r w:rsidR="00613C3A" w:rsidRPr="0098585F">
        <w:rPr>
          <w:rFonts w:cs="Arial"/>
          <w:szCs w:val="24"/>
        </w:rPr>
        <w:t xml:space="preserve">Up to 31 December 2014, approximate </w:t>
      </w:r>
      <w:r w:rsidR="00FB64C6" w:rsidRPr="0098585F">
        <w:rPr>
          <w:rFonts w:cs="Arial"/>
          <w:spacing w:val="-4"/>
          <w:szCs w:val="24"/>
        </w:rPr>
        <w:t>24,342,989</w:t>
      </w:r>
      <w:r w:rsidR="00431F93" w:rsidRPr="0098585F">
        <w:rPr>
          <w:rFonts w:cs="Arial"/>
          <w:spacing w:val="-4"/>
          <w:szCs w:val="24"/>
        </w:rPr>
        <w:t xml:space="preserve"> </w:t>
      </w:r>
      <w:r w:rsidR="00613C3A" w:rsidRPr="0098585F">
        <w:rPr>
          <w:rFonts w:cs="Arial"/>
          <w:spacing w:val="-4"/>
          <w:szCs w:val="24"/>
        </w:rPr>
        <w:t xml:space="preserve">million of barrels </w:t>
      </w:r>
      <w:r w:rsidR="0092274F" w:rsidRPr="0098585F">
        <w:rPr>
          <w:rFonts w:cs="Arial"/>
          <w:spacing w:val="-4"/>
          <w:szCs w:val="24"/>
        </w:rPr>
        <w:t>were</w:t>
      </w:r>
      <w:r w:rsidR="00613C3A" w:rsidRPr="0098585F">
        <w:rPr>
          <w:rFonts w:cs="Arial"/>
          <w:spacing w:val="-4"/>
          <w:szCs w:val="24"/>
        </w:rPr>
        <w:t xml:space="preserve"> produced from STV NE area</w:t>
      </w:r>
      <w:r w:rsidR="00CB0EA0" w:rsidRPr="0098585F">
        <w:rPr>
          <w:rFonts w:cs="Arial"/>
          <w:spacing w:val="-4"/>
          <w:szCs w:val="24"/>
        </w:rPr>
        <w:t>.</w:t>
      </w:r>
    </w:p>
    <w:p w:rsidR="00431F93" w:rsidRPr="0098585F" w:rsidRDefault="00431F93" w:rsidP="00431F93">
      <w:pPr>
        <w:spacing w:line="288" w:lineRule="auto"/>
        <w:rPr>
          <w:rFonts w:cs="Arial"/>
        </w:rPr>
      </w:pPr>
    </w:p>
    <w:p w:rsidR="00D117DC" w:rsidRPr="0098585F" w:rsidRDefault="00ED4B01">
      <w:pPr>
        <w:spacing w:line="300" w:lineRule="auto"/>
        <w:rPr>
          <w:rFonts w:cs="Arial"/>
          <w:szCs w:val="24"/>
        </w:rPr>
      </w:pPr>
      <w:r w:rsidRPr="0098585F">
        <w:rPr>
          <w:rFonts w:cs="Arial"/>
          <w:szCs w:val="24"/>
        </w:rPr>
        <w:t xml:space="preserve">The Environmental Impact Assessment </w:t>
      </w:r>
      <w:r w:rsidR="0092274F" w:rsidRPr="0098585F">
        <w:rPr>
          <w:rFonts w:cs="Arial"/>
          <w:szCs w:val="24"/>
        </w:rPr>
        <w:t xml:space="preserve">report </w:t>
      </w:r>
      <w:r w:rsidRPr="0098585F">
        <w:rPr>
          <w:rFonts w:cs="Arial"/>
          <w:szCs w:val="24"/>
        </w:rPr>
        <w:t>for Su Tu Vang North East Development Project (SVNE DP) was approved by MONRE on August 29</w:t>
      </w:r>
      <w:r w:rsidRPr="0098585F">
        <w:rPr>
          <w:rFonts w:cs="Arial"/>
          <w:szCs w:val="24"/>
          <w:vertAlign w:val="superscript"/>
        </w:rPr>
        <w:t>th</w:t>
      </w:r>
      <w:r w:rsidRPr="0098585F">
        <w:rPr>
          <w:rFonts w:cs="Arial"/>
          <w:szCs w:val="24"/>
        </w:rPr>
        <w:t>, 2013 at the Decision No.</w:t>
      </w:r>
      <w:r w:rsidR="00A87D43" w:rsidRPr="0098585F">
        <w:rPr>
          <w:rFonts w:cs="Arial"/>
          <w:spacing w:val="-4"/>
          <w:szCs w:val="24"/>
        </w:rPr>
        <w:t>1534/QĐ-BTNMT</w:t>
      </w:r>
      <w:r w:rsidRPr="0098585F">
        <w:rPr>
          <w:rFonts w:cs="Arial"/>
          <w:szCs w:val="24"/>
        </w:rPr>
        <w:t>.</w:t>
      </w:r>
    </w:p>
    <w:p w:rsidR="00CB0EA0" w:rsidRPr="0098585F" w:rsidRDefault="00CB0EA0" w:rsidP="00CB0EA0">
      <w:pPr>
        <w:spacing w:line="300" w:lineRule="auto"/>
        <w:rPr>
          <w:b/>
          <w:i/>
        </w:rPr>
      </w:pPr>
    </w:p>
    <w:p w:rsidR="00CB0EA0" w:rsidRPr="0098585F" w:rsidRDefault="0068272E" w:rsidP="00CB0EA0">
      <w:pPr>
        <w:spacing w:line="300" w:lineRule="auto"/>
        <w:rPr>
          <w:sz w:val="16"/>
          <w:szCs w:val="16"/>
          <w:lang w:val="vi-VN"/>
        </w:rPr>
      </w:pPr>
      <w:r w:rsidRPr="0098585F">
        <w:rPr>
          <w:b/>
          <w:i/>
        </w:rPr>
        <w:t>Development of Su Tu Van</w:t>
      </w:r>
      <w:r w:rsidR="0092274F" w:rsidRPr="0098585F">
        <w:rPr>
          <w:b/>
          <w:i/>
        </w:rPr>
        <w:t>g</w:t>
      </w:r>
      <w:r w:rsidRPr="0098585F">
        <w:rPr>
          <w:b/>
          <w:i/>
        </w:rPr>
        <w:t xml:space="preserve"> South West (STV SW) Area</w:t>
      </w:r>
      <w:r w:rsidR="00CB0EA0" w:rsidRPr="0098585F">
        <w:rPr>
          <w:b/>
          <w:i/>
        </w:rPr>
        <w:t xml:space="preserve"> </w:t>
      </w:r>
    </w:p>
    <w:p w:rsidR="00CB0EA0" w:rsidRPr="0098585F" w:rsidRDefault="00CB0EA0" w:rsidP="00431F93">
      <w:pPr>
        <w:spacing w:line="276" w:lineRule="auto"/>
        <w:rPr>
          <w:rFonts w:cs="Arial"/>
          <w:szCs w:val="24"/>
        </w:rPr>
      </w:pPr>
    </w:p>
    <w:p w:rsidR="00CB0EA0" w:rsidRPr="0098585F" w:rsidRDefault="00ED4B01" w:rsidP="00431F93">
      <w:pPr>
        <w:spacing w:line="276" w:lineRule="auto"/>
        <w:rPr>
          <w:rFonts w:cs="Arial"/>
          <w:szCs w:val="24"/>
        </w:rPr>
      </w:pPr>
      <w:r w:rsidRPr="0098585F">
        <w:rPr>
          <w:rFonts w:cs="Arial"/>
          <w:bCs/>
          <w:iCs/>
          <w:szCs w:val="24"/>
        </w:rPr>
        <w:t xml:space="preserve">In July </w:t>
      </w:r>
      <w:r w:rsidRPr="0098585F">
        <w:rPr>
          <w:rFonts w:cs="Arial"/>
          <w:szCs w:val="24"/>
          <w:lang w:val="vi-VN"/>
        </w:rPr>
        <w:t xml:space="preserve">2012, CLJOC </w:t>
      </w:r>
      <w:r w:rsidRPr="0098585F">
        <w:rPr>
          <w:rFonts w:cs="Arial"/>
          <w:szCs w:val="24"/>
        </w:rPr>
        <w:t xml:space="preserve">drilled the appraisal well </w:t>
      </w:r>
      <w:r w:rsidRPr="0098585F">
        <w:rPr>
          <w:rFonts w:cs="Arial"/>
          <w:szCs w:val="24"/>
          <w:lang w:val="vi-VN"/>
        </w:rPr>
        <w:t>SV-6X</w:t>
      </w:r>
      <w:r w:rsidRPr="0098585F">
        <w:rPr>
          <w:rFonts w:cs="Arial"/>
          <w:szCs w:val="24"/>
        </w:rPr>
        <w:t xml:space="preserve"> in STV SW Area which locates about 7.5 km from Centre Processing Production (STV-CPP) in the Southwest area of the existing STV Field, Block 15-1</w:t>
      </w:r>
      <w:r w:rsidR="00CB0EA0" w:rsidRPr="0098585F">
        <w:rPr>
          <w:rFonts w:cs="Arial"/>
          <w:szCs w:val="24"/>
        </w:rPr>
        <w:t xml:space="preserve">. </w:t>
      </w:r>
      <w:r w:rsidRPr="0098585F">
        <w:rPr>
          <w:rFonts w:cs="Arial"/>
          <w:szCs w:val="24"/>
        </w:rPr>
        <w:t xml:space="preserve">Based on the appraisal result, </w:t>
      </w:r>
      <w:r w:rsidRPr="0098585F">
        <w:rPr>
          <w:rFonts w:cs="Arial"/>
          <w:bCs/>
          <w:iCs/>
          <w:szCs w:val="24"/>
        </w:rPr>
        <w:t xml:space="preserve">SVSW Area was recognized as a potential location to accelerate the STV production. The first oil of STV SW </w:t>
      </w:r>
      <w:r w:rsidR="0068272E" w:rsidRPr="0098585F">
        <w:rPr>
          <w:rFonts w:cs="Arial"/>
          <w:bCs/>
          <w:iCs/>
          <w:szCs w:val="24"/>
        </w:rPr>
        <w:t>w</w:t>
      </w:r>
      <w:r w:rsidRPr="0098585F">
        <w:rPr>
          <w:rFonts w:cs="Arial"/>
          <w:bCs/>
          <w:iCs/>
          <w:szCs w:val="24"/>
        </w:rPr>
        <w:t xml:space="preserve">as gained on </w:t>
      </w:r>
      <w:r w:rsidR="00A87D43" w:rsidRPr="0098585F">
        <w:rPr>
          <w:rFonts w:cs="Arial"/>
          <w:szCs w:val="24"/>
        </w:rPr>
        <w:t>19/9/</w:t>
      </w:r>
      <w:r w:rsidRPr="0098585F">
        <w:rPr>
          <w:rFonts w:cs="Arial"/>
          <w:szCs w:val="24"/>
        </w:rPr>
        <w:t>2014.</w:t>
      </w:r>
    </w:p>
    <w:p w:rsidR="00CB0EA0" w:rsidRPr="0098585F" w:rsidRDefault="00CB0EA0" w:rsidP="00FF4B7F">
      <w:pPr>
        <w:rPr>
          <w:b/>
          <w:i/>
        </w:rPr>
      </w:pPr>
    </w:p>
    <w:p w:rsidR="0068272E" w:rsidRPr="0098585F" w:rsidRDefault="0068272E" w:rsidP="0068272E">
      <w:pPr>
        <w:spacing w:line="300" w:lineRule="auto"/>
        <w:rPr>
          <w:rFonts w:cs="Arial"/>
          <w:szCs w:val="24"/>
        </w:rPr>
      </w:pPr>
      <w:r w:rsidRPr="0098585F">
        <w:rPr>
          <w:rFonts w:cs="Arial"/>
          <w:szCs w:val="24"/>
        </w:rPr>
        <w:t xml:space="preserve">The Environmental Impact Assessment </w:t>
      </w:r>
      <w:r w:rsidR="0092274F" w:rsidRPr="0098585F">
        <w:rPr>
          <w:rFonts w:cs="Arial"/>
          <w:szCs w:val="24"/>
        </w:rPr>
        <w:t xml:space="preserve">report </w:t>
      </w:r>
      <w:r w:rsidRPr="0098585F">
        <w:rPr>
          <w:rFonts w:cs="Arial"/>
          <w:szCs w:val="24"/>
        </w:rPr>
        <w:t xml:space="preserve">for Su Tu Vang South West Development Project (SVSW DP) was approved by MONRE on </w:t>
      </w:r>
      <w:r w:rsidR="00A87D43" w:rsidRPr="0098585F">
        <w:rPr>
          <w:rFonts w:cs="Arial"/>
          <w:spacing w:val="-4"/>
          <w:szCs w:val="24"/>
        </w:rPr>
        <w:t>6 May 2014</w:t>
      </w:r>
      <w:r w:rsidRPr="0098585F">
        <w:rPr>
          <w:rFonts w:cs="Arial"/>
          <w:szCs w:val="24"/>
        </w:rPr>
        <w:t xml:space="preserve"> at the Decision No.</w:t>
      </w:r>
      <w:r w:rsidR="00A87D43" w:rsidRPr="0098585F">
        <w:rPr>
          <w:rFonts w:cs="Arial"/>
          <w:spacing w:val="-4"/>
          <w:szCs w:val="24"/>
        </w:rPr>
        <w:t xml:space="preserve"> 801/QĐ-BTNMT</w:t>
      </w:r>
      <w:r w:rsidRPr="0098585F">
        <w:rPr>
          <w:rFonts w:cs="Arial"/>
          <w:szCs w:val="24"/>
        </w:rPr>
        <w:t>.</w:t>
      </w:r>
    </w:p>
    <w:p w:rsidR="00C238D4" w:rsidRPr="0098585F" w:rsidRDefault="00C238D4" w:rsidP="00FF4B7F">
      <w:pPr>
        <w:rPr>
          <w:rFonts w:cs="Arial"/>
          <w:spacing w:val="-4"/>
          <w:szCs w:val="24"/>
        </w:rPr>
      </w:pPr>
    </w:p>
    <w:p w:rsidR="00352466" w:rsidRPr="0098585F" w:rsidRDefault="0068272E" w:rsidP="00DF5F99">
      <w:pPr>
        <w:pStyle w:val="Heading6"/>
      </w:pPr>
      <w:r w:rsidRPr="0098585F">
        <w:t xml:space="preserve">Su Tu Trang Full Field Development Phase 1 Project </w:t>
      </w:r>
      <w:r w:rsidR="00AE3C7F" w:rsidRPr="0098585F">
        <w:t>(</w:t>
      </w:r>
      <w:r w:rsidR="002912EC" w:rsidRPr="0098585F">
        <w:t xml:space="preserve">STT </w:t>
      </w:r>
      <w:r w:rsidRPr="0098585F">
        <w:t>FFD Phase 1</w:t>
      </w:r>
      <w:r w:rsidR="0092274F" w:rsidRPr="0098585F">
        <w:t xml:space="preserve"> Project</w:t>
      </w:r>
      <w:r w:rsidR="00AE3C7F" w:rsidRPr="0098585F">
        <w:t>)</w:t>
      </w:r>
    </w:p>
    <w:p w:rsidR="009227B3" w:rsidRPr="0098585F" w:rsidRDefault="009227B3" w:rsidP="007950C2">
      <w:pPr>
        <w:rPr>
          <w:rFonts w:ascii="Verdana" w:hAnsi="Verdana"/>
        </w:rPr>
      </w:pPr>
    </w:p>
    <w:p w:rsidR="00D117DC" w:rsidRPr="0098585F" w:rsidRDefault="00B550D3">
      <w:pPr>
        <w:spacing w:line="276" w:lineRule="auto"/>
        <w:rPr>
          <w:rFonts w:cs="Arial"/>
          <w:szCs w:val="24"/>
        </w:rPr>
      </w:pPr>
      <w:r w:rsidRPr="0098585F">
        <w:rPr>
          <w:rFonts w:cs="Arial"/>
          <w:szCs w:val="24"/>
        </w:rPr>
        <w:t>Su Tu Trang Field</w:t>
      </w:r>
      <w:r w:rsidR="00ED4B01" w:rsidRPr="0098585F">
        <w:rPr>
          <w:rFonts w:cs="Arial"/>
          <w:szCs w:val="24"/>
        </w:rPr>
        <w:t xml:space="preserve"> (STT) </w:t>
      </w:r>
      <w:r w:rsidRPr="0098585F">
        <w:rPr>
          <w:rFonts w:cs="Arial"/>
          <w:szCs w:val="24"/>
        </w:rPr>
        <w:t>was produced from Sept</w:t>
      </w:r>
      <w:r w:rsidR="0092274F" w:rsidRPr="0098585F">
        <w:rPr>
          <w:rFonts w:cs="Arial"/>
          <w:szCs w:val="24"/>
        </w:rPr>
        <w:t>ember</w:t>
      </w:r>
      <w:r w:rsidR="00ED4B01" w:rsidRPr="0098585F">
        <w:rPr>
          <w:rFonts w:cs="Arial"/>
          <w:szCs w:val="24"/>
        </w:rPr>
        <w:t xml:space="preserve"> 2012 </w:t>
      </w:r>
      <w:r w:rsidRPr="0098585F">
        <w:rPr>
          <w:rFonts w:cs="Arial"/>
          <w:szCs w:val="24"/>
        </w:rPr>
        <w:t>by the STT LTPTP</w:t>
      </w:r>
      <w:r w:rsidR="00ED4B01" w:rsidRPr="0098585F">
        <w:rPr>
          <w:rFonts w:cs="Arial"/>
          <w:szCs w:val="24"/>
        </w:rPr>
        <w:t>. Production of STT Field is now bottlenecked by the CPP process capacities and most significantly by gas export pipeline to shore and the gas sales demand in South Viet</w:t>
      </w:r>
      <w:r w:rsidR="0092274F" w:rsidRPr="0098585F">
        <w:rPr>
          <w:rFonts w:cs="Arial"/>
          <w:szCs w:val="24"/>
        </w:rPr>
        <w:t>n</w:t>
      </w:r>
      <w:r w:rsidR="00ED4B01" w:rsidRPr="0098585F">
        <w:rPr>
          <w:rFonts w:cs="Arial"/>
          <w:szCs w:val="24"/>
        </w:rPr>
        <w:t>am.</w:t>
      </w:r>
    </w:p>
    <w:p w:rsidR="00516D74" w:rsidRPr="0098585F" w:rsidRDefault="001E3958" w:rsidP="007950C2">
      <w:pPr>
        <w:rPr>
          <w:rFonts w:cs="Arial"/>
          <w:szCs w:val="24"/>
        </w:rPr>
      </w:pPr>
      <w:r w:rsidRPr="0098585F">
        <w:rPr>
          <w:rFonts w:cs="Arial"/>
          <w:szCs w:val="24"/>
        </w:rPr>
        <w:t xml:space="preserve">To enhance the production capacity of </w:t>
      </w:r>
      <w:r w:rsidR="00516D74" w:rsidRPr="0098585F">
        <w:rPr>
          <w:rFonts w:cs="Arial"/>
          <w:szCs w:val="24"/>
        </w:rPr>
        <w:t>STT</w:t>
      </w:r>
      <w:r w:rsidRPr="0098585F">
        <w:rPr>
          <w:rFonts w:cs="Arial"/>
          <w:szCs w:val="24"/>
        </w:rPr>
        <w:t xml:space="preserve"> Field</w:t>
      </w:r>
      <w:r w:rsidR="00516D74" w:rsidRPr="0098585F">
        <w:rPr>
          <w:rFonts w:cs="Arial"/>
          <w:szCs w:val="24"/>
        </w:rPr>
        <w:t xml:space="preserve">, CLJOC </w:t>
      </w:r>
      <w:r w:rsidRPr="0098585F">
        <w:rPr>
          <w:rFonts w:cs="Arial"/>
          <w:szCs w:val="24"/>
        </w:rPr>
        <w:t xml:space="preserve">has decided to carry out the </w:t>
      </w:r>
      <w:r w:rsidR="0092274F" w:rsidRPr="0098585F">
        <w:rPr>
          <w:rFonts w:cs="Arial"/>
          <w:szCs w:val="24"/>
        </w:rPr>
        <w:t>STT</w:t>
      </w:r>
      <w:r w:rsidR="00ED4B01" w:rsidRPr="0098585F">
        <w:rPr>
          <w:rFonts w:cs="Arial"/>
          <w:szCs w:val="24"/>
        </w:rPr>
        <w:t xml:space="preserve"> Full Field Development Plan which is approved the outline plan (including some development scenarios) by MoIT and PVN </w:t>
      </w:r>
      <w:r w:rsidRPr="0098585F">
        <w:rPr>
          <w:rFonts w:cs="Arial"/>
          <w:szCs w:val="24"/>
        </w:rPr>
        <w:t>in June 2014</w:t>
      </w:r>
      <w:r w:rsidR="00ED4B01" w:rsidRPr="0098585F">
        <w:rPr>
          <w:rFonts w:cs="Arial"/>
          <w:szCs w:val="24"/>
        </w:rPr>
        <w:t>.</w:t>
      </w:r>
      <w:r w:rsidR="00516D74" w:rsidRPr="0098585F">
        <w:rPr>
          <w:rFonts w:cs="Arial"/>
          <w:szCs w:val="24"/>
        </w:rPr>
        <w:t xml:space="preserve"> </w:t>
      </w:r>
      <w:r w:rsidR="00ED4B01" w:rsidRPr="0098585F">
        <w:rPr>
          <w:rFonts w:cs="Arial"/>
          <w:szCs w:val="24"/>
        </w:rPr>
        <w:t>The Gas Re-injection Phase 1 Option</w:t>
      </w:r>
      <w:r w:rsidR="00B550D3" w:rsidRPr="0098585F">
        <w:rPr>
          <w:rFonts w:cs="Arial"/>
          <w:szCs w:val="24"/>
        </w:rPr>
        <w:t xml:space="preserve"> </w:t>
      </w:r>
      <w:r w:rsidR="00ED4B01" w:rsidRPr="0098585F">
        <w:rPr>
          <w:rFonts w:cs="Arial"/>
          <w:szCs w:val="24"/>
        </w:rPr>
        <w:t xml:space="preserve">is proposed to overcome these bottle-necking constraints and </w:t>
      </w:r>
      <w:r w:rsidR="00ED4B01" w:rsidRPr="0098585F">
        <w:rPr>
          <w:rFonts w:cs="Arial"/>
          <w:szCs w:val="24"/>
        </w:rPr>
        <w:lastRenderedPageBreak/>
        <w:t xml:space="preserve">accelerate the recovery of condensate. At the same time provision of re-injection capacity is expected to provide, in the longer term, the possibility to enhance future condensate recovery. The first gas of STT FFDP Phase 1 is expected on December </w:t>
      </w:r>
      <w:r w:rsidR="00AA096D" w:rsidRPr="0098585F">
        <w:rPr>
          <w:rFonts w:cs="Arial"/>
          <w:szCs w:val="24"/>
        </w:rPr>
        <w:t>2016.</w:t>
      </w:r>
    </w:p>
    <w:p w:rsidR="00516D74" w:rsidRPr="0098585F" w:rsidRDefault="00516D74" w:rsidP="007950C2">
      <w:pPr>
        <w:rPr>
          <w:rFonts w:cs="Arial"/>
          <w:szCs w:val="24"/>
        </w:rPr>
      </w:pPr>
    </w:p>
    <w:p w:rsidR="00352466" w:rsidRPr="0098585F" w:rsidRDefault="00ED4B01" w:rsidP="00C17A25">
      <w:pPr>
        <w:pStyle w:val="Heading6"/>
      </w:pPr>
      <w:r w:rsidRPr="0098585F">
        <w:t>Approval agency of project investment</w:t>
      </w:r>
    </w:p>
    <w:p w:rsidR="007529BE" w:rsidRPr="0098585F" w:rsidRDefault="007529BE" w:rsidP="007950C2">
      <w:pPr>
        <w:rPr>
          <w:rFonts w:cs="Arial"/>
          <w:szCs w:val="24"/>
        </w:rPr>
      </w:pPr>
    </w:p>
    <w:p w:rsidR="00AA096D" w:rsidRPr="0098585F" w:rsidRDefault="001E3958" w:rsidP="007950C2">
      <w:pPr>
        <w:rPr>
          <w:rFonts w:cs="Arial"/>
          <w:spacing w:val="-2"/>
          <w:szCs w:val="24"/>
        </w:rPr>
      </w:pPr>
      <w:r w:rsidRPr="0098585F">
        <w:rPr>
          <w:rFonts w:cs="Arial"/>
          <w:color w:val="000000"/>
          <w:szCs w:val="24"/>
        </w:rPr>
        <w:t>Su Tu Trang Full Field Development Plan is prepared and will be submitted to MoIT and the Prime Minister in June, 2015</w:t>
      </w:r>
      <w:r w:rsidR="00AA096D" w:rsidRPr="0098585F">
        <w:rPr>
          <w:rFonts w:cs="Arial"/>
          <w:color w:val="000000"/>
          <w:szCs w:val="24"/>
        </w:rPr>
        <w:t>.</w:t>
      </w:r>
      <w:r w:rsidR="004B5E30" w:rsidRPr="0098585F">
        <w:rPr>
          <w:rFonts w:cs="Arial"/>
          <w:color w:val="000000"/>
          <w:szCs w:val="24"/>
        </w:rPr>
        <w:t xml:space="preserve"> </w:t>
      </w:r>
    </w:p>
    <w:p w:rsidR="0016407F" w:rsidRPr="0098585F" w:rsidRDefault="0016407F">
      <w:pPr>
        <w:ind w:left="360" w:hanging="360"/>
        <w:rPr>
          <w:b/>
          <w:szCs w:val="24"/>
          <w:lang w:val="en-GB"/>
        </w:rPr>
      </w:pPr>
    </w:p>
    <w:p w:rsidR="00D117DC" w:rsidRPr="0098585F" w:rsidRDefault="00ED4B01" w:rsidP="00C17A25">
      <w:pPr>
        <w:pStyle w:val="Heading5"/>
      </w:pPr>
      <w:r w:rsidRPr="0098585F">
        <w:t>LEGISLATIONS FOR ENVIRONMENTAL IMPACT ASSESSMENT (EIA)</w:t>
      </w:r>
    </w:p>
    <w:p w:rsidR="00E4050A" w:rsidRPr="0098585F" w:rsidRDefault="00E4050A" w:rsidP="007950C2">
      <w:pPr>
        <w:rPr>
          <w:szCs w:val="24"/>
          <w:lang w:val="vi-VN"/>
        </w:rPr>
      </w:pPr>
      <w:r w:rsidRPr="0098585F">
        <w:rPr>
          <w:b/>
          <w:szCs w:val="24"/>
          <w:lang w:val="vi-VN"/>
        </w:rPr>
        <w:t xml:space="preserve"> </w:t>
      </w:r>
    </w:p>
    <w:p w:rsidR="00D117DC" w:rsidRPr="0098585F" w:rsidRDefault="00ED4B01" w:rsidP="00C17A25">
      <w:pPr>
        <w:pStyle w:val="Heading6"/>
      </w:pPr>
      <w:r w:rsidRPr="0098585F">
        <w:t xml:space="preserve">Current Vietnamese Legislation </w:t>
      </w:r>
    </w:p>
    <w:p w:rsidR="001E3958" w:rsidRPr="0098585F" w:rsidRDefault="001E3958" w:rsidP="001E3958">
      <w:pPr>
        <w:spacing w:line="288" w:lineRule="auto"/>
        <w:rPr>
          <w:rFonts w:cs="Arial"/>
          <w:szCs w:val="24"/>
        </w:rPr>
      </w:pPr>
    </w:p>
    <w:p w:rsidR="001E3958" w:rsidRPr="0098585F" w:rsidRDefault="00ED4B01" w:rsidP="001E3958">
      <w:pPr>
        <w:spacing w:line="276" w:lineRule="auto"/>
        <w:rPr>
          <w:rFonts w:cs="Arial"/>
          <w:szCs w:val="24"/>
        </w:rPr>
      </w:pPr>
      <w:r w:rsidRPr="0098585F">
        <w:rPr>
          <w:rFonts w:cs="Arial"/>
          <w:szCs w:val="24"/>
        </w:rPr>
        <w:t>At present, the primary legislation to pollution control and environmental management are as follows:</w:t>
      </w:r>
    </w:p>
    <w:p w:rsidR="00E4050A" w:rsidRPr="0098585F" w:rsidRDefault="00E4050A" w:rsidP="001E3958">
      <w:pPr>
        <w:pStyle w:val="Vietnam"/>
        <w:rPr>
          <w:rFonts w:ascii="Arial" w:hAnsi="Arial"/>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cs="Arial"/>
          <w:szCs w:val="24"/>
        </w:rPr>
        <w:t>Law on environmental protection No.55/2014/QH13 ratified on June 23</w:t>
      </w:r>
      <w:r w:rsidRPr="0098585F">
        <w:rPr>
          <w:rFonts w:cs="Arial"/>
          <w:szCs w:val="24"/>
          <w:vertAlign w:val="superscript"/>
        </w:rPr>
        <w:t>th</w:t>
      </w:r>
      <w:r w:rsidRPr="0098585F">
        <w:rPr>
          <w:rFonts w:cs="Arial"/>
          <w:szCs w:val="24"/>
        </w:rPr>
        <w:t>, 2014;</w:t>
      </w:r>
    </w:p>
    <w:p w:rsidR="00D1337D" w:rsidRPr="0098585F" w:rsidRDefault="00D1337D" w:rsidP="00E36951">
      <w:pPr>
        <w:pStyle w:val="ListParagraph"/>
        <w:ind w:hanging="720"/>
        <w:rPr>
          <w:rFonts w:eastAsia="Arial Unicode MS" w:cs="Arial"/>
          <w:color w:val="000000"/>
          <w:szCs w:val="24"/>
        </w:rPr>
      </w:pPr>
    </w:p>
    <w:p w:rsidR="00D117DC" w:rsidRPr="0098585F" w:rsidRDefault="00ED4B01" w:rsidP="003A37C0">
      <w:pPr>
        <w:widowControl/>
        <w:numPr>
          <w:ilvl w:val="0"/>
          <w:numId w:val="4"/>
        </w:numPr>
        <w:tabs>
          <w:tab w:val="clear" w:pos="720"/>
        </w:tabs>
        <w:ind w:hanging="720"/>
        <w:rPr>
          <w:szCs w:val="24"/>
        </w:rPr>
      </w:pPr>
      <w:r w:rsidRPr="0098585F">
        <w:rPr>
          <w:szCs w:val="24"/>
        </w:rPr>
        <w:t>Law on amending and supplementing some articles of the Petroleum Law No.19/2000/QH10 ratified on June 9th, 2000;</w:t>
      </w:r>
    </w:p>
    <w:p w:rsidR="004704EE" w:rsidRPr="0098585F" w:rsidRDefault="004704EE" w:rsidP="004704EE">
      <w:pPr>
        <w:widowControl/>
        <w:ind w:left="720"/>
        <w:rPr>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szCs w:val="24"/>
        </w:rPr>
        <w:t>Law on amending and supplementing some articles of the Petroleum Law No.10/2008/QH12 ratified on June 3rd, 2008</w:t>
      </w:r>
      <w:r w:rsidRPr="0098585F">
        <w:rPr>
          <w:rFonts w:cs="Arial"/>
          <w:szCs w:val="24"/>
        </w:rPr>
        <w:t>;</w:t>
      </w:r>
    </w:p>
    <w:p w:rsidR="00D1337D" w:rsidRPr="0098585F" w:rsidRDefault="00D1337D" w:rsidP="00E36951">
      <w:pPr>
        <w:pStyle w:val="ListParagraph"/>
        <w:ind w:hanging="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szCs w:val="24"/>
        </w:rPr>
      </w:pPr>
      <w:r w:rsidRPr="0098585F">
        <w:rPr>
          <w:szCs w:val="24"/>
        </w:rPr>
        <w:t>Law on amending and supplementing some articles of the labor codes No. 35/2002/QH10 ratified on April 02</w:t>
      </w:r>
      <w:r w:rsidRPr="0098585F">
        <w:rPr>
          <w:szCs w:val="24"/>
          <w:vertAlign w:val="superscript"/>
        </w:rPr>
        <w:t>nd</w:t>
      </w:r>
      <w:r w:rsidRPr="0098585F">
        <w:rPr>
          <w:szCs w:val="24"/>
        </w:rPr>
        <w:t>, 2002.</w:t>
      </w:r>
    </w:p>
    <w:p w:rsidR="00D117DC" w:rsidRPr="0098585F" w:rsidRDefault="00D117DC">
      <w:pPr>
        <w:widowControl/>
        <w:ind w:left="720"/>
        <w:rPr>
          <w:szCs w:val="24"/>
        </w:rPr>
      </w:pPr>
    </w:p>
    <w:p w:rsidR="00D1337D" w:rsidRPr="0098585F" w:rsidRDefault="00ED4B01" w:rsidP="003A37C0">
      <w:pPr>
        <w:widowControl/>
        <w:numPr>
          <w:ilvl w:val="0"/>
          <w:numId w:val="4"/>
        </w:numPr>
        <w:tabs>
          <w:tab w:val="clear" w:pos="720"/>
        </w:tabs>
        <w:ind w:hanging="720"/>
        <w:rPr>
          <w:szCs w:val="24"/>
        </w:rPr>
      </w:pPr>
      <w:r w:rsidRPr="0098585F">
        <w:rPr>
          <w:szCs w:val="24"/>
        </w:rPr>
        <w:t>Maritime codes ratified on June 14</w:t>
      </w:r>
      <w:r w:rsidRPr="0098585F">
        <w:rPr>
          <w:szCs w:val="24"/>
          <w:vertAlign w:val="superscript"/>
        </w:rPr>
        <w:t>th</w:t>
      </w:r>
      <w:r w:rsidRPr="0098585F">
        <w:rPr>
          <w:szCs w:val="24"/>
        </w:rPr>
        <w:t xml:space="preserve">, 2005. </w:t>
      </w:r>
    </w:p>
    <w:p w:rsidR="00D117DC" w:rsidRPr="0098585F" w:rsidRDefault="00D117DC">
      <w:pPr>
        <w:widowControl/>
        <w:ind w:left="720"/>
        <w:rPr>
          <w:szCs w:val="24"/>
        </w:rPr>
      </w:pPr>
    </w:p>
    <w:p w:rsidR="00D1337D" w:rsidRPr="0098585F" w:rsidRDefault="00ED4B01" w:rsidP="003A37C0">
      <w:pPr>
        <w:widowControl/>
        <w:numPr>
          <w:ilvl w:val="0"/>
          <w:numId w:val="4"/>
        </w:numPr>
        <w:tabs>
          <w:tab w:val="clear" w:pos="720"/>
        </w:tabs>
        <w:ind w:hanging="720"/>
        <w:rPr>
          <w:szCs w:val="24"/>
        </w:rPr>
      </w:pPr>
      <w:r w:rsidRPr="0098585F">
        <w:rPr>
          <w:szCs w:val="24"/>
        </w:rPr>
        <w:t>Chemical law No.06/2007/QH12 ratified on November 21st, 2007;</w:t>
      </w:r>
    </w:p>
    <w:p w:rsidR="00D117DC" w:rsidRPr="0098585F" w:rsidRDefault="00D117DC">
      <w:pPr>
        <w:widowControl/>
        <w:ind w:left="720"/>
        <w:rPr>
          <w:szCs w:val="24"/>
        </w:rPr>
      </w:pPr>
    </w:p>
    <w:p w:rsidR="00D1337D" w:rsidRPr="0098585F" w:rsidRDefault="00ED4B01" w:rsidP="003A37C0">
      <w:pPr>
        <w:widowControl/>
        <w:numPr>
          <w:ilvl w:val="0"/>
          <w:numId w:val="4"/>
        </w:numPr>
        <w:tabs>
          <w:tab w:val="clear" w:pos="720"/>
        </w:tabs>
        <w:ind w:hanging="720"/>
        <w:rPr>
          <w:szCs w:val="24"/>
        </w:rPr>
      </w:pPr>
      <w:r w:rsidRPr="0098585F">
        <w:rPr>
          <w:szCs w:val="24"/>
        </w:rPr>
        <w:t>Atomic Energy Law No. 18/2008/QH12 June 3rd,</w:t>
      </w:r>
      <w:r w:rsidR="00855726" w:rsidRPr="0098585F">
        <w:rPr>
          <w:rFonts w:eastAsia="Arial Unicode MS" w:cs="Arial"/>
          <w:lang w:val="vi-VN"/>
        </w:rPr>
        <w:t xml:space="preserve"> </w:t>
      </w:r>
      <w:r w:rsidRPr="0098585F">
        <w:rPr>
          <w:szCs w:val="24"/>
        </w:rPr>
        <w:t>2008.</w:t>
      </w:r>
    </w:p>
    <w:p w:rsidR="00D1337D" w:rsidRPr="0098585F" w:rsidRDefault="00D1337D" w:rsidP="00E36951">
      <w:pPr>
        <w:pStyle w:val="ListParagraph"/>
        <w:ind w:hanging="720"/>
        <w:rPr>
          <w:rFonts w:eastAsia="Arial Unicode MS" w:cs="Arial"/>
          <w:color w:val="000000"/>
        </w:rPr>
      </w:pPr>
    </w:p>
    <w:p w:rsidR="00D117DC" w:rsidRPr="0098585F" w:rsidRDefault="00855726"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 xml:space="preserve">Decree No.19/2015/ND-CP ratified on </w:t>
      </w:r>
      <w:r w:rsidR="00ED4B01" w:rsidRPr="0098585F">
        <w:rPr>
          <w:rFonts w:eastAsia="Arial Unicode MS" w:cs="Arial"/>
          <w:color w:val="000000"/>
          <w:szCs w:val="24"/>
        </w:rPr>
        <w:t xml:space="preserve">14 </w:t>
      </w:r>
      <w:r w:rsidRPr="0098585F">
        <w:rPr>
          <w:rFonts w:eastAsia="Arial Unicode MS" w:cs="Arial"/>
          <w:color w:val="000000"/>
          <w:szCs w:val="24"/>
        </w:rPr>
        <w:t>February,</w:t>
      </w:r>
      <w:r w:rsidR="00ED4B01" w:rsidRPr="0098585F">
        <w:rPr>
          <w:rFonts w:eastAsia="Arial Unicode MS" w:cs="Arial"/>
          <w:color w:val="000000"/>
          <w:szCs w:val="24"/>
        </w:rPr>
        <w:t xml:space="preserve"> 2015 </w:t>
      </w:r>
      <w:r w:rsidRPr="0098585F">
        <w:rPr>
          <w:rFonts w:eastAsia="Arial Unicode MS" w:cs="Arial"/>
          <w:color w:val="000000"/>
          <w:szCs w:val="24"/>
        </w:rPr>
        <w:t>by the Prime Minister about som specific regulations of Vietnam Law of Environmental Protection</w:t>
      </w:r>
      <w:r w:rsidR="00F02221" w:rsidRPr="0098585F">
        <w:rPr>
          <w:rFonts w:eastAsia="Arial Unicode MS" w:cs="Arial"/>
          <w:color w:val="000000"/>
          <w:szCs w:val="24"/>
        </w:rPr>
        <w:t>;</w:t>
      </w:r>
    </w:p>
    <w:p w:rsidR="00D117DC" w:rsidRPr="0098585F" w:rsidRDefault="00D117DC">
      <w:pPr>
        <w:pStyle w:val="ListParagraph"/>
        <w:rPr>
          <w:rFonts w:eastAsia="Arial Unicode MS" w:cs="Arial"/>
          <w:color w:val="000000"/>
          <w:szCs w:val="24"/>
        </w:rPr>
      </w:pPr>
    </w:p>
    <w:p w:rsidR="00D117DC"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 xml:space="preserve">Decree No. </w:t>
      </w:r>
      <w:r w:rsidR="00855726" w:rsidRPr="0098585F">
        <w:rPr>
          <w:rFonts w:eastAsia="Arial Unicode MS" w:cs="Arial"/>
          <w:color w:val="000000"/>
          <w:szCs w:val="24"/>
        </w:rPr>
        <w:t>18</w:t>
      </w:r>
      <w:r w:rsidRPr="0098585F">
        <w:rPr>
          <w:rFonts w:eastAsia="Arial Unicode MS" w:cs="Arial"/>
          <w:color w:val="000000"/>
          <w:szCs w:val="24"/>
        </w:rPr>
        <w:t>/201</w:t>
      </w:r>
      <w:r w:rsidR="00855726" w:rsidRPr="0098585F">
        <w:rPr>
          <w:rFonts w:eastAsia="Arial Unicode MS" w:cs="Arial"/>
          <w:color w:val="000000"/>
          <w:szCs w:val="24"/>
        </w:rPr>
        <w:t>5</w:t>
      </w:r>
      <w:r w:rsidRPr="0098585F">
        <w:rPr>
          <w:rFonts w:eastAsia="Arial Unicode MS" w:cs="Arial"/>
          <w:color w:val="000000"/>
          <w:szCs w:val="24"/>
        </w:rPr>
        <w:t xml:space="preserve">/ND-CP ratified by the Government on </w:t>
      </w:r>
      <w:r w:rsidR="00855726" w:rsidRPr="0098585F">
        <w:rPr>
          <w:rFonts w:eastAsia="Arial Unicode MS" w:cs="Arial"/>
          <w:color w:val="000000"/>
          <w:szCs w:val="24"/>
        </w:rPr>
        <w:t>February</w:t>
      </w:r>
      <w:r w:rsidRPr="0098585F">
        <w:rPr>
          <w:rFonts w:eastAsia="Arial Unicode MS" w:cs="Arial"/>
          <w:color w:val="000000"/>
          <w:szCs w:val="24"/>
        </w:rPr>
        <w:t xml:space="preserve"> 1</w:t>
      </w:r>
      <w:r w:rsidR="00855726" w:rsidRPr="0098585F">
        <w:rPr>
          <w:rFonts w:eastAsia="Arial Unicode MS" w:cs="Arial"/>
          <w:color w:val="000000"/>
          <w:szCs w:val="24"/>
        </w:rPr>
        <w:t>4</w:t>
      </w:r>
      <w:r w:rsidRPr="0098585F">
        <w:rPr>
          <w:rFonts w:eastAsia="Arial Unicode MS" w:cs="Arial"/>
          <w:color w:val="000000"/>
          <w:szCs w:val="24"/>
        </w:rPr>
        <w:t>th, 201</w:t>
      </w:r>
      <w:r w:rsidR="00855726" w:rsidRPr="0098585F">
        <w:rPr>
          <w:rFonts w:eastAsia="Arial Unicode MS" w:cs="Arial"/>
          <w:color w:val="000000"/>
          <w:szCs w:val="24"/>
        </w:rPr>
        <w:t>5</w:t>
      </w:r>
      <w:r w:rsidRPr="0098585F">
        <w:rPr>
          <w:rFonts w:eastAsia="Arial Unicode MS" w:cs="Arial"/>
          <w:color w:val="000000"/>
          <w:szCs w:val="24"/>
        </w:rPr>
        <w:t xml:space="preserve"> about Strategic Environmental Impact Assessment, Environmental Impact Assessment and Commitment of Environmental Protection;</w:t>
      </w:r>
    </w:p>
    <w:p w:rsidR="00B94510" w:rsidRPr="0098585F" w:rsidRDefault="00B94510" w:rsidP="00B94510">
      <w:pPr>
        <w:pStyle w:val="ListParagraph"/>
        <w:rPr>
          <w:rFonts w:eastAsia="Arial Unicode MS" w:cs="Arial"/>
          <w:color w:val="000000"/>
          <w:szCs w:val="24"/>
        </w:rPr>
      </w:pPr>
    </w:p>
    <w:p w:rsidR="00B94510" w:rsidRPr="0098585F" w:rsidRDefault="00B94510" w:rsidP="00B94510">
      <w:pPr>
        <w:widowControl/>
        <w:ind w:left="720"/>
        <w:rPr>
          <w:rFonts w:eastAsia="Arial Unicode MS" w:cs="Arial"/>
          <w:color w:val="000000"/>
          <w:szCs w:val="24"/>
        </w:rPr>
      </w:pPr>
    </w:p>
    <w:p w:rsidR="00855726"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1</w:t>
      </w:r>
      <w:r w:rsidR="0092274F" w:rsidRPr="0098585F">
        <w:rPr>
          <w:rFonts w:eastAsia="Arial Unicode MS" w:cs="Arial"/>
          <w:color w:val="000000"/>
          <w:szCs w:val="24"/>
        </w:rPr>
        <w:t>79</w:t>
      </w:r>
      <w:r w:rsidRPr="0098585F">
        <w:rPr>
          <w:rFonts w:eastAsia="Arial Unicode MS" w:cs="Arial"/>
          <w:color w:val="000000"/>
          <w:szCs w:val="24"/>
        </w:rPr>
        <w:t>/20</w:t>
      </w:r>
      <w:r w:rsidR="0092274F" w:rsidRPr="0098585F">
        <w:rPr>
          <w:rFonts w:eastAsia="Arial Unicode MS" w:cs="Arial"/>
          <w:color w:val="000000"/>
          <w:szCs w:val="24"/>
        </w:rPr>
        <w:t>13</w:t>
      </w:r>
      <w:r w:rsidRPr="0098585F">
        <w:rPr>
          <w:rFonts w:eastAsia="Arial Unicode MS" w:cs="Arial"/>
          <w:color w:val="000000"/>
          <w:szCs w:val="24"/>
        </w:rPr>
        <w:t xml:space="preserve">/ND-CP ratified by the Government on </w:t>
      </w:r>
      <w:r w:rsidR="0092274F" w:rsidRPr="0098585F">
        <w:rPr>
          <w:rFonts w:eastAsia="Arial Unicode MS" w:cs="Arial"/>
          <w:color w:val="000000"/>
          <w:szCs w:val="24"/>
        </w:rPr>
        <w:t>Nov</w:t>
      </w:r>
      <w:r w:rsidRPr="0098585F">
        <w:rPr>
          <w:rFonts w:eastAsia="Arial Unicode MS" w:cs="Arial"/>
          <w:color w:val="000000"/>
          <w:szCs w:val="24"/>
        </w:rPr>
        <w:t xml:space="preserve">ember </w:t>
      </w:r>
      <w:r w:rsidR="0092274F" w:rsidRPr="0098585F">
        <w:rPr>
          <w:rFonts w:eastAsia="Arial Unicode MS" w:cs="Arial"/>
          <w:color w:val="000000"/>
          <w:szCs w:val="24"/>
        </w:rPr>
        <w:t>14</w:t>
      </w:r>
      <w:r w:rsidRPr="0098585F">
        <w:rPr>
          <w:rFonts w:eastAsia="Arial Unicode MS" w:cs="Arial"/>
          <w:color w:val="000000"/>
          <w:szCs w:val="24"/>
        </w:rPr>
        <w:t>, 20</w:t>
      </w:r>
      <w:r w:rsidR="0092274F" w:rsidRPr="0098585F">
        <w:rPr>
          <w:rFonts w:eastAsia="Arial Unicode MS" w:cs="Arial"/>
          <w:color w:val="000000"/>
          <w:szCs w:val="24"/>
        </w:rPr>
        <w:t>13</w:t>
      </w:r>
      <w:r w:rsidRPr="0098585F">
        <w:rPr>
          <w:rFonts w:eastAsia="Arial Unicode MS" w:cs="Arial"/>
          <w:color w:val="000000"/>
          <w:szCs w:val="24"/>
        </w:rPr>
        <w:t xml:space="preserve"> Administration Fine Law violations in the field of environmental protection;</w:t>
      </w:r>
    </w:p>
    <w:p w:rsidR="00D117DC" w:rsidRPr="0098585F" w:rsidRDefault="00D117DC">
      <w:pPr>
        <w:widowControl/>
        <w:ind w:left="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lastRenderedPageBreak/>
        <w:t>Decree No. 115/2009/ND-CP ratified by the Government on December 24th  2009 on amending and supplementing some articles of Decree No. 48/2000/ND-CP;</w:t>
      </w:r>
    </w:p>
    <w:p w:rsidR="00D117DC" w:rsidRPr="0098585F" w:rsidRDefault="00D117DC">
      <w:pPr>
        <w:widowControl/>
        <w:ind w:left="720"/>
        <w:rPr>
          <w:rFonts w:eastAsia="Arial Unicode MS" w:cs="Arial"/>
          <w:color w:val="000000"/>
          <w:szCs w:val="24"/>
        </w:rPr>
      </w:pPr>
    </w:p>
    <w:p w:rsidR="00D117DC"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03/2002/ND-CP ratified by the Government on January 07th, 2002 on Safety and Security Assurance;</w:t>
      </w:r>
    </w:p>
    <w:p w:rsidR="00D117DC" w:rsidRPr="0098585F" w:rsidRDefault="00D117DC">
      <w:pPr>
        <w:pStyle w:val="ListParagraph"/>
        <w:rPr>
          <w:rFonts w:eastAsia="Arial Unicode MS" w:cs="Arial"/>
          <w:color w:val="000000"/>
          <w:szCs w:val="24"/>
        </w:rPr>
      </w:pPr>
    </w:p>
    <w:p w:rsidR="00C62EBC"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74/2011/ND-CP ratified by the Government of August 25th, 2011 on environmental protection fee for mineral exploitation;</w:t>
      </w:r>
    </w:p>
    <w:p w:rsidR="00D117DC" w:rsidRPr="0098585F" w:rsidRDefault="00D117DC">
      <w:pPr>
        <w:widowControl/>
        <w:ind w:left="720"/>
        <w:rPr>
          <w:rFonts w:eastAsia="Arial Unicode MS" w:cs="Arial"/>
          <w:color w:val="000000"/>
          <w:szCs w:val="24"/>
        </w:rPr>
      </w:pPr>
    </w:p>
    <w:p w:rsidR="00096634" w:rsidRPr="0098585F" w:rsidRDefault="0020086F"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pacing w:val="-4"/>
          <w:szCs w:val="24"/>
        </w:rPr>
        <w:t xml:space="preserve">Decree No. </w:t>
      </w:r>
      <w:r w:rsidR="00096634" w:rsidRPr="0098585F">
        <w:rPr>
          <w:rFonts w:cs="Arial"/>
          <w:iCs/>
          <w:spacing w:val="-4"/>
          <w:szCs w:val="24"/>
          <w:lang w:val="vi-VN"/>
        </w:rPr>
        <w:t xml:space="preserve">38/2015/ND-CP </w:t>
      </w:r>
      <w:r w:rsidRPr="0098585F">
        <w:rPr>
          <w:rFonts w:cs="Arial"/>
          <w:iCs/>
          <w:spacing w:val="-4"/>
          <w:szCs w:val="24"/>
          <w:lang w:val="vi-VN"/>
        </w:rPr>
        <w:t>dated on</w:t>
      </w:r>
      <w:r w:rsidR="00096634" w:rsidRPr="0098585F">
        <w:rPr>
          <w:rFonts w:cs="Arial"/>
          <w:iCs/>
          <w:spacing w:val="-4"/>
          <w:szCs w:val="24"/>
          <w:lang w:val="vi-VN"/>
        </w:rPr>
        <w:t xml:space="preserve"> 24</w:t>
      </w:r>
      <w:r w:rsidRPr="0098585F">
        <w:rPr>
          <w:rFonts w:cs="Arial"/>
          <w:iCs/>
          <w:spacing w:val="-4"/>
          <w:szCs w:val="24"/>
          <w:lang w:val="vi-VN"/>
        </w:rPr>
        <w:t xml:space="preserve"> April, </w:t>
      </w:r>
      <w:r w:rsidR="00096634" w:rsidRPr="0098585F">
        <w:rPr>
          <w:rFonts w:cs="Arial"/>
          <w:iCs/>
          <w:spacing w:val="-4"/>
          <w:szCs w:val="24"/>
          <w:lang w:val="vi-VN"/>
        </w:rPr>
        <w:t xml:space="preserve">2015 </w:t>
      </w:r>
      <w:r w:rsidRPr="0098585F">
        <w:rPr>
          <w:rFonts w:cs="Arial"/>
          <w:iCs/>
          <w:spacing w:val="-4"/>
          <w:szCs w:val="24"/>
          <w:lang w:val="vi-VN"/>
        </w:rPr>
        <w:t>about Scrap Management</w:t>
      </w:r>
      <w:r w:rsidRPr="0098585F">
        <w:rPr>
          <w:rFonts w:cs="Arial"/>
          <w:iCs/>
          <w:szCs w:val="24"/>
          <w:lang w:val="vi-VN"/>
        </w:rPr>
        <w:t>;</w:t>
      </w:r>
    </w:p>
    <w:p w:rsidR="00096634" w:rsidRPr="0098585F" w:rsidRDefault="00096634" w:rsidP="00096634">
      <w:pPr>
        <w:widowControl/>
        <w:ind w:left="720"/>
        <w:rPr>
          <w:rFonts w:eastAsia="Arial Unicode MS" w:cs="Arial"/>
          <w:color w:val="000000"/>
          <w:szCs w:val="24"/>
        </w:rPr>
      </w:pPr>
    </w:p>
    <w:p w:rsidR="00CA4722" w:rsidRPr="0098585F" w:rsidRDefault="00855726"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Circular No.</w:t>
      </w:r>
      <w:hyperlink r:id="rId17" w:history="1">
        <w:r w:rsidR="00ED4B01" w:rsidRPr="0098585F">
          <w:rPr>
            <w:rFonts w:eastAsia="Arial Unicode MS" w:cs="Arial"/>
            <w:color w:val="000000"/>
            <w:szCs w:val="24"/>
          </w:rPr>
          <w:t xml:space="preserve"> 158/2011/TT-BTC </w:t>
        </w:r>
        <w:r w:rsidRPr="0098585F">
          <w:rPr>
            <w:rFonts w:eastAsia="Arial Unicode MS" w:cs="Arial"/>
            <w:color w:val="000000"/>
            <w:szCs w:val="24"/>
          </w:rPr>
          <w:t xml:space="preserve">ratified on </w:t>
        </w:r>
        <w:r w:rsidR="00ED4B01" w:rsidRPr="0098585F">
          <w:rPr>
            <w:rFonts w:eastAsia="Arial Unicode MS" w:cs="Arial"/>
            <w:color w:val="000000"/>
            <w:szCs w:val="24"/>
          </w:rPr>
          <w:t>16</w:t>
        </w:r>
        <w:r w:rsidRPr="0098585F">
          <w:rPr>
            <w:rFonts w:eastAsia="Arial Unicode MS" w:cs="Arial"/>
            <w:color w:val="000000"/>
            <w:szCs w:val="24"/>
          </w:rPr>
          <w:t xml:space="preserve"> Nov., </w:t>
        </w:r>
        <w:r w:rsidR="00ED4B01" w:rsidRPr="0098585F">
          <w:rPr>
            <w:rFonts w:eastAsia="Arial Unicode MS" w:cs="Arial"/>
            <w:color w:val="000000"/>
            <w:szCs w:val="24"/>
          </w:rPr>
          <w:t xml:space="preserve">2011 </w:t>
        </w:r>
        <w:r w:rsidRPr="0098585F">
          <w:rPr>
            <w:rFonts w:eastAsia="Arial Unicode MS" w:cs="Arial"/>
            <w:color w:val="000000"/>
            <w:szCs w:val="24"/>
          </w:rPr>
          <w:t xml:space="preserve">of the Minister of Finance </w:t>
        </w:r>
        <w:r w:rsidR="00E95F8F" w:rsidRPr="0098585F">
          <w:rPr>
            <w:rFonts w:eastAsia="Arial Unicode MS" w:cs="Arial"/>
            <w:color w:val="000000"/>
            <w:szCs w:val="24"/>
          </w:rPr>
          <w:t xml:space="preserve">about Guidances to implement the regulations of </w:t>
        </w:r>
        <w:r w:rsidR="00ED4B01" w:rsidRPr="0098585F">
          <w:rPr>
            <w:rFonts w:eastAsia="Arial Unicode MS" w:cs="Arial"/>
            <w:color w:val="000000"/>
            <w:szCs w:val="24"/>
          </w:rPr>
          <w:t>Decree No. 74/2011/ND-CP ratified by the Government of August 25th, 2011 on environmental protection fee for mineral exploitation;</w:t>
        </w:r>
      </w:hyperlink>
    </w:p>
    <w:p w:rsidR="00C62EBC" w:rsidRPr="0098585F" w:rsidRDefault="00CA4722" w:rsidP="00E36951">
      <w:pPr>
        <w:tabs>
          <w:tab w:val="left" w:pos="3950"/>
        </w:tabs>
        <w:ind w:left="720" w:hanging="720"/>
        <w:rPr>
          <w:rFonts w:cs="Arial"/>
          <w:szCs w:val="24"/>
        </w:rPr>
      </w:pPr>
      <w:r w:rsidRPr="0098585F">
        <w:rPr>
          <w:rFonts w:cs="Arial"/>
          <w:szCs w:val="24"/>
        </w:rPr>
        <w:tab/>
      </w:r>
    </w:p>
    <w:p w:rsidR="00D117DC"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26/2011/ND-CP on amending and supplementing some articles of Decree No. 108/2008/ND-CP ratified by the Government on October 07th, 2008 on Detail regulations and guideline of conducting some articles of Chemical Law;</w:t>
      </w:r>
    </w:p>
    <w:p w:rsidR="00D117DC" w:rsidRPr="0098585F" w:rsidRDefault="00D117DC">
      <w:pPr>
        <w:widowControl/>
        <w:ind w:left="720"/>
        <w:rPr>
          <w:rFonts w:eastAsia="Arial Unicode MS" w:cs="Arial"/>
          <w:color w:val="000000"/>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25/2009/ND-CP ratified by the Government on March 06th, 2009 about Regulations on natural resources management and environmental protection for marine areas and islands</w:t>
      </w:r>
      <w:r w:rsidR="00D1337D" w:rsidRPr="0098585F">
        <w:rPr>
          <w:rFonts w:eastAsia="Arial Unicode MS" w:cs="Arial"/>
          <w:color w:val="000000"/>
          <w:szCs w:val="24"/>
        </w:rPr>
        <w:t>.</w:t>
      </w:r>
    </w:p>
    <w:p w:rsidR="00D117DC" w:rsidRPr="0098585F" w:rsidRDefault="00D117DC">
      <w:pPr>
        <w:widowControl/>
        <w:ind w:left="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Decree No. 113/2010/ND-CP ratified on December 9th, 2010 about Environmental Loss Definition</w:t>
      </w:r>
      <w:r w:rsidR="00D1337D" w:rsidRPr="0098585F">
        <w:rPr>
          <w:rFonts w:eastAsia="Arial Unicode MS" w:cs="Arial"/>
          <w:color w:val="000000"/>
          <w:szCs w:val="24"/>
        </w:rPr>
        <w:t xml:space="preserve">. </w:t>
      </w:r>
    </w:p>
    <w:p w:rsidR="00D1337D" w:rsidRPr="0098585F" w:rsidRDefault="00D1337D" w:rsidP="00E36951">
      <w:pPr>
        <w:pStyle w:val="ListParagraph"/>
        <w:ind w:hanging="720"/>
        <w:rPr>
          <w:rFonts w:eastAsia="Arial Unicode MS" w:cs="Arial"/>
          <w:color w:val="000000"/>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szCs w:val="24"/>
        </w:rPr>
        <w:t xml:space="preserve">Circular No. </w:t>
      </w:r>
      <w:r w:rsidR="00096634" w:rsidRPr="0098585F">
        <w:rPr>
          <w:rFonts w:eastAsia="Arial Unicode MS" w:cs="Arial"/>
          <w:szCs w:val="24"/>
          <w:lang w:val="vi-VN"/>
        </w:rPr>
        <w:t>36</w:t>
      </w:r>
      <w:r w:rsidRPr="0098585F">
        <w:rPr>
          <w:rFonts w:eastAsia="Arial Unicode MS" w:cs="Arial"/>
          <w:szCs w:val="24"/>
        </w:rPr>
        <w:t>/201</w:t>
      </w:r>
      <w:r w:rsidR="00096634" w:rsidRPr="0098585F">
        <w:rPr>
          <w:rFonts w:eastAsia="Arial Unicode MS" w:cs="Arial"/>
          <w:szCs w:val="24"/>
          <w:lang w:val="vi-VN"/>
        </w:rPr>
        <w:t>5</w:t>
      </w:r>
      <w:r w:rsidRPr="0098585F">
        <w:rPr>
          <w:rFonts w:eastAsia="Arial Unicode MS" w:cs="Arial"/>
          <w:szCs w:val="24"/>
        </w:rPr>
        <w:t xml:space="preserve">/TT-BTNMT ratified on </w:t>
      </w:r>
      <w:r w:rsidR="00096634" w:rsidRPr="0098585F">
        <w:rPr>
          <w:rFonts w:eastAsia="Arial Unicode MS" w:cs="Arial"/>
          <w:szCs w:val="24"/>
          <w:lang w:val="vi-VN"/>
        </w:rPr>
        <w:t>June 30</w:t>
      </w:r>
      <w:r w:rsidRPr="0098585F">
        <w:rPr>
          <w:rFonts w:eastAsia="Arial Unicode MS" w:cs="Arial"/>
          <w:szCs w:val="24"/>
          <w:vertAlign w:val="superscript"/>
        </w:rPr>
        <w:t>th</w:t>
      </w:r>
      <w:r w:rsidRPr="0098585F">
        <w:rPr>
          <w:rFonts w:eastAsia="Arial Unicode MS" w:cs="Arial"/>
          <w:szCs w:val="24"/>
        </w:rPr>
        <w:t>, 201</w:t>
      </w:r>
      <w:r w:rsidR="00096634" w:rsidRPr="0098585F">
        <w:rPr>
          <w:rFonts w:eastAsia="Arial Unicode MS" w:cs="Arial"/>
          <w:szCs w:val="24"/>
          <w:lang w:val="vi-VN"/>
        </w:rPr>
        <w:t>5</w:t>
      </w:r>
      <w:r w:rsidRPr="0098585F">
        <w:rPr>
          <w:rFonts w:eastAsia="Arial Unicode MS" w:cs="Arial"/>
          <w:szCs w:val="24"/>
        </w:rPr>
        <w:t xml:space="preserve"> by the Ministry of Natural Resources and Environment about Regulations on Hazardous Waste Management</w:t>
      </w:r>
      <w:r w:rsidR="00D1337D" w:rsidRPr="0098585F">
        <w:rPr>
          <w:rFonts w:eastAsia="Arial Unicode MS" w:cs="Arial"/>
          <w:color w:val="000000"/>
          <w:szCs w:val="24"/>
        </w:rPr>
        <w:t>.</w:t>
      </w:r>
    </w:p>
    <w:p w:rsidR="00D1337D" w:rsidRPr="0098585F" w:rsidRDefault="00D1337D" w:rsidP="00E36951">
      <w:pPr>
        <w:pStyle w:val="ListParagraph"/>
        <w:ind w:hanging="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szCs w:val="24"/>
        </w:rPr>
        <w:t>Circular jointing Ministry of Trade with Ministry of Public Security No. 15/2001/TTLT-BTM-BCA ratified on May 10</w:t>
      </w:r>
      <w:r w:rsidRPr="0098585F">
        <w:rPr>
          <w:rFonts w:eastAsia="Arial Unicode MS" w:cs="Arial"/>
          <w:szCs w:val="24"/>
          <w:vertAlign w:val="superscript"/>
        </w:rPr>
        <w:t>th</w:t>
      </w:r>
      <w:r w:rsidRPr="0098585F">
        <w:rPr>
          <w:rFonts w:eastAsia="Arial Unicode MS" w:cs="Arial"/>
          <w:szCs w:val="24"/>
        </w:rPr>
        <w:t>, 2006 about Regulations on Equipping and managing the fire extinguishers in petroleum storages</w:t>
      </w:r>
      <w:r w:rsidR="00D1337D" w:rsidRPr="0098585F">
        <w:rPr>
          <w:rFonts w:eastAsia="Arial Unicode MS" w:cs="Arial"/>
          <w:color w:val="000000"/>
          <w:szCs w:val="24"/>
        </w:rPr>
        <w:t>.</w:t>
      </w:r>
    </w:p>
    <w:p w:rsidR="005B1EAB" w:rsidRPr="0098585F" w:rsidRDefault="005B1EAB" w:rsidP="005B1EAB">
      <w:pPr>
        <w:pStyle w:val="ListParagraph"/>
        <w:rPr>
          <w:rFonts w:eastAsia="Arial Unicode MS" w:cs="Arial"/>
          <w:color w:val="000000"/>
          <w:szCs w:val="24"/>
        </w:rPr>
      </w:pPr>
    </w:p>
    <w:p w:rsidR="005B1EAB" w:rsidRPr="0098585F" w:rsidRDefault="005B1EAB" w:rsidP="003A37C0">
      <w:pPr>
        <w:widowControl/>
        <w:numPr>
          <w:ilvl w:val="0"/>
          <w:numId w:val="4"/>
        </w:numPr>
        <w:tabs>
          <w:tab w:val="clear" w:pos="720"/>
        </w:tabs>
        <w:ind w:hanging="720"/>
        <w:rPr>
          <w:rFonts w:eastAsia="Arial Unicode MS" w:cs="Arial"/>
          <w:color w:val="000000"/>
          <w:szCs w:val="24"/>
        </w:rPr>
      </w:pPr>
      <w:bookmarkStart w:id="5" w:name="OLE_LINK17"/>
      <w:r w:rsidRPr="0098585F">
        <w:rPr>
          <w:rFonts w:cs="Arial"/>
          <w:szCs w:val="24"/>
        </w:rPr>
        <w:t>Circular No. 22/2015/BTNMT of MoNRE ratified on 28/5/2015 about the regulations on environmental protection of using the drilling muds, waste management and monitoring for offshore petroleum activities</w:t>
      </w:r>
      <w:bookmarkEnd w:id="5"/>
      <w:r w:rsidRPr="0098585F">
        <w:rPr>
          <w:rFonts w:cs="Arial"/>
          <w:szCs w:val="24"/>
        </w:rPr>
        <w:t>.</w:t>
      </w:r>
    </w:p>
    <w:p w:rsidR="00156EAA" w:rsidRPr="0098585F" w:rsidRDefault="00156EAA" w:rsidP="00156EAA">
      <w:pPr>
        <w:widowControl/>
        <w:ind w:left="720"/>
        <w:rPr>
          <w:rFonts w:eastAsia="Arial Unicode MS" w:cs="Arial"/>
          <w:color w:val="000000"/>
          <w:szCs w:val="24"/>
        </w:rPr>
      </w:pPr>
    </w:p>
    <w:p w:rsidR="005B1EAB" w:rsidRPr="0098585F" w:rsidRDefault="00D264B4" w:rsidP="003A37C0">
      <w:pPr>
        <w:widowControl/>
        <w:numPr>
          <w:ilvl w:val="0"/>
          <w:numId w:val="4"/>
        </w:numPr>
        <w:tabs>
          <w:tab w:val="clear" w:pos="720"/>
        </w:tabs>
        <w:ind w:hanging="720"/>
        <w:rPr>
          <w:rFonts w:eastAsia="Arial Unicode MS" w:cs="Arial"/>
          <w:color w:val="000000"/>
          <w:szCs w:val="24"/>
        </w:rPr>
      </w:pPr>
      <w:r w:rsidRPr="0098585F">
        <w:rPr>
          <w:rFonts w:cs="Arial"/>
          <w:szCs w:val="24"/>
        </w:rPr>
        <w:t xml:space="preserve">Circular No. </w:t>
      </w:r>
      <w:r w:rsidR="005B1EAB" w:rsidRPr="0098585F">
        <w:rPr>
          <w:rFonts w:cs="Arial"/>
          <w:szCs w:val="24"/>
        </w:rPr>
        <w:t xml:space="preserve">27/2015/TT-BTNMT </w:t>
      </w:r>
      <w:r w:rsidRPr="0098585F">
        <w:rPr>
          <w:rFonts w:cs="Arial"/>
          <w:szCs w:val="24"/>
        </w:rPr>
        <w:t xml:space="preserve">of MoNRE ratified on </w:t>
      </w:r>
      <w:r w:rsidR="005B1EAB" w:rsidRPr="0098585F">
        <w:rPr>
          <w:rFonts w:cs="Arial"/>
          <w:szCs w:val="24"/>
        </w:rPr>
        <w:t xml:space="preserve">29/5/2015 </w:t>
      </w:r>
      <w:r w:rsidRPr="0098585F">
        <w:rPr>
          <w:rFonts w:cs="Arial"/>
          <w:szCs w:val="24"/>
        </w:rPr>
        <w:t>about Guidelines of Strategical Impact Assessment, Environmental Impact Assessment and Environmental Protection Plan</w:t>
      </w:r>
      <w:r w:rsidR="005B1EAB" w:rsidRPr="0098585F">
        <w:rPr>
          <w:rFonts w:cs="Arial"/>
          <w:szCs w:val="24"/>
        </w:rPr>
        <w:t>.</w:t>
      </w:r>
    </w:p>
    <w:p w:rsidR="005B1EAB" w:rsidRPr="0098585F" w:rsidRDefault="005B1EAB" w:rsidP="005B1EAB">
      <w:pPr>
        <w:pStyle w:val="ListParagraph"/>
        <w:rPr>
          <w:rFonts w:eastAsia="Arial Unicode MS" w:cs="Arial"/>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szCs w:val="24"/>
        </w:rPr>
        <w:t>Decision No. 41/1999/QD-TTg ratified on March 08</w:t>
      </w:r>
      <w:r w:rsidRPr="0098585F">
        <w:rPr>
          <w:rFonts w:eastAsia="Arial Unicode MS" w:cs="Arial"/>
          <w:szCs w:val="24"/>
          <w:vertAlign w:val="superscript"/>
        </w:rPr>
        <w:t>th</w:t>
      </w:r>
      <w:r w:rsidRPr="0098585F">
        <w:rPr>
          <w:rFonts w:eastAsia="Arial Unicode MS" w:cs="Arial"/>
          <w:szCs w:val="24"/>
        </w:rPr>
        <w:t>, 1999 by the Prime Minister about Regulations on Safety management in petroleum operations</w:t>
      </w:r>
      <w:r w:rsidR="00D1337D" w:rsidRPr="0098585F">
        <w:rPr>
          <w:rFonts w:eastAsia="Arial Unicode MS" w:cs="Arial"/>
          <w:color w:val="000000"/>
          <w:szCs w:val="24"/>
        </w:rPr>
        <w:t>.</w:t>
      </w:r>
    </w:p>
    <w:p w:rsidR="00D1337D" w:rsidRPr="0098585F" w:rsidRDefault="00D1337D" w:rsidP="00E36951">
      <w:pPr>
        <w:pStyle w:val="ListParagraph"/>
        <w:ind w:hanging="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szCs w:val="24"/>
        </w:rPr>
        <w:lastRenderedPageBreak/>
        <w:t>Decision No. 84/2010/QD-TTg ratified on December 15</w:t>
      </w:r>
      <w:r w:rsidRPr="0098585F">
        <w:rPr>
          <w:rFonts w:eastAsia="Arial Unicode MS" w:cs="Arial"/>
          <w:szCs w:val="24"/>
          <w:vertAlign w:val="superscript"/>
        </w:rPr>
        <w:t>th</w:t>
      </w:r>
      <w:r w:rsidRPr="0098585F">
        <w:rPr>
          <w:rFonts w:eastAsia="Arial Unicode MS" w:cs="Arial"/>
          <w:szCs w:val="24"/>
        </w:rPr>
        <w:t>, 2010 by the Prime Minister about Regulations on Petroleum Exploitation/Development</w:t>
      </w:r>
      <w:r w:rsidR="00D1337D" w:rsidRPr="0098585F">
        <w:rPr>
          <w:rFonts w:eastAsia="Arial Unicode MS" w:cs="Arial"/>
          <w:color w:val="000000"/>
          <w:szCs w:val="24"/>
        </w:rPr>
        <w:t xml:space="preserve">.  </w:t>
      </w:r>
    </w:p>
    <w:p w:rsidR="00D1337D" w:rsidRPr="0098585F" w:rsidRDefault="00D1337D" w:rsidP="00E36951">
      <w:pPr>
        <w:pStyle w:val="ListParagraph"/>
        <w:ind w:hanging="720"/>
        <w:rPr>
          <w:rFonts w:eastAsia="Arial Unicode MS" w:cs="Arial"/>
          <w:color w:val="000000"/>
          <w:szCs w:val="24"/>
        </w:rPr>
      </w:pPr>
    </w:p>
    <w:p w:rsidR="00D117DC" w:rsidRPr="0098585F" w:rsidRDefault="00ED4B01" w:rsidP="003A37C0">
      <w:pPr>
        <w:widowControl/>
        <w:numPr>
          <w:ilvl w:val="0"/>
          <w:numId w:val="4"/>
        </w:numPr>
        <w:tabs>
          <w:tab w:val="clear" w:pos="720"/>
        </w:tabs>
        <w:ind w:hanging="720"/>
        <w:rPr>
          <w:rFonts w:cs="Arial"/>
          <w:szCs w:val="24"/>
        </w:rPr>
      </w:pPr>
      <w:r w:rsidRPr="0098585F">
        <w:rPr>
          <w:rFonts w:cs="Arial"/>
          <w:szCs w:val="24"/>
        </w:rPr>
        <w:t>Decision No. 02/2013/QD-TTg ratified January 14th, 2013 by the Prime Minister about Issuing Regulation</w:t>
      </w:r>
      <w:r w:rsidR="00E00098" w:rsidRPr="0098585F">
        <w:rPr>
          <w:rFonts w:cs="Arial"/>
          <w:szCs w:val="24"/>
        </w:rPr>
        <w:t>s</w:t>
      </w:r>
      <w:r w:rsidRPr="0098585F">
        <w:rPr>
          <w:rFonts w:cs="Arial"/>
          <w:szCs w:val="24"/>
        </w:rPr>
        <w:t xml:space="preserve"> on the Oil Spill Response Activities;</w:t>
      </w:r>
    </w:p>
    <w:p w:rsidR="00D117DC" w:rsidRPr="0098585F" w:rsidRDefault="00D117DC">
      <w:pPr>
        <w:pStyle w:val="ListParagraph"/>
        <w:rPr>
          <w:rFonts w:eastAsia="Arial Unicode MS" w:cs="Arial"/>
          <w:color w:val="000000"/>
          <w:szCs w:val="24"/>
        </w:rPr>
      </w:pPr>
    </w:p>
    <w:p w:rsidR="00D117DC" w:rsidRPr="0098585F" w:rsidRDefault="008870A3"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 xml:space="preserve">Decision No. </w:t>
      </w:r>
      <w:r w:rsidR="00ED4B01" w:rsidRPr="0098585F">
        <w:rPr>
          <w:rFonts w:eastAsia="Arial Unicode MS" w:cs="Arial" w:hint="eastAsia"/>
          <w:color w:val="000000"/>
          <w:szCs w:val="24"/>
        </w:rPr>
        <w:t>63/2014/QĐ-</w:t>
      </w:r>
      <w:r w:rsidR="00ED4B01" w:rsidRPr="0098585F">
        <w:rPr>
          <w:rFonts w:eastAsia="Arial Unicode MS" w:cs="Arial"/>
          <w:color w:val="000000"/>
          <w:szCs w:val="24"/>
        </w:rPr>
        <w:t xml:space="preserve">TTg </w:t>
      </w:r>
      <w:r w:rsidRPr="0098585F">
        <w:rPr>
          <w:rFonts w:eastAsia="Arial Unicode MS" w:cs="Arial"/>
          <w:color w:val="000000"/>
          <w:szCs w:val="24"/>
        </w:rPr>
        <w:t xml:space="preserve">raified on </w:t>
      </w:r>
      <w:r w:rsidR="00ED4B01" w:rsidRPr="0098585F">
        <w:rPr>
          <w:rFonts w:eastAsia="Arial Unicode MS" w:cs="Arial"/>
          <w:color w:val="000000"/>
          <w:szCs w:val="24"/>
        </w:rPr>
        <w:t xml:space="preserve">11 </w:t>
      </w:r>
      <w:r w:rsidRPr="0098585F">
        <w:rPr>
          <w:rFonts w:eastAsia="Arial Unicode MS" w:cs="Arial"/>
          <w:color w:val="000000"/>
          <w:szCs w:val="24"/>
        </w:rPr>
        <w:t>November,</w:t>
      </w:r>
      <w:r w:rsidR="00ED4B01" w:rsidRPr="0098585F">
        <w:rPr>
          <w:rFonts w:eastAsia="Arial Unicode MS" w:cs="Arial"/>
          <w:color w:val="000000"/>
          <w:szCs w:val="24"/>
        </w:rPr>
        <w:t xml:space="preserve"> 2014 </w:t>
      </w:r>
      <w:r w:rsidRPr="0098585F">
        <w:rPr>
          <w:rFonts w:eastAsia="Arial Unicode MS" w:cs="Arial"/>
          <w:color w:val="000000"/>
          <w:szCs w:val="24"/>
        </w:rPr>
        <w:t xml:space="preserve">by the Prime Minister about </w:t>
      </w:r>
      <w:r w:rsidR="00E00098" w:rsidRPr="0098585F">
        <w:rPr>
          <w:rFonts w:eastAsia="Arial Unicode MS" w:cs="Arial"/>
          <w:color w:val="000000"/>
          <w:szCs w:val="24"/>
        </w:rPr>
        <w:t xml:space="preserve">Amending and Supplementing some articles of the </w:t>
      </w:r>
      <w:r w:rsidR="00E00098" w:rsidRPr="0098585F">
        <w:rPr>
          <w:rFonts w:cs="Arial"/>
          <w:szCs w:val="24"/>
        </w:rPr>
        <w:t xml:space="preserve">Regulations on the Oil Spill Response Activities which is promulgated at the Decision No. 02/2013/QD-TTg ratified January 14th, 2013 by the Prime Minister and </w:t>
      </w:r>
      <w:r w:rsidR="00ED4B01" w:rsidRPr="0098585F">
        <w:rPr>
          <w:rFonts w:eastAsia="Arial Unicode MS" w:cs="Arial"/>
          <w:color w:val="000000"/>
          <w:szCs w:val="24"/>
        </w:rPr>
        <w:t xml:space="preserve"> </w:t>
      </w:r>
      <w:r w:rsidR="00E00098" w:rsidRPr="0098585F">
        <w:rPr>
          <w:rFonts w:eastAsia="Arial Unicode MS" w:cs="Arial"/>
          <w:color w:val="000000"/>
          <w:szCs w:val="24"/>
        </w:rPr>
        <w:t xml:space="preserve">is valid since </w:t>
      </w:r>
      <w:r w:rsidR="00ED4B01" w:rsidRPr="0098585F">
        <w:rPr>
          <w:rFonts w:eastAsia="Arial Unicode MS" w:cs="Arial"/>
          <w:color w:val="000000"/>
          <w:szCs w:val="24"/>
        </w:rPr>
        <w:t xml:space="preserve">01 </w:t>
      </w:r>
      <w:r w:rsidR="00E00098" w:rsidRPr="0098585F">
        <w:rPr>
          <w:rFonts w:eastAsia="Arial Unicode MS" w:cs="Arial"/>
          <w:color w:val="000000"/>
          <w:szCs w:val="24"/>
        </w:rPr>
        <w:t>January,</w:t>
      </w:r>
      <w:r w:rsidR="00ED4B01" w:rsidRPr="0098585F">
        <w:rPr>
          <w:rFonts w:eastAsia="Arial Unicode MS" w:cs="Arial"/>
          <w:color w:val="000000"/>
          <w:szCs w:val="24"/>
        </w:rPr>
        <w:t xml:space="preserve"> 2015</w:t>
      </w:r>
      <w:r w:rsidR="004772D1" w:rsidRPr="0098585F">
        <w:rPr>
          <w:rFonts w:eastAsia="Arial Unicode MS" w:cs="Arial"/>
          <w:color w:val="000000"/>
          <w:szCs w:val="24"/>
        </w:rPr>
        <w:t>;</w:t>
      </w:r>
    </w:p>
    <w:p w:rsidR="00D1337D" w:rsidRPr="0098585F" w:rsidRDefault="00D1337D" w:rsidP="00E36951">
      <w:pPr>
        <w:ind w:left="720" w:hanging="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Decision No. 37/2005/QD-BCN ratified on November 25th, 2005 by the Minister of Ministry of Industry about Regulations on well abandonment and maintenance.</w:t>
      </w:r>
    </w:p>
    <w:p w:rsidR="00D117DC" w:rsidRPr="0098585F" w:rsidRDefault="00D117DC">
      <w:pPr>
        <w:widowControl/>
        <w:ind w:left="720"/>
        <w:rPr>
          <w:rFonts w:eastAsia="Arial Unicode MS" w:cs="Arial"/>
          <w:color w:val="000000"/>
          <w:szCs w:val="24"/>
        </w:rPr>
      </w:pPr>
    </w:p>
    <w:p w:rsidR="00D1337D" w:rsidRPr="0098585F" w:rsidRDefault="00ED4B0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Decision No. 40/2007/QD-TTg ratified on March 21st, 2007 by the Prime Minister about Clearing the fixed petroleum constructions, equipment and facilities</w:t>
      </w:r>
      <w:r w:rsidR="00D1337D" w:rsidRPr="0098585F">
        <w:rPr>
          <w:rFonts w:eastAsia="Arial Unicode MS" w:cs="Arial"/>
          <w:color w:val="000000"/>
          <w:szCs w:val="24"/>
        </w:rPr>
        <w:t>.</w:t>
      </w:r>
    </w:p>
    <w:p w:rsidR="005C7F45" w:rsidRPr="0098585F" w:rsidRDefault="005C7F45" w:rsidP="00E36951">
      <w:pPr>
        <w:pStyle w:val="ListParagraph"/>
        <w:ind w:hanging="720"/>
        <w:rPr>
          <w:rFonts w:eastAsia="Arial Unicode MS" w:cs="Arial"/>
          <w:color w:val="000000"/>
          <w:szCs w:val="24"/>
        </w:rPr>
      </w:pPr>
    </w:p>
    <w:p w:rsidR="00D1337D" w:rsidRPr="0098585F" w:rsidRDefault="007D7051" w:rsidP="003A37C0">
      <w:pPr>
        <w:widowControl/>
        <w:numPr>
          <w:ilvl w:val="0"/>
          <w:numId w:val="4"/>
        </w:numPr>
        <w:tabs>
          <w:tab w:val="clear" w:pos="720"/>
        </w:tabs>
        <w:ind w:hanging="720"/>
        <w:rPr>
          <w:rFonts w:eastAsia="Arial Unicode MS" w:cs="Arial"/>
          <w:color w:val="000000"/>
          <w:szCs w:val="24"/>
        </w:rPr>
      </w:pPr>
      <w:r w:rsidRPr="0098585F">
        <w:rPr>
          <w:rFonts w:eastAsia="Arial Unicode MS" w:cs="Arial"/>
          <w:color w:val="000000"/>
          <w:szCs w:val="24"/>
        </w:rPr>
        <w:t>Law No.</w:t>
      </w:r>
      <w:r w:rsidR="00D1337D" w:rsidRPr="0098585F">
        <w:rPr>
          <w:rFonts w:eastAsia="Arial Unicode MS" w:cs="Arial"/>
          <w:color w:val="000000"/>
          <w:szCs w:val="24"/>
        </w:rPr>
        <w:t xml:space="preserve"> 50-L/CTN </w:t>
      </w:r>
      <w:r w:rsidRPr="0098585F">
        <w:rPr>
          <w:rFonts w:eastAsia="Arial Unicode MS" w:cs="Arial"/>
          <w:color w:val="000000"/>
          <w:szCs w:val="24"/>
        </w:rPr>
        <w:t xml:space="preserve">ratified on </w:t>
      </w:r>
      <w:r w:rsidR="00D1337D" w:rsidRPr="0098585F">
        <w:rPr>
          <w:rFonts w:eastAsia="Arial Unicode MS" w:cs="Arial"/>
          <w:color w:val="000000"/>
          <w:szCs w:val="24"/>
        </w:rPr>
        <w:t xml:space="preserve">25 </w:t>
      </w:r>
      <w:r w:rsidRPr="0098585F">
        <w:rPr>
          <w:rFonts w:eastAsia="Arial Unicode MS" w:cs="Arial"/>
          <w:color w:val="000000"/>
          <w:szCs w:val="24"/>
        </w:rPr>
        <w:t>June,</w:t>
      </w:r>
      <w:r w:rsidR="00D1337D" w:rsidRPr="0098585F">
        <w:rPr>
          <w:rFonts w:eastAsia="Arial Unicode MS" w:cs="Arial"/>
          <w:color w:val="000000"/>
          <w:szCs w:val="24"/>
        </w:rPr>
        <w:t xml:space="preserve"> 1996 </w:t>
      </w:r>
      <w:r w:rsidRPr="0098585F">
        <w:rPr>
          <w:rFonts w:eastAsia="Arial Unicode MS" w:cs="Arial"/>
          <w:color w:val="000000"/>
          <w:szCs w:val="24"/>
        </w:rPr>
        <w:t xml:space="preserve">by </w:t>
      </w:r>
      <w:r w:rsidR="008870A3" w:rsidRPr="0098585F">
        <w:rPr>
          <w:rFonts w:eastAsia="Arial Unicode MS" w:cs="Arial"/>
          <w:color w:val="000000"/>
          <w:szCs w:val="24"/>
        </w:rPr>
        <w:t>National Assembly about the Radiation Safety and Control</w:t>
      </w:r>
      <w:r w:rsidR="00D1337D" w:rsidRPr="0098585F">
        <w:rPr>
          <w:rFonts w:eastAsia="Arial Unicode MS" w:cs="Arial"/>
          <w:color w:val="000000"/>
          <w:szCs w:val="24"/>
        </w:rPr>
        <w:t xml:space="preserve">. </w:t>
      </w:r>
    </w:p>
    <w:p w:rsidR="00D117DC" w:rsidRPr="0098585F" w:rsidRDefault="00D117DC">
      <w:pPr>
        <w:pStyle w:val="ListParagraph"/>
        <w:rPr>
          <w:rFonts w:eastAsia="Arial Unicode MS" w:cs="Arial"/>
          <w:color w:val="000000"/>
          <w:szCs w:val="24"/>
        </w:rPr>
      </w:pPr>
    </w:p>
    <w:p w:rsidR="008870A3" w:rsidRPr="0098585F" w:rsidRDefault="00ED4B01" w:rsidP="00C17A25">
      <w:pPr>
        <w:pStyle w:val="Heading6"/>
      </w:pPr>
      <w:r w:rsidRPr="0098585F">
        <w:t>Some Vietnamese standards can be applied in the project are:</w:t>
      </w:r>
    </w:p>
    <w:p w:rsidR="008870A3" w:rsidRPr="0098585F" w:rsidRDefault="008870A3" w:rsidP="008870A3">
      <w:pPr>
        <w:spacing w:line="288" w:lineRule="auto"/>
        <w:rPr>
          <w:rFonts w:cs="Arial"/>
          <w:lang w:val="vi-VN"/>
        </w:rPr>
      </w:pPr>
    </w:p>
    <w:p w:rsidR="00156EAA" w:rsidRPr="0098585F" w:rsidRDefault="00156EAA" w:rsidP="00156EAA">
      <w:pPr>
        <w:pStyle w:val="Vietnam"/>
        <w:widowControl w:val="0"/>
        <w:rPr>
          <w:rFonts w:ascii="Arial" w:hAnsi="Arial" w:cs="Arial"/>
          <w:b/>
          <w:i/>
          <w:snapToGrid w:val="0"/>
          <w:szCs w:val="24"/>
          <w:lang w:val="vi-VN"/>
        </w:rPr>
      </w:pPr>
      <w:r w:rsidRPr="0098585F">
        <w:rPr>
          <w:rFonts w:ascii="Arial" w:hAnsi="Arial" w:cs="Arial"/>
          <w:b/>
          <w:i/>
          <w:snapToGrid w:val="0"/>
          <w:szCs w:val="24"/>
          <w:lang w:val="vi-VN"/>
        </w:rPr>
        <w:t xml:space="preserve">2.2.1 </w:t>
      </w:r>
      <w:r w:rsidR="0020086F" w:rsidRPr="0098585F">
        <w:rPr>
          <w:rFonts w:ascii="Arial" w:hAnsi="Arial" w:cs="Arial"/>
          <w:b/>
          <w:i/>
          <w:snapToGrid w:val="0"/>
          <w:szCs w:val="24"/>
          <w:lang w:val="vi-VN"/>
        </w:rPr>
        <w:t>Vietnamese standards and technical regulation</w:t>
      </w:r>
      <w:r w:rsidRPr="0098585F">
        <w:rPr>
          <w:rFonts w:ascii="Arial" w:hAnsi="Arial" w:cs="Arial"/>
          <w:b/>
          <w:i/>
          <w:snapToGrid w:val="0"/>
          <w:szCs w:val="24"/>
          <w:lang w:val="vi-VN"/>
        </w:rPr>
        <w:t>:</w:t>
      </w:r>
    </w:p>
    <w:p w:rsidR="00156EAA" w:rsidRPr="0098585F" w:rsidRDefault="00156EAA" w:rsidP="008870A3">
      <w:pPr>
        <w:spacing w:line="288" w:lineRule="auto"/>
        <w:rPr>
          <w:rFonts w:cs="Arial"/>
          <w:lang w:val="vi-VN"/>
        </w:rPr>
      </w:pPr>
    </w:p>
    <w:p w:rsidR="008870A3"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1: 2007/BKHCN – National Technical Regulation on gasoline and diesel;</w:t>
      </w:r>
    </w:p>
    <w:p w:rsidR="008870A3"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05:2010/BKHCN- National Technical Regulation on radiation safety;</w:t>
      </w:r>
    </w:p>
    <w:p w:rsidR="008870A3"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26:2010/BTNMT - National Technical Regulation on noise;</w:t>
      </w:r>
    </w:p>
    <w:p w:rsidR="008870A3"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27: 2010/BTNMT - National Technical Regulation on vibration;</w:t>
      </w:r>
    </w:p>
    <w:p w:rsidR="00D117DC"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05:2013/BTNMT- National Technical Regulation on ambient air quality;</w:t>
      </w:r>
      <w:bookmarkStart w:id="6" w:name="OLE_LINK5"/>
      <w:bookmarkStart w:id="7" w:name="OLE_LINK6"/>
    </w:p>
    <w:p w:rsidR="00D117DC"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07:2009/BTNMT- National Technical Regulation on hazardous waste thresholds;</w:t>
      </w:r>
    </w:p>
    <w:p w:rsidR="00D117DC"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QCVN 35:2010/BTNMT - National Technical Regulation on discharged produced water for offshore oil and gas facilities;</w:t>
      </w:r>
    </w:p>
    <w:p w:rsidR="00D117DC" w:rsidRPr="0098585F" w:rsidRDefault="008870A3" w:rsidP="003A37C0">
      <w:pPr>
        <w:pStyle w:val="Vietnam"/>
        <w:numPr>
          <w:ilvl w:val="0"/>
          <w:numId w:val="3"/>
        </w:numPr>
        <w:tabs>
          <w:tab w:val="clear" w:pos="360"/>
        </w:tabs>
        <w:spacing w:after="120" w:line="276" w:lineRule="auto"/>
        <w:ind w:left="426"/>
        <w:rPr>
          <w:rFonts w:ascii="Arial" w:hAnsi="Arial" w:cs="Arial"/>
          <w:spacing w:val="-6"/>
        </w:rPr>
      </w:pPr>
      <w:r w:rsidRPr="0098585F">
        <w:rPr>
          <w:rFonts w:ascii="Arial" w:hAnsi="Arial" w:cs="Arial"/>
          <w:spacing w:val="-6"/>
        </w:rPr>
        <w:t xml:space="preserve">QCVN 36:2010/BTNMT - National Technical Regulation on discharge of drilling fluids and drilling cuttings </w:t>
      </w:r>
      <w:bookmarkStart w:id="8" w:name="OLE_LINK15"/>
      <w:r w:rsidRPr="0098585F">
        <w:rPr>
          <w:rFonts w:ascii="Arial" w:hAnsi="Arial" w:cs="Arial"/>
          <w:spacing w:val="-6"/>
        </w:rPr>
        <w:t>for offshore oil and gas facilities</w:t>
      </w:r>
      <w:bookmarkEnd w:id="8"/>
      <w:r w:rsidRPr="0098585F">
        <w:rPr>
          <w:rFonts w:ascii="Arial" w:hAnsi="Arial" w:cs="Arial"/>
          <w:spacing w:val="-6"/>
        </w:rPr>
        <w:t>;</w:t>
      </w:r>
    </w:p>
    <w:p w:rsidR="00156EAA" w:rsidRPr="0098585F" w:rsidRDefault="00156EAA" w:rsidP="00156EAA">
      <w:pPr>
        <w:pStyle w:val="Vietnam"/>
        <w:numPr>
          <w:ilvl w:val="0"/>
          <w:numId w:val="3"/>
        </w:numPr>
        <w:tabs>
          <w:tab w:val="clear" w:pos="360"/>
        </w:tabs>
        <w:rPr>
          <w:rFonts w:ascii="Arial" w:hAnsi="Arial" w:cs="Arial"/>
          <w:spacing w:val="-6"/>
          <w:szCs w:val="24"/>
        </w:rPr>
      </w:pPr>
      <w:r w:rsidRPr="0098585F">
        <w:rPr>
          <w:rFonts w:ascii="Arial" w:hAnsi="Arial" w:cs="Arial"/>
          <w:spacing w:val="-6"/>
          <w:szCs w:val="24"/>
        </w:rPr>
        <w:t>QCVN 43:2012/BTNMT</w:t>
      </w:r>
      <w:r w:rsidRPr="0098585F">
        <w:rPr>
          <w:rFonts w:ascii="Arial" w:hAnsi="Arial" w:cs="Arial"/>
          <w:spacing w:val="-6"/>
          <w:szCs w:val="24"/>
          <w:lang w:val="vi-VN"/>
        </w:rPr>
        <w:t xml:space="preserve"> </w:t>
      </w:r>
      <w:r w:rsidRPr="0098585F">
        <w:rPr>
          <w:rFonts w:ascii="Arial" w:hAnsi="Arial" w:cs="Arial"/>
          <w:spacing w:val="-6"/>
          <w:szCs w:val="24"/>
        </w:rPr>
        <w:t xml:space="preserve">- </w:t>
      </w:r>
      <w:r w:rsidR="0020086F" w:rsidRPr="0098585F">
        <w:rPr>
          <w:rFonts w:ascii="Arial" w:hAnsi="Arial" w:cs="Arial"/>
          <w:spacing w:val="-6"/>
        </w:rPr>
        <w:t xml:space="preserve">National Technical Regulation on </w:t>
      </w:r>
      <w:r w:rsidR="0020086F" w:rsidRPr="0098585F">
        <w:rPr>
          <w:rFonts w:ascii="Arial" w:hAnsi="Arial" w:cs="Arial"/>
          <w:spacing w:val="-6"/>
          <w:lang w:val="vi-VN"/>
        </w:rPr>
        <w:t>sediment quality</w:t>
      </w:r>
      <w:r w:rsidRPr="0098585F">
        <w:rPr>
          <w:rFonts w:ascii="Arial" w:hAnsi="Arial" w:cs="Arial"/>
          <w:spacing w:val="-6"/>
          <w:szCs w:val="24"/>
          <w:lang w:val="vi-VN"/>
        </w:rPr>
        <w:t>;</w:t>
      </w:r>
    </w:p>
    <w:p w:rsidR="00156EAA" w:rsidRPr="0098585F" w:rsidRDefault="00156EAA" w:rsidP="00156EAA">
      <w:pPr>
        <w:pStyle w:val="Vietnam"/>
        <w:ind w:left="360"/>
        <w:rPr>
          <w:rFonts w:ascii="Arial" w:hAnsi="Arial" w:cs="Arial"/>
          <w:spacing w:val="-6"/>
          <w:szCs w:val="24"/>
        </w:rPr>
      </w:pPr>
    </w:p>
    <w:p w:rsidR="00156EAA" w:rsidRPr="0098585F" w:rsidRDefault="00156EAA" w:rsidP="00156EAA">
      <w:pPr>
        <w:pStyle w:val="Vietnam"/>
        <w:numPr>
          <w:ilvl w:val="0"/>
          <w:numId w:val="3"/>
        </w:numPr>
        <w:tabs>
          <w:tab w:val="clear" w:pos="360"/>
        </w:tabs>
        <w:rPr>
          <w:rFonts w:ascii="Arial" w:hAnsi="Arial" w:cs="Arial"/>
          <w:spacing w:val="-6"/>
          <w:szCs w:val="24"/>
        </w:rPr>
      </w:pPr>
      <w:r w:rsidRPr="0098585F">
        <w:rPr>
          <w:rFonts w:ascii="Arial" w:hAnsi="Arial" w:cs="Arial"/>
          <w:spacing w:val="-6"/>
          <w:szCs w:val="24"/>
          <w:lang w:val="vi-VN"/>
        </w:rPr>
        <w:t xml:space="preserve">QCVN 44:2012/BTNMT </w:t>
      </w:r>
      <w:r w:rsidRPr="0098585F">
        <w:rPr>
          <w:rFonts w:ascii="Arial" w:hAnsi="Arial" w:cs="Arial"/>
          <w:spacing w:val="-6"/>
          <w:szCs w:val="24"/>
        </w:rPr>
        <w:t xml:space="preserve">- </w:t>
      </w:r>
      <w:r w:rsidR="0020086F" w:rsidRPr="0098585F">
        <w:rPr>
          <w:rFonts w:ascii="Arial" w:hAnsi="Arial" w:cs="Arial"/>
          <w:spacing w:val="-6"/>
          <w:szCs w:val="24"/>
        </w:rPr>
        <w:t>National Technical Regulation on Off-Shore Water Quality</w:t>
      </w:r>
      <w:r w:rsidRPr="0098585F">
        <w:rPr>
          <w:rFonts w:ascii="Arial" w:hAnsi="Arial" w:cs="Arial"/>
          <w:spacing w:val="-6"/>
          <w:szCs w:val="24"/>
          <w:lang w:val="vi-VN"/>
        </w:rPr>
        <w:t>;</w:t>
      </w:r>
    </w:p>
    <w:p w:rsidR="00156EAA" w:rsidRDefault="00156EAA" w:rsidP="00156EAA">
      <w:pPr>
        <w:pStyle w:val="Vietnam"/>
        <w:spacing w:after="120" w:line="276" w:lineRule="auto"/>
        <w:ind w:left="426"/>
        <w:rPr>
          <w:rFonts w:ascii="Arial" w:hAnsi="Arial" w:cs="Arial"/>
          <w:spacing w:val="-6"/>
          <w:lang w:val="vi-VN"/>
        </w:rPr>
      </w:pPr>
    </w:p>
    <w:p w:rsidR="00897E6E" w:rsidRPr="0098585F" w:rsidRDefault="00897E6E" w:rsidP="00156EAA">
      <w:pPr>
        <w:pStyle w:val="Vietnam"/>
        <w:spacing w:after="120" w:line="276" w:lineRule="auto"/>
        <w:ind w:left="426"/>
        <w:rPr>
          <w:rFonts w:ascii="Arial" w:hAnsi="Arial" w:cs="Arial"/>
          <w:spacing w:val="-6"/>
          <w:lang w:val="vi-VN"/>
        </w:rPr>
      </w:pPr>
    </w:p>
    <w:p w:rsidR="00156EAA" w:rsidRPr="0098585F" w:rsidRDefault="00156EAA" w:rsidP="00156EAA">
      <w:pPr>
        <w:pStyle w:val="Vietnam"/>
        <w:widowControl w:val="0"/>
        <w:rPr>
          <w:rFonts w:ascii="Arial" w:hAnsi="Arial" w:cs="Arial"/>
          <w:b/>
          <w:i/>
          <w:snapToGrid w:val="0"/>
          <w:szCs w:val="24"/>
          <w:lang w:val="vi-VN"/>
        </w:rPr>
      </w:pPr>
      <w:r w:rsidRPr="0098585F">
        <w:rPr>
          <w:rFonts w:ascii="Arial" w:hAnsi="Arial" w:cs="Arial"/>
          <w:b/>
          <w:i/>
          <w:snapToGrid w:val="0"/>
          <w:szCs w:val="24"/>
          <w:lang w:val="vi-VN"/>
        </w:rPr>
        <w:lastRenderedPageBreak/>
        <w:t xml:space="preserve">2.2.2 </w:t>
      </w:r>
      <w:r w:rsidR="0020086F" w:rsidRPr="0098585F">
        <w:rPr>
          <w:rFonts w:ascii="Arial" w:hAnsi="Arial" w:cs="Arial"/>
          <w:b/>
          <w:i/>
          <w:snapToGrid w:val="0"/>
          <w:szCs w:val="24"/>
          <w:lang w:val="vi-VN"/>
        </w:rPr>
        <w:t>Internation Conventions</w:t>
      </w:r>
      <w:r w:rsidRPr="0098585F">
        <w:rPr>
          <w:rFonts w:ascii="Arial" w:hAnsi="Arial" w:cs="Arial"/>
          <w:b/>
          <w:i/>
          <w:snapToGrid w:val="0"/>
          <w:szCs w:val="24"/>
          <w:lang w:val="vi-VN"/>
        </w:rPr>
        <w:t>:</w:t>
      </w:r>
    </w:p>
    <w:p w:rsidR="00156EAA" w:rsidRPr="0098585F" w:rsidRDefault="00156EAA" w:rsidP="00156EAA">
      <w:pPr>
        <w:pStyle w:val="Vietnam"/>
        <w:widowControl w:val="0"/>
        <w:rPr>
          <w:rFonts w:ascii="Arial" w:hAnsi="Arial" w:cs="Arial"/>
          <w:snapToGrid w:val="0"/>
          <w:szCs w:val="24"/>
          <w:lang w:val="vi-VN"/>
        </w:rPr>
      </w:pPr>
    </w:p>
    <w:p w:rsidR="00156EAA" w:rsidRPr="0098585F" w:rsidRDefault="0020086F" w:rsidP="00156EAA">
      <w:pPr>
        <w:pStyle w:val="Vietnam"/>
        <w:widowControl w:val="0"/>
        <w:rPr>
          <w:rFonts w:ascii="Arial" w:hAnsi="Arial" w:cs="Arial"/>
          <w:snapToGrid w:val="0"/>
          <w:szCs w:val="24"/>
          <w:lang w:val="vi-VN"/>
        </w:rPr>
      </w:pPr>
      <w:r w:rsidRPr="0098585F">
        <w:rPr>
          <w:rFonts w:ascii="Arial" w:hAnsi="Arial" w:cs="Arial"/>
          <w:snapToGrid w:val="0"/>
          <w:szCs w:val="24"/>
          <w:lang w:val="vi-VN"/>
        </w:rPr>
        <w:t>Some international conventions will be refered:</w:t>
      </w:r>
    </w:p>
    <w:p w:rsidR="00156EAA" w:rsidRPr="0098585F" w:rsidRDefault="00156EAA" w:rsidP="00156EAA">
      <w:pPr>
        <w:pStyle w:val="Vietnam"/>
        <w:ind w:left="425"/>
        <w:rPr>
          <w:rFonts w:ascii="Arial" w:hAnsi="Arial" w:cs="Arial"/>
          <w:spacing w:val="-6"/>
          <w:lang w:val="vi-VN"/>
        </w:rPr>
      </w:pPr>
    </w:p>
    <w:bookmarkEnd w:id="6"/>
    <w:bookmarkEnd w:id="7"/>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International Convention For The Prevention Of Pollution From Ships (MARPOL 73/78);</w:t>
      </w:r>
    </w:p>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1977 United Nations Environmental Modification Convention (ENMOD);</w:t>
      </w:r>
    </w:p>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1994 United Nations Convention On The Law On The Sea;</w:t>
      </w:r>
    </w:p>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1992 United Nations Framework Convention On Climate Change;</w:t>
      </w:r>
    </w:p>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1992 International Convention On Biological Diversity;</w:t>
      </w:r>
    </w:p>
    <w:p w:rsidR="00D117DC" w:rsidRPr="0098585F" w:rsidRDefault="00ED4B01" w:rsidP="00156EAA">
      <w:pPr>
        <w:pStyle w:val="Vietnam"/>
        <w:numPr>
          <w:ilvl w:val="0"/>
          <w:numId w:val="179"/>
        </w:numPr>
        <w:spacing w:after="120" w:line="276" w:lineRule="auto"/>
        <w:ind w:left="426"/>
        <w:rPr>
          <w:rFonts w:ascii="Arial" w:hAnsi="Arial" w:cs="Arial"/>
          <w:spacing w:val="-6"/>
        </w:rPr>
      </w:pPr>
      <w:r w:rsidRPr="0098585F">
        <w:rPr>
          <w:rFonts w:ascii="Arial" w:hAnsi="Arial" w:cs="Arial"/>
          <w:spacing w:val="-6"/>
        </w:rPr>
        <w:t>1992 International Convention on Civil Liability for Oil Pollution Damage (1992 CLC)</w:t>
      </w:r>
    </w:p>
    <w:p w:rsidR="00E4050A" w:rsidRPr="0098585F" w:rsidRDefault="00ED4B01" w:rsidP="00C17A25">
      <w:pPr>
        <w:pStyle w:val="Heading6"/>
      </w:pPr>
      <w:r w:rsidRPr="0098585F">
        <w:t>Technical Basis</w:t>
      </w:r>
    </w:p>
    <w:p w:rsidR="00E4050A" w:rsidRPr="0098585F" w:rsidRDefault="00E4050A" w:rsidP="007950C2">
      <w:pPr>
        <w:tabs>
          <w:tab w:val="left" w:pos="8085"/>
        </w:tabs>
      </w:pPr>
      <w:r w:rsidRPr="0098585F">
        <w:tab/>
      </w:r>
    </w:p>
    <w:p w:rsidR="00054B90" w:rsidRPr="0098585F" w:rsidRDefault="00ED4B01" w:rsidP="00054B90">
      <w:pPr>
        <w:rPr>
          <w:rFonts w:cs="Arial"/>
          <w:szCs w:val="24"/>
        </w:rPr>
      </w:pPr>
      <w:r w:rsidRPr="0098585F">
        <w:rPr>
          <w:rFonts w:cs="Arial"/>
          <w:szCs w:val="24"/>
        </w:rPr>
        <w:t>The environmental impact assessment for the STT FFDP</w:t>
      </w:r>
      <w:r w:rsidRPr="0098585F">
        <w:rPr>
          <w:rFonts w:cs="Arial"/>
          <w:spacing w:val="-2"/>
          <w:szCs w:val="24"/>
        </w:rPr>
        <w:t xml:space="preserve"> Phase 1</w:t>
      </w:r>
      <w:r w:rsidRPr="0098585F">
        <w:rPr>
          <w:rFonts w:cs="Arial"/>
          <w:b/>
          <w:i/>
          <w:spacing w:val="-2"/>
          <w:szCs w:val="24"/>
        </w:rPr>
        <w:t xml:space="preserve"> </w:t>
      </w:r>
      <w:r w:rsidRPr="0098585F">
        <w:rPr>
          <w:rFonts w:cs="Arial"/>
          <w:szCs w:val="24"/>
        </w:rPr>
        <w:t xml:space="preserve">was based on the following documents: </w:t>
      </w:r>
    </w:p>
    <w:p w:rsidR="00E4050A" w:rsidRPr="0098585F" w:rsidRDefault="00E4050A" w:rsidP="007950C2">
      <w:pPr>
        <w:rPr>
          <w:szCs w:val="24"/>
        </w:rPr>
      </w:pPr>
    </w:p>
    <w:p w:rsidR="00E4050A" w:rsidRPr="0098585F" w:rsidRDefault="00A87D43" w:rsidP="003A37C0">
      <w:pPr>
        <w:numPr>
          <w:ilvl w:val="0"/>
          <w:numId w:val="2"/>
        </w:numPr>
        <w:tabs>
          <w:tab w:val="clear" w:pos="720"/>
        </w:tabs>
        <w:spacing w:before="40" w:after="40"/>
        <w:ind w:left="480" w:hanging="480"/>
        <w:rPr>
          <w:spacing w:val="-4"/>
          <w:szCs w:val="24"/>
        </w:rPr>
      </w:pPr>
      <w:bookmarkStart w:id="9" w:name="OLE_LINK13"/>
      <w:bookmarkStart w:id="10" w:name="OLE_LINK14"/>
      <w:r w:rsidRPr="0098585F">
        <w:rPr>
          <w:spacing w:val="-4"/>
          <w:szCs w:val="24"/>
        </w:rPr>
        <w:t>Su Tu Trang Full Field Development Phase 1 Project, February</w:t>
      </w:r>
      <w:r w:rsidR="00B8420A" w:rsidRPr="0098585F">
        <w:rPr>
          <w:spacing w:val="-4"/>
          <w:szCs w:val="24"/>
        </w:rPr>
        <w:t xml:space="preserve"> 2015</w:t>
      </w:r>
      <w:r w:rsidR="00A5092C" w:rsidRPr="0098585F">
        <w:rPr>
          <w:spacing w:val="-4"/>
          <w:szCs w:val="24"/>
        </w:rPr>
        <w:t>;</w:t>
      </w:r>
    </w:p>
    <w:p w:rsidR="00B8420A" w:rsidRPr="0098585F" w:rsidRDefault="00B8420A" w:rsidP="003A37C0">
      <w:pPr>
        <w:numPr>
          <w:ilvl w:val="0"/>
          <w:numId w:val="2"/>
        </w:numPr>
        <w:tabs>
          <w:tab w:val="clear" w:pos="720"/>
        </w:tabs>
        <w:spacing w:before="40" w:after="40"/>
        <w:ind w:left="480" w:hanging="480"/>
        <w:rPr>
          <w:spacing w:val="-4"/>
          <w:szCs w:val="24"/>
        </w:rPr>
      </w:pPr>
      <w:r w:rsidRPr="0098585F">
        <w:rPr>
          <w:spacing w:val="-4"/>
          <w:szCs w:val="24"/>
        </w:rPr>
        <w:t xml:space="preserve">FEED </w:t>
      </w:r>
      <w:r w:rsidR="00A87D43" w:rsidRPr="0098585F">
        <w:rPr>
          <w:spacing w:val="-4"/>
          <w:szCs w:val="24"/>
        </w:rPr>
        <w:t>of Su Tu Trang Full Field Development Phase 1 Project,</w:t>
      </w:r>
      <w:r w:rsidRPr="0098585F">
        <w:rPr>
          <w:spacing w:val="-4"/>
          <w:szCs w:val="24"/>
        </w:rPr>
        <w:t xml:space="preserve"> 26</w:t>
      </w:r>
      <w:r w:rsidR="00A87D43" w:rsidRPr="0098585F">
        <w:rPr>
          <w:spacing w:val="-4"/>
          <w:szCs w:val="24"/>
        </w:rPr>
        <w:t xml:space="preserve"> January </w:t>
      </w:r>
      <w:r w:rsidRPr="0098585F">
        <w:rPr>
          <w:spacing w:val="-4"/>
          <w:szCs w:val="24"/>
        </w:rPr>
        <w:t>2015;</w:t>
      </w:r>
    </w:p>
    <w:bookmarkEnd w:id="9"/>
    <w:bookmarkEnd w:id="10"/>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CLJOC Policy on Heath, Safety &amp; Environment Management System;</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 xml:space="preserve">CLJOC Onshore Oil Spill Contingency Plan; </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CLJOC Offshore Oil Spill Contingency Plan;</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 xml:space="preserve">CLJOC Crisis Management and Emergency Response (incident Management Tier II/Level 2 Response </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Oil Spill Risk Assessment;</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Chemicals list for Cuu Long 2014;</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Environmental Baseline Survey Report for STT Field – CLJOC, 2007;</w:t>
      </w:r>
    </w:p>
    <w:p w:rsidR="00D117DC" w:rsidRPr="0098585F" w:rsidRDefault="00ED4B01" w:rsidP="003A37C0">
      <w:pPr>
        <w:numPr>
          <w:ilvl w:val="0"/>
          <w:numId w:val="2"/>
        </w:numPr>
        <w:tabs>
          <w:tab w:val="clear" w:pos="720"/>
        </w:tabs>
        <w:spacing w:before="40" w:after="40"/>
        <w:ind w:left="480" w:hanging="480"/>
        <w:rPr>
          <w:spacing w:val="-4"/>
          <w:szCs w:val="24"/>
        </w:rPr>
      </w:pPr>
      <w:r w:rsidRPr="0098585F">
        <w:rPr>
          <w:spacing w:val="-4"/>
          <w:szCs w:val="24"/>
        </w:rPr>
        <w:t xml:space="preserve">Toxicity Test for Saraline 200 and </w:t>
      </w:r>
      <w:r w:rsidR="0014762F" w:rsidRPr="0098585F">
        <w:rPr>
          <w:spacing w:val="-4"/>
          <w:szCs w:val="24"/>
        </w:rPr>
        <w:t>Neoflo 1-58;</w:t>
      </w:r>
    </w:p>
    <w:p w:rsidR="0014762F" w:rsidRPr="0098585F" w:rsidRDefault="0014762F" w:rsidP="003A37C0">
      <w:pPr>
        <w:numPr>
          <w:ilvl w:val="0"/>
          <w:numId w:val="2"/>
        </w:numPr>
        <w:tabs>
          <w:tab w:val="clear" w:pos="720"/>
        </w:tabs>
        <w:spacing w:before="40" w:after="40"/>
        <w:ind w:left="480" w:hanging="480"/>
        <w:rPr>
          <w:spacing w:val="-4"/>
          <w:szCs w:val="24"/>
        </w:rPr>
      </w:pPr>
      <w:r w:rsidRPr="0098585F">
        <w:rPr>
          <w:spacing w:val="-4"/>
          <w:szCs w:val="24"/>
        </w:rPr>
        <w:t>STT Post Drilling Survey Report – CLJOC, 2015.</w:t>
      </w:r>
    </w:p>
    <w:p w:rsidR="00732B35" w:rsidRPr="0098585F" w:rsidRDefault="00732B35" w:rsidP="00B94510"/>
    <w:p w:rsidR="00F52D99" w:rsidRPr="0098585F" w:rsidRDefault="00ED4B01" w:rsidP="00C17A25">
      <w:pPr>
        <w:pStyle w:val="Heading6"/>
      </w:pPr>
      <w:bookmarkStart w:id="11" w:name="OLE_LINK7"/>
      <w:r w:rsidRPr="0098585F">
        <w:t>Other references</w:t>
      </w:r>
    </w:p>
    <w:p w:rsidR="00F52D99" w:rsidRPr="0098585F" w:rsidRDefault="00F52D99" w:rsidP="007950C2">
      <w:pPr>
        <w:rPr>
          <w:rFonts w:cs="Arial"/>
          <w:b/>
          <w:color w:val="000000"/>
          <w:szCs w:val="24"/>
        </w:rPr>
      </w:pPr>
    </w:p>
    <w:p w:rsidR="00054B90" w:rsidRPr="0098585F" w:rsidRDefault="00ED4B01" w:rsidP="003A37C0">
      <w:pPr>
        <w:widowControl/>
        <w:numPr>
          <w:ilvl w:val="0"/>
          <w:numId w:val="6"/>
        </w:numPr>
        <w:tabs>
          <w:tab w:val="clear" w:pos="720"/>
        </w:tabs>
        <w:ind w:left="357" w:hanging="357"/>
        <w:rPr>
          <w:rFonts w:cs="Arial"/>
          <w:caps/>
          <w:color w:val="000000"/>
          <w:szCs w:val="24"/>
        </w:rPr>
      </w:pPr>
      <w:r w:rsidRPr="0098585F">
        <w:rPr>
          <w:rFonts w:cs="Arial"/>
          <w:color w:val="000000"/>
          <w:szCs w:val="24"/>
        </w:rPr>
        <w:t xml:space="preserve">Decision No. 3044/QĐ-ATSKMT </w:t>
      </w:r>
      <w:r w:rsidRPr="0098585F">
        <w:rPr>
          <w:rFonts w:eastAsia="‚l‚r –¾’©" w:cs="Arial"/>
          <w:noProof/>
          <w:color w:val="000000"/>
          <w:szCs w:val="24"/>
        </w:rPr>
        <w:t>ratified on</w:t>
      </w:r>
      <w:r w:rsidRPr="0098585F">
        <w:rPr>
          <w:rFonts w:eastAsia="‚l‚r –¾’©" w:cs="Arial"/>
          <w:noProof/>
          <w:color w:val="000000"/>
          <w:szCs w:val="24"/>
          <w:lang w:val="vi-VN"/>
        </w:rPr>
        <w:t xml:space="preserve"> </w:t>
      </w:r>
      <w:r w:rsidRPr="0098585F">
        <w:rPr>
          <w:rFonts w:eastAsia="‚l‚r –¾’©" w:cs="Arial"/>
          <w:noProof/>
          <w:color w:val="000000"/>
          <w:szCs w:val="24"/>
        </w:rPr>
        <w:t xml:space="preserve">June </w:t>
      </w:r>
      <w:r w:rsidRPr="0098585F">
        <w:rPr>
          <w:rFonts w:cs="Arial"/>
          <w:color w:val="000000"/>
          <w:szCs w:val="24"/>
        </w:rPr>
        <w:t xml:space="preserve">13, 2005 by General Manager of PVN about promulgating </w:t>
      </w:r>
      <w:r w:rsidRPr="0098585F">
        <w:rPr>
          <w:rFonts w:cs="Arial"/>
          <w:caps/>
          <w:color w:val="000000"/>
          <w:spacing w:val="-4"/>
          <w:szCs w:val="24"/>
        </w:rPr>
        <w:t>“</w:t>
      </w:r>
      <w:r w:rsidRPr="0098585F">
        <w:rPr>
          <w:rFonts w:cs="Arial"/>
          <w:color w:val="000000"/>
          <w:spacing w:val="-4"/>
          <w:szCs w:val="24"/>
        </w:rPr>
        <w:t xml:space="preserve">Guidelines on applying the environmental protection regulations related to chemicals, cuttings usage and discharge </w:t>
      </w:r>
      <w:r w:rsidRPr="0098585F">
        <w:rPr>
          <w:rFonts w:cs="Arial"/>
          <w:color w:val="000000"/>
          <w:spacing w:val="-6"/>
          <w:szCs w:val="24"/>
        </w:rPr>
        <w:t>for offshore oil and gas facilities</w:t>
      </w:r>
      <w:r w:rsidRPr="0098585F">
        <w:rPr>
          <w:rFonts w:cs="Arial"/>
          <w:caps/>
          <w:color w:val="000000"/>
          <w:spacing w:val="-4"/>
          <w:szCs w:val="24"/>
        </w:rPr>
        <w:t>”</w:t>
      </w:r>
      <w:r w:rsidRPr="0098585F">
        <w:rPr>
          <w:rFonts w:cs="Arial"/>
          <w:caps/>
          <w:color w:val="000000"/>
          <w:szCs w:val="24"/>
        </w:rPr>
        <w:t>;</w:t>
      </w:r>
    </w:p>
    <w:p w:rsidR="00054B90" w:rsidRPr="0098585F" w:rsidRDefault="00054B90" w:rsidP="00054B90">
      <w:pPr>
        <w:pStyle w:val="ListParagraph"/>
        <w:rPr>
          <w:rFonts w:cs="Arial"/>
          <w:caps/>
          <w:color w:val="000000"/>
          <w:szCs w:val="24"/>
        </w:rPr>
      </w:pPr>
    </w:p>
    <w:p w:rsidR="00054B90" w:rsidRPr="0098585F" w:rsidRDefault="00ED4B01" w:rsidP="003A37C0">
      <w:pPr>
        <w:widowControl/>
        <w:numPr>
          <w:ilvl w:val="0"/>
          <w:numId w:val="6"/>
        </w:numPr>
        <w:tabs>
          <w:tab w:val="clear" w:pos="720"/>
        </w:tabs>
        <w:ind w:left="357" w:hanging="357"/>
        <w:rPr>
          <w:rFonts w:cs="Arial"/>
          <w:color w:val="000000"/>
          <w:spacing w:val="-2"/>
          <w:szCs w:val="24"/>
        </w:rPr>
      </w:pPr>
      <w:r w:rsidRPr="0098585F">
        <w:rPr>
          <w:rFonts w:cs="Arial"/>
          <w:color w:val="000000"/>
          <w:spacing w:val="-2"/>
          <w:szCs w:val="24"/>
        </w:rPr>
        <w:t xml:space="preserve">PVN’s guideline on </w:t>
      </w:r>
      <w:bookmarkStart w:id="12" w:name="OLE_LINK30"/>
      <w:bookmarkStart w:id="13" w:name="OLE_LINK31"/>
      <w:r w:rsidRPr="0098585F">
        <w:rPr>
          <w:rFonts w:cs="Arial"/>
          <w:color w:val="000000"/>
          <w:spacing w:val="-2"/>
          <w:szCs w:val="24"/>
        </w:rPr>
        <w:t>monitoring and analyzing the marine areas in vicinity of offshore oil and gas facilities</w:t>
      </w:r>
      <w:bookmarkEnd w:id="12"/>
      <w:bookmarkEnd w:id="13"/>
      <w:r w:rsidRPr="0098585F">
        <w:rPr>
          <w:rFonts w:cs="Arial"/>
          <w:color w:val="000000"/>
          <w:spacing w:val="-2"/>
          <w:szCs w:val="24"/>
        </w:rPr>
        <w:t xml:space="preserve"> </w:t>
      </w:r>
      <w:r w:rsidRPr="0098585F">
        <w:rPr>
          <w:rFonts w:cs="Arial"/>
          <w:color w:val="000000"/>
          <w:szCs w:val="24"/>
        </w:rPr>
        <w:t>– Hanoi, 2014</w:t>
      </w:r>
      <w:r w:rsidRPr="0098585F">
        <w:rPr>
          <w:rFonts w:cs="Arial"/>
          <w:color w:val="000000"/>
          <w:spacing w:val="-2"/>
          <w:szCs w:val="24"/>
        </w:rPr>
        <w:t>.</w:t>
      </w:r>
    </w:p>
    <w:p w:rsidR="00054B90" w:rsidRPr="0098585F" w:rsidRDefault="00054B90" w:rsidP="00054B90">
      <w:pPr>
        <w:pStyle w:val="ListParagraph"/>
        <w:rPr>
          <w:rFonts w:cs="Arial"/>
          <w:color w:val="000000"/>
          <w:spacing w:val="-2"/>
          <w:szCs w:val="24"/>
        </w:rPr>
      </w:pPr>
    </w:p>
    <w:p w:rsidR="00A5092C" w:rsidRPr="0098585F" w:rsidRDefault="00ED4B01" w:rsidP="003A37C0">
      <w:pPr>
        <w:widowControl/>
        <w:numPr>
          <w:ilvl w:val="0"/>
          <w:numId w:val="6"/>
        </w:numPr>
        <w:tabs>
          <w:tab w:val="clear" w:pos="720"/>
        </w:tabs>
        <w:ind w:left="480" w:hanging="477"/>
        <w:rPr>
          <w:rFonts w:cs="Arial"/>
          <w:color w:val="000000"/>
          <w:spacing w:val="-2"/>
          <w:szCs w:val="24"/>
        </w:rPr>
      </w:pPr>
      <w:r w:rsidRPr="0098585F">
        <w:rPr>
          <w:rFonts w:cs="Arial"/>
          <w:color w:val="000000"/>
          <w:spacing w:val="-2"/>
          <w:szCs w:val="24"/>
        </w:rPr>
        <w:t>Offshore Chemical Notification Scheme (OCNS) (refer only, it is not applicable and treaties</w:t>
      </w:r>
      <w:r w:rsidR="00A5092C" w:rsidRPr="0098585F">
        <w:rPr>
          <w:rFonts w:cs="Arial"/>
          <w:color w:val="000000"/>
          <w:spacing w:val="-2"/>
          <w:szCs w:val="24"/>
        </w:rPr>
        <w:t xml:space="preserve"> </w:t>
      </w:r>
    </w:p>
    <w:p w:rsidR="00F52D99" w:rsidRDefault="00F52D99" w:rsidP="007950C2">
      <w:pPr>
        <w:rPr>
          <w:rFonts w:cs="Arial"/>
          <w:b/>
          <w:spacing w:val="-8"/>
          <w:szCs w:val="24"/>
          <w:lang w:val="vi-VN"/>
        </w:rPr>
      </w:pPr>
    </w:p>
    <w:p w:rsidR="00897E6E" w:rsidRDefault="00897E6E" w:rsidP="007950C2">
      <w:pPr>
        <w:rPr>
          <w:rFonts w:cs="Arial"/>
          <w:b/>
          <w:spacing w:val="-8"/>
          <w:szCs w:val="24"/>
          <w:lang w:val="vi-VN"/>
        </w:rPr>
      </w:pPr>
    </w:p>
    <w:p w:rsidR="00897E6E" w:rsidRPr="00897E6E" w:rsidRDefault="00897E6E" w:rsidP="007950C2">
      <w:pPr>
        <w:rPr>
          <w:rFonts w:cs="Arial"/>
          <w:b/>
          <w:spacing w:val="-8"/>
          <w:szCs w:val="24"/>
          <w:lang w:val="vi-VN"/>
        </w:rPr>
      </w:pPr>
    </w:p>
    <w:p w:rsidR="00F52D99" w:rsidRPr="0098585F" w:rsidRDefault="00ED4B01" w:rsidP="00C17A25">
      <w:pPr>
        <w:pStyle w:val="Heading6"/>
      </w:pPr>
      <w:r w:rsidRPr="0098585F">
        <w:lastRenderedPageBreak/>
        <w:t>Database used in environmental impact assessment</w:t>
      </w:r>
    </w:p>
    <w:p w:rsidR="00F52D99" w:rsidRPr="0098585F" w:rsidRDefault="00F52D99" w:rsidP="007950C2">
      <w:pPr>
        <w:rPr>
          <w:rFonts w:cs="Arial"/>
          <w:spacing w:val="-2"/>
          <w:szCs w:val="24"/>
        </w:rPr>
      </w:pPr>
    </w:p>
    <w:p w:rsidR="00054B90" w:rsidRPr="0098585F" w:rsidRDefault="00ED4B01" w:rsidP="00054B90">
      <w:pPr>
        <w:rPr>
          <w:rFonts w:cs="Arial"/>
          <w:spacing w:val="-2"/>
          <w:szCs w:val="24"/>
        </w:rPr>
      </w:pPr>
      <w:r w:rsidRPr="0098585F">
        <w:rPr>
          <w:rFonts w:cs="Arial"/>
          <w:spacing w:val="-2"/>
          <w:szCs w:val="24"/>
        </w:rPr>
        <w:t>The documents and data used in this report, including the scientific literature which was published in Vietnam and the world, and the private data established by Research &amp; Development Center for Petroleum Safety and Environment (</w:t>
      </w:r>
      <w:r w:rsidRPr="0098585F">
        <w:rPr>
          <w:rFonts w:cs="Arial"/>
          <w:szCs w:val="24"/>
        </w:rPr>
        <w:t>CPSE</w:t>
      </w:r>
      <w:r w:rsidRPr="0098585F">
        <w:rPr>
          <w:rFonts w:cs="Arial"/>
          <w:spacing w:val="-2"/>
          <w:szCs w:val="24"/>
        </w:rPr>
        <w:t>). List of references are detailed in the attached.</w:t>
      </w:r>
    </w:p>
    <w:p w:rsidR="00054B90" w:rsidRPr="0098585F" w:rsidRDefault="00054B90" w:rsidP="00054B90">
      <w:pPr>
        <w:rPr>
          <w:rFonts w:cs="Arial"/>
          <w:spacing w:val="-2"/>
          <w:szCs w:val="24"/>
        </w:rPr>
      </w:pPr>
    </w:p>
    <w:p w:rsidR="00F40503" w:rsidRPr="0098585F" w:rsidRDefault="00F40503" w:rsidP="00054B90">
      <w:pPr>
        <w:rPr>
          <w:rFonts w:cs="Arial"/>
          <w:spacing w:val="-2"/>
          <w:szCs w:val="24"/>
        </w:rPr>
      </w:pPr>
    </w:p>
    <w:p w:rsidR="00054B90" w:rsidRPr="0098585F" w:rsidRDefault="00ED4B01" w:rsidP="00054B90">
      <w:pPr>
        <w:rPr>
          <w:rFonts w:cs="Arial"/>
          <w:szCs w:val="24"/>
        </w:rPr>
      </w:pPr>
      <w:r w:rsidRPr="0098585F">
        <w:rPr>
          <w:rFonts w:cs="Arial"/>
          <w:spacing w:val="-2"/>
          <w:szCs w:val="24"/>
        </w:rPr>
        <w:t>The data used in this EIA report is not only comprehensive, reliable but also detailed and always updated. It was the following data:</w:t>
      </w:r>
    </w:p>
    <w:p w:rsidR="00054B90" w:rsidRPr="0098585F" w:rsidRDefault="00054B90" w:rsidP="00054B90">
      <w:pPr>
        <w:rPr>
          <w:rFonts w:cs="Arial"/>
          <w:szCs w:val="24"/>
        </w:rPr>
      </w:pPr>
    </w:p>
    <w:p w:rsidR="00F52D99" w:rsidRPr="0098585F" w:rsidRDefault="00ED4B01" w:rsidP="003A37C0">
      <w:pPr>
        <w:widowControl/>
        <w:numPr>
          <w:ilvl w:val="0"/>
          <w:numId w:val="5"/>
        </w:numPr>
        <w:tabs>
          <w:tab w:val="clear" w:pos="360"/>
        </w:tabs>
        <w:ind w:left="480" w:hanging="477"/>
        <w:rPr>
          <w:rFonts w:cs="Arial"/>
          <w:szCs w:val="24"/>
        </w:rPr>
      </w:pPr>
      <w:r w:rsidRPr="0098585F">
        <w:rPr>
          <w:rFonts w:cs="Arial"/>
          <w:szCs w:val="24"/>
        </w:rPr>
        <w:t>The information and technical data about Su Tu Trang Full Field Development Phase 1 Project provided by CLJOC.</w:t>
      </w:r>
    </w:p>
    <w:p w:rsidR="00F52D99" w:rsidRPr="0098585F" w:rsidRDefault="00F52D99" w:rsidP="00E36951">
      <w:pPr>
        <w:ind w:left="480" w:hanging="477"/>
        <w:rPr>
          <w:rFonts w:cs="Arial"/>
          <w:szCs w:val="24"/>
        </w:rPr>
      </w:pPr>
    </w:p>
    <w:p w:rsidR="00054B90" w:rsidRPr="0098585F" w:rsidRDefault="00ED4B01" w:rsidP="003A37C0">
      <w:pPr>
        <w:widowControl/>
        <w:numPr>
          <w:ilvl w:val="0"/>
          <w:numId w:val="10"/>
        </w:numPr>
        <w:spacing w:before="120"/>
        <w:rPr>
          <w:rFonts w:cs="Arial"/>
          <w:szCs w:val="24"/>
        </w:rPr>
      </w:pPr>
      <w:r w:rsidRPr="0098585F">
        <w:rPr>
          <w:rFonts w:cs="Arial"/>
          <w:szCs w:val="24"/>
        </w:rPr>
        <w:t xml:space="preserve">The information was collected through the </w:t>
      </w:r>
      <w:r w:rsidR="0014762F" w:rsidRPr="0098585F">
        <w:rPr>
          <w:rFonts w:cs="Arial"/>
          <w:szCs w:val="24"/>
        </w:rPr>
        <w:t xml:space="preserve">2007 and 2015 </w:t>
      </w:r>
      <w:r w:rsidRPr="0098585F">
        <w:rPr>
          <w:rFonts w:cs="Arial"/>
          <w:szCs w:val="24"/>
        </w:rPr>
        <w:t>monitoring survey</w:t>
      </w:r>
      <w:r w:rsidR="0014762F" w:rsidRPr="0098585F">
        <w:rPr>
          <w:rFonts w:cs="Arial"/>
          <w:szCs w:val="24"/>
        </w:rPr>
        <w:t>s</w:t>
      </w:r>
      <w:r w:rsidRPr="0098585F">
        <w:rPr>
          <w:rFonts w:cs="Arial"/>
          <w:szCs w:val="24"/>
        </w:rPr>
        <w:t xml:space="preserve"> at the project area. They include sediment characteristics, the oil content, the content of heavy metals in sediment, water quality in the region, number of species and density of the benthos in the project area. </w:t>
      </w:r>
    </w:p>
    <w:p w:rsidR="00E16700" w:rsidRPr="0098585F" w:rsidRDefault="00E16700" w:rsidP="00E16700">
      <w:pPr>
        <w:widowControl/>
        <w:spacing w:before="120"/>
        <w:ind w:left="360"/>
        <w:rPr>
          <w:rFonts w:cs="Arial"/>
          <w:szCs w:val="24"/>
        </w:rPr>
      </w:pPr>
    </w:p>
    <w:p w:rsidR="00F52D99" w:rsidRPr="0098585F" w:rsidRDefault="00ED4B01" w:rsidP="003A37C0">
      <w:pPr>
        <w:widowControl/>
        <w:numPr>
          <w:ilvl w:val="0"/>
          <w:numId w:val="5"/>
        </w:numPr>
        <w:tabs>
          <w:tab w:val="clear" w:pos="360"/>
        </w:tabs>
        <w:ind w:left="480" w:hanging="477"/>
        <w:rPr>
          <w:rFonts w:cs="Arial"/>
          <w:spacing w:val="-4"/>
          <w:szCs w:val="24"/>
          <w:lang w:val="vi-VN"/>
        </w:rPr>
      </w:pPr>
      <w:r w:rsidRPr="0098585F">
        <w:rPr>
          <w:rFonts w:cs="Arial"/>
          <w:szCs w:val="24"/>
        </w:rPr>
        <w:t>Hydrometeorology data w</w:t>
      </w:r>
      <w:r w:rsidR="0014762F" w:rsidRPr="0098585F">
        <w:rPr>
          <w:rFonts w:cs="Arial"/>
          <w:szCs w:val="24"/>
        </w:rPr>
        <w:t>ere collected in 2008 &amp; 2013</w:t>
      </w:r>
      <w:r w:rsidRPr="0098585F">
        <w:rPr>
          <w:rFonts w:cs="Arial"/>
          <w:szCs w:val="24"/>
        </w:rPr>
        <w:t xml:space="preserve"> and statistics of storms and the evolution of storms in the recent years which has been collected from the top experts in the field of hydrometeorology through the signing of data contracts between CPSE and the Southern Region Hydro Meteorological Center. The information on natural disasters or adverse weather (storms, earthquakes, tsunami, etc.) in the study area is provided by the provincial Center for Storms and Flood Rescue or referred from scientific journals with high reliability.</w:t>
      </w:r>
    </w:p>
    <w:p w:rsidR="00F52D99" w:rsidRPr="0098585F" w:rsidRDefault="00F52D99" w:rsidP="00E36951">
      <w:pPr>
        <w:ind w:left="480" w:hanging="477"/>
        <w:rPr>
          <w:rFonts w:cs="Arial"/>
          <w:spacing w:val="-4"/>
          <w:szCs w:val="24"/>
          <w:vertAlign w:val="superscript"/>
          <w:lang w:val="vi-VN"/>
        </w:rPr>
      </w:pPr>
    </w:p>
    <w:p w:rsidR="00054B90" w:rsidRPr="0098585F" w:rsidRDefault="00ED4B01" w:rsidP="003A37C0">
      <w:pPr>
        <w:widowControl/>
        <w:numPr>
          <w:ilvl w:val="0"/>
          <w:numId w:val="10"/>
        </w:numPr>
        <w:spacing w:before="120"/>
        <w:rPr>
          <w:rFonts w:cs="Arial"/>
          <w:szCs w:val="24"/>
        </w:rPr>
      </w:pPr>
      <w:r w:rsidRPr="0098585F">
        <w:rPr>
          <w:rFonts w:cs="Arial"/>
          <w:szCs w:val="24"/>
        </w:rPr>
        <w:t>The data on aquatic resources, rare animals and plants were collected from the top scientific reports which have been published in Vietnam.</w:t>
      </w:r>
    </w:p>
    <w:p w:rsidR="00E16700" w:rsidRPr="0098585F" w:rsidRDefault="00E16700" w:rsidP="00E16700">
      <w:pPr>
        <w:widowControl/>
        <w:spacing w:before="120"/>
        <w:ind w:left="360"/>
        <w:rPr>
          <w:rFonts w:cs="Arial"/>
          <w:szCs w:val="24"/>
        </w:rPr>
      </w:pPr>
    </w:p>
    <w:p w:rsidR="00F52D99" w:rsidRPr="0098585F" w:rsidRDefault="00ED4B01" w:rsidP="003A37C0">
      <w:pPr>
        <w:widowControl/>
        <w:numPr>
          <w:ilvl w:val="0"/>
          <w:numId w:val="5"/>
        </w:numPr>
        <w:tabs>
          <w:tab w:val="clear" w:pos="360"/>
        </w:tabs>
        <w:ind w:left="480" w:hanging="477"/>
        <w:rPr>
          <w:rFonts w:cs="Arial"/>
          <w:szCs w:val="24"/>
          <w:lang w:val="vi-VN"/>
        </w:rPr>
      </w:pPr>
      <w:r w:rsidRPr="0098585F">
        <w:rPr>
          <w:rFonts w:cs="Arial"/>
          <w:spacing w:val="-6"/>
          <w:szCs w:val="24"/>
        </w:rPr>
        <w:t>The data on the fishing, aquaculture industries and socio-economic conditions which are extracted from 2010 Statistical Yearbook and collected from two field surveys in Binh Thuan and Ba Ria- Vung Tau provinces in November, 2013</w:t>
      </w:r>
      <w:r w:rsidR="00F52D99" w:rsidRPr="0098585F">
        <w:rPr>
          <w:rFonts w:cs="Arial"/>
          <w:szCs w:val="24"/>
          <w:lang w:val="vi-VN"/>
        </w:rPr>
        <w:t xml:space="preserve">. </w:t>
      </w:r>
    </w:p>
    <w:p w:rsidR="00F52D99" w:rsidRPr="0098585F" w:rsidRDefault="00F52D99" w:rsidP="00E36951">
      <w:pPr>
        <w:ind w:left="480" w:hanging="477"/>
        <w:rPr>
          <w:rFonts w:cs="Arial"/>
          <w:spacing w:val="-4"/>
          <w:szCs w:val="24"/>
        </w:rPr>
      </w:pPr>
    </w:p>
    <w:p w:rsidR="00F52D99" w:rsidRPr="0098585F" w:rsidRDefault="00ED4B01" w:rsidP="00E36951">
      <w:pPr>
        <w:ind w:firstLine="3"/>
        <w:rPr>
          <w:rFonts w:cs="Arial"/>
          <w:spacing w:val="-4"/>
          <w:szCs w:val="24"/>
          <w:lang w:val="vi-VN"/>
        </w:rPr>
      </w:pPr>
      <w:r w:rsidRPr="0098585F">
        <w:rPr>
          <w:rFonts w:cs="Arial"/>
          <w:spacing w:val="-4"/>
          <w:szCs w:val="24"/>
        </w:rPr>
        <w:t>In general, data sources have a high confidence because the used date (both references and private materials) are scientific and conducted by the professional organizations. They are also appraised, approved and widely published or internally circulated. Thus, the parameters and data sources given in this report can meet the reliability for an EIA report and in accordance with the recent standards and laws of Vietnam</w:t>
      </w:r>
    </w:p>
    <w:p w:rsidR="00B3288E" w:rsidRPr="0098585F" w:rsidRDefault="00B3288E">
      <w:pPr>
        <w:widowControl/>
        <w:jc w:val="left"/>
        <w:rPr>
          <w:b/>
        </w:rPr>
      </w:pPr>
      <w:r w:rsidRPr="0098585F">
        <w:rPr>
          <w:b/>
        </w:rPr>
        <w:br w:type="page"/>
      </w:r>
    </w:p>
    <w:p w:rsidR="00A922D3" w:rsidRPr="0098585F" w:rsidRDefault="00054B90" w:rsidP="0098585F">
      <w:pPr>
        <w:pStyle w:val="Heading5"/>
        <w:jc w:val="left"/>
      </w:pPr>
      <w:r w:rsidRPr="0098585F">
        <w:lastRenderedPageBreak/>
        <w:t>METHODOL</w:t>
      </w:r>
      <w:r w:rsidR="008900EF" w:rsidRPr="0098585F">
        <w:t xml:space="preserve">OGIES SUPPORTING TO DEVELOP THE </w:t>
      </w:r>
      <w:r w:rsidRPr="0098585F">
        <w:t>ENVIRONMENTAL IMPACT ASSESSMENT (EIA) REPORT</w:t>
      </w:r>
    </w:p>
    <w:p w:rsidR="00A922D3" w:rsidRPr="0098585F" w:rsidRDefault="00A922D3" w:rsidP="007950C2">
      <w:pPr>
        <w:rPr>
          <w:b/>
        </w:rPr>
      </w:pPr>
    </w:p>
    <w:p w:rsidR="00054B90" w:rsidRPr="0098585F" w:rsidRDefault="00ED4B01" w:rsidP="00C17A25">
      <w:pPr>
        <w:pStyle w:val="Heading6"/>
      </w:pPr>
      <w:r w:rsidRPr="0098585F">
        <w:t>Sampling and Analyzing methods</w:t>
      </w:r>
    </w:p>
    <w:p w:rsidR="00054B90" w:rsidRPr="0098585F" w:rsidRDefault="00054B90" w:rsidP="00054B90">
      <w:pPr>
        <w:rPr>
          <w:rFonts w:cs="Arial"/>
          <w:szCs w:val="24"/>
        </w:rPr>
      </w:pPr>
    </w:p>
    <w:p w:rsidR="00054B90" w:rsidRPr="0098585F" w:rsidRDefault="00ED4B01" w:rsidP="00054B90">
      <w:pPr>
        <w:rPr>
          <w:rFonts w:cs="Arial"/>
          <w:b/>
          <w:i/>
          <w:szCs w:val="24"/>
        </w:rPr>
      </w:pPr>
      <w:r w:rsidRPr="0098585F">
        <w:rPr>
          <w:rFonts w:cs="Arial"/>
          <w:b/>
          <w:i/>
          <w:szCs w:val="24"/>
        </w:rPr>
        <w:t>Sampling method</w:t>
      </w:r>
    </w:p>
    <w:p w:rsidR="00054B90" w:rsidRPr="0098585F" w:rsidRDefault="00054B90" w:rsidP="00054B90">
      <w:pPr>
        <w:rPr>
          <w:rFonts w:cs="Arial"/>
          <w:i/>
          <w:szCs w:val="24"/>
        </w:rPr>
      </w:pPr>
    </w:p>
    <w:p w:rsidR="00054B90" w:rsidRPr="0098585F" w:rsidRDefault="00054B90" w:rsidP="00054B90">
      <w:pPr>
        <w:pStyle w:val="BodyText"/>
        <w:rPr>
          <w:rFonts w:cs="Arial"/>
          <w:spacing w:val="-4"/>
          <w:szCs w:val="24"/>
          <w:lang w:val="vi-VN"/>
        </w:rPr>
      </w:pPr>
      <w:r w:rsidRPr="0098585F">
        <w:rPr>
          <w:rFonts w:cs="Arial"/>
          <w:spacing w:val="-4"/>
          <w:szCs w:val="24"/>
        </w:rPr>
        <w:t>The environmental baseline survey was conducted in 2007</w:t>
      </w:r>
      <w:r w:rsidR="00E16700" w:rsidRPr="0098585F">
        <w:rPr>
          <w:rFonts w:cs="Arial"/>
          <w:spacing w:val="-4"/>
          <w:szCs w:val="24"/>
        </w:rPr>
        <w:t xml:space="preserve"> and in 2015</w:t>
      </w:r>
      <w:r w:rsidRPr="0098585F">
        <w:rPr>
          <w:rFonts w:cs="Arial"/>
          <w:spacing w:val="-4"/>
          <w:szCs w:val="24"/>
        </w:rPr>
        <w:t xml:space="preserve"> by CPSE in accordance with PVN’s Guidelines on </w:t>
      </w:r>
      <w:r w:rsidR="00ED4B01" w:rsidRPr="0098585F">
        <w:rPr>
          <w:rFonts w:cs="Arial"/>
          <w:color w:val="000000"/>
          <w:spacing w:val="-4"/>
          <w:szCs w:val="24"/>
        </w:rPr>
        <w:t>monitoring and analyzing the marine areas in vicinity of offshore oil and gas facilities</w:t>
      </w:r>
      <w:r w:rsidRPr="0098585F">
        <w:rPr>
          <w:rFonts w:cs="Arial"/>
          <w:spacing w:val="-4"/>
          <w:szCs w:val="24"/>
          <w:lang w:val="vi-VN"/>
        </w:rPr>
        <w:t xml:space="preserve"> (</w:t>
      </w:r>
      <w:r w:rsidRPr="0098585F">
        <w:rPr>
          <w:rFonts w:cs="Arial"/>
          <w:spacing w:val="-4"/>
          <w:szCs w:val="24"/>
        </w:rPr>
        <w:t>which was mentioned specifically in</w:t>
      </w:r>
      <w:r w:rsidRPr="0098585F">
        <w:rPr>
          <w:rFonts w:cs="Arial"/>
          <w:spacing w:val="-4"/>
          <w:szCs w:val="24"/>
          <w:lang w:val="vi-VN"/>
        </w:rPr>
        <w:t xml:space="preserve"> </w:t>
      </w:r>
      <w:r w:rsidRPr="0098585F">
        <w:rPr>
          <w:rFonts w:cs="Arial"/>
          <w:spacing w:val="-4"/>
          <w:szCs w:val="24"/>
        </w:rPr>
        <w:t>Chapter</w:t>
      </w:r>
      <w:r w:rsidRPr="0098585F">
        <w:rPr>
          <w:rFonts w:cs="Arial"/>
          <w:spacing w:val="-4"/>
          <w:szCs w:val="24"/>
          <w:lang w:val="vi-VN"/>
        </w:rPr>
        <w:t xml:space="preserve"> 2). </w:t>
      </w:r>
    </w:p>
    <w:p w:rsidR="00054B90" w:rsidRPr="0098585F" w:rsidRDefault="00054B90" w:rsidP="00054B90">
      <w:pPr>
        <w:rPr>
          <w:rFonts w:cs="Arial"/>
          <w:b/>
          <w:i/>
          <w:szCs w:val="24"/>
        </w:rPr>
      </w:pPr>
    </w:p>
    <w:p w:rsidR="00054B90" w:rsidRPr="0098585F" w:rsidRDefault="00ED4B01" w:rsidP="00054B90">
      <w:pPr>
        <w:rPr>
          <w:rFonts w:cs="Arial"/>
          <w:b/>
          <w:i/>
          <w:szCs w:val="24"/>
        </w:rPr>
      </w:pPr>
      <w:r w:rsidRPr="0098585F">
        <w:rPr>
          <w:rFonts w:cs="Arial"/>
          <w:b/>
          <w:i/>
          <w:szCs w:val="24"/>
        </w:rPr>
        <w:t>Analyzing method</w:t>
      </w:r>
    </w:p>
    <w:p w:rsidR="00054B90" w:rsidRPr="0098585F" w:rsidRDefault="00054B90" w:rsidP="00054B90">
      <w:pPr>
        <w:rPr>
          <w:rFonts w:cs="Arial"/>
          <w:b/>
          <w:i/>
          <w:szCs w:val="24"/>
        </w:rPr>
      </w:pPr>
    </w:p>
    <w:p w:rsidR="00054B90" w:rsidRPr="0098585F" w:rsidRDefault="00ED4B01" w:rsidP="00054B90">
      <w:pPr>
        <w:rPr>
          <w:rFonts w:cs="Arial"/>
          <w:szCs w:val="24"/>
        </w:rPr>
      </w:pPr>
      <w:r w:rsidRPr="0098585F">
        <w:rPr>
          <w:rFonts w:cs="Arial"/>
          <w:szCs w:val="24"/>
        </w:rPr>
        <w:t>The analyzing methods are compliance with PVN’s Guidelines and Vietnamese and International Standard Methods for analyzing the seawater and sediment samples</w:t>
      </w:r>
      <w:r w:rsidRPr="0098585F">
        <w:rPr>
          <w:rFonts w:cs="Arial"/>
          <w:szCs w:val="24"/>
          <w:lang w:val="vi-VN"/>
        </w:rPr>
        <w:t xml:space="preserve">. </w:t>
      </w:r>
      <w:r w:rsidRPr="0098585F">
        <w:rPr>
          <w:rFonts w:cs="Arial"/>
          <w:szCs w:val="24"/>
        </w:rPr>
        <w:t>They are:</w:t>
      </w:r>
    </w:p>
    <w:p w:rsidR="00054B90" w:rsidRPr="0098585F" w:rsidRDefault="00054B90" w:rsidP="00054B90">
      <w:pPr>
        <w:rPr>
          <w:rFonts w:cs="Arial"/>
          <w:szCs w:val="24"/>
        </w:rPr>
      </w:pPr>
    </w:p>
    <w:p w:rsidR="00054B90" w:rsidRPr="0098585F" w:rsidRDefault="00ED4B01" w:rsidP="003A37C0">
      <w:pPr>
        <w:widowControl/>
        <w:numPr>
          <w:ilvl w:val="0"/>
          <w:numId w:val="11"/>
        </w:numPr>
        <w:snapToGrid w:val="0"/>
        <w:rPr>
          <w:rFonts w:cs="Arial"/>
          <w:szCs w:val="24"/>
        </w:rPr>
      </w:pPr>
      <w:r w:rsidRPr="0098585F">
        <w:rPr>
          <w:rStyle w:val="st"/>
          <w:rFonts w:cs="Arial"/>
          <w:szCs w:val="24"/>
        </w:rPr>
        <w:t>Atomic Absorption Spectrophotometric</w:t>
      </w:r>
      <w:r w:rsidRPr="0098585F">
        <w:rPr>
          <w:rFonts w:cs="Arial"/>
          <w:szCs w:val="24"/>
        </w:rPr>
        <w:t xml:space="preserve"> - AAS;</w:t>
      </w:r>
    </w:p>
    <w:p w:rsidR="00054B90" w:rsidRPr="0098585F" w:rsidRDefault="00ED4B01" w:rsidP="003A37C0">
      <w:pPr>
        <w:widowControl/>
        <w:numPr>
          <w:ilvl w:val="0"/>
          <w:numId w:val="11"/>
        </w:numPr>
        <w:snapToGrid w:val="0"/>
        <w:rPr>
          <w:rFonts w:cs="Arial"/>
          <w:szCs w:val="24"/>
        </w:rPr>
      </w:pPr>
      <w:r w:rsidRPr="0098585F">
        <w:rPr>
          <w:rStyle w:val="st"/>
          <w:rFonts w:cs="Arial"/>
          <w:szCs w:val="24"/>
        </w:rPr>
        <w:t>Gas chromatography–mass spectrometry</w:t>
      </w:r>
      <w:r w:rsidRPr="0098585F">
        <w:rPr>
          <w:rFonts w:cs="Arial"/>
          <w:szCs w:val="24"/>
        </w:rPr>
        <w:t xml:space="preserve"> - GC/MS;</w:t>
      </w:r>
    </w:p>
    <w:p w:rsidR="00054B90" w:rsidRPr="0098585F" w:rsidRDefault="00054B90" w:rsidP="003A37C0">
      <w:pPr>
        <w:widowControl/>
        <w:numPr>
          <w:ilvl w:val="0"/>
          <w:numId w:val="11"/>
        </w:numPr>
        <w:snapToGrid w:val="0"/>
        <w:rPr>
          <w:rFonts w:cs="Arial"/>
          <w:szCs w:val="24"/>
        </w:rPr>
      </w:pPr>
      <w:r w:rsidRPr="0098585F">
        <w:rPr>
          <w:rStyle w:val="st"/>
          <w:rFonts w:cs="Arial"/>
          <w:szCs w:val="24"/>
        </w:rPr>
        <w:t>Other physic-chemical methods</w:t>
      </w:r>
      <w:r w:rsidRPr="0098585F">
        <w:rPr>
          <w:rStyle w:val="st"/>
        </w:rPr>
        <w:t>.</w:t>
      </w:r>
    </w:p>
    <w:p w:rsidR="00EE12F1" w:rsidRPr="0098585F" w:rsidRDefault="00EE12F1" w:rsidP="007950C2">
      <w:pPr>
        <w:rPr>
          <w:rFonts w:cs="Arial"/>
          <w:b/>
          <w:szCs w:val="24"/>
        </w:rPr>
      </w:pPr>
      <w:bookmarkStart w:id="14" w:name="OLE_LINK28"/>
      <w:bookmarkStart w:id="15" w:name="OLE_LINK29"/>
    </w:p>
    <w:p w:rsidR="00D25B3B" w:rsidRPr="0098585F" w:rsidRDefault="00ED4B01" w:rsidP="00C17A25">
      <w:pPr>
        <w:pStyle w:val="Heading6"/>
      </w:pPr>
      <w:r w:rsidRPr="0098585F">
        <w:t>Environmental Impact Assessment (EIA)</w:t>
      </w:r>
    </w:p>
    <w:p w:rsidR="00D25B3B" w:rsidRPr="0098585F" w:rsidRDefault="00D25B3B" w:rsidP="00D25B3B">
      <w:pPr>
        <w:rPr>
          <w:rFonts w:cs="Arial"/>
          <w:b/>
          <w:szCs w:val="24"/>
        </w:rPr>
      </w:pPr>
    </w:p>
    <w:p w:rsidR="00D25B3B" w:rsidRPr="0098585F" w:rsidRDefault="00ED4B01" w:rsidP="00D25B3B">
      <w:pPr>
        <w:rPr>
          <w:rFonts w:cs="Arial"/>
          <w:szCs w:val="24"/>
        </w:rPr>
      </w:pPr>
      <w:r w:rsidRPr="0098585F">
        <w:rPr>
          <w:rFonts w:cs="Arial"/>
          <w:szCs w:val="24"/>
        </w:rPr>
        <w:t>The EIA methodologies are:</w:t>
      </w:r>
    </w:p>
    <w:p w:rsidR="00D25B3B" w:rsidRPr="0098585F" w:rsidRDefault="00D25B3B" w:rsidP="00D25B3B">
      <w:pPr>
        <w:rPr>
          <w:rFonts w:cs="Arial"/>
          <w:szCs w:val="24"/>
        </w:rPr>
      </w:pPr>
    </w:p>
    <w:p w:rsidR="00D25B3B" w:rsidRPr="0098585F" w:rsidRDefault="00ED4B01" w:rsidP="003A37C0">
      <w:pPr>
        <w:widowControl/>
        <w:numPr>
          <w:ilvl w:val="0"/>
          <w:numId w:val="9"/>
        </w:numPr>
        <w:snapToGrid w:val="0"/>
        <w:ind w:left="714" w:hanging="357"/>
        <w:rPr>
          <w:rFonts w:cs="Arial"/>
          <w:szCs w:val="24"/>
        </w:rPr>
      </w:pPr>
      <w:r w:rsidRPr="0098585F">
        <w:rPr>
          <w:rFonts w:cs="Arial"/>
          <w:szCs w:val="24"/>
        </w:rPr>
        <w:t>Field survey: EIA team conducted 02 field trips combined with meeting with the relevant authorities in Binh Thuan and Ba Ria-Vung Tau provinces to  collect the documents on natural environment and socio-economic condition in the vicinities of the project area;</w:t>
      </w:r>
    </w:p>
    <w:p w:rsidR="00D25B3B" w:rsidRPr="0098585F" w:rsidRDefault="00D25B3B" w:rsidP="00D25B3B">
      <w:pPr>
        <w:ind w:left="714"/>
        <w:rPr>
          <w:rFonts w:cs="Arial"/>
          <w:szCs w:val="24"/>
        </w:rPr>
      </w:pPr>
    </w:p>
    <w:p w:rsidR="00D25B3B" w:rsidRPr="0098585F" w:rsidRDefault="00ED4B01" w:rsidP="003A37C0">
      <w:pPr>
        <w:widowControl/>
        <w:numPr>
          <w:ilvl w:val="0"/>
          <w:numId w:val="9"/>
        </w:numPr>
        <w:snapToGrid w:val="0"/>
        <w:ind w:left="714" w:hanging="357"/>
        <w:rPr>
          <w:rFonts w:cs="Arial"/>
          <w:szCs w:val="24"/>
        </w:rPr>
      </w:pPr>
      <w:r w:rsidRPr="0098585F">
        <w:rPr>
          <w:rFonts w:cs="Arial"/>
          <w:szCs w:val="24"/>
        </w:rPr>
        <w:t>Statistical description: base on the results of field surveys, the EIA team will synthetic and analyze the documents to present the natural environment and socio-economic condition of shorelines near the project area;</w:t>
      </w:r>
    </w:p>
    <w:p w:rsidR="00D25B3B" w:rsidRPr="0098585F" w:rsidRDefault="00D25B3B" w:rsidP="00D25B3B">
      <w:pPr>
        <w:pStyle w:val="ListParagraph"/>
        <w:rPr>
          <w:rFonts w:cs="Arial"/>
          <w:szCs w:val="24"/>
        </w:rPr>
      </w:pPr>
    </w:p>
    <w:p w:rsidR="00D25B3B" w:rsidRPr="0098585F" w:rsidRDefault="00ED4B01" w:rsidP="003A37C0">
      <w:pPr>
        <w:widowControl/>
        <w:numPr>
          <w:ilvl w:val="0"/>
          <w:numId w:val="9"/>
        </w:numPr>
        <w:snapToGrid w:val="0"/>
        <w:ind w:left="714" w:hanging="357"/>
        <w:rPr>
          <w:rFonts w:cs="Arial"/>
          <w:szCs w:val="24"/>
        </w:rPr>
      </w:pPr>
      <w:r w:rsidRPr="0098585F">
        <w:rPr>
          <w:rFonts w:cs="Arial"/>
          <w:szCs w:val="24"/>
        </w:rPr>
        <w:t>Matrix of impacts: list all potential impacts of the project (including the impacts related or unrelated to waste source) which are presented in phases;</w:t>
      </w:r>
    </w:p>
    <w:p w:rsidR="00D25B3B" w:rsidRPr="0098585F" w:rsidRDefault="00D25B3B" w:rsidP="00D25B3B">
      <w:pPr>
        <w:ind w:left="714"/>
        <w:rPr>
          <w:rFonts w:cs="Arial"/>
          <w:szCs w:val="24"/>
        </w:rPr>
      </w:pPr>
    </w:p>
    <w:p w:rsidR="00D25B3B" w:rsidRPr="0098585F" w:rsidRDefault="00ED4B01" w:rsidP="003A37C0">
      <w:pPr>
        <w:widowControl/>
        <w:numPr>
          <w:ilvl w:val="0"/>
          <w:numId w:val="9"/>
        </w:numPr>
        <w:snapToGrid w:val="0"/>
        <w:ind w:left="714" w:hanging="357"/>
        <w:rPr>
          <w:rFonts w:cs="Arial"/>
          <w:szCs w:val="24"/>
        </w:rPr>
      </w:pPr>
      <w:r w:rsidRPr="0098585F">
        <w:rPr>
          <w:rFonts w:cs="Arial"/>
          <w:szCs w:val="24"/>
        </w:rPr>
        <w:t>Impact Quantitative System (IQS): is used to quantify the magnitude of impacts;</w:t>
      </w:r>
    </w:p>
    <w:p w:rsidR="00D25B3B" w:rsidRPr="0098585F" w:rsidRDefault="00D25B3B" w:rsidP="00A87D43">
      <w:pPr>
        <w:widowControl/>
        <w:snapToGrid w:val="0"/>
        <w:ind w:left="714"/>
        <w:rPr>
          <w:rFonts w:cs="Arial"/>
          <w:szCs w:val="24"/>
        </w:rPr>
      </w:pPr>
    </w:p>
    <w:p w:rsidR="00D25B3B" w:rsidRPr="0098585F" w:rsidRDefault="00ED4B01" w:rsidP="003A37C0">
      <w:pPr>
        <w:widowControl/>
        <w:numPr>
          <w:ilvl w:val="0"/>
          <w:numId w:val="9"/>
        </w:numPr>
        <w:snapToGrid w:val="0"/>
        <w:ind w:left="714" w:hanging="357"/>
        <w:rPr>
          <w:rFonts w:cs="Arial"/>
          <w:szCs w:val="24"/>
        </w:rPr>
      </w:pPr>
      <w:r w:rsidRPr="0098585F">
        <w:rPr>
          <w:rFonts w:cs="Arial"/>
          <w:szCs w:val="24"/>
        </w:rPr>
        <w:t xml:space="preserve">Modeling method: </w:t>
      </w:r>
    </w:p>
    <w:p w:rsidR="00D117DC" w:rsidRPr="0098585F" w:rsidRDefault="00D117DC">
      <w:pPr>
        <w:pStyle w:val="ListParagraph"/>
        <w:rPr>
          <w:rFonts w:cs="Arial"/>
          <w:spacing w:val="-8"/>
        </w:rPr>
      </w:pPr>
    </w:p>
    <w:p w:rsidR="00D117DC" w:rsidRPr="0098585F" w:rsidRDefault="00ED4B01" w:rsidP="003A37C0">
      <w:pPr>
        <w:pStyle w:val="ListParagraph"/>
        <w:widowControl/>
        <w:numPr>
          <w:ilvl w:val="0"/>
          <w:numId w:val="7"/>
        </w:numPr>
        <w:ind w:left="720"/>
        <w:rPr>
          <w:rFonts w:cs="Arial"/>
          <w:spacing w:val="-8"/>
          <w:szCs w:val="24"/>
        </w:rPr>
      </w:pPr>
      <w:r w:rsidRPr="0098585F">
        <w:rPr>
          <w:rFonts w:cs="Arial"/>
          <w:spacing w:val="-8"/>
          <w:szCs w:val="24"/>
        </w:rPr>
        <w:t>Run OIL MAP model to anticipate the direction of oil slick and the optional affected areas from oil spill caused by a well blowout incident or a ship collision from STT FFDP Phase 1;</w:t>
      </w:r>
    </w:p>
    <w:p w:rsidR="00D117DC" w:rsidRPr="0098585F" w:rsidRDefault="00D117DC">
      <w:pPr>
        <w:rPr>
          <w:rFonts w:cs="Arial"/>
          <w:spacing w:val="-8"/>
          <w:szCs w:val="24"/>
        </w:rPr>
      </w:pPr>
    </w:p>
    <w:p w:rsidR="00D117DC" w:rsidRPr="0098585F" w:rsidRDefault="00D25B3B" w:rsidP="003A37C0">
      <w:pPr>
        <w:pStyle w:val="ListParagraph"/>
        <w:widowControl/>
        <w:numPr>
          <w:ilvl w:val="0"/>
          <w:numId w:val="7"/>
        </w:numPr>
        <w:ind w:left="720"/>
        <w:rPr>
          <w:rFonts w:cs="Arial"/>
          <w:spacing w:val="-8"/>
          <w:szCs w:val="24"/>
        </w:rPr>
      </w:pPr>
      <w:r w:rsidRPr="0098585F">
        <w:rPr>
          <w:rFonts w:cs="Arial"/>
          <w:spacing w:val="-8"/>
          <w:szCs w:val="24"/>
        </w:rPr>
        <w:t xml:space="preserve">Run </w:t>
      </w:r>
      <w:r w:rsidR="00AB214B" w:rsidRPr="0098585F">
        <w:rPr>
          <w:rFonts w:cs="Arial"/>
          <w:spacing w:val="-8"/>
          <w:szCs w:val="24"/>
        </w:rPr>
        <w:t xml:space="preserve">MUDMAP </w:t>
      </w:r>
      <w:r w:rsidRPr="0098585F">
        <w:rPr>
          <w:rFonts w:cs="Arial"/>
          <w:spacing w:val="-8"/>
          <w:szCs w:val="24"/>
        </w:rPr>
        <w:t>and</w:t>
      </w:r>
      <w:r w:rsidR="00AB214B" w:rsidRPr="0098585F">
        <w:rPr>
          <w:rFonts w:cs="Arial"/>
          <w:spacing w:val="-8"/>
          <w:szCs w:val="24"/>
        </w:rPr>
        <w:t xml:space="preserve"> CHE</w:t>
      </w:r>
      <w:r w:rsidRPr="0098585F">
        <w:rPr>
          <w:rFonts w:cs="Arial"/>
          <w:spacing w:val="-8"/>
          <w:szCs w:val="24"/>
        </w:rPr>
        <w:t>M</w:t>
      </w:r>
      <w:r w:rsidR="00AB214B" w:rsidRPr="0098585F">
        <w:rPr>
          <w:rFonts w:cs="Arial"/>
          <w:spacing w:val="-8"/>
          <w:szCs w:val="24"/>
        </w:rPr>
        <w:t xml:space="preserve">MAP </w:t>
      </w:r>
      <w:r w:rsidRPr="0098585F">
        <w:rPr>
          <w:rFonts w:cs="Arial"/>
          <w:spacing w:val="-8"/>
          <w:szCs w:val="24"/>
        </w:rPr>
        <w:t>models to predict the dispersion of drilling cuttings and WBM muds discharged into the sea</w:t>
      </w:r>
      <w:r w:rsidR="00AB214B" w:rsidRPr="0098585F">
        <w:rPr>
          <w:rFonts w:cs="Arial"/>
          <w:spacing w:val="-8"/>
          <w:szCs w:val="24"/>
        </w:rPr>
        <w:t>.</w:t>
      </w:r>
    </w:p>
    <w:p w:rsidR="00D25B3B" w:rsidRPr="0098585F" w:rsidRDefault="00ED4B01" w:rsidP="003A37C0">
      <w:pPr>
        <w:widowControl/>
        <w:numPr>
          <w:ilvl w:val="0"/>
          <w:numId w:val="9"/>
        </w:numPr>
        <w:snapToGrid w:val="0"/>
        <w:ind w:left="714" w:hanging="357"/>
        <w:rPr>
          <w:rFonts w:cs="Arial"/>
          <w:spacing w:val="-6"/>
          <w:szCs w:val="24"/>
        </w:rPr>
      </w:pPr>
      <w:r w:rsidRPr="0098585F">
        <w:rPr>
          <w:rFonts w:cs="Arial"/>
          <w:spacing w:val="-8"/>
          <w:szCs w:val="24"/>
        </w:rPr>
        <w:lastRenderedPageBreak/>
        <w:t>Use</w:t>
      </w:r>
      <w:r w:rsidRPr="0098585F">
        <w:rPr>
          <w:rFonts w:cs="Arial"/>
          <w:spacing w:val="-6"/>
          <w:szCs w:val="24"/>
        </w:rPr>
        <w:t xml:space="preserve"> the environmental sensitive map of the SE Vietnam coastal areas: identify the high sensitive areas which are firstly protected when there is an incident from this project.</w:t>
      </w:r>
    </w:p>
    <w:p w:rsidR="00D25B3B" w:rsidRPr="0098585F" w:rsidRDefault="00D25B3B" w:rsidP="00D25B3B">
      <w:pPr>
        <w:ind w:left="714" w:hanging="357"/>
        <w:rPr>
          <w:rFonts w:cs="Arial"/>
          <w:szCs w:val="24"/>
        </w:rPr>
      </w:pPr>
    </w:p>
    <w:p w:rsidR="00D25B3B" w:rsidRPr="0098585F" w:rsidRDefault="00ED4B01" w:rsidP="00D25B3B">
      <w:pPr>
        <w:ind w:left="714" w:hanging="357"/>
        <w:rPr>
          <w:rFonts w:cs="Arial"/>
          <w:szCs w:val="24"/>
        </w:rPr>
      </w:pPr>
      <w:r w:rsidRPr="0098585F">
        <w:rPr>
          <w:rFonts w:cs="Arial"/>
          <w:szCs w:val="24"/>
        </w:rPr>
        <w:t>These methods are developed based on</w:t>
      </w:r>
      <w:r w:rsidRPr="0098585F">
        <w:rPr>
          <w:rFonts w:cs="Arial"/>
          <w:szCs w:val="24"/>
          <w:lang w:val="vi-VN"/>
        </w:rPr>
        <w:t>:</w:t>
      </w:r>
    </w:p>
    <w:p w:rsidR="00D25B3B" w:rsidRPr="0098585F" w:rsidRDefault="00ED4B01" w:rsidP="003A37C0">
      <w:pPr>
        <w:widowControl/>
        <w:numPr>
          <w:ilvl w:val="0"/>
          <w:numId w:val="8"/>
        </w:numPr>
        <w:snapToGrid w:val="0"/>
        <w:spacing w:before="120" w:after="100" w:afterAutospacing="1"/>
        <w:ind w:left="714" w:hanging="357"/>
        <w:rPr>
          <w:rFonts w:cs="Arial"/>
          <w:szCs w:val="24"/>
          <w:lang w:val="vi-VN"/>
        </w:rPr>
      </w:pPr>
      <w:r w:rsidRPr="0098585F">
        <w:rPr>
          <w:rFonts w:cs="Arial"/>
          <w:szCs w:val="24"/>
        </w:rPr>
        <w:t xml:space="preserve">Exploration and Production Forum </w:t>
      </w:r>
      <w:r w:rsidRPr="0098585F">
        <w:rPr>
          <w:rFonts w:cs="Arial"/>
          <w:szCs w:val="24"/>
          <w:lang w:val="vi-VN"/>
        </w:rPr>
        <w:t xml:space="preserve">(E&amp;P Forum)/ </w:t>
      </w:r>
      <w:r w:rsidRPr="0098585F">
        <w:rPr>
          <w:rFonts w:cs="Arial"/>
          <w:szCs w:val="24"/>
        </w:rPr>
        <w:t>UNEP’s Environmental Impact Management System in Oil and Gas</w:t>
      </w:r>
      <w:r w:rsidRPr="0098585F">
        <w:rPr>
          <w:rFonts w:cs="Arial"/>
          <w:szCs w:val="24"/>
          <w:lang w:val="vi-VN"/>
        </w:rPr>
        <w:t>;</w:t>
      </w:r>
    </w:p>
    <w:p w:rsidR="00D25B3B" w:rsidRPr="0098585F" w:rsidRDefault="00ED4B01" w:rsidP="003A37C0">
      <w:pPr>
        <w:widowControl/>
        <w:numPr>
          <w:ilvl w:val="0"/>
          <w:numId w:val="8"/>
        </w:numPr>
        <w:snapToGrid w:val="0"/>
        <w:spacing w:before="120" w:after="100" w:afterAutospacing="1"/>
        <w:ind w:left="714" w:hanging="357"/>
        <w:rPr>
          <w:rFonts w:cs="Arial"/>
          <w:szCs w:val="24"/>
          <w:lang w:val="vi-VN"/>
        </w:rPr>
      </w:pPr>
      <w:r w:rsidRPr="0098585F">
        <w:rPr>
          <w:rFonts w:cs="Arial"/>
          <w:szCs w:val="24"/>
        </w:rPr>
        <w:t xml:space="preserve">EIA Manual of </w:t>
      </w:r>
      <w:r w:rsidRPr="0098585F">
        <w:rPr>
          <w:rFonts w:cs="Arial"/>
          <w:szCs w:val="24"/>
          <w:lang w:val="vi-VN"/>
        </w:rPr>
        <w:t xml:space="preserve">UNEP </w:t>
      </w:r>
      <w:r w:rsidRPr="0098585F">
        <w:rPr>
          <w:rFonts w:cs="Arial"/>
          <w:szCs w:val="24"/>
        </w:rPr>
        <w:t>– Rev.</w:t>
      </w:r>
      <w:r w:rsidRPr="0098585F">
        <w:rPr>
          <w:rFonts w:cs="Arial"/>
          <w:szCs w:val="24"/>
          <w:lang w:val="vi-VN"/>
        </w:rPr>
        <w:t xml:space="preserve"> 2;</w:t>
      </w:r>
    </w:p>
    <w:p w:rsidR="00D25B3B" w:rsidRPr="0098585F" w:rsidRDefault="00D25B3B" w:rsidP="003A37C0">
      <w:pPr>
        <w:widowControl/>
        <w:numPr>
          <w:ilvl w:val="0"/>
          <w:numId w:val="8"/>
        </w:numPr>
        <w:snapToGrid w:val="0"/>
        <w:spacing w:before="120" w:after="100" w:afterAutospacing="1"/>
        <w:ind w:left="714" w:hanging="357"/>
        <w:rPr>
          <w:rFonts w:cs="Arial"/>
          <w:szCs w:val="24"/>
          <w:lang w:val="vi-VN"/>
        </w:rPr>
      </w:pPr>
      <w:r w:rsidRPr="0098585F">
        <w:rPr>
          <w:rFonts w:cs="Arial"/>
          <w:szCs w:val="24"/>
        </w:rPr>
        <w:t xml:space="preserve">EIA </w:t>
      </w:r>
      <w:r w:rsidRPr="0098585F">
        <w:rPr>
          <w:rFonts w:cs="Arial"/>
          <w:szCs w:val="24"/>
          <w:lang w:val="vi-VN"/>
        </w:rPr>
        <w:t>Manual</w:t>
      </w:r>
      <w:r w:rsidRPr="0098585F">
        <w:rPr>
          <w:rFonts w:cs="Arial"/>
          <w:szCs w:val="24"/>
        </w:rPr>
        <w:t xml:space="preserve"> of World Bank (WB)</w:t>
      </w:r>
      <w:r w:rsidRPr="0098585F">
        <w:rPr>
          <w:rFonts w:cs="Arial"/>
          <w:szCs w:val="24"/>
          <w:lang w:val="vi-VN"/>
        </w:rPr>
        <w:t>;</w:t>
      </w:r>
    </w:p>
    <w:bookmarkEnd w:id="11"/>
    <w:bookmarkEnd w:id="14"/>
    <w:bookmarkEnd w:id="15"/>
    <w:p w:rsidR="00CC1B5F" w:rsidRPr="0098585F" w:rsidRDefault="00ED4B01" w:rsidP="00C17A25">
      <w:pPr>
        <w:pStyle w:val="Heading5"/>
      </w:pPr>
      <w:r w:rsidRPr="0098585F">
        <w:t>ENVIRONMENTAL IMPACT ASSESSMENT (EIA) STUDY TEAM</w:t>
      </w:r>
    </w:p>
    <w:p w:rsidR="00E4050A" w:rsidRPr="0098585F" w:rsidRDefault="00E4050A" w:rsidP="007950C2">
      <w:pPr>
        <w:rPr>
          <w:b/>
          <w:szCs w:val="24"/>
        </w:rPr>
      </w:pPr>
    </w:p>
    <w:p w:rsidR="00D25B3B" w:rsidRPr="0098585F" w:rsidRDefault="00ED4B01" w:rsidP="007950C2">
      <w:pPr>
        <w:rPr>
          <w:rFonts w:cs="Arial"/>
          <w:color w:val="000000"/>
          <w:szCs w:val="24"/>
        </w:rPr>
      </w:pPr>
      <w:r w:rsidRPr="0098585F">
        <w:rPr>
          <w:rFonts w:cs="Arial"/>
          <w:color w:val="000000"/>
          <w:szCs w:val="24"/>
        </w:rPr>
        <w:t xml:space="preserve">CLJOC is the project owner of </w:t>
      </w:r>
      <w:r w:rsidRPr="0098585F">
        <w:rPr>
          <w:rFonts w:cs="Arial"/>
          <w:szCs w:val="24"/>
        </w:rPr>
        <w:t>STT FFDP Phase 1</w:t>
      </w:r>
      <w:r w:rsidRPr="0098585F">
        <w:rPr>
          <w:rFonts w:cs="Arial"/>
          <w:b/>
          <w:i/>
          <w:spacing w:val="-2"/>
          <w:szCs w:val="24"/>
        </w:rPr>
        <w:t xml:space="preserve"> </w:t>
      </w:r>
      <w:r w:rsidRPr="0098585F">
        <w:rPr>
          <w:rFonts w:cs="Arial"/>
          <w:color w:val="000000"/>
          <w:szCs w:val="24"/>
        </w:rPr>
        <w:t xml:space="preserve">who is responsible for preparing the EIA report. On December, 2014, CLJOC has assigned Research and Development Center for Petroleum Safety &amp; Environment (CPSE) to implement the environmental baseline monitoring in Block 15-1 and to cooperate with CLJOC establishing the EIA study for the </w:t>
      </w:r>
      <w:r w:rsidRPr="0098585F">
        <w:rPr>
          <w:rFonts w:cs="Arial"/>
          <w:szCs w:val="24"/>
        </w:rPr>
        <w:t>STT FFDP Phase 1</w:t>
      </w:r>
      <w:r w:rsidRPr="0098585F">
        <w:rPr>
          <w:rFonts w:cs="Arial"/>
          <w:color w:val="000000"/>
          <w:szCs w:val="24"/>
        </w:rPr>
        <w:t>.</w:t>
      </w:r>
    </w:p>
    <w:p w:rsidR="00D25B3B" w:rsidRPr="0098585F" w:rsidRDefault="00D25B3B" w:rsidP="007950C2">
      <w:pPr>
        <w:rPr>
          <w:rFonts w:cs="Arial"/>
          <w:szCs w:val="24"/>
        </w:rPr>
      </w:pPr>
    </w:p>
    <w:p w:rsidR="00D25B3B" w:rsidRPr="0098585F" w:rsidRDefault="00ED4B01" w:rsidP="0043600C">
      <w:pPr>
        <w:pBdr>
          <w:top w:val="single" w:sz="4" w:space="1" w:color="auto"/>
          <w:left w:val="single" w:sz="4" w:space="0" w:color="auto"/>
          <w:bottom w:val="single" w:sz="4" w:space="1" w:color="auto"/>
          <w:right w:val="single" w:sz="4" w:space="1" w:color="auto"/>
        </w:pBdr>
        <w:rPr>
          <w:rFonts w:cs="Arial"/>
          <w:b/>
          <w:color w:val="000000"/>
          <w:szCs w:val="24"/>
        </w:rPr>
      </w:pPr>
      <w:r w:rsidRPr="0098585F">
        <w:rPr>
          <w:rFonts w:cs="Arial"/>
          <w:b/>
          <w:color w:val="000000"/>
          <w:szCs w:val="24"/>
        </w:rPr>
        <w:t>CPSE Office</w:t>
      </w:r>
    </w:p>
    <w:p w:rsidR="00D25B3B" w:rsidRPr="0098585F" w:rsidRDefault="00D25B3B" w:rsidP="0043600C">
      <w:pPr>
        <w:pBdr>
          <w:top w:val="single" w:sz="4" w:space="1" w:color="auto"/>
          <w:left w:val="single" w:sz="4" w:space="0" w:color="auto"/>
          <w:bottom w:val="single" w:sz="4" w:space="1" w:color="auto"/>
          <w:right w:val="single" w:sz="4" w:space="1" w:color="auto"/>
        </w:pBdr>
        <w:rPr>
          <w:rFonts w:cs="Arial"/>
          <w:color w:val="000000"/>
          <w:szCs w:val="24"/>
        </w:rPr>
      </w:pPr>
    </w:p>
    <w:p w:rsidR="00D25B3B" w:rsidRPr="0098585F" w:rsidRDefault="00ED4B01" w:rsidP="0043600C">
      <w:pPr>
        <w:pBdr>
          <w:top w:val="single" w:sz="4" w:space="1" w:color="auto"/>
          <w:left w:val="single" w:sz="4" w:space="0" w:color="auto"/>
          <w:bottom w:val="single" w:sz="4" w:space="1" w:color="auto"/>
          <w:right w:val="single" w:sz="4" w:space="1" w:color="auto"/>
        </w:pBdr>
        <w:spacing w:before="40" w:after="40"/>
        <w:rPr>
          <w:rFonts w:cs="Arial"/>
          <w:color w:val="000000"/>
          <w:szCs w:val="24"/>
        </w:rPr>
      </w:pPr>
      <w:r w:rsidRPr="0098585F">
        <w:rPr>
          <w:rFonts w:cs="Arial"/>
          <w:b/>
          <w:color w:val="000000"/>
          <w:szCs w:val="24"/>
        </w:rPr>
        <w:t>Address:</w:t>
      </w:r>
      <w:r w:rsidRPr="0098585F">
        <w:rPr>
          <w:rFonts w:cs="Arial"/>
          <w:color w:val="000000"/>
          <w:szCs w:val="24"/>
        </w:rPr>
        <w:t xml:space="preserve"> </w:t>
      </w:r>
      <w:r w:rsidRPr="0098585F">
        <w:rPr>
          <w:rFonts w:cs="Arial"/>
          <w:color w:val="000000"/>
          <w:szCs w:val="24"/>
        </w:rPr>
        <w:tab/>
        <w:t>2</w:t>
      </w:r>
      <w:r w:rsidRPr="0098585F">
        <w:rPr>
          <w:rFonts w:cs="Arial"/>
          <w:color w:val="000000"/>
          <w:szCs w:val="24"/>
          <w:vertAlign w:val="superscript"/>
        </w:rPr>
        <w:t>nd</w:t>
      </w:r>
      <w:r w:rsidRPr="0098585F">
        <w:rPr>
          <w:rFonts w:cs="Arial"/>
          <w:color w:val="000000"/>
          <w:szCs w:val="24"/>
        </w:rPr>
        <w:t xml:space="preserve"> Floor, G1, Thanh Da Hotel, Ward 27, Binh Thanh District, HCMC.</w:t>
      </w:r>
    </w:p>
    <w:p w:rsidR="00D25B3B" w:rsidRPr="0098585F" w:rsidRDefault="00ED4B01" w:rsidP="0043600C">
      <w:pPr>
        <w:pBdr>
          <w:top w:val="single" w:sz="4" w:space="1" w:color="auto"/>
          <w:left w:val="single" w:sz="4" w:space="0" w:color="auto"/>
          <w:bottom w:val="single" w:sz="4" w:space="1" w:color="auto"/>
          <w:right w:val="single" w:sz="4" w:space="1" w:color="auto"/>
        </w:pBdr>
        <w:spacing w:before="40" w:after="40"/>
        <w:rPr>
          <w:rFonts w:cs="Arial"/>
          <w:b/>
          <w:color w:val="000000"/>
          <w:szCs w:val="24"/>
          <w:vertAlign w:val="superscript"/>
          <w:lang w:val="pt-BR"/>
        </w:rPr>
      </w:pPr>
      <w:r w:rsidRPr="0098585F">
        <w:rPr>
          <w:rFonts w:cs="Arial"/>
          <w:b/>
          <w:color w:val="000000"/>
          <w:szCs w:val="24"/>
          <w:lang w:val="pt-BR"/>
        </w:rPr>
        <w:t>Director:</w:t>
      </w:r>
      <w:r w:rsidRPr="0098585F">
        <w:rPr>
          <w:rFonts w:cs="Arial"/>
          <w:color w:val="000000"/>
          <w:szCs w:val="24"/>
          <w:lang w:val="pt-BR"/>
        </w:rPr>
        <w:t xml:space="preserve"> </w:t>
      </w:r>
      <w:r w:rsidRPr="0098585F">
        <w:rPr>
          <w:rFonts w:cs="Arial"/>
          <w:color w:val="000000"/>
          <w:szCs w:val="24"/>
          <w:lang w:val="pt-BR"/>
        </w:rPr>
        <w:tab/>
      </w:r>
      <w:r w:rsidRPr="0098585F">
        <w:rPr>
          <w:rFonts w:cs="Arial"/>
          <w:b/>
          <w:color w:val="000000"/>
          <w:szCs w:val="24"/>
          <w:lang w:val="pt-BR"/>
        </w:rPr>
        <w:t>Dr. Hoang Nguyen</w:t>
      </w:r>
    </w:p>
    <w:p w:rsidR="00D25B3B" w:rsidRPr="0098585F" w:rsidRDefault="00ED4B01" w:rsidP="0043600C">
      <w:pPr>
        <w:pBdr>
          <w:top w:val="single" w:sz="4" w:space="1" w:color="auto"/>
          <w:left w:val="single" w:sz="4" w:space="0" w:color="auto"/>
          <w:bottom w:val="single" w:sz="4" w:space="1" w:color="auto"/>
          <w:right w:val="single" w:sz="4" w:space="1" w:color="auto"/>
        </w:pBdr>
        <w:spacing w:before="40" w:after="40"/>
        <w:rPr>
          <w:rFonts w:cs="Arial"/>
          <w:color w:val="000000"/>
          <w:szCs w:val="24"/>
          <w:vertAlign w:val="superscript"/>
          <w:lang w:val="pt-BR"/>
        </w:rPr>
      </w:pPr>
      <w:r w:rsidRPr="0098585F">
        <w:rPr>
          <w:rFonts w:cs="Arial"/>
          <w:b/>
          <w:color w:val="000000"/>
          <w:szCs w:val="24"/>
          <w:lang w:val="pt-BR"/>
        </w:rPr>
        <w:t>Tel:</w:t>
      </w:r>
      <w:r w:rsidRPr="0098585F">
        <w:rPr>
          <w:rFonts w:cs="Arial"/>
          <w:color w:val="000000"/>
          <w:szCs w:val="24"/>
          <w:lang w:val="pt-BR"/>
        </w:rPr>
        <w:t xml:space="preserve"> </w:t>
      </w:r>
      <w:r w:rsidRPr="0098585F">
        <w:rPr>
          <w:rFonts w:cs="Arial"/>
          <w:color w:val="000000"/>
          <w:szCs w:val="24"/>
          <w:lang w:val="pt-BR"/>
        </w:rPr>
        <w:tab/>
      </w:r>
      <w:r w:rsidRPr="0098585F">
        <w:rPr>
          <w:rFonts w:cs="Arial"/>
          <w:color w:val="000000"/>
          <w:szCs w:val="24"/>
          <w:lang w:val="pt-BR"/>
        </w:rPr>
        <w:tab/>
        <w:t>(84) 08 35566075 / 35566077</w:t>
      </w:r>
    </w:p>
    <w:p w:rsidR="00D25B3B" w:rsidRPr="0098585F" w:rsidRDefault="00ED4B01" w:rsidP="0043600C">
      <w:pPr>
        <w:pBdr>
          <w:top w:val="single" w:sz="4" w:space="1" w:color="auto"/>
          <w:left w:val="single" w:sz="4" w:space="0" w:color="auto"/>
          <w:bottom w:val="single" w:sz="4" w:space="1" w:color="auto"/>
          <w:right w:val="single" w:sz="4" w:space="1" w:color="auto"/>
        </w:pBdr>
        <w:spacing w:before="40" w:after="40"/>
        <w:rPr>
          <w:rFonts w:cs="Arial"/>
          <w:color w:val="000000"/>
          <w:szCs w:val="24"/>
          <w:vertAlign w:val="superscript"/>
        </w:rPr>
      </w:pPr>
      <w:r w:rsidRPr="0098585F">
        <w:rPr>
          <w:rFonts w:cs="Arial"/>
          <w:b/>
          <w:color w:val="000000"/>
          <w:szCs w:val="24"/>
        </w:rPr>
        <w:t>Fax:</w:t>
      </w:r>
      <w:r w:rsidRPr="0098585F">
        <w:rPr>
          <w:rFonts w:cs="Arial"/>
          <w:color w:val="000000"/>
          <w:szCs w:val="24"/>
        </w:rPr>
        <w:t xml:space="preserve"> </w:t>
      </w:r>
      <w:r w:rsidRPr="0098585F">
        <w:rPr>
          <w:rFonts w:cs="Arial"/>
          <w:color w:val="000000"/>
          <w:szCs w:val="24"/>
        </w:rPr>
        <w:tab/>
      </w:r>
      <w:r w:rsidRPr="0098585F">
        <w:rPr>
          <w:rFonts w:cs="Arial"/>
          <w:color w:val="000000"/>
          <w:szCs w:val="24"/>
        </w:rPr>
        <w:tab/>
        <w:t>(84) 08 35566076</w:t>
      </w:r>
    </w:p>
    <w:p w:rsidR="00C17A25" w:rsidRPr="0098585F" w:rsidRDefault="00C17A25" w:rsidP="00D25B3B">
      <w:pPr>
        <w:rPr>
          <w:rFonts w:cs="Arial"/>
          <w:color w:val="000000"/>
          <w:spacing w:val="-4"/>
          <w:szCs w:val="24"/>
        </w:rPr>
      </w:pPr>
    </w:p>
    <w:p w:rsidR="00D25B3B" w:rsidRPr="0098585F" w:rsidRDefault="00ED4B01" w:rsidP="00D25B3B">
      <w:pPr>
        <w:rPr>
          <w:rFonts w:cs="Arial"/>
          <w:color w:val="000000"/>
          <w:szCs w:val="24"/>
        </w:rPr>
      </w:pPr>
      <w:r w:rsidRPr="0098585F">
        <w:rPr>
          <w:rFonts w:cs="Arial"/>
          <w:color w:val="000000"/>
          <w:spacing w:val="-4"/>
          <w:szCs w:val="24"/>
        </w:rPr>
        <w:t xml:space="preserve">CLJOC’s specialists who participate in conducting the EIA report for </w:t>
      </w:r>
      <w:r w:rsidRPr="0098585F">
        <w:rPr>
          <w:rFonts w:cs="Arial"/>
          <w:spacing w:val="-4"/>
          <w:szCs w:val="24"/>
        </w:rPr>
        <w:t>STT FFD Phase 1</w:t>
      </w:r>
      <w:r w:rsidRPr="0098585F">
        <w:rPr>
          <w:rFonts w:cs="Arial"/>
          <w:color w:val="000000"/>
          <w:spacing w:val="-4"/>
          <w:szCs w:val="24"/>
        </w:rPr>
        <w:t xml:space="preserve"> </w:t>
      </w:r>
      <w:r w:rsidR="00E16700" w:rsidRPr="0098585F">
        <w:rPr>
          <w:rFonts w:cs="Arial"/>
          <w:color w:val="000000"/>
          <w:spacing w:val="-4"/>
          <w:szCs w:val="24"/>
        </w:rPr>
        <w:t xml:space="preserve">Project </w:t>
      </w:r>
      <w:r w:rsidRPr="0098585F">
        <w:rPr>
          <w:rFonts w:cs="Arial"/>
          <w:color w:val="000000"/>
          <w:spacing w:val="-4"/>
          <w:szCs w:val="24"/>
        </w:rPr>
        <w:t>are</w:t>
      </w:r>
      <w:r w:rsidRPr="0098585F">
        <w:rPr>
          <w:rFonts w:cs="Arial"/>
          <w:color w:val="000000"/>
          <w:szCs w:val="24"/>
        </w:rPr>
        <w:t>:</w:t>
      </w:r>
    </w:p>
    <w:p w:rsidR="00AE294B" w:rsidRPr="0098585F" w:rsidRDefault="00AE294B" w:rsidP="007950C2">
      <w:pPr>
        <w:rPr>
          <w:color w:val="000000"/>
          <w:spacing w:val="-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5"/>
        <w:gridCol w:w="2453"/>
        <w:gridCol w:w="2726"/>
        <w:gridCol w:w="1588"/>
      </w:tblGrid>
      <w:tr w:rsidR="00F90950" w:rsidRPr="0098585F" w:rsidTr="00412A78">
        <w:trPr>
          <w:tblHeader/>
        </w:trPr>
        <w:tc>
          <w:tcPr>
            <w:tcW w:w="1339"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Member</w:t>
            </w:r>
          </w:p>
        </w:tc>
        <w:tc>
          <w:tcPr>
            <w:tcW w:w="1327"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pacing w:val="-4"/>
                <w:szCs w:val="24"/>
              </w:rPr>
            </w:pPr>
            <w:r w:rsidRPr="0098585F">
              <w:rPr>
                <w:rFonts w:ascii="Arial" w:hAnsi="Arial" w:cs="Arial"/>
                <w:b/>
                <w:color w:val="000000"/>
                <w:spacing w:val="-4"/>
                <w:sz w:val="22"/>
                <w:szCs w:val="22"/>
              </w:rPr>
              <w:t>Position</w:t>
            </w:r>
          </w:p>
        </w:tc>
        <w:tc>
          <w:tcPr>
            <w:tcW w:w="1475"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Major</w:t>
            </w:r>
          </w:p>
        </w:tc>
        <w:tc>
          <w:tcPr>
            <w:tcW w:w="859"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DE71BC">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Signature</w:t>
            </w:r>
          </w:p>
        </w:tc>
      </w:tr>
      <w:tr w:rsidR="00F90950" w:rsidRPr="0098585F" w:rsidTr="00412A78">
        <w:tc>
          <w:tcPr>
            <w:tcW w:w="133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left"/>
              <w:rPr>
                <w:rFonts w:ascii="Arial" w:hAnsi="Arial" w:cs="Arial"/>
                <w:color w:val="000000"/>
                <w:szCs w:val="24"/>
              </w:rPr>
            </w:pPr>
            <w:r w:rsidRPr="0098585F">
              <w:rPr>
                <w:rFonts w:ascii="Arial" w:hAnsi="Arial"/>
                <w:color w:val="000000"/>
              </w:rPr>
              <w:t xml:space="preserve">Mr. Bernard  Castanet </w:t>
            </w:r>
          </w:p>
        </w:tc>
        <w:tc>
          <w:tcPr>
            <w:tcW w:w="1327"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rPr>
                <w:rFonts w:ascii="Arial" w:hAnsi="Arial" w:cs="Arial"/>
                <w:color w:val="000000"/>
                <w:spacing w:val="-4"/>
                <w:szCs w:val="24"/>
              </w:rPr>
            </w:pPr>
            <w:r w:rsidRPr="0098585F">
              <w:rPr>
                <w:rFonts w:ascii="Arial" w:hAnsi="Arial"/>
                <w:color w:val="000000"/>
              </w:rPr>
              <w:t>HSE Coordinator</w:t>
            </w:r>
          </w:p>
        </w:tc>
        <w:tc>
          <w:tcPr>
            <w:tcW w:w="147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HSE</w:t>
            </w:r>
          </w:p>
        </w:tc>
        <w:tc>
          <w:tcPr>
            <w:tcW w:w="85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E71BC">
            <w:pPr>
              <w:pStyle w:val="Vietnam"/>
              <w:jc w:val="center"/>
              <w:rPr>
                <w:rFonts w:ascii="Arial" w:hAnsi="Arial" w:cs="Arial"/>
                <w:color w:val="000000"/>
                <w:szCs w:val="24"/>
              </w:rPr>
            </w:pPr>
          </w:p>
        </w:tc>
      </w:tr>
      <w:tr w:rsidR="00F90950" w:rsidRPr="0098585F" w:rsidTr="00412A78">
        <w:tc>
          <w:tcPr>
            <w:tcW w:w="133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67301F">
            <w:pPr>
              <w:pStyle w:val="Vietnam"/>
              <w:jc w:val="left"/>
              <w:rPr>
                <w:rFonts w:ascii="Arial" w:hAnsi="Arial" w:cs="Arial"/>
                <w:color w:val="000000"/>
                <w:szCs w:val="24"/>
                <w:lang w:val="fr-FR"/>
              </w:rPr>
            </w:pPr>
            <w:r w:rsidRPr="0098585F">
              <w:rPr>
                <w:rFonts w:ascii="Arial" w:hAnsi="Arial" w:cs="Arial"/>
                <w:color w:val="000000"/>
                <w:szCs w:val="24"/>
                <w:lang w:val="fr-FR"/>
              </w:rPr>
              <w:t>Ms. Nguyen Thi Mai Huong</w:t>
            </w:r>
          </w:p>
        </w:tc>
        <w:tc>
          <w:tcPr>
            <w:tcW w:w="1327"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412A78">
            <w:pPr>
              <w:pStyle w:val="Vietnam"/>
              <w:jc w:val="left"/>
              <w:rPr>
                <w:rFonts w:ascii="Arial" w:hAnsi="Arial" w:cs="Arial"/>
                <w:color w:val="000000"/>
                <w:spacing w:val="-4"/>
                <w:szCs w:val="24"/>
              </w:rPr>
            </w:pPr>
            <w:r w:rsidRPr="0098585F">
              <w:rPr>
                <w:rFonts w:ascii="Arial" w:hAnsi="Arial"/>
                <w:color w:val="000000"/>
              </w:rPr>
              <w:t>Senior HSE Specialist</w:t>
            </w:r>
          </w:p>
        </w:tc>
        <w:tc>
          <w:tcPr>
            <w:tcW w:w="147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Environmental Chemistry</w:t>
            </w:r>
          </w:p>
        </w:tc>
        <w:tc>
          <w:tcPr>
            <w:tcW w:w="85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E71BC">
            <w:pPr>
              <w:pStyle w:val="Vietnam"/>
              <w:jc w:val="center"/>
              <w:rPr>
                <w:rFonts w:ascii="Arial" w:hAnsi="Arial" w:cs="Arial"/>
                <w:color w:val="000000"/>
                <w:szCs w:val="24"/>
              </w:rPr>
            </w:pPr>
          </w:p>
        </w:tc>
      </w:tr>
      <w:tr w:rsidR="00F90950" w:rsidRPr="0098585F" w:rsidTr="00412A78">
        <w:tc>
          <w:tcPr>
            <w:tcW w:w="133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67301F">
            <w:pPr>
              <w:pStyle w:val="Vietnam"/>
              <w:jc w:val="left"/>
              <w:rPr>
                <w:rFonts w:ascii="Arial" w:hAnsi="Arial"/>
                <w:color w:val="000000"/>
              </w:rPr>
            </w:pPr>
            <w:r w:rsidRPr="0098585F">
              <w:rPr>
                <w:rFonts w:ascii="Arial" w:hAnsi="Arial"/>
                <w:color w:val="000000"/>
              </w:rPr>
              <w:t>Mr. Le Vu Dung</w:t>
            </w:r>
          </w:p>
        </w:tc>
        <w:tc>
          <w:tcPr>
            <w:tcW w:w="1327" w:type="pct"/>
            <w:tcBorders>
              <w:top w:val="single" w:sz="4" w:space="0" w:color="auto"/>
              <w:left w:val="single" w:sz="4" w:space="0" w:color="auto"/>
              <w:bottom w:val="single" w:sz="4" w:space="0" w:color="auto"/>
              <w:right w:val="single" w:sz="4" w:space="0" w:color="auto"/>
            </w:tcBorders>
            <w:vAlign w:val="center"/>
          </w:tcPr>
          <w:p w:rsidR="00F90950" w:rsidRPr="0098585F" w:rsidDel="00B370F5" w:rsidRDefault="00F90950" w:rsidP="0043600C">
            <w:pPr>
              <w:pStyle w:val="Vietnam"/>
              <w:jc w:val="left"/>
              <w:rPr>
                <w:rFonts w:ascii="Arial" w:hAnsi="Arial"/>
                <w:color w:val="000000"/>
              </w:rPr>
            </w:pPr>
            <w:r w:rsidRPr="0098585F">
              <w:rPr>
                <w:rFonts w:ascii="Arial" w:hAnsi="Arial"/>
                <w:color w:val="000000"/>
              </w:rPr>
              <w:t>Manager of Development Dep</w:t>
            </w:r>
            <w:r w:rsidR="0043600C" w:rsidRPr="0098585F">
              <w:rPr>
                <w:rFonts w:ascii="Arial" w:hAnsi="Arial"/>
                <w:color w:val="000000"/>
              </w:rPr>
              <w:t>t.</w:t>
            </w:r>
          </w:p>
        </w:tc>
        <w:tc>
          <w:tcPr>
            <w:tcW w:w="147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67301F">
            <w:pPr>
              <w:pStyle w:val="Vietnam"/>
              <w:jc w:val="center"/>
              <w:rPr>
                <w:rFonts w:ascii="Arial" w:hAnsi="Arial" w:cs="Arial"/>
                <w:color w:val="000000"/>
                <w:szCs w:val="24"/>
              </w:rPr>
            </w:pPr>
            <w:r w:rsidRPr="0098585F">
              <w:rPr>
                <w:rFonts w:ascii="Arial" w:hAnsi="Arial" w:cs="Arial"/>
                <w:color w:val="000000"/>
                <w:szCs w:val="24"/>
              </w:rPr>
              <w:t>Petroleum Exploration and Development</w:t>
            </w:r>
          </w:p>
        </w:tc>
        <w:tc>
          <w:tcPr>
            <w:tcW w:w="85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E71BC">
            <w:pPr>
              <w:pStyle w:val="Vietnam"/>
              <w:jc w:val="center"/>
              <w:rPr>
                <w:rFonts w:ascii="Arial" w:hAnsi="Arial" w:cs="Arial"/>
                <w:color w:val="000000"/>
                <w:szCs w:val="24"/>
              </w:rPr>
            </w:pPr>
          </w:p>
        </w:tc>
      </w:tr>
    </w:tbl>
    <w:p w:rsidR="00B3288E" w:rsidRPr="0098585F" w:rsidRDefault="00B3288E" w:rsidP="00D25B3B">
      <w:pPr>
        <w:rPr>
          <w:rFonts w:cs="Arial"/>
          <w:szCs w:val="24"/>
        </w:rPr>
      </w:pPr>
    </w:p>
    <w:p w:rsidR="00B3288E" w:rsidRPr="0098585F" w:rsidRDefault="00B3288E" w:rsidP="00D25B3B">
      <w:pPr>
        <w:rPr>
          <w:rFonts w:cs="Arial"/>
          <w:szCs w:val="24"/>
        </w:rPr>
      </w:pPr>
    </w:p>
    <w:p w:rsidR="00D25B3B" w:rsidRPr="0098585F" w:rsidRDefault="00ED4B01" w:rsidP="00D25B3B">
      <w:pPr>
        <w:rPr>
          <w:rFonts w:cs="Arial"/>
          <w:szCs w:val="24"/>
        </w:rPr>
      </w:pPr>
      <w:r w:rsidRPr="0098585F">
        <w:rPr>
          <w:rFonts w:cs="Arial"/>
          <w:szCs w:val="24"/>
        </w:rPr>
        <w:t>The consultant team of CPSE includes:</w:t>
      </w:r>
    </w:p>
    <w:p w:rsidR="00D117DC" w:rsidRPr="0098585F" w:rsidRDefault="00D117DC">
      <w:pPr>
        <w:pStyle w:val="Vietnam"/>
        <w:widowControl w:val="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8"/>
        <w:gridCol w:w="1884"/>
        <w:gridCol w:w="1126"/>
        <w:gridCol w:w="1765"/>
        <w:gridCol w:w="1889"/>
      </w:tblGrid>
      <w:tr w:rsidR="00F90950" w:rsidRPr="0098585F" w:rsidTr="00412A78">
        <w:trPr>
          <w:tblHeader/>
        </w:trPr>
        <w:tc>
          <w:tcPr>
            <w:tcW w:w="1395"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Member</w:t>
            </w:r>
          </w:p>
        </w:tc>
        <w:tc>
          <w:tcPr>
            <w:tcW w:w="1019"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pacing w:val="-4"/>
                <w:szCs w:val="24"/>
              </w:rPr>
            </w:pPr>
            <w:r w:rsidRPr="0098585F">
              <w:rPr>
                <w:rFonts w:ascii="Arial" w:hAnsi="Arial" w:cs="Arial"/>
                <w:b/>
                <w:color w:val="000000"/>
                <w:spacing w:val="-4"/>
                <w:sz w:val="22"/>
                <w:szCs w:val="22"/>
              </w:rPr>
              <w:t>Position</w:t>
            </w:r>
          </w:p>
        </w:tc>
        <w:tc>
          <w:tcPr>
            <w:tcW w:w="609"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Diploma</w:t>
            </w:r>
          </w:p>
        </w:tc>
        <w:tc>
          <w:tcPr>
            <w:tcW w:w="955"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 w:val="22"/>
                <w:szCs w:val="22"/>
              </w:rPr>
              <w:t>Major</w:t>
            </w:r>
          </w:p>
        </w:tc>
        <w:tc>
          <w:tcPr>
            <w:tcW w:w="1022" w:type="pct"/>
            <w:tcBorders>
              <w:top w:val="single" w:sz="4" w:space="0" w:color="auto"/>
              <w:left w:val="single" w:sz="4" w:space="0" w:color="auto"/>
              <w:bottom w:val="single" w:sz="4" w:space="0" w:color="auto"/>
              <w:right w:val="single" w:sz="4" w:space="0" w:color="auto"/>
            </w:tcBorders>
            <w:shd w:val="clear" w:color="auto" w:fill="E6E6E6"/>
            <w:vAlign w:val="center"/>
          </w:tcPr>
          <w:p w:rsidR="00F90950" w:rsidRPr="0098585F" w:rsidRDefault="00F90950" w:rsidP="007950C2">
            <w:pPr>
              <w:pStyle w:val="Vietnam"/>
              <w:tabs>
                <w:tab w:val="left" w:pos="540"/>
                <w:tab w:val="left" w:pos="1260"/>
                <w:tab w:val="left" w:pos="4320"/>
                <w:tab w:val="left" w:pos="5940"/>
                <w:tab w:val="left" w:pos="6570"/>
              </w:tabs>
              <w:jc w:val="center"/>
              <w:rPr>
                <w:rFonts w:ascii="Arial" w:hAnsi="Arial" w:cs="Arial"/>
                <w:b/>
                <w:color w:val="000000"/>
                <w:szCs w:val="24"/>
              </w:rPr>
            </w:pPr>
            <w:r w:rsidRPr="0098585F">
              <w:rPr>
                <w:rFonts w:ascii="Arial" w:hAnsi="Arial" w:cs="Arial"/>
                <w:b/>
                <w:color w:val="000000"/>
                <w:szCs w:val="24"/>
              </w:rPr>
              <w:t>Signature</w:t>
            </w:r>
          </w:p>
        </w:tc>
      </w:tr>
      <w:tr w:rsidR="00F90950" w:rsidRPr="0098585F" w:rsidTr="00412A78">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jc w:val="left"/>
              <w:rPr>
                <w:rFonts w:ascii="Arial" w:hAnsi="Arial" w:cs="Arial"/>
                <w:color w:val="000000"/>
                <w:szCs w:val="24"/>
              </w:rPr>
            </w:pPr>
            <w:r w:rsidRPr="0098585F">
              <w:rPr>
                <w:rFonts w:ascii="Arial" w:hAnsi="Arial" w:cs="Arial"/>
                <w:color w:val="000000"/>
                <w:szCs w:val="24"/>
              </w:rPr>
              <w:t>Ms. Bui Hong Diem</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rPr>
                <w:rFonts w:ascii="Arial" w:hAnsi="Arial" w:cs="Arial"/>
                <w:color w:val="000000"/>
                <w:spacing w:val="-4"/>
                <w:szCs w:val="24"/>
              </w:rPr>
            </w:pPr>
            <w:r w:rsidRPr="0098585F">
              <w:rPr>
                <w:rFonts w:ascii="Arial" w:hAnsi="Arial" w:cs="Arial"/>
                <w:color w:val="000000"/>
                <w:spacing w:val="-4"/>
                <w:szCs w:val="24"/>
              </w:rPr>
              <w:t>Deputy Director</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MSc.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Environmental Management</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p>
        </w:tc>
      </w:tr>
      <w:tr w:rsidR="00F90950" w:rsidRPr="0098585F" w:rsidTr="00412A78">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jc w:val="left"/>
              <w:rPr>
                <w:rFonts w:ascii="Arial" w:hAnsi="Arial" w:cs="Arial"/>
                <w:color w:val="000000"/>
                <w:szCs w:val="24"/>
              </w:rPr>
            </w:pPr>
            <w:r w:rsidRPr="0098585F">
              <w:rPr>
                <w:rFonts w:ascii="Arial" w:hAnsi="Arial" w:cs="Arial"/>
                <w:color w:val="000000"/>
                <w:szCs w:val="24"/>
              </w:rPr>
              <w:t>Ms. Pham Thi Dung</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E3958">
            <w:pPr>
              <w:pStyle w:val="Vietnam"/>
              <w:rPr>
                <w:rFonts w:ascii="Arial" w:hAnsi="Arial" w:cs="Arial"/>
                <w:color w:val="000000"/>
                <w:spacing w:val="-4"/>
                <w:szCs w:val="24"/>
              </w:rPr>
            </w:pPr>
            <w:r w:rsidRPr="0098585F">
              <w:rPr>
                <w:rFonts w:ascii="Arial" w:hAnsi="Arial" w:cs="Arial"/>
                <w:color w:val="000000"/>
                <w:spacing w:val="-4"/>
                <w:szCs w:val="24"/>
              </w:rPr>
              <w:t>Expert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E3958">
            <w:pPr>
              <w:pStyle w:val="Vietnam"/>
              <w:jc w:val="center"/>
              <w:rPr>
                <w:rFonts w:ascii="Arial" w:hAnsi="Arial" w:cs="Arial"/>
                <w:color w:val="000000"/>
                <w:szCs w:val="24"/>
              </w:rPr>
            </w:pPr>
            <w:r w:rsidRPr="0098585F">
              <w:rPr>
                <w:rFonts w:ascii="Arial" w:hAnsi="Arial" w:cs="Arial"/>
                <w:color w:val="000000"/>
                <w:szCs w:val="24"/>
              </w:rPr>
              <w:t>MSc.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jc w:val="center"/>
              <w:rPr>
                <w:rFonts w:ascii="Arial" w:hAnsi="Arial" w:cs="Arial"/>
                <w:color w:val="000000"/>
                <w:szCs w:val="24"/>
              </w:rPr>
            </w:pPr>
            <w:r w:rsidRPr="0098585F">
              <w:rPr>
                <w:rFonts w:ascii="Arial" w:hAnsi="Arial" w:cs="Arial"/>
                <w:color w:val="000000"/>
                <w:szCs w:val="24"/>
              </w:rPr>
              <w:t>Environmental Technology</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jc w:val="center"/>
              <w:rPr>
                <w:rFonts w:ascii="Arial" w:hAnsi="Arial" w:cs="Arial"/>
                <w:color w:val="000000"/>
                <w:szCs w:val="24"/>
              </w:rPr>
            </w:pPr>
          </w:p>
        </w:tc>
      </w:tr>
      <w:tr w:rsidR="00F90950" w:rsidRPr="0098585F" w:rsidTr="00412A78">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tabs>
                <w:tab w:val="left" w:pos="540"/>
                <w:tab w:val="left" w:pos="1260"/>
                <w:tab w:val="left" w:pos="4320"/>
                <w:tab w:val="left" w:pos="5940"/>
                <w:tab w:val="left" w:pos="6570"/>
              </w:tabs>
              <w:jc w:val="left"/>
              <w:rPr>
                <w:rFonts w:ascii="Arial" w:hAnsi="Arial" w:cs="Arial"/>
                <w:color w:val="000000"/>
                <w:szCs w:val="24"/>
              </w:rPr>
            </w:pPr>
            <w:bookmarkStart w:id="16" w:name="_Hlk307402644"/>
            <w:r w:rsidRPr="0098585F">
              <w:rPr>
                <w:rFonts w:ascii="Arial" w:hAnsi="Arial" w:cs="Arial"/>
                <w:color w:val="000000"/>
                <w:szCs w:val="24"/>
              </w:rPr>
              <w:t>Ms. Mai Thanh Truc</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rPr>
                <w:rFonts w:ascii="Arial" w:hAnsi="Arial" w:cs="Arial"/>
                <w:color w:val="000000"/>
                <w:spacing w:val="-4"/>
                <w:szCs w:val="24"/>
              </w:rPr>
            </w:pPr>
            <w:r w:rsidRPr="0098585F">
              <w:rPr>
                <w:rFonts w:ascii="Arial" w:hAnsi="Arial" w:cs="Arial"/>
                <w:color w:val="000000"/>
                <w:spacing w:val="-4"/>
                <w:sz w:val="22"/>
                <w:szCs w:val="22"/>
              </w:rPr>
              <w:t xml:space="preserve">Deputy Manager of Environmental </w:t>
            </w:r>
            <w:r w:rsidRPr="0098585F">
              <w:rPr>
                <w:rFonts w:ascii="Arial" w:hAnsi="Arial" w:cs="Arial"/>
                <w:color w:val="000000"/>
                <w:spacing w:val="-4"/>
                <w:sz w:val="22"/>
                <w:szCs w:val="22"/>
              </w:rPr>
              <w:lastRenderedPageBreak/>
              <w:t>Management Department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lastRenderedPageBreak/>
              <w:t>MSc.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Environmental Management</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p>
        </w:tc>
      </w:tr>
      <w:bookmarkEnd w:id="16"/>
      <w:tr w:rsidR="00F90950" w:rsidRPr="0098585F" w:rsidTr="00412A78">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B50B9">
            <w:pPr>
              <w:pStyle w:val="Vietnam"/>
              <w:jc w:val="left"/>
              <w:rPr>
                <w:rFonts w:ascii="Arial" w:hAnsi="Arial" w:cs="Arial"/>
                <w:color w:val="000000"/>
                <w:szCs w:val="24"/>
              </w:rPr>
            </w:pPr>
            <w:r w:rsidRPr="0098585F">
              <w:rPr>
                <w:rFonts w:ascii="Arial" w:hAnsi="Arial" w:cs="Arial"/>
                <w:color w:val="000000"/>
                <w:szCs w:val="24"/>
              </w:rPr>
              <w:lastRenderedPageBreak/>
              <w:t>Mr. Nguyen Ngoc Son</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D25B3B">
            <w:pPr>
              <w:pStyle w:val="Vietnam"/>
              <w:rPr>
                <w:rFonts w:ascii="Arial" w:hAnsi="Arial" w:cs="Arial"/>
                <w:color w:val="000000"/>
                <w:spacing w:val="-4"/>
                <w:szCs w:val="24"/>
              </w:rPr>
            </w:pPr>
            <w:r w:rsidRPr="0098585F">
              <w:rPr>
                <w:rFonts w:ascii="Arial" w:hAnsi="Arial" w:cs="Arial"/>
                <w:color w:val="000000"/>
                <w:spacing w:val="-4"/>
                <w:sz w:val="22"/>
                <w:szCs w:val="22"/>
              </w:rPr>
              <w:t>Deputy Manager of Administrative Department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B.Sc.,</w:t>
            </w:r>
          </w:p>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Eng.</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Geology,</w:t>
            </w:r>
          </w:p>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Information Technology</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p>
        </w:tc>
      </w:tr>
      <w:tr w:rsidR="00F90950" w:rsidRPr="0098585F" w:rsidTr="00412A78">
        <w:trPr>
          <w:trHeight w:val="557"/>
        </w:trPr>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B50B9">
            <w:pPr>
              <w:pStyle w:val="Vietnam"/>
              <w:jc w:val="left"/>
              <w:rPr>
                <w:rFonts w:ascii="Arial" w:hAnsi="Arial" w:cs="Arial"/>
                <w:color w:val="000000"/>
                <w:szCs w:val="24"/>
              </w:rPr>
            </w:pPr>
            <w:r w:rsidRPr="0098585F">
              <w:rPr>
                <w:rFonts w:ascii="Arial" w:hAnsi="Arial" w:cs="Arial"/>
                <w:color w:val="000000"/>
                <w:szCs w:val="24"/>
              </w:rPr>
              <w:t>Mr. Dinh Ba Phu</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rPr>
                <w:rFonts w:ascii="Arial" w:hAnsi="Arial" w:cs="Arial"/>
                <w:color w:val="000000"/>
                <w:spacing w:val="-4"/>
                <w:szCs w:val="24"/>
              </w:rPr>
            </w:pPr>
            <w:r w:rsidRPr="0098585F">
              <w:rPr>
                <w:rFonts w:ascii="Arial" w:hAnsi="Arial" w:cs="Arial"/>
                <w:color w:val="000000"/>
                <w:spacing w:val="-4"/>
                <w:sz w:val="22"/>
                <w:szCs w:val="22"/>
              </w:rPr>
              <w:t>Environmental Specialist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B.Sc.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r w:rsidRPr="0098585F">
              <w:rPr>
                <w:rFonts w:ascii="Arial" w:hAnsi="Arial" w:cs="Arial"/>
                <w:color w:val="000000"/>
                <w:szCs w:val="24"/>
              </w:rPr>
              <w:t>Enviromental Science</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7950C2">
            <w:pPr>
              <w:pStyle w:val="Vietnam"/>
              <w:jc w:val="center"/>
              <w:rPr>
                <w:rFonts w:ascii="Arial" w:hAnsi="Arial" w:cs="Arial"/>
                <w:color w:val="000000"/>
                <w:szCs w:val="24"/>
              </w:rPr>
            </w:pPr>
          </w:p>
        </w:tc>
      </w:tr>
      <w:tr w:rsidR="00F90950" w:rsidRPr="0098585F" w:rsidTr="00412A78">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F90950">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zCs w:val="24"/>
              </w:rPr>
              <w:t>Ms. Tran Thi Cam Tu</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C79F1">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pacing w:val="-4"/>
                <w:sz w:val="22"/>
                <w:szCs w:val="22"/>
              </w:rPr>
              <w:t>Environmental Specialist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center"/>
              <w:rPr>
                <w:rFonts w:ascii="Arial" w:hAnsi="Arial" w:cs="Arial"/>
                <w:color w:val="000000"/>
                <w:szCs w:val="24"/>
              </w:rPr>
            </w:pPr>
            <w:r w:rsidRPr="0098585F">
              <w:rPr>
                <w:rFonts w:ascii="Arial" w:hAnsi="Arial" w:cs="Arial"/>
                <w:color w:val="000000"/>
                <w:szCs w:val="24"/>
              </w:rPr>
              <w:t>B.Sc.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C79F1">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zCs w:val="24"/>
              </w:rPr>
              <w:t>Environmental Management</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rsidP="001C79F1">
            <w:pPr>
              <w:pStyle w:val="Vietnam"/>
              <w:tabs>
                <w:tab w:val="left" w:pos="540"/>
                <w:tab w:val="left" w:pos="1260"/>
                <w:tab w:val="left" w:pos="4320"/>
                <w:tab w:val="left" w:pos="5940"/>
                <w:tab w:val="left" w:pos="6570"/>
              </w:tabs>
              <w:jc w:val="left"/>
              <w:rPr>
                <w:rFonts w:ascii="Arial" w:hAnsi="Arial" w:cs="Arial"/>
                <w:color w:val="000000"/>
                <w:szCs w:val="24"/>
              </w:rPr>
            </w:pPr>
          </w:p>
        </w:tc>
      </w:tr>
      <w:tr w:rsidR="00F90950" w:rsidRPr="0098585F" w:rsidTr="00412A78">
        <w:trPr>
          <w:trHeight w:val="647"/>
        </w:trPr>
        <w:tc>
          <w:tcPr>
            <w:tcW w:w="139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zCs w:val="24"/>
              </w:rPr>
              <w:t>Mr. Vo Van Anh Pha</w:t>
            </w:r>
          </w:p>
        </w:tc>
        <w:tc>
          <w:tcPr>
            <w:tcW w:w="101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zCs w:val="24"/>
              </w:rPr>
              <w:t>IT Specialist</w:t>
            </w:r>
          </w:p>
        </w:tc>
        <w:tc>
          <w:tcPr>
            <w:tcW w:w="609"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center"/>
              <w:rPr>
                <w:rFonts w:ascii="Arial" w:hAnsi="Arial" w:cs="Arial"/>
                <w:color w:val="000000"/>
                <w:szCs w:val="24"/>
              </w:rPr>
            </w:pPr>
            <w:r w:rsidRPr="0098585F">
              <w:rPr>
                <w:rFonts w:ascii="Arial" w:hAnsi="Arial" w:cs="Arial"/>
                <w:color w:val="000000"/>
                <w:szCs w:val="24"/>
              </w:rPr>
              <w:t>B.Sc.</w:t>
            </w:r>
          </w:p>
        </w:tc>
        <w:tc>
          <w:tcPr>
            <w:tcW w:w="955"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left"/>
              <w:rPr>
                <w:rFonts w:ascii="Arial" w:hAnsi="Arial" w:cs="Arial"/>
                <w:color w:val="000000"/>
                <w:szCs w:val="24"/>
              </w:rPr>
            </w:pPr>
            <w:r w:rsidRPr="0098585F">
              <w:rPr>
                <w:rFonts w:ascii="Arial" w:hAnsi="Arial" w:cs="Arial"/>
                <w:color w:val="000000"/>
                <w:sz w:val="22"/>
                <w:szCs w:val="22"/>
              </w:rPr>
              <w:t>Information Technology</w:t>
            </w:r>
          </w:p>
        </w:tc>
        <w:tc>
          <w:tcPr>
            <w:tcW w:w="1022" w:type="pct"/>
            <w:tcBorders>
              <w:top w:val="single" w:sz="4" w:space="0" w:color="auto"/>
              <w:left w:val="single" w:sz="4" w:space="0" w:color="auto"/>
              <w:bottom w:val="single" w:sz="4" w:space="0" w:color="auto"/>
              <w:right w:val="single" w:sz="4" w:space="0" w:color="auto"/>
            </w:tcBorders>
            <w:vAlign w:val="center"/>
          </w:tcPr>
          <w:p w:rsidR="00F90950" w:rsidRPr="0098585F" w:rsidRDefault="00F90950">
            <w:pPr>
              <w:pStyle w:val="Vietnam"/>
              <w:tabs>
                <w:tab w:val="left" w:pos="540"/>
                <w:tab w:val="left" w:pos="1260"/>
                <w:tab w:val="left" w:pos="4320"/>
                <w:tab w:val="left" w:pos="5940"/>
                <w:tab w:val="left" w:pos="6570"/>
              </w:tabs>
              <w:jc w:val="left"/>
              <w:rPr>
                <w:rFonts w:ascii="Arial" w:hAnsi="Arial" w:cs="Arial"/>
                <w:color w:val="000000"/>
                <w:szCs w:val="24"/>
              </w:rPr>
            </w:pPr>
          </w:p>
        </w:tc>
      </w:tr>
    </w:tbl>
    <w:p w:rsidR="00261378" w:rsidRPr="0098585F" w:rsidRDefault="00261378" w:rsidP="007950C2">
      <w:pPr>
        <w:rPr>
          <w:sz w:val="19"/>
        </w:rPr>
        <w:sectPr w:rsidR="00261378" w:rsidRPr="0098585F" w:rsidSect="0098585F">
          <w:headerReference w:type="default" r:id="rId18"/>
          <w:footerReference w:type="default" r:id="rId19"/>
          <w:pgSz w:w="11907" w:h="16839" w:code="9"/>
          <w:pgMar w:top="1123" w:right="862" w:bottom="720" w:left="2019" w:header="720" w:footer="720" w:gutter="0"/>
          <w:pgNumType w:start="1"/>
          <w:cols w:space="720"/>
          <w:docGrid w:linePitch="360"/>
        </w:sectPr>
      </w:pPr>
    </w:p>
    <w:p w:rsidR="00756DEA" w:rsidRPr="0098585F" w:rsidRDefault="008E7476" w:rsidP="008E7476">
      <w:pPr>
        <w:pStyle w:val="Heading1"/>
      </w:pPr>
      <w:bookmarkStart w:id="17" w:name="_Toc355708430"/>
      <w:bookmarkStart w:id="18" w:name="_Toc355708431"/>
      <w:r w:rsidRPr="0098585F">
        <w:lastRenderedPageBreak/>
        <w:t xml:space="preserve"> </w:t>
      </w:r>
      <w:bookmarkStart w:id="19" w:name="_Toc434224965"/>
      <w:r w:rsidR="00E65981" w:rsidRPr="0098585F">
        <w:t xml:space="preserve">PROJECT </w:t>
      </w:r>
      <w:r w:rsidR="00756DEA" w:rsidRPr="0098585F">
        <w:t>DESCRIPTION</w:t>
      </w:r>
      <w:bookmarkEnd w:id="17"/>
      <w:bookmarkEnd w:id="19"/>
    </w:p>
    <w:p w:rsidR="00756DEA" w:rsidRPr="0098585F" w:rsidRDefault="00756DEA" w:rsidP="007B2FB2">
      <w:pPr>
        <w:pStyle w:val="Heading2"/>
        <w:numPr>
          <w:ilvl w:val="1"/>
          <w:numId w:val="171"/>
        </w:numPr>
      </w:pPr>
      <w:bookmarkStart w:id="20" w:name="_Toc434224966"/>
      <w:r w:rsidRPr="0098585F">
        <w:t>PROJECT NAME</w:t>
      </w:r>
      <w:bookmarkEnd w:id="18"/>
      <w:bookmarkEnd w:id="20"/>
    </w:p>
    <w:p w:rsidR="00756DEA" w:rsidRPr="0098585F" w:rsidRDefault="00756DEA" w:rsidP="00756DEA">
      <w:pPr>
        <w:spacing w:line="276" w:lineRule="auto"/>
        <w:rPr>
          <w:rFonts w:cs="Arial"/>
          <w:lang w:val="vi-VN"/>
        </w:rPr>
      </w:pPr>
    </w:p>
    <w:p w:rsidR="00756DEA" w:rsidRPr="0098585F" w:rsidRDefault="00756DEA" w:rsidP="00756DEA">
      <w:pPr>
        <w:pBdr>
          <w:top w:val="single" w:sz="4" w:space="1" w:color="auto"/>
          <w:left w:val="single" w:sz="4" w:space="1" w:color="auto"/>
          <w:bottom w:val="single" w:sz="4" w:space="1" w:color="auto"/>
          <w:right w:val="single" w:sz="4" w:space="0" w:color="auto"/>
        </w:pBdr>
        <w:tabs>
          <w:tab w:val="left" w:pos="8460"/>
        </w:tabs>
        <w:spacing w:line="276" w:lineRule="auto"/>
        <w:jc w:val="center"/>
        <w:rPr>
          <w:rFonts w:cs="Arial"/>
          <w:b/>
          <w:bCs/>
        </w:rPr>
      </w:pPr>
      <w:r w:rsidRPr="0098585F">
        <w:rPr>
          <w:rFonts w:cs="Arial"/>
        </w:rPr>
        <w:t>The project</w:t>
      </w:r>
      <w:r w:rsidR="0053149F" w:rsidRPr="0098585F">
        <w:rPr>
          <w:rFonts w:cs="Arial"/>
        </w:rPr>
        <w:t>’s</w:t>
      </w:r>
      <w:r w:rsidRPr="0098585F">
        <w:rPr>
          <w:rFonts w:cs="Arial"/>
        </w:rPr>
        <w:t xml:space="preserve"> name is:</w:t>
      </w:r>
      <w:r w:rsidRPr="0098585F">
        <w:rPr>
          <w:rFonts w:cs="Arial"/>
          <w:lang w:val="vi-VN"/>
        </w:rPr>
        <w:t xml:space="preserve"> </w:t>
      </w:r>
      <w:r w:rsidRPr="0098585F">
        <w:rPr>
          <w:rFonts w:cs="Arial"/>
          <w:b/>
          <w:bCs/>
          <w:lang w:val="vi-VN"/>
        </w:rPr>
        <w:t xml:space="preserve"> </w:t>
      </w:r>
      <w:r w:rsidRPr="0098585F">
        <w:rPr>
          <w:rFonts w:cs="Arial"/>
          <w:b/>
          <w:bCs/>
        </w:rPr>
        <w:t xml:space="preserve">Su Tu Trang Full Field Development Phase 1 Project </w:t>
      </w:r>
    </w:p>
    <w:p w:rsidR="00756DEA" w:rsidRPr="0098585F" w:rsidRDefault="00756DEA" w:rsidP="00756DEA">
      <w:pPr>
        <w:pBdr>
          <w:top w:val="single" w:sz="4" w:space="1" w:color="auto"/>
          <w:left w:val="single" w:sz="4" w:space="1" w:color="auto"/>
          <w:bottom w:val="single" w:sz="4" w:space="1" w:color="auto"/>
          <w:right w:val="single" w:sz="4" w:space="0" w:color="auto"/>
        </w:pBdr>
        <w:tabs>
          <w:tab w:val="left" w:pos="8460"/>
        </w:tabs>
        <w:spacing w:line="276" w:lineRule="auto"/>
        <w:jc w:val="center"/>
        <w:rPr>
          <w:rFonts w:cs="Arial"/>
          <w:b/>
          <w:bCs/>
        </w:rPr>
      </w:pPr>
      <w:r w:rsidRPr="0098585F">
        <w:rPr>
          <w:rFonts w:cs="Arial"/>
          <w:b/>
          <w:bCs/>
        </w:rPr>
        <w:t>(STT FFD Phase 1 Project)</w:t>
      </w:r>
    </w:p>
    <w:p w:rsidR="00756DEA" w:rsidRPr="0098585F" w:rsidRDefault="00756DEA" w:rsidP="00756DEA">
      <w:pPr>
        <w:spacing w:line="276" w:lineRule="auto"/>
        <w:rPr>
          <w:rFonts w:cs="Arial"/>
          <w:b/>
          <w:bCs/>
        </w:rPr>
      </w:pPr>
    </w:p>
    <w:p w:rsidR="00756DEA" w:rsidRPr="0098585F" w:rsidRDefault="00756DEA" w:rsidP="007B2FB2">
      <w:pPr>
        <w:pStyle w:val="Heading2"/>
        <w:numPr>
          <w:ilvl w:val="1"/>
          <w:numId w:val="175"/>
        </w:numPr>
      </w:pPr>
      <w:bookmarkStart w:id="21" w:name="_Toc355708432"/>
      <w:bookmarkStart w:id="22" w:name="_Toc434224967"/>
      <w:r w:rsidRPr="0098585F">
        <w:t>PROJECT OWNER</w:t>
      </w:r>
      <w:bookmarkEnd w:id="21"/>
      <w:bookmarkEnd w:id="22"/>
    </w:p>
    <w:p w:rsidR="00756DEA" w:rsidRPr="0098585F" w:rsidRDefault="00756DEA" w:rsidP="00756DEA">
      <w:pPr>
        <w:spacing w:line="276" w:lineRule="auto"/>
        <w:rPr>
          <w:rFonts w:cs="Arial"/>
          <w:b/>
          <w:bCs/>
        </w:rPr>
      </w:pPr>
    </w:p>
    <w:p w:rsidR="00756DEA" w:rsidRPr="0098585F" w:rsidRDefault="00756DEA" w:rsidP="00756DEA">
      <w:pPr>
        <w:spacing w:line="276" w:lineRule="auto"/>
        <w:rPr>
          <w:rFonts w:cs="Arial"/>
        </w:rPr>
      </w:pPr>
      <w:r w:rsidRPr="0098585F">
        <w:rPr>
          <w:rFonts w:cs="Arial"/>
        </w:rPr>
        <w:t>Cuu Long Joint Operating Company (CLJOC) was formed on 28</w:t>
      </w:r>
      <w:r w:rsidRPr="0098585F">
        <w:rPr>
          <w:rFonts w:cs="Arial"/>
          <w:vertAlign w:val="superscript"/>
        </w:rPr>
        <w:t>th</w:t>
      </w:r>
      <w:r w:rsidRPr="0098585F">
        <w:rPr>
          <w:rFonts w:cs="Arial"/>
        </w:rPr>
        <w:t xml:space="preserve"> October 1998. CLJOC partnership is comprised of the following companies: </w:t>
      </w:r>
    </w:p>
    <w:p w:rsidR="00756DEA" w:rsidRPr="0098585F" w:rsidRDefault="00756DEA" w:rsidP="00756DEA">
      <w:pPr>
        <w:spacing w:line="276" w:lineRule="auto"/>
        <w:ind w:left="284"/>
        <w:rPr>
          <w:rFonts w:cs="Arial"/>
        </w:rPr>
      </w:pPr>
      <w:r w:rsidRPr="0098585F">
        <w:rPr>
          <w:rFonts w:cs="Arial"/>
        </w:rPr>
        <w:t>PetroVietnam Exploration and Production Company (PVEP)</w:t>
      </w:r>
      <w:r w:rsidRPr="0098585F">
        <w:rPr>
          <w:rFonts w:cs="Arial"/>
        </w:rPr>
        <w:tab/>
      </w:r>
      <w:r w:rsidRPr="0098585F">
        <w:rPr>
          <w:rFonts w:cs="Arial"/>
        </w:rPr>
        <w:tab/>
        <w:t>50.00%</w:t>
      </w:r>
    </w:p>
    <w:p w:rsidR="00756DEA" w:rsidRPr="0098585F" w:rsidRDefault="00756DEA" w:rsidP="00756DEA">
      <w:pPr>
        <w:spacing w:line="276" w:lineRule="auto"/>
        <w:ind w:left="284"/>
        <w:rPr>
          <w:rFonts w:cs="Arial"/>
        </w:rPr>
      </w:pPr>
      <w:bookmarkStart w:id="23" w:name="OLE_LINK9"/>
      <w:r w:rsidRPr="0098585F">
        <w:rPr>
          <w:rFonts w:cs="Arial"/>
        </w:rPr>
        <w:t xml:space="preserve">Perenco </w:t>
      </w:r>
      <w:bookmarkEnd w:id="23"/>
      <w:r w:rsidRPr="0098585F">
        <w:rPr>
          <w:rFonts w:cs="Arial"/>
        </w:rPr>
        <w:t xml:space="preserve">     </w:t>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t>23.25%</w:t>
      </w:r>
    </w:p>
    <w:p w:rsidR="00756DEA" w:rsidRPr="0098585F" w:rsidRDefault="00756DEA" w:rsidP="00756DEA">
      <w:pPr>
        <w:spacing w:line="276" w:lineRule="auto"/>
        <w:ind w:left="284"/>
        <w:rPr>
          <w:rFonts w:cs="Arial"/>
        </w:rPr>
      </w:pPr>
      <w:r w:rsidRPr="0098585F">
        <w:rPr>
          <w:rFonts w:cs="Arial"/>
        </w:rPr>
        <w:t>Korea National Oil Company (KNOC)</w:t>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t>14.25%</w:t>
      </w:r>
    </w:p>
    <w:p w:rsidR="00756DEA" w:rsidRPr="0098585F" w:rsidRDefault="00756DEA" w:rsidP="00756DEA">
      <w:pPr>
        <w:spacing w:line="276" w:lineRule="auto"/>
        <w:ind w:left="284"/>
        <w:rPr>
          <w:rFonts w:cs="Arial"/>
        </w:rPr>
      </w:pPr>
      <w:r w:rsidRPr="0098585F">
        <w:rPr>
          <w:rFonts w:cs="Arial"/>
        </w:rPr>
        <w:t>SK Corporation</w:t>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t>9.00%</w:t>
      </w:r>
    </w:p>
    <w:p w:rsidR="00756DEA" w:rsidRPr="0098585F" w:rsidRDefault="00756DEA" w:rsidP="00756DEA">
      <w:pPr>
        <w:spacing w:line="276" w:lineRule="auto"/>
        <w:ind w:left="284"/>
        <w:rPr>
          <w:rFonts w:cs="Arial"/>
        </w:rPr>
      </w:pPr>
      <w:r w:rsidRPr="0098585F">
        <w:rPr>
          <w:rFonts w:cs="Arial"/>
        </w:rPr>
        <w:t>Geopetrol</w:t>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r>
      <w:r w:rsidRPr="0098585F">
        <w:rPr>
          <w:rFonts w:cs="Arial"/>
        </w:rPr>
        <w:tab/>
        <w:t>3.50%</w:t>
      </w:r>
    </w:p>
    <w:p w:rsidR="00756DEA" w:rsidRPr="0098585F" w:rsidRDefault="00756DEA" w:rsidP="00756DEA">
      <w:pPr>
        <w:spacing w:line="276" w:lineRule="auto"/>
        <w:rPr>
          <w:rFonts w:cs="Arial"/>
          <w:b/>
          <w:bCs/>
        </w:rPr>
      </w:pP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b/>
          <w:bCs/>
        </w:rPr>
      </w:pPr>
      <w:r w:rsidRPr="0098585F">
        <w:rPr>
          <w:rFonts w:cs="Arial"/>
          <w:b/>
          <w:bCs/>
        </w:rPr>
        <w:t>CLJOC Office</w:t>
      </w: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rPr>
      </w:pP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b/>
          <w:bCs/>
        </w:rPr>
      </w:pPr>
      <w:r w:rsidRPr="0098585F">
        <w:rPr>
          <w:rFonts w:cs="Arial"/>
          <w:b/>
          <w:bCs/>
        </w:rPr>
        <w:t>Address:</w:t>
      </w:r>
      <w:r w:rsidRPr="0098585F">
        <w:rPr>
          <w:rFonts w:cs="Arial"/>
        </w:rPr>
        <w:t xml:space="preserve"> </w:t>
      </w:r>
      <w:r w:rsidRPr="0098585F">
        <w:rPr>
          <w:rFonts w:cs="Arial"/>
        </w:rPr>
        <w:tab/>
        <w:t>10</w:t>
      </w:r>
      <w:r w:rsidRPr="0098585F">
        <w:rPr>
          <w:rFonts w:cs="Arial"/>
          <w:vertAlign w:val="superscript"/>
        </w:rPr>
        <w:t>th</w:t>
      </w:r>
      <w:r w:rsidRPr="0098585F">
        <w:rPr>
          <w:rFonts w:cs="Arial"/>
        </w:rPr>
        <w:t xml:space="preserve"> Floor Diamond Plaza, Le Duan Street - District 1 - HCMC.</w:t>
      </w: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b/>
          <w:bCs/>
        </w:rPr>
      </w:pPr>
      <w:r w:rsidRPr="0098585F">
        <w:rPr>
          <w:rFonts w:cs="Arial"/>
          <w:b/>
          <w:bCs/>
        </w:rPr>
        <w:t>Generl Manager: Mr. Nguyen Van Que</w:t>
      </w: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b/>
          <w:bCs/>
        </w:rPr>
      </w:pPr>
      <w:r w:rsidRPr="0098585F">
        <w:rPr>
          <w:rFonts w:cs="Arial"/>
          <w:b/>
          <w:bCs/>
        </w:rPr>
        <w:t>Tel:</w:t>
      </w:r>
      <w:r w:rsidRPr="0098585F">
        <w:rPr>
          <w:rFonts w:cs="Arial"/>
        </w:rPr>
        <w:t xml:space="preserve"> </w:t>
      </w:r>
      <w:r w:rsidRPr="0098585F">
        <w:rPr>
          <w:rFonts w:cs="Arial"/>
        </w:rPr>
        <w:tab/>
      </w:r>
      <w:r w:rsidRPr="0098585F">
        <w:rPr>
          <w:rFonts w:cs="Arial"/>
        </w:rPr>
        <w:tab/>
        <w:t xml:space="preserve"> 08 38257709</w:t>
      </w:r>
    </w:p>
    <w:p w:rsidR="00756DEA" w:rsidRPr="0098585F" w:rsidRDefault="00756DEA" w:rsidP="00756DEA">
      <w:pPr>
        <w:pBdr>
          <w:top w:val="single" w:sz="4" w:space="1" w:color="auto"/>
          <w:left w:val="single" w:sz="4" w:space="4" w:color="auto"/>
          <w:bottom w:val="single" w:sz="4" w:space="1" w:color="auto"/>
          <w:right w:val="single" w:sz="4" w:space="4" w:color="auto"/>
        </w:pBdr>
        <w:spacing w:line="276" w:lineRule="auto"/>
        <w:rPr>
          <w:rFonts w:cs="Arial"/>
          <w:b/>
          <w:bCs/>
        </w:rPr>
      </w:pPr>
      <w:r w:rsidRPr="0098585F">
        <w:rPr>
          <w:rFonts w:cs="Arial"/>
          <w:b/>
          <w:bCs/>
        </w:rPr>
        <w:t>Fax:</w:t>
      </w:r>
      <w:r w:rsidRPr="0098585F">
        <w:rPr>
          <w:rFonts w:cs="Arial"/>
        </w:rPr>
        <w:t xml:space="preserve"> </w:t>
      </w:r>
      <w:r w:rsidRPr="0098585F">
        <w:rPr>
          <w:rFonts w:cs="Arial"/>
        </w:rPr>
        <w:tab/>
      </w:r>
      <w:r w:rsidRPr="0098585F">
        <w:rPr>
          <w:rFonts w:cs="Arial"/>
        </w:rPr>
        <w:tab/>
        <w:t xml:space="preserve"> 08 38257711</w:t>
      </w:r>
    </w:p>
    <w:p w:rsidR="00756DEA" w:rsidRPr="0098585F" w:rsidRDefault="00756DEA" w:rsidP="00756DEA">
      <w:pPr>
        <w:spacing w:line="276" w:lineRule="auto"/>
        <w:rPr>
          <w:rFonts w:cs="Arial"/>
        </w:rPr>
      </w:pPr>
    </w:p>
    <w:p w:rsidR="00B3288E" w:rsidRPr="0098585F" w:rsidRDefault="00756DEA" w:rsidP="00756DEA">
      <w:pPr>
        <w:pStyle w:val="heading"/>
        <w:numPr>
          <w:ilvl w:val="0"/>
          <w:numId w:val="0"/>
        </w:numPr>
        <w:tabs>
          <w:tab w:val="left" w:pos="720"/>
        </w:tabs>
        <w:spacing w:line="276" w:lineRule="auto"/>
        <w:rPr>
          <w:szCs w:val="24"/>
        </w:rPr>
      </w:pPr>
      <w:r w:rsidRPr="0098585F">
        <w:rPr>
          <w:spacing w:val="-4"/>
          <w:szCs w:val="24"/>
          <w:lang w:val="en-US"/>
        </w:rPr>
        <w:t xml:space="preserve">CLJOC operates </w:t>
      </w:r>
      <w:r w:rsidRPr="0098585F">
        <w:rPr>
          <w:spacing w:val="-4"/>
          <w:szCs w:val="24"/>
        </w:rPr>
        <w:t>Block 15-1 under the terms and conditions defined in the Block 15-1 Petroleum Contract. The current contract term for oil production will expire in 2023</w:t>
      </w:r>
      <w:r w:rsidRPr="0098585F">
        <w:rPr>
          <w:szCs w:val="24"/>
        </w:rPr>
        <w:t>.</w:t>
      </w:r>
    </w:p>
    <w:p w:rsidR="00756DEA" w:rsidRPr="0098585F" w:rsidRDefault="00756DEA" w:rsidP="00756DEA">
      <w:pPr>
        <w:pStyle w:val="heading"/>
        <w:numPr>
          <w:ilvl w:val="0"/>
          <w:numId w:val="0"/>
        </w:numPr>
        <w:tabs>
          <w:tab w:val="left" w:pos="720"/>
        </w:tabs>
        <w:spacing w:line="276" w:lineRule="auto"/>
        <w:rPr>
          <w:b/>
          <w:bCs/>
          <w:szCs w:val="24"/>
        </w:rPr>
      </w:pPr>
      <w:r w:rsidRPr="0098585F">
        <w:rPr>
          <w:szCs w:val="24"/>
        </w:rPr>
        <w:t xml:space="preserve">  </w:t>
      </w:r>
    </w:p>
    <w:p w:rsidR="00B33428" w:rsidRPr="0098585F" w:rsidRDefault="00756DEA" w:rsidP="00B33428">
      <w:pPr>
        <w:pStyle w:val="Heading2"/>
        <w:rPr>
          <w:lang w:val="en-GB"/>
        </w:rPr>
      </w:pPr>
      <w:r w:rsidRPr="0098585F">
        <w:rPr>
          <w:sz w:val="24"/>
          <w:szCs w:val="24"/>
        </w:rPr>
        <w:t xml:space="preserve"> </w:t>
      </w:r>
      <w:bookmarkStart w:id="24" w:name="_Toc355708433"/>
      <w:bookmarkStart w:id="25" w:name="_Toc434224968"/>
      <w:r w:rsidRPr="0098585F">
        <w:t>PROJECT LOCATION</w:t>
      </w:r>
      <w:bookmarkEnd w:id="24"/>
      <w:bookmarkEnd w:id="25"/>
    </w:p>
    <w:p w:rsidR="00B33428" w:rsidRPr="0098585F" w:rsidRDefault="00B33428" w:rsidP="00B33428">
      <w:pPr>
        <w:rPr>
          <w:lang w:val="en-GB"/>
        </w:rPr>
      </w:pPr>
    </w:p>
    <w:p w:rsidR="00756DEA" w:rsidRPr="0098585F" w:rsidRDefault="00756DEA" w:rsidP="00756DEA">
      <w:pPr>
        <w:spacing w:line="276" w:lineRule="auto"/>
        <w:rPr>
          <w:rFonts w:cs="Arial"/>
        </w:rPr>
      </w:pPr>
      <w:r w:rsidRPr="0098585F">
        <w:rPr>
          <w:rFonts w:cs="Arial"/>
        </w:rPr>
        <w:t xml:space="preserve">The Su Tu Trang Field is located in Block 15-1, offshore Southeast Vietnam Sea. </w:t>
      </w:r>
      <w:r w:rsidRPr="0098585F">
        <w:rPr>
          <w:rFonts w:cs="Arial"/>
          <w:lang w:val="en-GB"/>
        </w:rPr>
        <w:t>The Block 15-1</w:t>
      </w:r>
      <w:r w:rsidRPr="0098585F">
        <w:rPr>
          <w:rFonts w:cs="Arial"/>
        </w:rPr>
        <w:t xml:space="preserve"> belongs to the northern portion of the Cuulong basin and is located 68 kilometers </w:t>
      </w:r>
      <w:r w:rsidRPr="0098585F">
        <w:rPr>
          <w:rFonts w:cs="Arial"/>
          <w:lang w:val="en-GB"/>
        </w:rPr>
        <w:t>Northwest</w:t>
      </w:r>
      <w:r w:rsidRPr="0098585F">
        <w:rPr>
          <w:rFonts w:cs="Arial"/>
        </w:rPr>
        <w:t xml:space="preserve"> of Ke Ga Cape, 141 and 189 kilometers </w:t>
      </w:r>
      <w:r w:rsidRPr="0098585F">
        <w:rPr>
          <w:rFonts w:cs="Arial"/>
          <w:lang w:val="en-GB"/>
        </w:rPr>
        <w:t>Southeast</w:t>
      </w:r>
      <w:r w:rsidRPr="0098585F">
        <w:rPr>
          <w:rFonts w:cs="Arial"/>
        </w:rPr>
        <w:t xml:space="preserve"> of Vung Tau and Ho Chi Minh City respectively.  The STT Field locates approximately </w:t>
      </w:r>
      <w:r w:rsidRPr="0098585F">
        <w:rPr>
          <w:rFonts w:cs="Arial"/>
          <w:lang w:val="en-GB"/>
        </w:rPr>
        <w:t>~20 km from Centre Production Processing STV-CPP and</w:t>
      </w:r>
      <w:r w:rsidRPr="0098585F">
        <w:rPr>
          <w:rFonts w:cs="Arial"/>
        </w:rPr>
        <w:t xml:space="preserve"> at approximately 56 meters of water</w:t>
      </w:r>
      <w:r w:rsidRPr="0098585F">
        <w:rPr>
          <w:rFonts w:cs="Arial"/>
          <w:lang w:val="en-GB"/>
        </w:rPr>
        <w:t xml:space="preserve">. STT Field </w:t>
      </w:r>
      <w:r w:rsidRPr="0098585F">
        <w:rPr>
          <w:rFonts w:cs="Arial"/>
        </w:rPr>
        <w:t xml:space="preserve">also </w:t>
      </w:r>
      <w:r w:rsidRPr="0098585F">
        <w:rPr>
          <w:rFonts w:cs="Arial"/>
          <w:spacing w:val="-4"/>
        </w:rPr>
        <w:t xml:space="preserve">borders on </w:t>
      </w:r>
      <w:r w:rsidRPr="0098585F">
        <w:rPr>
          <w:rFonts w:cs="Arial"/>
        </w:rPr>
        <w:t xml:space="preserve">Rang Dong Field of JVPC and Ruby Field, Blocks </w:t>
      </w:r>
      <w:r w:rsidRPr="0098585F">
        <w:rPr>
          <w:rFonts w:cs="Arial"/>
          <w:spacing w:val="-4"/>
        </w:rPr>
        <w:t>01 &amp; 02</w:t>
      </w:r>
      <w:r w:rsidRPr="0098585F">
        <w:rPr>
          <w:rFonts w:cs="Arial"/>
        </w:rPr>
        <w:t xml:space="preserve"> of PETRONAS in Southeast side and East side respectively.</w:t>
      </w:r>
    </w:p>
    <w:p w:rsidR="00B33428" w:rsidRPr="0098585F" w:rsidRDefault="00B33428" w:rsidP="00756DEA">
      <w:pPr>
        <w:spacing w:line="276" w:lineRule="auto"/>
        <w:rPr>
          <w:rFonts w:cs="Arial"/>
        </w:rPr>
      </w:pPr>
    </w:p>
    <w:p w:rsidR="00756DEA" w:rsidRPr="0098585F" w:rsidRDefault="00756DEA" w:rsidP="00B33428">
      <w:r w:rsidRPr="0098585F">
        <w:t xml:space="preserve">Block 15-1 location map and STT FFD Phase 1 Project location is illustrated in Figure 1.1. </w:t>
      </w:r>
    </w:p>
    <w:p w:rsidR="00756DEA" w:rsidRPr="0098585F" w:rsidRDefault="001673FC" w:rsidP="003734FF">
      <w:pPr>
        <w:spacing w:line="276" w:lineRule="auto"/>
        <w:jc w:val="center"/>
        <w:rPr>
          <w:rFonts w:cs="Arial"/>
          <w:noProof/>
        </w:rPr>
      </w:pPr>
      <w:r>
        <w:rPr>
          <w:noProof/>
        </w:rPr>
        <w:lastRenderedPageBreak/>
        <w:pict>
          <v:shapetype id="_x0000_t202" coordsize="21600,21600" o:spt="202" path="m,l,21600r21600,l21600,xe">
            <v:stroke joinstyle="miter"/>
            <v:path gradientshapeok="t" o:connecttype="rect"/>
          </v:shapetype>
          <v:shape id="_x0000_s1426" type="#_x0000_t202" style="position:absolute;left:0;text-align:left;margin-left:13.05pt;margin-top:649.2pt;width:424.95pt;height:31.8pt;z-index:251684864" stroked="f">
            <v:textbox style="mso-next-textbox:#_x0000_s1426;mso-fit-shape-to-text:t" inset="0,0,0,0">
              <w:txbxContent>
                <w:p w:rsidR="001673FC" w:rsidRPr="00786A22" w:rsidRDefault="001673FC" w:rsidP="00073367">
                  <w:pPr>
                    <w:pStyle w:val="FI"/>
                    <w:rPr>
                      <w:rFonts w:cs="Arial"/>
                      <w:noProof/>
                      <w:snapToGrid w:val="0"/>
                    </w:rPr>
                  </w:pPr>
                  <w:bookmarkStart w:id="26" w:name="_Toc423081061"/>
                  <w:bookmarkStart w:id="27" w:name="_Toc434225108"/>
                  <w:proofErr w:type="gramStart"/>
                  <w:r>
                    <w:t xml:space="preserve">Figure </w:t>
                  </w:r>
                  <w:proofErr w:type="gramEnd"/>
                  <w:r>
                    <w:fldChar w:fldCharType="begin"/>
                  </w:r>
                  <w:r>
                    <w:instrText xml:space="preserve"> STYLEREF 1 \s </w:instrText>
                  </w:r>
                  <w:r>
                    <w:fldChar w:fldCharType="separate"/>
                  </w:r>
                  <w:r>
                    <w:rPr>
                      <w:noProof/>
                    </w:rPr>
                    <w:t>1</w:t>
                  </w:r>
                  <w:r>
                    <w:rPr>
                      <w:noProof/>
                    </w:rPr>
                    <w:fldChar w:fldCharType="end"/>
                  </w:r>
                  <w:proofErr w:type="gramStart"/>
                  <w:r>
                    <w:t>.</w:t>
                  </w:r>
                  <w:proofErr w:type="gramEnd"/>
                  <w:r>
                    <w:fldChar w:fldCharType="begin"/>
                  </w:r>
                  <w:r>
                    <w:instrText xml:space="preserve"> SEQ Figure \* ARABIC \s 1 </w:instrText>
                  </w:r>
                  <w:r>
                    <w:fldChar w:fldCharType="separate"/>
                  </w:r>
                  <w:r>
                    <w:rPr>
                      <w:noProof/>
                    </w:rPr>
                    <w:t>1</w:t>
                  </w:r>
                  <w:r>
                    <w:rPr>
                      <w:noProof/>
                    </w:rPr>
                    <w:fldChar w:fldCharType="end"/>
                  </w:r>
                  <w:r>
                    <w:t xml:space="preserve"> </w:t>
                  </w:r>
                  <w:r w:rsidRPr="00DD32D6">
                    <w:t>Block 15-1 Location Map</w:t>
                  </w:r>
                  <w:bookmarkEnd w:id="26"/>
                  <w:bookmarkEnd w:id="27"/>
                </w:p>
              </w:txbxContent>
            </v:textbox>
          </v:shape>
        </w:pict>
      </w:r>
      <w:r>
        <w:rPr>
          <w:rFonts w:cs="Arial"/>
          <w:noProof/>
        </w:rPr>
        <w:pict>
          <v:group id="Group 11" o:spid="_x0000_s1026" style="position:absolute;margin-left:0;margin-top:0;width:424.95pt;height:644.55pt;z-index:251630592;mso-position-horizontal-relative:char;mso-position-vertical-relative:line" coordorigin="1192,1440" coordsize="8400,1331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">
            <v:shape id="Picture 5189" o:spid="_x0000_s1027" type="#_x0000_t75" alt="Fig 1" style="position:absolute;left:1192;top:1440;width:8400;height:1331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9&#10;t9bBAAAA3AAAAA8AAABkcnMvZG93bnJldi54bWxET02LwjAQvS/4H8IIe1tTRYpUo4gg7EEEdaF4&#10;G5ppU9pMapPV7r83grC3ebzPWW0G24o79b52rGA6SUAQF07XXCn4uey/FiB8QNbYOiYFf+Rhsx59&#10;rDDT7sEnup9DJWII+wwVmBC6TEpfGLLoJ64jjlzpeoshwr6SusdHDLetnCVJKi3WHBsMdrQzVDTn&#10;X6vgkh+ueZdeTXk8Nk1+K+ZuVjqlPsfDdgki0BD+xW/3t47zFym8nokXyP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J9t9bBAAAA3AAAAA8AAAAAAAAAAAAAAAAAnAIAAGRy&#10;cy9kb3ducmV2LnhtbFBLBQYAAAAABAAEAPcAAACKAwAAAAA=&#10;">
              <v:imagedata r:id="rId20" o:title="Fig 1"/>
            </v:shape>
            <v:shape id="Picture 5" o:spid="_x0000_s1028" type="#_x0000_t75" style="position:absolute;left:3469;top:1483;width:6092;height:388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w&#10;KnbDAAAA3AAAAA8AAABkcnMvZG93bnJldi54bWxET99rwjAQfh/4P4Qb7GVoOgczdEaRgeLbsIri&#10;29HcmrLmUppY63+/CMLe7uP7efPl4BrRUxdqzxreJhkI4tKbmisNh/16rECEiGyw8UwabhRguRg9&#10;zTE3/so76otYiRTCIUcNNsY2lzKUlhyGiW+JE/fjO4cxwa6SpsNrCneNnGbZh3RYc2qw2NKXpfK3&#10;uDgN23Nm34ujejV9dTrtbt9qc9grrV+eh9UniEhD/Bc/3FuT5qsZ3J9JF8jF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XAqdsMAAADcAAAADwAAAAAAAAAAAAAAAACcAgAA&#10;ZHJzL2Rvd25yZXYueG1sUEsFBgAAAAAEAAQA9wAAAIwDAAAAAA==&#10;">
              <v:imagedata r:id="rId21" o:title="" croptop="430f" cropbottom="38293f" cropleft="646f" cropright="684f"/>
            </v:shape>
            <v:shapetype id="_x0000_t32" coordsize="21600,21600" o:spt="32" o:oned="t" path="m,l21600,21600e" filled="f">
              <v:path arrowok="t" fillok="f" o:connecttype="none"/>
              <o:lock v:ext="edit" shapetype="t"/>
            </v:shapetype>
            <v:shape id="AutoShape 14" o:spid="_x0000_s1029" type="#_x0000_t32" style="position:absolute;left:3847;top:4442;width:2446;height:2134;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6QJsUAAADcAAAADwAAAGRycy9kb3ducmV2LnhtbESPQUvDQBCF74L/YRnBm900Qilpt0WK&#10;Sj2VRhG8DdlpEszMhuw2Tf995yB4m+G9ee+b9Xbizow0xDaIg/ksA0NSBd9K7eDr8+1pCSYmFI9d&#10;EHJwpQjbzf3dGgsfLnKksUy10RCJBTpoUuoLa2PVEGOchZ5EtVMYGJOuQ239gBcN587mWbawjK1o&#10;Q4M97RqqfsszO3jP9/n3a1Uef678wfzc2/O4ODj3+DC9rMAkmtK/+e967xV/qbT6jE5gN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6QJsUAAADcAAAADwAAAAAAAAAA&#10;AAAAAAChAgAAZHJzL2Rvd25yZXYueG1sUEsFBgAAAAAEAAQA+QAAAJMDAAAAAA==&#10;" stroked="f" strokecolor="white" strokeweight="3pt">
              <v:stroke endarrow="block"/>
              <v:shadow color="#622423" opacity=".5" offset="1pt"/>
            </v:shape>
          </v:group>
        </w:pict>
      </w:r>
      <w:r>
        <w:rPr>
          <w:rFonts w:cs="Arial"/>
          <w:noProof/>
        </w:rPr>
        <w:pict>
          <v:shape id="_x0000_s1037" type="#_x0000_t32" style="position:absolute;left:0;text-align:left;margin-left:150.35pt;margin-top:125.4pt;width:221.05pt;height:141.5pt;flip:y;z-index:251634688" o:connectortype="straight" strokecolor="red">
            <v:stroke endarrow="block"/>
          </v:shape>
        </w:pict>
      </w:r>
      <w:r>
        <w:rPr>
          <w:rFonts w:cs="Arial"/>
          <w:noProof/>
        </w:rPr>
        <w:pict>
          <v:rect id="Rectangle 28" o:spid="_x0000_s1032" style="position:absolute;left:0;text-align:left;margin-left:290.65pt;margin-top:177.9pt;width:119.7pt;height:21pt;z-index:2516336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">
            <v:textbox style="mso-next-textbox:#Rectangle 28">
              <w:txbxContent>
                <w:p w:rsidR="001673FC" w:rsidRPr="002E39AA" w:rsidRDefault="001673FC" w:rsidP="00756DEA">
                  <w:pPr>
                    <w:rPr>
                      <w:b/>
                      <w:color w:val="FF0000"/>
                    </w:rPr>
                  </w:pPr>
                  <w:r>
                    <w:rPr>
                      <w:b/>
                      <w:color w:val="FF0000"/>
                    </w:rPr>
                    <w:t xml:space="preserve">STT FFD Phase 1 </w:t>
                  </w:r>
                </w:p>
              </w:txbxContent>
            </v:textbox>
          </v:rect>
        </w:pict>
      </w:r>
      <w:r>
        <w:rPr>
          <w:rFonts w:cs="Arial"/>
          <w:noProof/>
        </w:rPr>
        <w:pict>
          <v:rect id="Rectangle 9" o:spid="_x0000_s1030" style="position:absolute;left:0;text-align:left;margin-left:290.65pt;margin-top:55.75pt;width:67.6pt;height:20.6pt;z-index:2516316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" stroked="f">
            <v:textbox style="mso-next-textbox:#Rectangle 9">
              <w:txbxContent>
                <w:p w:rsidR="001673FC" w:rsidRPr="00097481" w:rsidRDefault="001673FC" w:rsidP="00756DEA">
                  <w:pPr>
                    <w:rPr>
                      <w:b/>
                      <w:bCs/>
                      <w:color w:val="FF0000"/>
                    </w:rPr>
                  </w:pPr>
                  <w:r>
                    <w:rPr>
                      <w:b/>
                      <w:bCs/>
                      <w:color w:val="FF0000"/>
                    </w:rPr>
                    <w:t>SVSW</w:t>
                  </w:r>
                  <w:r w:rsidRPr="00097481">
                    <w:rPr>
                      <w:b/>
                      <w:bCs/>
                      <w:color w:val="FF0000"/>
                    </w:rPr>
                    <w:t xml:space="preserve"> </w:t>
                  </w:r>
                </w:p>
              </w:txbxContent>
            </v:textbox>
            <w10:anchorlock/>
          </v:rect>
        </w:pict>
      </w:r>
      <w:r>
        <w:rPr>
          <w:rFonts w:cs="Arial"/>
          <w:noProof/>
        </w:rPr>
        <w:pict>
          <v:shape id="_x0000_i1026" type="#_x0000_t75" style="width:424.5pt;height:661.5pt">
            <v:imagedata croptop="-65520f" cropbottom="65520f"/>
          </v:shape>
        </w:pict>
      </w:r>
    </w:p>
    <w:p w:rsidR="00756DEA" w:rsidRPr="0098585F" w:rsidRDefault="00756DEA" w:rsidP="00756DEA">
      <w:pPr>
        <w:spacing w:line="276" w:lineRule="auto"/>
        <w:jc w:val="center"/>
        <w:rPr>
          <w:rFonts w:cs="Arial"/>
          <w:spacing w:val="-4"/>
        </w:rPr>
      </w:pPr>
    </w:p>
    <w:p w:rsidR="00756DEA" w:rsidRPr="0098585F" w:rsidRDefault="00756DEA" w:rsidP="00D8720A">
      <w:pPr>
        <w:pStyle w:val="Heading2"/>
        <w:rPr>
          <w:spacing w:val="-4"/>
        </w:rPr>
      </w:pPr>
      <w:bookmarkStart w:id="28" w:name="_Toc355708434"/>
      <w:bookmarkStart w:id="29" w:name="_Toc434224969"/>
      <w:r w:rsidRPr="0098585F">
        <w:lastRenderedPageBreak/>
        <w:t>PROJECT DEVELOPMENT DESIGN</w:t>
      </w:r>
      <w:bookmarkEnd w:id="28"/>
      <w:bookmarkEnd w:id="29"/>
    </w:p>
    <w:p w:rsidR="00756DEA" w:rsidRPr="0098585F" w:rsidRDefault="00756DEA" w:rsidP="00756DEA">
      <w:pPr>
        <w:spacing w:line="276" w:lineRule="auto"/>
        <w:rPr>
          <w:rFonts w:cs="Arial"/>
          <w:sz w:val="16"/>
          <w:szCs w:val="16"/>
        </w:rPr>
      </w:pPr>
    </w:p>
    <w:p w:rsidR="00756DEA" w:rsidRPr="0098585F" w:rsidRDefault="00756DEA" w:rsidP="00D8720A">
      <w:pPr>
        <w:pStyle w:val="Heading3"/>
        <w:rPr>
          <w:lang w:val="vi-VN"/>
        </w:rPr>
      </w:pPr>
      <w:bookmarkStart w:id="30" w:name="_Toc355708435"/>
      <w:bookmarkStart w:id="31" w:name="_Toc434224970"/>
      <w:r w:rsidRPr="0098585F">
        <w:t>Overall Development and Production Plan</w:t>
      </w:r>
      <w:bookmarkEnd w:id="30"/>
      <w:bookmarkEnd w:id="31"/>
      <w:r w:rsidRPr="0098585F">
        <w:rPr>
          <w:lang w:val="vi-VN"/>
        </w:rPr>
        <w:tab/>
      </w:r>
    </w:p>
    <w:p w:rsidR="00756DEA" w:rsidRPr="0098585F" w:rsidRDefault="00756DEA" w:rsidP="00756DEA">
      <w:pPr>
        <w:spacing w:line="276" w:lineRule="auto"/>
        <w:rPr>
          <w:rFonts w:cs="Arial"/>
          <w:sz w:val="16"/>
          <w:szCs w:val="16"/>
          <w:lang w:val="vi-VN"/>
        </w:rPr>
      </w:pPr>
    </w:p>
    <w:p w:rsidR="00756DEA" w:rsidRPr="0098585F" w:rsidRDefault="00756DEA" w:rsidP="00D8720A">
      <w:pPr>
        <w:pStyle w:val="Heading4"/>
      </w:pPr>
      <w:bookmarkStart w:id="32" w:name="_Toc355708436"/>
      <w:r w:rsidRPr="0098585F">
        <w:t>Development Strategy</w:t>
      </w:r>
      <w:bookmarkEnd w:id="32"/>
    </w:p>
    <w:p w:rsidR="00756DEA" w:rsidRPr="0098585F" w:rsidRDefault="00756DEA" w:rsidP="00756DEA">
      <w:pPr>
        <w:pStyle w:val="ListParagraph"/>
        <w:ind w:left="0"/>
        <w:rPr>
          <w:rFonts w:cs="Arial"/>
          <w:szCs w:val="24"/>
        </w:rPr>
      </w:pPr>
    </w:p>
    <w:p w:rsidR="00756DEA" w:rsidRPr="0098585F" w:rsidRDefault="00756DEA" w:rsidP="00756DEA">
      <w:pPr>
        <w:spacing w:line="276" w:lineRule="auto"/>
        <w:rPr>
          <w:rFonts w:cs="Arial"/>
        </w:rPr>
      </w:pPr>
      <w:r w:rsidRPr="0098585F">
        <w:rPr>
          <w:rFonts w:cs="Arial"/>
        </w:rPr>
        <w:t xml:space="preserve">The Su Tu Trang Field development started in September 2012 with the Long Term Production Testing Phase (LTPTP). This project includes </w:t>
      </w:r>
      <w:proofErr w:type="gramStart"/>
      <w:r w:rsidRPr="0098585F">
        <w:rPr>
          <w:rFonts w:cs="Arial"/>
        </w:rPr>
        <w:t>a</w:t>
      </w:r>
      <w:proofErr w:type="gramEnd"/>
      <w:r w:rsidRPr="0098585F">
        <w:rPr>
          <w:rFonts w:cs="Arial"/>
        </w:rPr>
        <w:t xml:space="preserve"> unmanned wellhead platform (WHP-C) that is connected to STV-CPP. The present production is about 6000 barrels/day of condensate and 50MMSCFD of gas. All STT LTPTP produced stream are exported to the STV-CPP. Production of STT Field is now bottlenecked by the CPP process capacities and most significantly by gas export pipeline to shore and the gas sales demand in South Viet Nam.</w:t>
      </w:r>
    </w:p>
    <w:p w:rsidR="00756DEA" w:rsidRPr="0098585F" w:rsidRDefault="00756DEA" w:rsidP="00756DEA">
      <w:pPr>
        <w:pStyle w:val="ListParagraph"/>
        <w:ind w:left="0"/>
        <w:rPr>
          <w:rFonts w:cs="Arial"/>
          <w:szCs w:val="24"/>
        </w:rPr>
      </w:pPr>
    </w:p>
    <w:p w:rsidR="00756DEA" w:rsidRPr="0098585F" w:rsidRDefault="00756DEA" w:rsidP="00756DEA">
      <w:pPr>
        <w:pStyle w:val="ListParagraph"/>
        <w:ind w:left="0"/>
        <w:rPr>
          <w:rFonts w:cs="Arial"/>
          <w:szCs w:val="24"/>
        </w:rPr>
      </w:pPr>
      <w:r w:rsidRPr="0098585F">
        <w:rPr>
          <w:rFonts w:cs="Arial"/>
          <w:szCs w:val="24"/>
        </w:rPr>
        <w:t xml:space="preserve">Outline Plan for Su Tu Trang Full Field Development was approved by authorities (MOIT &amp; PVN) in July 2014. Some scenarios were studied. </w:t>
      </w:r>
    </w:p>
    <w:p w:rsidR="00756DEA" w:rsidRPr="0098585F" w:rsidRDefault="00756DEA" w:rsidP="00756DEA">
      <w:pPr>
        <w:pStyle w:val="ListParagraph"/>
        <w:ind w:left="0"/>
        <w:rPr>
          <w:rFonts w:cs="Arial"/>
          <w:szCs w:val="24"/>
        </w:rPr>
      </w:pPr>
    </w:p>
    <w:p w:rsidR="00756DEA" w:rsidRPr="0098585F" w:rsidRDefault="00756DEA" w:rsidP="00756DEA">
      <w:pPr>
        <w:pStyle w:val="ListParagraph"/>
        <w:ind w:left="0"/>
        <w:rPr>
          <w:rFonts w:cs="Arial"/>
          <w:szCs w:val="24"/>
        </w:rPr>
      </w:pPr>
      <w:r w:rsidRPr="0098585F">
        <w:rPr>
          <w:rFonts w:cs="Arial"/>
          <w:b/>
          <w:szCs w:val="24"/>
        </w:rPr>
        <w:t>Scenario A</w:t>
      </w:r>
      <w:r w:rsidRPr="0098585F">
        <w:rPr>
          <w:rFonts w:cs="Arial"/>
          <w:szCs w:val="24"/>
        </w:rPr>
        <w:t>: It assumes no Phase 1 but full field development (FFD) starting from October 1</w:t>
      </w:r>
      <w:r w:rsidRPr="0098585F">
        <w:rPr>
          <w:rFonts w:cs="Arial"/>
          <w:szCs w:val="24"/>
          <w:vertAlign w:val="superscript"/>
        </w:rPr>
        <w:t>st</w:t>
      </w:r>
      <w:r w:rsidRPr="0098585F">
        <w:rPr>
          <w:rFonts w:cs="Arial"/>
          <w:szCs w:val="24"/>
        </w:rPr>
        <w:t>, 2018 with a constant gas sales requirement of 400 MMscfd and no injection.</w:t>
      </w:r>
    </w:p>
    <w:p w:rsidR="00756DEA" w:rsidRPr="0098585F" w:rsidRDefault="00756DEA" w:rsidP="00756DEA">
      <w:pPr>
        <w:pStyle w:val="ListParagraph"/>
        <w:ind w:left="0"/>
        <w:rPr>
          <w:rFonts w:cs="Arial"/>
          <w:szCs w:val="24"/>
        </w:rPr>
      </w:pPr>
    </w:p>
    <w:p w:rsidR="00756DEA" w:rsidRPr="0098585F" w:rsidRDefault="00756DEA" w:rsidP="00756DEA">
      <w:pPr>
        <w:spacing w:line="276" w:lineRule="auto"/>
        <w:rPr>
          <w:rFonts w:cs="Arial"/>
        </w:rPr>
      </w:pPr>
      <w:r w:rsidRPr="0098585F">
        <w:rPr>
          <w:rFonts w:cs="Arial"/>
          <w:b/>
        </w:rPr>
        <w:t xml:space="preserve">Scenario B: </w:t>
      </w:r>
      <w:r w:rsidRPr="0098585F">
        <w:rPr>
          <w:rFonts w:cs="Arial"/>
        </w:rPr>
        <w:t xml:space="preserve">It includes Phase 1 and Phase 2. </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 xml:space="preserve">Phase 1 starting at Quarter 4, 2016 with 150 MMscfd production, 50 MMscfd sales and 100 MMscfd injection; and </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Phase 2 starting at October 1</w:t>
      </w:r>
      <w:r w:rsidRPr="0098585F">
        <w:rPr>
          <w:rFonts w:cs="Arial"/>
          <w:vertAlign w:val="superscript"/>
        </w:rPr>
        <w:t>st</w:t>
      </w:r>
      <w:r w:rsidRPr="0098585F">
        <w:rPr>
          <w:rFonts w:cs="Arial"/>
        </w:rPr>
        <w:t>, 2018 with 500 MMscfd production, 400 MMscfd sales and 100 MMscfd continued injection.</w:t>
      </w:r>
    </w:p>
    <w:p w:rsidR="00756DEA" w:rsidRPr="0098585F" w:rsidRDefault="00756DEA" w:rsidP="00756DEA">
      <w:pPr>
        <w:spacing w:line="276" w:lineRule="auto"/>
        <w:rPr>
          <w:rFonts w:cs="Arial"/>
        </w:rPr>
      </w:pPr>
    </w:p>
    <w:p w:rsidR="00756DEA" w:rsidRPr="0098585F" w:rsidRDefault="00756DEA" w:rsidP="00596D86">
      <w:r w:rsidRPr="0098585F">
        <w:t>Development strategy of STT FFD Phase 1 Project (Gas Re-injection Project) was approved as a part of Outline Plan for Su Tu Trang Full Field. The development of STT FFD Phase 1 Project is based on a simple concept:  install a gas compression and re-injection platform (ST-PIP) bridged to STT WHP-C, drill more production wells ST-5P/ST-6P from, produce a total of 150 MMscfd of STT gas, re-inject a total of 100 MMscfd in the existing ST-1P and ST-2P, export on average 50 MMscfd (</w:t>
      </w:r>
      <w:r w:rsidR="007F19FB" w:rsidRPr="0098585F">
        <w:rPr>
          <w:lang w:val="vi-VN"/>
        </w:rPr>
        <w:t>when the demand increases, the export rate can reach to 90 MMscfd</w:t>
      </w:r>
      <w:r w:rsidRPr="0098585F">
        <w:t xml:space="preserve">) and benefit from an incremental 13,000 bopd production. The first gas re-injection is targeted in Q4 2016. </w:t>
      </w:r>
    </w:p>
    <w:p w:rsidR="00756DEA" w:rsidRPr="0098585F" w:rsidRDefault="00756DEA" w:rsidP="00756DEA">
      <w:pPr>
        <w:rPr>
          <w:rFonts w:cs="Arial"/>
          <w:spacing w:val="-4"/>
        </w:rPr>
      </w:pPr>
    </w:p>
    <w:p w:rsidR="00756DEA" w:rsidRPr="0098585F" w:rsidRDefault="00756DEA" w:rsidP="00756DEA">
      <w:pPr>
        <w:rPr>
          <w:rFonts w:cs="Arial"/>
          <w:spacing w:val="-4"/>
        </w:rPr>
      </w:pPr>
      <w:r w:rsidRPr="0098585F">
        <w:rPr>
          <w:rFonts w:cs="Arial"/>
          <w:spacing w:val="-4"/>
        </w:rPr>
        <w:t>Scheme of STT FFD Phase 1 facilities is shown as in the Figure 1.2.</w:t>
      </w:r>
    </w:p>
    <w:p w:rsidR="00756DEA" w:rsidRPr="0098585F" w:rsidRDefault="00756DEA" w:rsidP="00756DEA">
      <w:pPr>
        <w:spacing w:line="276" w:lineRule="auto"/>
        <w:rPr>
          <w:rFonts w:cs="Arial"/>
        </w:rPr>
      </w:pPr>
    </w:p>
    <w:p w:rsidR="000D1715" w:rsidRPr="0098585F" w:rsidRDefault="00756DEA" w:rsidP="000D1715">
      <w:pPr>
        <w:keepNext/>
        <w:spacing w:line="276" w:lineRule="auto"/>
        <w:jc w:val="center"/>
      </w:pPr>
      <w:bookmarkStart w:id="33" w:name="_Toc421694343"/>
      <w:bookmarkStart w:id="34" w:name="_Toc421695088"/>
      <w:bookmarkStart w:id="35" w:name="_Toc421701463"/>
      <w:r w:rsidRPr="0098585F">
        <w:rPr>
          <w:noProof/>
        </w:rPr>
        <w:lastRenderedPageBreak/>
        <w:drawing>
          <wp:inline distT="0" distB="0" distL="0" distR="0">
            <wp:extent cx="4457700" cy="3000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25"/>
                    <a:stretch/>
                  </pic:blipFill>
                  <pic:spPr bwMode="auto">
                    <a:xfrm>
                      <a:off x="0" y="0"/>
                      <a:ext cx="4457700" cy="3000375"/>
                    </a:xfrm>
                    <a:prstGeom prst="rect">
                      <a:avLst/>
                    </a:prstGeom>
                    <a:noFill/>
                    <a:ln>
                      <a:noFill/>
                    </a:ln>
                    <a:extLst>
                      <a:ext uri="{53640926-AAD7-44D8-BBD7-CCE9431645EC}">
                        <a14:shadowObscured xmlns:a14="http://schemas.microsoft.com/office/drawing/2010/main"/>
                      </a:ext>
                    </a:extLst>
                  </pic:spPr>
                </pic:pic>
              </a:graphicData>
            </a:graphic>
          </wp:inline>
        </w:drawing>
      </w:r>
      <w:bookmarkEnd w:id="33"/>
      <w:bookmarkEnd w:id="34"/>
      <w:bookmarkEnd w:id="35"/>
    </w:p>
    <w:p w:rsidR="00756DEA" w:rsidRPr="0098585F" w:rsidRDefault="000D1715" w:rsidP="00CF2880">
      <w:pPr>
        <w:pStyle w:val="FI"/>
      </w:pPr>
      <w:bookmarkStart w:id="36" w:name="_Toc423081062"/>
      <w:bookmarkStart w:id="37" w:name="_Toc434225109"/>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1</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2</w:t>
      </w:r>
      <w:r w:rsidR="00266FF2" w:rsidRPr="0098585F">
        <w:fldChar w:fldCharType="end"/>
      </w:r>
      <w:r w:rsidRPr="0098585F">
        <w:t xml:space="preserve"> Overall Scheme of the anticipated facilities in the Block 15-1 </w:t>
      </w:r>
      <w:proofErr w:type="gramStart"/>
      <w:r w:rsidRPr="0098585F">
        <w:t>During</w:t>
      </w:r>
      <w:proofErr w:type="gramEnd"/>
      <w:r w:rsidRPr="0098585F">
        <w:t xml:space="preserve"> STT FFD Phase 1</w:t>
      </w:r>
      <w:bookmarkEnd w:id="36"/>
      <w:bookmarkEnd w:id="37"/>
    </w:p>
    <w:p w:rsidR="00756DEA" w:rsidRPr="0098585F" w:rsidRDefault="00756DEA" w:rsidP="00FF2461">
      <w:pPr>
        <w:pStyle w:val="Heading4"/>
      </w:pPr>
      <w:bookmarkStart w:id="38" w:name="_Toc355708437"/>
      <w:r w:rsidRPr="0098585F">
        <w:t>Recommended Development Concept</w:t>
      </w:r>
      <w:bookmarkEnd w:id="38"/>
    </w:p>
    <w:p w:rsidR="00756DEA" w:rsidRPr="0098585F" w:rsidRDefault="00756DEA" w:rsidP="00756DEA">
      <w:pPr>
        <w:spacing w:line="276" w:lineRule="auto"/>
        <w:rPr>
          <w:rFonts w:cs="Arial"/>
          <w:b/>
          <w:bCs/>
        </w:rPr>
      </w:pPr>
    </w:p>
    <w:p w:rsidR="00756DEA" w:rsidRPr="0098585F" w:rsidRDefault="00756DEA" w:rsidP="00756DEA">
      <w:pPr>
        <w:pStyle w:val="ListParagraph"/>
        <w:spacing w:line="233" w:lineRule="auto"/>
        <w:ind w:left="0"/>
        <w:rPr>
          <w:rFonts w:cs="Arial"/>
          <w:szCs w:val="24"/>
        </w:rPr>
      </w:pPr>
      <w:r w:rsidRPr="0098585F">
        <w:rPr>
          <w:rFonts w:cs="Arial"/>
          <w:szCs w:val="24"/>
        </w:rPr>
        <w:t xml:space="preserve">To select a development concept for STT FFD Phase 1, a study on 2 main scenarios and sub-scenarios has been analyzed &amp; evaluated. </w:t>
      </w:r>
    </w:p>
    <w:p w:rsidR="00756DEA" w:rsidRPr="0098585F" w:rsidRDefault="00756DEA" w:rsidP="00756DEA">
      <w:pPr>
        <w:pStyle w:val="ListParagraph"/>
        <w:spacing w:line="233" w:lineRule="auto"/>
        <w:ind w:left="0"/>
        <w:rPr>
          <w:rFonts w:cs="Arial"/>
          <w:szCs w:val="24"/>
        </w:rPr>
      </w:pPr>
    </w:p>
    <w:p w:rsidR="00756DEA" w:rsidRPr="0098585F" w:rsidRDefault="00756DEA" w:rsidP="00756DEA">
      <w:pPr>
        <w:pStyle w:val="ListParagraph"/>
        <w:spacing w:line="233" w:lineRule="auto"/>
        <w:ind w:left="0"/>
        <w:rPr>
          <w:rFonts w:cs="Arial"/>
        </w:rPr>
      </w:pPr>
      <w:r w:rsidRPr="0098585F">
        <w:rPr>
          <w:rFonts w:cs="Arial"/>
          <w:szCs w:val="24"/>
        </w:rPr>
        <w:t xml:space="preserve">The </w:t>
      </w:r>
      <w:r w:rsidRPr="0098585F">
        <w:rPr>
          <w:rFonts w:cs="Arial"/>
          <w:b/>
          <w:szCs w:val="24"/>
        </w:rPr>
        <w:t>Gas Re-injection Phase 1 Option</w:t>
      </w:r>
      <w:r w:rsidRPr="0098585F">
        <w:rPr>
          <w:rFonts w:cs="Arial"/>
          <w:szCs w:val="24"/>
        </w:rPr>
        <w:t xml:space="preserve"> is proposed to overcome these bottle-necking constraints and accelerate the recovery of condensate. At the same time provision of re-injection capacity is expected to provide, in the longer term, the possibility to enhance future condensate recovery</w:t>
      </w:r>
      <w:r w:rsidRPr="0098585F">
        <w:rPr>
          <w:rFonts w:cs="Arial"/>
        </w:rPr>
        <w:t>.</w:t>
      </w:r>
    </w:p>
    <w:p w:rsidR="00756DEA" w:rsidRPr="0098585F" w:rsidRDefault="00756DEA" w:rsidP="00756DEA">
      <w:pPr>
        <w:pStyle w:val="ListParagraph"/>
        <w:spacing w:line="233" w:lineRule="auto"/>
        <w:ind w:left="0"/>
        <w:rPr>
          <w:rFonts w:cs="Arial"/>
          <w:szCs w:val="24"/>
        </w:rPr>
      </w:pPr>
    </w:p>
    <w:p w:rsidR="00756DEA" w:rsidRPr="0098585F" w:rsidRDefault="00756DEA" w:rsidP="00756DEA">
      <w:pPr>
        <w:pStyle w:val="ListParagraph"/>
        <w:spacing w:line="233" w:lineRule="auto"/>
        <w:ind w:left="0"/>
        <w:rPr>
          <w:rFonts w:cs="Arial"/>
          <w:szCs w:val="24"/>
        </w:rPr>
      </w:pPr>
      <w:r w:rsidRPr="0098585F">
        <w:rPr>
          <w:rFonts w:cs="Arial"/>
          <w:szCs w:val="24"/>
        </w:rPr>
        <w:t>The STT FFD Phase 1 Project (the Gas Re-injection Project) is recommended to be the initial Phase of the FFD for the following reasons:</w:t>
      </w:r>
    </w:p>
    <w:p w:rsidR="00756DEA" w:rsidRPr="0098585F" w:rsidRDefault="00756DEA" w:rsidP="00D00DA2">
      <w:pPr>
        <w:pStyle w:val="ListParagraph"/>
        <w:widowControl/>
        <w:numPr>
          <w:ilvl w:val="0"/>
          <w:numId w:val="45"/>
        </w:numPr>
        <w:spacing w:after="120"/>
        <w:contextualSpacing/>
        <w:rPr>
          <w:rFonts w:cs="Arial"/>
          <w:szCs w:val="24"/>
        </w:rPr>
      </w:pPr>
      <w:r w:rsidRPr="0098585F">
        <w:rPr>
          <w:rFonts w:cs="Arial"/>
          <w:szCs w:val="24"/>
        </w:rPr>
        <w:t>Gas re-injection is a necessity to increase the ultimate liquid recovery of the STT field and the earlier the re-injection starts the higher the impact;</w:t>
      </w:r>
    </w:p>
    <w:p w:rsidR="00756DEA" w:rsidRPr="0098585F" w:rsidRDefault="00756DEA" w:rsidP="00756DEA">
      <w:pPr>
        <w:pStyle w:val="ListParagraph"/>
        <w:spacing w:after="120" w:line="60" w:lineRule="exact"/>
        <w:ind w:left="714"/>
        <w:rPr>
          <w:rFonts w:cs="Arial"/>
          <w:szCs w:val="24"/>
        </w:rPr>
      </w:pPr>
    </w:p>
    <w:p w:rsidR="00756DEA" w:rsidRPr="0098585F" w:rsidRDefault="00756DEA" w:rsidP="00D00DA2">
      <w:pPr>
        <w:pStyle w:val="ListParagraph"/>
        <w:widowControl/>
        <w:numPr>
          <w:ilvl w:val="0"/>
          <w:numId w:val="45"/>
        </w:numPr>
        <w:spacing w:after="120"/>
        <w:contextualSpacing/>
        <w:rPr>
          <w:rFonts w:cs="Arial"/>
          <w:szCs w:val="24"/>
        </w:rPr>
      </w:pPr>
      <w:r w:rsidRPr="0098585F">
        <w:rPr>
          <w:rFonts w:cs="Arial"/>
          <w:szCs w:val="24"/>
        </w:rPr>
        <w:t>Gas re-injection enables earlier incremental liquid production (not waiting on final Su Tu Trang Full Field Development -Final STT FFD);</w:t>
      </w:r>
    </w:p>
    <w:p w:rsidR="00756DEA" w:rsidRPr="0098585F" w:rsidRDefault="00756DEA" w:rsidP="00756DEA">
      <w:pPr>
        <w:pStyle w:val="ListParagraph"/>
        <w:rPr>
          <w:rFonts w:cs="Arial"/>
          <w:szCs w:val="24"/>
        </w:rPr>
      </w:pPr>
    </w:p>
    <w:p w:rsidR="00756DEA" w:rsidRPr="0098585F" w:rsidRDefault="00756DEA" w:rsidP="00756DEA">
      <w:pPr>
        <w:pStyle w:val="ListParagraph"/>
        <w:spacing w:after="120" w:line="60" w:lineRule="exact"/>
        <w:contextualSpacing/>
        <w:rPr>
          <w:rFonts w:cs="Arial"/>
          <w:szCs w:val="24"/>
        </w:rPr>
      </w:pPr>
    </w:p>
    <w:p w:rsidR="00756DEA" w:rsidRPr="0098585F" w:rsidRDefault="00756DEA" w:rsidP="00D00DA2">
      <w:pPr>
        <w:pStyle w:val="ListParagraph"/>
        <w:widowControl/>
        <w:numPr>
          <w:ilvl w:val="0"/>
          <w:numId w:val="45"/>
        </w:numPr>
        <w:spacing w:after="120"/>
        <w:contextualSpacing/>
        <w:rPr>
          <w:rFonts w:cs="Arial"/>
          <w:szCs w:val="24"/>
        </w:rPr>
      </w:pPr>
      <w:r w:rsidRPr="0098585F">
        <w:rPr>
          <w:rFonts w:cs="Arial"/>
          <w:szCs w:val="24"/>
        </w:rPr>
        <w:t>During this first phase of gas re-injection, new wells are drilled, new production and data are acquired and this is necessary to reduce the uncertainties, in order to decide on an optimum final STT FFD implementation;</w:t>
      </w:r>
    </w:p>
    <w:p w:rsidR="00756DEA" w:rsidRPr="0098585F" w:rsidRDefault="00756DEA" w:rsidP="00756DEA">
      <w:pPr>
        <w:pStyle w:val="ListParagraph"/>
        <w:spacing w:after="120" w:line="60" w:lineRule="exact"/>
        <w:contextualSpacing/>
        <w:rPr>
          <w:rFonts w:cs="Arial"/>
          <w:szCs w:val="24"/>
        </w:rPr>
      </w:pPr>
    </w:p>
    <w:p w:rsidR="00756DEA" w:rsidRPr="0098585F" w:rsidRDefault="00756DEA" w:rsidP="00756DEA">
      <w:pPr>
        <w:pStyle w:val="ListParagraph"/>
        <w:spacing w:after="120" w:line="60" w:lineRule="exact"/>
        <w:contextualSpacing/>
        <w:rPr>
          <w:rFonts w:cs="Arial"/>
          <w:szCs w:val="24"/>
        </w:rPr>
      </w:pPr>
    </w:p>
    <w:p w:rsidR="00756DEA" w:rsidRPr="0098585F" w:rsidRDefault="00756DEA" w:rsidP="00756DEA">
      <w:pPr>
        <w:pStyle w:val="ListParagraph"/>
        <w:spacing w:after="120" w:line="60" w:lineRule="exact"/>
        <w:contextualSpacing/>
        <w:rPr>
          <w:rFonts w:cs="Arial"/>
          <w:szCs w:val="24"/>
        </w:rPr>
      </w:pPr>
    </w:p>
    <w:p w:rsidR="00756DEA" w:rsidRPr="0098585F" w:rsidRDefault="00756DEA" w:rsidP="00D00DA2">
      <w:pPr>
        <w:pStyle w:val="ListParagraph"/>
        <w:widowControl/>
        <w:numPr>
          <w:ilvl w:val="0"/>
          <w:numId w:val="45"/>
        </w:numPr>
        <w:spacing w:after="120"/>
        <w:contextualSpacing/>
        <w:rPr>
          <w:rFonts w:cs="Arial"/>
          <w:szCs w:val="24"/>
        </w:rPr>
      </w:pPr>
      <w:r w:rsidRPr="0098585F">
        <w:rPr>
          <w:rFonts w:cs="Arial"/>
          <w:szCs w:val="24"/>
        </w:rPr>
        <w:t>Gas re-injection project facilities are integrated to the STT FFD, none of these facilities will become redundant as the injection should remain in service during a significant portion of the Field production life (due to beneficial impact on recovery and subject to sales requirement);</w:t>
      </w:r>
    </w:p>
    <w:p w:rsidR="00756DEA" w:rsidRPr="0098585F" w:rsidRDefault="00756DEA" w:rsidP="00756DEA">
      <w:pPr>
        <w:pStyle w:val="ListParagraph"/>
        <w:spacing w:after="120"/>
        <w:ind w:left="714"/>
        <w:contextualSpacing/>
        <w:rPr>
          <w:rFonts w:cs="Arial"/>
          <w:szCs w:val="24"/>
        </w:rPr>
      </w:pPr>
    </w:p>
    <w:p w:rsidR="00756DEA" w:rsidRPr="0098585F" w:rsidRDefault="00756DEA" w:rsidP="00D00DA2">
      <w:pPr>
        <w:pStyle w:val="ListParagraph"/>
        <w:widowControl/>
        <w:numPr>
          <w:ilvl w:val="0"/>
          <w:numId w:val="45"/>
        </w:numPr>
        <w:spacing w:after="120"/>
        <w:rPr>
          <w:rFonts w:cs="Arial"/>
          <w:szCs w:val="24"/>
        </w:rPr>
      </w:pPr>
      <w:r w:rsidRPr="0098585F">
        <w:rPr>
          <w:rFonts w:cs="Arial"/>
          <w:szCs w:val="24"/>
        </w:rPr>
        <w:lastRenderedPageBreak/>
        <w:t>Gas re-injection Phase 1 brings flexibility for the overall STT FFD (it limits the value loss if Phase 2 is delayed, it enables to step-up on compression if needed to adjust the demand or improve the recovery).</w:t>
      </w:r>
    </w:p>
    <w:p w:rsidR="00756DEA" w:rsidRPr="0098585F" w:rsidRDefault="00756DEA" w:rsidP="00D00DA2">
      <w:pPr>
        <w:pStyle w:val="ListParagraph"/>
        <w:widowControl/>
        <w:numPr>
          <w:ilvl w:val="0"/>
          <w:numId w:val="45"/>
        </w:numPr>
        <w:spacing w:after="120"/>
        <w:rPr>
          <w:rFonts w:cs="Arial"/>
          <w:szCs w:val="24"/>
        </w:rPr>
      </w:pPr>
      <w:r w:rsidRPr="0098585F">
        <w:rPr>
          <w:rFonts w:cs="Arial"/>
          <w:szCs w:val="24"/>
        </w:rPr>
        <w:t>Gas re-injection is perfectly in line and supporting the MOIT and PVN strategy to limit and eliminate the flaring of natural gas;</w:t>
      </w:r>
    </w:p>
    <w:p w:rsidR="00756DEA" w:rsidRPr="0098585F" w:rsidRDefault="00756DEA" w:rsidP="00596D86">
      <w:bookmarkStart w:id="39" w:name="_Toc355708438"/>
      <w:bookmarkStart w:id="40" w:name="OLE_LINK26"/>
      <w:bookmarkStart w:id="41" w:name="OLE_LINK27"/>
    </w:p>
    <w:bookmarkEnd w:id="39"/>
    <w:p w:rsidR="00756DEA" w:rsidRPr="0098585F" w:rsidRDefault="00897E6E" w:rsidP="00FF2461">
      <w:pPr>
        <w:pStyle w:val="Heading4"/>
      </w:pPr>
      <w:r>
        <w:rPr>
          <w:lang w:val="vi-VN"/>
        </w:rPr>
        <w:t>Scope of STT Full Field Development Phase 1 Project</w:t>
      </w:r>
      <w:r w:rsidR="00756DEA" w:rsidRPr="0098585F">
        <w:t xml:space="preserve"> </w:t>
      </w:r>
    </w:p>
    <w:p w:rsidR="00756DEA" w:rsidRPr="0098585F" w:rsidRDefault="00756DEA" w:rsidP="00756DEA">
      <w:pPr>
        <w:spacing w:line="276" w:lineRule="auto"/>
        <w:rPr>
          <w:rFonts w:cs="Arial"/>
          <w:b/>
          <w:bCs/>
        </w:rPr>
      </w:pPr>
    </w:p>
    <w:bookmarkEnd w:id="40"/>
    <w:bookmarkEnd w:id="41"/>
    <w:p w:rsidR="00756DEA" w:rsidRPr="0098585F" w:rsidRDefault="00756DEA" w:rsidP="00756DEA">
      <w:pPr>
        <w:spacing w:line="276" w:lineRule="auto"/>
        <w:rPr>
          <w:rFonts w:cs="Arial"/>
        </w:rPr>
      </w:pPr>
      <w:r w:rsidRPr="0098585F">
        <w:rPr>
          <w:rFonts w:cs="Arial"/>
        </w:rPr>
        <w:t>Proposed main facilities for Su Tu Trang Full Field Development Phase 1 Project (STT FFD Phase 1 Project) include:</w:t>
      </w:r>
    </w:p>
    <w:p w:rsidR="00756DEA" w:rsidRPr="0098585F" w:rsidRDefault="00756DEA" w:rsidP="003A37C0">
      <w:pPr>
        <w:widowControl/>
        <w:numPr>
          <w:ilvl w:val="0"/>
          <w:numId w:val="33"/>
        </w:numPr>
        <w:tabs>
          <w:tab w:val="num" w:pos="720"/>
        </w:tabs>
        <w:rPr>
          <w:rFonts w:cs="Arial"/>
        </w:rPr>
      </w:pPr>
      <w:r w:rsidRPr="0098585F">
        <w:rPr>
          <w:rFonts w:cs="Arial"/>
        </w:rPr>
        <w:t>A gas compression and re-injection platform (ST- PIP) bridged to the existing WHP-C of the ST-LTPTP;</w:t>
      </w:r>
    </w:p>
    <w:p w:rsidR="00756DEA" w:rsidRPr="0098585F" w:rsidRDefault="00756DEA" w:rsidP="003A37C0">
      <w:pPr>
        <w:widowControl/>
        <w:numPr>
          <w:ilvl w:val="0"/>
          <w:numId w:val="33"/>
        </w:numPr>
        <w:tabs>
          <w:tab w:val="num" w:pos="720"/>
        </w:tabs>
        <w:rPr>
          <w:rFonts w:cs="Arial"/>
        </w:rPr>
      </w:pPr>
      <w:r w:rsidRPr="0098585F">
        <w:rPr>
          <w:rFonts w:cs="Arial"/>
        </w:rPr>
        <w:t xml:space="preserve">A living quarter platform </w:t>
      </w:r>
      <w:r w:rsidR="00897E6E">
        <w:rPr>
          <w:rFonts w:cs="Arial"/>
          <w:lang w:val="vi-VN"/>
        </w:rPr>
        <w:t xml:space="preserve">for 20 pax. </w:t>
      </w:r>
      <w:r w:rsidRPr="0098585F">
        <w:rPr>
          <w:rFonts w:cs="Arial"/>
        </w:rPr>
        <w:t>and be bridged to the ST-PIP;</w:t>
      </w:r>
    </w:p>
    <w:p w:rsidR="00756DEA" w:rsidRPr="0098585F" w:rsidRDefault="00756DEA" w:rsidP="003A37C0">
      <w:pPr>
        <w:widowControl/>
        <w:numPr>
          <w:ilvl w:val="0"/>
          <w:numId w:val="33"/>
        </w:numPr>
        <w:tabs>
          <w:tab w:val="num" w:pos="720"/>
        </w:tabs>
        <w:rPr>
          <w:rFonts w:cs="Arial"/>
        </w:rPr>
      </w:pPr>
      <w:r w:rsidRPr="0098585F">
        <w:rPr>
          <w:rFonts w:cs="Arial"/>
        </w:rPr>
        <w:t>Modification of WHP-C that is connected to STV –CPP;</w:t>
      </w:r>
    </w:p>
    <w:p w:rsidR="00756DEA" w:rsidRPr="0098585F" w:rsidRDefault="00756DEA" w:rsidP="003A37C0">
      <w:pPr>
        <w:widowControl/>
        <w:numPr>
          <w:ilvl w:val="0"/>
          <w:numId w:val="33"/>
        </w:numPr>
        <w:tabs>
          <w:tab w:val="num" w:pos="720"/>
        </w:tabs>
        <w:rPr>
          <w:rFonts w:cs="Arial"/>
        </w:rPr>
      </w:pPr>
      <w:r w:rsidRPr="0098585F">
        <w:rPr>
          <w:rFonts w:cs="Arial"/>
        </w:rPr>
        <w:t>Use of the jack-up drilling rig to drill 2 gas production wells (ST-5P an ST-6P at Q4, 2015;</w:t>
      </w:r>
    </w:p>
    <w:p w:rsidR="00756DEA" w:rsidRPr="0098585F" w:rsidRDefault="00756DEA" w:rsidP="003A37C0">
      <w:pPr>
        <w:widowControl/>
        <w:numPr>
          <w:ilvl w:val="0"/>
          <w:numId w:val="33"/>
        </w:numPr>
        <w:tabs>
          <w:tab w:val="num" w:pos="720"/>
        </w:tabs>
        <w:rPr>
          <w:rFonts w:cs="Arial"/>
        </w:rPr>
      </w:pPr>
      <w:r w:rsidRPr="0098585F">
        <w:rPr>
          <w:rFonts w:cs="Arial"/>
        </w:rPr>
        <w:t xml:space="preserve">Converting 02 production wells (ST-1P/ST-2P) as gas injection wells in among of 4 production wells that were drilled during STT LTPTP; </w:t>
      </w:r>
    </w:p>
    <w:p w:rsidR="00756DEA" w:rsidRDefault="00756DEA" w:rsidP="00756DEA">
      <w:pPr>
        <w:spacing w:line="276" w:lineRule="auto"/>
        <w:rPr>
          <w:rFonts w:cs="Arial"/>
          <w:lang w:val="vi-VN"/>
        </w:rPr>
      </w:pPr>
    </w:p>
    <w:p w:rsidR="00897E6E" w:rsidRPr="00897E6E" w:rsidRDefault="00897E6E" w:rsidP="00756DEA">
      <w:pPr>
        <w:spacing w:line="276" w:lineRule="auto"/>
        <w:rPr>
          <w:rFonts w:cs="Arial"/>
          <w:lang w:val="vi-VN"/>
        </w:rPr>
      </w:pPr>
      <w:r>
        <w:rPr>
          <w:rFonts w:cs="Arial"/>
          <w:lang w:val="vi-VN"/>
        </w:rPr>
        <w:t>This project</w:t>
      </w:r>
      <w:r w:rsidR="003C5422">
        <w:rPr>
          <w:rFonts w:cs="Arial"/>
          <w:lang w:val="vi-VN"/>
        </w:rPr>
        <w:t xml:space="preserve"> will not invest a new produced water treatment facility on ST-PIP and ST-LQ which will connect to the existing produced water treatment system on STV-CPP.</w:t>
      </w:r>
    </w:p>
    <w:p w:rsidR="00897E6E" w:rsidRDefault="00897E6E" w:rsidP="00756DEA">
      <w:pPr>
        <w:spacing w:line="276" w:lineRule="auto"/>
        <w:rPr>
          <w:rFonts w:cs="Arial"/>
          <w:lang w:val="vi-VN"/>
        </w:rPr>
      </w:pPr>
    </w:p>
    <w:p w:rsidR="00756DEA" w:rsidRPr="0098585F" w:rsidRDefault="00756DEA" w:rsidP="00756DEA">
      <w:pPr>
        <w:spacing w:line="276" w:lineRule="auto"/>
        <w:rPr>
          <w:rFonts w:cs="Arial"/>
        </w:rPr>
      </w:pPr>
      <w:r w:rsidRPr="0098585F">
        <w:rPr>
          <w:rFonts w:cs="Arial"/>
        </w:rPr>
        <w:t>The jacket and topside of ST- PIP and Living Quarter Platform will be fabricated at onshore fabrication yard of PTSC M&amp;C in PTSC BS port, Vung Tau. Management and handle of solid wastes (main recycling wastes) generated from the fabrication those facilities will be followed the waste management procedure for the fabrication yard. No industrial wastewater generated from the onshore commissioning action because this is mechanical trial of the equipment. Environmental impacts of this fabrication and commissioning have been detailed in the approved EIA report of PTSC M&amp;C’s yard. So, these activities are not mentioned in the EIA.</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 xml:space="preserve">Detailed design of new build facilities, WHP-C modification and existing facilities in Block 15-1 that is tie in to STT FFD Phase 1 project is presented in the Section 4.3.1 below. </w:t>
      </w:r>
    </w:p>
    <w:p w:rsidR="00756DEA" w:rsidRPr="0098585F" w:rsidRDefault="00756DEA" w:rsidP="00756DEA">
      <w:pPr>
        <w:pStyle w:val="English"/>
        <w:tabs>
          <w:tab w:val="left" w:pos="993"/>
          <w:tab w:val="left" w:pos="1980"/>
          <w:tab w:val="right" w:pos="8931"/>
        </w:tabs>
        <w:spacing w:line="276" w:lineRule="auto"/>
        <w:rPr>
          <w:rFonts w:cs="Arial"/>
          <w:lang w:val="vi-VN"/>
        </w:rPr>
      </w:pPr>
    </w:p>
    <w:p w:rsidR="00756DEA" w:rsidRPr="0098585F" w:rsidRDefault="00756DEA" w:rsidP="00756DEA">
      <w:pPr>
        <w:spacing w:line="276" w:lineRule="auto"/>
        <w:rPr>
          <w:rFonts w:cs="Arial"/>
        </w:rPr>
      </w:pPr>
      <w:r w:rsidRPr="0098585F">
        <w:rPr>
          <w:rFonts w:cs="Arial"/>
          <w:b/>
          <w:bCs/>
        </w:rPr>
        <w:t>Figure</w:t>
      </w:r>
      <w:r w:rsidRPr="0098585F">
        <w:rPr>
          <w:rFonts w:cs="Arial"/>
          <w:b/>
          <w:bCs/>
          <w:lang w:val="vi-VN"/>
        </w:rPr>
        <w:t xml:space="preserve"> 1.</w:t>
      </w:r>
      <w:r w:rsidRPr="0098585F">
        <w:rPr>
          <w:rFonts w:cs="Arial"/>
          <w:b/>
          <w:bCs/>
        </w:rPr>
        <w:t>3</w:t>
      </w:r>
      <w:r w:rsidRPr="0098585F">
        <w:rPr>
          <w:rFonts w:cs="Arial"/>
          <w:lang w:val="vi-VN"/>
        </w:rPr>
        <w:t xml:space="preserve"> </w:t>
      </w:r>
      <w:r w:rsidRPr="0098585F">
        <w:rPr>
          <w:rFonts w:cs="Arial"/>
        </w:rPr>
        <w:t>illustrate scheme of overall scheme of the existing facilities in Block 15-1 when having the STT FFD Phase 1 Project.</w:t>
      </w:r>
    </w:p>
    <w:p w:rsidR="00756DEA" w:rsidRPr="0098585F" w:rsidRDefault="00756DEA" w:rsidP="00756DEA">
      <w:pPr>
        <w:spacing w:line="276" w:lineRule="auto"/>
        <w:rPr>
          <w:rFonts w:cs="Arial"/>
          <w:lang w:val="vi-VN"/>
        </w:rPr>
      </w:pPr>
    </w:p>
    <w:p w:rsidR="00756DEA" w:rsidRPr="0098585F" w:rsidRDefault="00756DEA" w:rsidP="00756DEA">
      <w:pPr>
        <w:spacing w:line="276" w:lineRule="auto"/>
        <w:rPr>
          <w:rFonts w:cs="Arial"/>
        </w:rPr>
      </w:pPr>
    </w:p>
    <w:p w:rsidR="00B94510" w:rsidRPr="0098585F" w:rsidRDefault="00756DEA" w:rsidP="00B94510">
      <w:pPr>
        <w:keepNext/>
        <w:spacing w:line="276" w:lineRule="auto"/>
      </w:pPr>
      <w:r w:rsidRPr="0098585F">
        <w:rPr>
          <w:rFonts w:cs="Arial"/>
          <w:noProof/>
        </w:rPr>
        <w:lastRenderedPageBreak/>
        <w:drawing>
          <wp:inline distT="0" distB="0" distL="0" distR="0">
            <wp:extent cx="5641975" cy="4057015"/>
            <wp:effectExtent l="0" t="0" r="0" b="6985"/>
            <wp:docPr id="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2403" cy="4057323"/>
                    </a:xfrm>
                    <a:prstGeom prst="rect">
                      <a:avLst/>
                    </a:prstGeom>
                    <a:noFill/>
                    <a:ln>
                      <a:noFill/>
                    </a:ln>
                  </pic:spPr>
                </pic:pic>
              </a:graphicData>
            </a:graphic>
          </wp:inline>
        </w:drawing>
      </w:r>
    </w:p>
    <w:p w:rsidR="00756DEA" w:rsidRPr="0098585F" w:rsidRDefault="00B94510" w:rsidP="00CF2880">
      <w:pPr>
        <w:pStyle w:val="FI"/>
      </w:pPr>
      <w:bookmarkStart w:id="42" w:name="_Toc423081063"/>
      <w:bookmarkStart w:id="43" w:name="_Toc434225110"/>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1</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3</w:t>
      </w:r>
      <w:r w:rsidR="00266FF2" w:rsidRPr="0098585F">
        <w:fldChar w:fldCharType="end"/>
      </w:r>
      <w:r w:rsidRPr="0098585F">
        <w:t xml:space="preserve"> Overall Scheme of the anticipated facilities in the Block 15-1 during STT FFD Phase 1</w:t>
      </w:r>
      <w:bookmarkEnd w:id="42"/>
      <w:bookmarkEnd w:id="43"/>
    </w:p>
    <w:p w:rsidR="00756DEA" w:rsidRPr="0098585F" w:rsidRDefault="00756DEA" w:rsidP="006B610A">
      <w:pPr>
        <w:pStyle w:val="Heading4"/>
      </w:pPr>
      <w:bookmarkStart w:id="44" w:name="_Toc355708439"/>
      <w:r w:rsidRPr="0098585F">
        <w:t>Overall Development Schedule</w:t>
      </w:r>
      <w:bookmarkEnd w:id="44"/>
    </w:p>
    <w:p w:rsidR="00756DEA" w:rsidRPr="0098585F" w:rsidRDefault="00756DEA" w:rsidP="00756DEA">
      <w:pPr>
        <w:spacing w:line="276" w:lineRule="auto"/>
        <w:rPr>
          <w:rFonts w:cs="Arial"/>
          <w:sz w:val="12"/>
          <w:szCs w:val="12"/>
        </w:rPr>
      </w:pPr>
    </w:p>
    <w:p w:rsidR="00756DEA" w:rsidRPr="0098585F" w:rsidRDefault="00756DEA" w:rsidP="00756DEA">
      <w:pPr>
        <w:pStyle w:val="ListParagraph"/>
        <w:tabs>
          <w:tab w:val="left" w:pos="0"/>
        </w:tabs>
        <w:ind w:left="0"/>
        <w:rPr>
          <w:rFonts w:cs="Arial"/>
          <w:spacing w:val="-4"/>
          <w:szCs w:val="24"/>
        </w:rPr>
      </w:pPr>
      <w:r w:rsidRPr="0098585F">
        <w:rPr>
          <w:rFonts w:cs="Arial"/>
          <w:spacing w:val="-4"/>
          <w:szCs w:val="24"/>
        </w:rPr>
        <w:t>First gas for the first phase (Re-Injection phase) is expected in Q4, 2016, after offshore installation &amp; HUC completed. Major milestones for the STT FFD Phase 1 Project are summarized in Table 1.1.</w:t>
      </w:r>
    </w:p>
    <w:p w:rsidR="00756DEA" w:rsidRPr="0098585F" w:rsidRDefault="00756DEA" w:rsidP="00B94510"/>
    <w:p w:rsidR="00B94510" w:rsidRPr="0098585F" w:rsidRDefault="00B94510" w:rsidP="00CF2880">
      <w:pPr>
        <w:pStyle w:val="TBA"/>
      </w:pPr>
      <w:bookmarkStart w:id="45" w:name="_Toc423079474"/>
      <w:bookmarkStart w:id="46" w:name="_Toc434225037"/>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1</w:t>
      </w:r>
      <w:r w:rsidR="00266FF2" w:rsidRPr="0098585F">
        <w:fldChar w:fldCharType="end"/>
      </w:r>
      <w:r w:rsidRPr="0098585F">
        <w:t xml:space="preserve"> </w:t>
      </w:r>
      <w:r w:rsidRPr="0098585F">
        <w:rPr>
          <w:rFonts w:cs="Arial"/>
          <w:szCs w:val="24"/>
        </w:rPr>
        <w:t>Overall Schedule for the STT FFD Phase 1 Project</w:t>
      </w:r>
      <w:bookmarkEnd w:id="45"/>
      <w:bookmarkEnd w:id="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96"/>
        <w:gridCol w:w="4346"/>
      </w:tblGrid>
      <w:tr w:rsidR="00756DEA" w:rsidRPr="0098585F" w:rsidTr="007A397E">
        <w:tc>
          <w:tcPr>
            <w:tcW w:w="2649"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Approve FDP</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June 2015</w:t>
            </w:r>
          </w:p>
        </w:tc>
      </w:tr>
      <w:tr w:rsidR="00756DEA" w:rsidRPr="0098585F" w:rsidTr="007A397E">
        <w:tc>
          <w:tcPr>
            <w:tcW w:w="2649"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Preliminary Engineering (done)</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March 2015</w:t>
            </w:r>
          </w:p>
        </w:tc>
      </w:tr>
      <w:tr w:rsidR="00756DEA" w:rsidRPr="0098585F" w:rsidTr="007A397E">
        <w:tc>
          <w:tcPr>
            <w:tcW w:w="2649"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Detailed Engineering (12 months)</w:t>
            </w:r>
          </w:p>
        </w:tc>
        <w:tc>
          <w:tcPr>
            <w:tcW w:w="2351" w:type="pct"/>
            <w:shd w:val="clear" w:color="auto" w:fill="FFFFFF"/>
          </w:tcPr>
          <w:p w:rsidR="00756DEA" w:rsidRPr="0098585F" w:rsidRDefault="00756DEA" w:rsidP="007F19FB">
            <w:pPr>
              <w:spacing w:before="20" w:after="20" w:line="276" w:lineRule="auto"/>
              <w:rPr>
                <w:rFonts w:cs="Arial"/>
                <w:sz w:val="20"/>
              </w:rPr>
            </w:pPr>
            <w:r w:rsidRPr="0098585F">
              <w:rPr>
                <w:rFonts w:cs="Arial"/>
                <w:sz w:val="20"/>
              </w:rPr>
              <w:t xml:space="preserve">March 2015 – </w:t>
            </w:r>
            <w:r w:rsidR="007F19FB" w:rsidRPr="0098585F">
              <w:rPr>
                <w:rFonts w:cs="Arial"/>
                <w:sz w:val="20"/>
                <w:lang w:val="vi-VN"/>
              </w:rPr>
              <w:t>March,</w:t>
            </w:r>
            <w:r w:rsidRPr="0098585F">
              <w:rPr>
                <w:rFonts w:cs="Arial"/>
                <w:sz w:val="20"/>
              </w:rPr>
              <w:t xml:space="preserve"> 2016</w:t>
            </w:r>
          </w:p>
        </w:tc>
      </w:tr>
      <w:tr w:rsidR="00756DEA" w:rsidRPr="0098585F" w:rsidTr="007A397E">
        <w:tc>
          <w:tcPr>
            <w:tcW w:w="2649"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St-PIP Jacket LOSF/Installation (6.5 months)</w:t>
            </w:r>
          </w:p>
        </w:tc>
        <w:tc>
          <w:tcPr>
            <w:tcW w:w="2351" w:type="pct"/>
            <w:shd w:val="clear" w:color="auto" w:fill="FFFFFF"/>
          </w:tcPr>
          <w:p w:rsidR="00756DEA" w:rsidRPr="0098585F" w:rsidDel="00CB3FA8" w:rsidRDefault="00756DEA" w:rsidP="007A397E">
            <w:pPr>
              <w:spacing w:before="20" w:after="20" w:line="276" w:lineRule="auto"/>
              <w:rPr>
                <w:rFonts w:cs="Arial"/>
                <w:sz w:val="20"/>
              </w:rPr>
            </w:pPr>
            <w:r w:rsidRPr="0098585F">
              <w:rPr>
                <w:rFonts w:cs="Arial"/>
                <w:sz w:val="20"/>
              </w:rPr>
              <w:t xml:space="preserve">January 2015 to July 2015 </w:t>
            </w:r>
          </w:p>
        </w:tc>
      </w:tr>
      <w:tr w:rsidR="00756DEA" w:rsidRPr="0098585F" w:rsidTr="007A397E">
        <w:trPr>
          <w:trHeight w:val="197"/>
        </w:trPr>
        <w:tc>
          <w:tcPr>
            <w:tcW w:w="2649" w:type="pct"/>
            <w:shd w:val="clear" w:color="auto" w:fill="FFFFFF"/>
          </w:tcPr>
          <w:p w:rsidR="00756DEA" w:rsidRPr="0098585F" w:rsidDel="00CB3FA8" w:rsidRDefault="00756DEA" w:rsidP="007A397E">
            <w:pPr>
              <w:autoSpaceDE w:val="0"/>
              <w:autoSpaceDN w:val="0"/>
              <w:adjustRightInd w:val="0"/>
              <w:spacing w:before="120" w:line="276" w:lineRule="auto"/>
              <w:rPr>
                <w:rFonts w:cs="Arial"/>
                <w:sz w:val="20"/>
              </w:rPr>
            </w:pPr>
            <w:r w:rsidRPr="0098585F">
              <w:rPr>
                <w:rFonts w:cs="Arial"/>
                <w:sz w:val="20"/>
              </w:rPr>
              <w:t>Fabrication &amp; construction of ST-PIP Topside module 1/module 2, and pre-commissioning (14.5 months)</w:t>
            </w:r>
          </w:p>
        </w:tc>
        <w:tc>
          <w:tcPr>
            <w:tcW w:w="2351" w:type="pct"/>
            <w:shd w:val="clear" w:color="auto" w:fill="FFFFFF"/>
          </w:tcPr>
          <w:p w:rsidR="00756DEA" w:rsidRPr="0098585F" w:rsidDel="00CB3FA8" w:rsidRDefault="00756DEA" w:rsidP="007A397E">
            <w:pPr>
              <w:spacing w:before="20" w:after="20" w:line="276" w:lineRule="auto"/>
              <w:rPr>
                <w:rFonts w:cs="Arial"/>
                <w:sz w:val="20"/>
              </w:rPr>
            </w:pPr>
            <w:r w:rsidRPr="0098585F">
              <w:rPr>
                <w:rFonts w:cs="Arial"/>
                <w:sz w:val="20"/>
              </w:rPr>
              <w:t xml:space="preserve">8 June 2015 to 23 August 2016 </w:t>
            </w:r>
          </w:p>
        </w:tc>
      </w:tr>
      <w:tr w:rsidR="00756DEA" w:rsidRPr="0098585F" w:rsidTr="007A397E">
        <w:trPr>
          <w:trHeight w:val="224"/>
        </w:trPr>
        <w:tc>
          <w:tcPr>
            <w:tcW w:w="2649" w:type="pct"/>
            <w:shd w:val="clear" w:color="auto" w:fill="FFFFFF"/>
          </w:tcPr>
          <w:p w:rsidR="00756DEA" w:rsidRPr="0098585F" w:rsidDel="00CB3FA8" w:rsidRDefault="00756DEA" w:rsidP="007A397E">
            <w:pPr>
              <w:autoSpaceDE w:val="0"/>
              <w:autoSpaceDN w:val="0"/>
              <w:adjustRightInd w:val="0"/>
              <w:spacing w:before="120" w:line="276" w:lineRule="auto"/>
              <w:rPr>
                <w:rFonts w:cs="Arial"/>
                <w:sz w:val="20"/>
              </w:rPr>
            </w:pPr>
            <w:r w:rsidRPr="0098585F">
              <w:rPr>
                <w:rFonts w:cs="Arial"/>
                <w:sz w:val="20"/>
              </w:rPr>
              <w:t>Fabrication ST-LQ jacket (5.5 months)</w:t>
            </w:r>
          </w:p>
        </w:tc>
        <w:tc>
          <w:tcPr>
            <w:tcW w:w="2351" w:type="pct"/>
            <w:shd w:val="clear" w:color="auto" w:fill="FFFFFF"/>
          </w:tcPr>
          <w:p w:rsidR="00756DEA" w:rsidRPr="0098585F" w:rsidDel="00CB3FA8" w:rsidRDefault="00756DEA" w:rsidP="007A397E">
            <w:pPr>
              <w:spacing w:before="20" w:after="20" w:line="276" w:lineRule="auto"/>
              <w:rPr>
                <w:rFonts w:cs="Arial"/>
                <w:sz w:val="20"/>
              </w:rPr>
            </w:pPr>
            <w:r w:rsidRPr="0098585F">
              <w:rPr>
                <w:rFonts w:cs="Arial"/>
                <w:sz w:val="20"/>
              </w:rPr>
              <w:t>October 2015 to 15 March 2016</w:t>
            </w:r>
          </w:p>
        </w:tc>
      </w:tr>
      <w:tr w:rsidR="00756DEA" w:rsidRPr="0098585F" w:rsidTr="007A397E">
        <w:trPr>
          <w:trHeight w:val="224"/>
        </w:trPr>
        <w:tc>
          <w:tcPr>
            <w:tcW w:w="2649" w:type="pct"/>
            <w:shd w:val="clear" w:color="auto" w:fill="FFFFFF"/>
          </w:tcPr>
          <w:p w:rsidR="00756DEA" w:rsidRPr="0098585F" w:rsidDel="00CB3FA8" w:rsidRDefault="00756DEA" w:rsidP="007A397E">
            <w:pPr>
              <w:autoSpaceDE w:val="0"/>
              <w:autoSpaceDN w:val="0"/>
              <w:adjustRightInd w:val="0"/>
              <w:spacing w:before="120" w:line="276" w:lineRule="auto"/>
              <w:rPr>
                <w:rFonts w:cs="Arial"/>
                <w:sz w:val="20"/>
              </w:rPr>
            </w:pPr>
            <w:r w:rsidRPr="0098585F">
              <w:rPr>
                <w:rFonts w:cs="Arial"/>
                <w:sz w:val="20"/>
              </w:rPr>
              <w:t>Fabrication and construction of ST-LQ topside and pre-commissioning (11 months)</w:t>
            </w:r>
          </w:p>
        </w:tc>
        <w:tc>
          <w:tcPr>
            <w:tcW w:w="2351" w:type="pct"/>
            <w:shd w:val="clear" w:color="auto" w:fill="FFFFFF"/>
          </w:tcPr>
          <w:p w:rsidR="00756DEA" w:rsidRPr="0098585F" w:rsidDel="00CB3FA8" w:rsidRDefault="00756DEA" w:rsidP="007A397E">
            <w:pPr>
              <w:spacing w:before="20" w:after="20" w:line="276" w:lineRule="auto"/>
              <w:rPr>
                <w:rFonts w:cs="Arial"/>
                <w:sz w:val="20"/>
              </w:rPr>
            </w:pPr>
            <w:r w:rsidRPr="0098585F">
              <w:rPr>
                <w:rFonts w:cs="Arial"/>
                <w:sz w:val="20"/>
              </w:rPr>
              <w:t>12 August 2015 to 12 July 2016</w:t>
            </w:r>
          </w:p>
        </w:tc>
      </w:tr>
      <w:tr w:rsidR="00756DEA" w:rsidRPr="0098585F" w:rsidTr="007A397E">
        <w:trPr>
          <w:trHeight w:val="224"/>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t xml:space="preserve">Drilling two wells ST-5P &amp; ST-6P </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Start 15 October 2015</w:t>
            </w:r>
          </w:p>
        </w:tc>
      </w:tr>
      <w:tr w:rsidR="00756DEA" w:rsidRPr="0098585F" w:rsidTr="007A397E">
        <w:trPr>
          <w:trHeight w:val="224"/>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t>Installation of ST-PIP jacket (25 days)</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Start August, 2015</w:t>
            </w:r>
          </w:p>
        </w:tc>
      </w:tr>
      <w:tr w:rsidR="00756DEA" w:rsidRPr="0098585F" w:rsidTr="007A397E">
        <w:trPr>
          <w:trHeight w:val="224"/>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lastRenderedPageBreak/>
              <w:t xml:space="preserve">Installation of ST-PIP topside </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Start August, 2016</w:t>
            </w:r>
          </w:p>
        </w:tc>
      </w:tr>
      <w:tr w:rsidR="007F19FB" w:rsidRPr="0098585F" w:rsidTr="007A397E">
        <w:trPr>
          <w:trHeight w:val="224"/>
        </w:trPr>
        <w:tc>
          <w:tcPr>
            <w:tcW w:w="2649" w:type="pct"/>
            <w:shd w:val="clear" w:color="auto" w:fill="FFFFFF"/>
          </w:tcPr>
          <w:p w:rsidR="007F19FB" w:rsidRPr="0098585F" w:rsidRDefault="007F19FB" w:rsidP="007A397E">
            <w:pPr>
              <w:autoSpaceDE w:val="0"/>
              <w:autoSpaceDN w:val="0"/>
              <w:adjustRightInd w:val="0"/>
              <w:spacing w:before="120" w:line="276" w:lineRule="auto"/>
              <w:rPr>
                <w:rFonts w:cs="Arial"/>
                <w:sz w:val="20"/>
              </w:rPr>
            </w:pPr>
            <w:r w:rsidRPr="0098585F">
              <w:rPr>
                <w:rFonts w:cs="Arial"/>
                <w:sz w:val="20"/>
              </w:rPr>
              <w:t xml:space="preserve">Installation of St-LQ jacket (20 days) </w:t>
            </w:r>
          </w:p>
        </w:tc>
        <w:tc>
          <w:tcPr>
            <w:tcW w:w="2351" w:type="pct"/>
            <w:shd w:val="clear" w:color="auto" w:fill="FFFFFF"/>
          </w:tcPr>
          <w:p w:rsidR="007F19FB" w:rsidRPr="0098585F" w:rsidRDefault="007F19FB" w:rsidP="007F19FB">
            <w:pPr>
              <w:spacing w:before="20" w:after="20" w:line="276" w:lineRule="auto"/>
              <w:rPr>
                <w:rFonts w:cs="Arial"/>
                <w:sz w:val="20"/>
              </w:rPr>
            </w:pPr>
            <w:r w:rsidRPr="0098585F">
              <w:rPr>
                <w:rFonts w:cs="Arial"/>
                <w:sz w:val="20"/>
              </w:rPr>
              <w:t>Start August, 2016</w:t>
            </w:r>
          </w:p>
        </w:tc>
      </w:tr>
      <w:tr w:rsidR="007F19FB" w:rsidRPr="0098585F" w:rsidTr="007A397E">
        <w:trPr>
          <w:trHeight w:val="224"/>
        </w:trPr>
        <w:tc>
          <w:tcPr>
            <w:tcW w:w="2649" w:type="pct"/>
            <w:shd w:val="clear" w:color="auto" w:fill="FFFFFF"/>
          </w:tcPr>
          <w:p w:rsidR="007F19FB" w:rsidRPr="0098585F" w:rsidDel="00CB3FA8" w:rsidRDefault="007F19FB" w:rsidP="007A397E">
            <w:pPr>
              <w:autoSpaceDE w:val="0"/>
              <w:autoSpaceDN w:val="0"/>
              <w:adjustRightInd w:val="0"/>
              <w:spacing w:before="120" w:line="276" w:lineRule="auto"/>
              <w:rPr>
                <w:rFonts w:cs="Arial"/>
                <w:sz w:val="20"/>
              </w:rPr>
            </w:pPr>
            <w:r w:rsidRPr="0098585F">
              <w:rPr>
                <w:rFonts w:cs="Arial"/>
                <w:sz w:val="20"/>
              </w:rPr>
              <w:t>Installation of ST-LQ topsides &amp; Bridges (17 days)</w:t>
            </w:r>
          </w:p>
        </w:tc>
        <w:tc>
          <w:tcPr>
            <w:tcW w:w="2351" w:type="pct"/>
            <w:shd w:val="clear" w:color="auto" w:fill="FFFFFF"/>
          </w:tcPr>
          <w:p w:rsidR="007F19FB" w:rsidRPr="0098585F" w:rsidRDefault="007F19FB" w:rsidP="007F19FB">
            <w:pPr>
              <w:spacing w:before="20" w:after="20" w:line="276" w:lineRule="auto"/>
              <w:rPr>
                <w:rFonts w:cs="Arial"/>
                <w:sz w:val="20"/>
              </w:rPr>
            </w:pPr>
            <w:r w:rsidRPr="0098585F">
              <w:rPr>
                <w:rFonts w:cs="Arial"/>
                <w:sz w:val="20"/>
              </w:rPr>
              <w:t>Start August, 2016</w:t>
            </w:r>
          </w:p>
        </w:tc>
      </w:tr>
      <w:tr w:rsidR="00756DEA" w:rsidRPr="0098585F" w:rsidTr="007A397E">
        <w:trPr>
          <w:trHeight w:val="188"/>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t>Offshore WHP-C and field modification (60 days)</w:t>
            </w:r>
          </w:p>
        </w:tc>
        <w:tc>
          <w:tcPr>
            <w:tcW w:w="2351" w:type="pct"/>
            <w:shd w:val="clear" w:color="auto" w:fill="FFFFFF"/>
          </w:tcPr>
          <w:p w:rsidR="00756DEA" w:rsidRPr="0098585F" w:rsidDel="00CB3FA8" w:rsidRDefault="00756DEA" w:rsidP="007A397E">
            <w:pPr>
              <w:spacing w:before="20" w:after="20" w:line="276" w:lineRule="auto"/>
              <w:rPr>
                <w:rFonts w:cs="Arial"/>
                <w:sz w:val="20"/>
              </w:rPr>
            </w:pPr>
            <w:r w:rsidRPr="0098585F">
              <w:rPr>
                <w:rFonts w:cs="Arial"/>
                <w:sz w:val="20"/>
              </w:rPr>
              <w:t>Start September 2016</w:t>
            </w:r>
          </w:p>
        </w:tc>
      </w:tr>
      <w:tr w:rsidR="00756DEA" w:rsidRPr="0098585F" w:rsidTr="007A397E">
        <w:trPr>
          <w:trHeight w:val="188"/>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t xml:space="preserve">Offshore Hook up and Commissioning </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September – November 2016</w:t>
            </w:r>
          </w:p>
        </w:tc>
      </w:tr>
      <w:tr w:rsidR="00756DEA" w:rsidRPr="0098585F" w:rsidTr="007A397E">
        <w:trPr>
          <w:trHeight w:val="188"/>
        </w:trPr>
        <w:tc>
          <w:tcPr>
            <w:tcW w:w="2649" w:type="pct"/>
            <w:shd w:val="clear" w:color="auto" w:fill="FFFFFF"/>
          </w:tcPr>
          <w:p w:rsidR="00756DEA" w:rsidRPr="0098585F" w:rsidRDefault="00756DEA" w:rsidP="007A397E">
            <w:pPr>
              <w:autoSpaceDE w:val="0"/>
              <w:autoSpaceDN w:val="0"/>
              <w:adjustRightInd w:val="0"/>
              <w:spacing w:before="120" w:line="276" w:lineRule="auto"/>
              <w:rPr>
                <w:rFonts w:cs="Arial"/>
                <w:sz w:val="20"/>
              </w:rPr>
            </w:pPr>
            <w:r w:rsidRPr="0098585F">
              <w:rPr>
                <w:rFonts w:cs="Arial"/>
                <w:sz w:val="20"/>
              </w:rPr>
              <w:t>First Gas Target</w:t>
            </w:r>
          </w:p>
        </w:tc>
        <w:tc>
          <w:tcPr>
            <w:tcW w:w="2351" w:type="pct"/>
            <w:shd w:val="clear" w:color="auto" w:fill="FFFFFF"/>
          </w:tcPr>
          <w:p w:rsidR="00756DEA" w:rsidRPr="0098585F" w:rsidRDefault="00756DEA" w:rsidP="007A397E">
            <w:pPr>
              <w:spacing w:before="20" w:after="20" w:line="276" w:lineRule="auto"/>
              <w:rPr>
                <w:rFonts w:cs="Arial"/>
                <w:sz w:val="20"/>
              </w:rPr>
            </w:pPr>
            <w:r w:rsidRPr="0098585F">
              <w:rPr>
                <w:rFonts w:cs="Arial"/>
                <w:sz w:val="20"/>
              </w:rPr>
              <w:t>Q4, 2016</w:t>
            </w:r>
          </w:p>
        </w:tc>
      </w:tr>
    </w:tbl>
    <w:p w:rsidR="00756DEA" w:rsidRPr="0098585F" w:rsidRDefault="00756DEA" w:rsidP="00596D86">
      <w:bookmarkStart w:id="47" w:name="_Toc355708440"/>
    </w:p>
    <w:p w:rsidR="00756DEA" w:rsidRPr="0098585F" w:rsidRDefault="00756DEA" w:rsidP="00275240">
      <w:pPr>
        <w:pStyle w:val="Heading3"/>
        <w:rPr>
          <w:lang w:val="vi-VN"/>
        </w:rPr>
      </w:pPr>
      <w:bookmarkStart w:id="48" w:name="_Toc434224971"/>
      <w:r w:rsidRPr="0098585F">
        <w:rPr>
          <w:lang w:val="vi-VN"/>
        </w:rPr>
        <w:t xml:space="preserve">Su Tu </w:t>
      </w:r>
      <w:r w:rsidRPr="0098585F">
        <w:t xml:space="preserve">Trang  </w:t>
      </w:r>
      <w:r w:rsidRPr="0098585F">
        <w:rPr>
          <w:lang w:val="vi-VN"/>
        </w:rPr>
        <w:t>Field Characteristics</w:t>
      </w:r>
      <w:bookmarkEnd w:id="47"/>
      <w:bookmarkEnd w:id="48"/>
    </w:p>
    <w:p w:rsidR="00756DEA" w:rsidRPr="0098585F" w:rsidRDefault="00756DEA" w:rsidP="00756DEA">
      <w:pPr>
        <w:spacing w:line="276" w:lineRule="auto"/>
        <w:rPr>
          <w:rFonts w:cs="Arial"/>
          <w:b/>
          <w:bCs/>
          <w:sz w:val="12"/>
          <w:szCs w:val="12"/>
          <w:lang w:val="vi-VN"/>
        </w:rPr>
      </w:pPr>
    </w:p>
    <w:p w:rsidR="00756DEA" w:rsidRPr="0098585F" w:rsidRDefault="00756DEA" w:rsidP="00275240">
      <w:pPr>
        <w:pStyle w:val="Heading4"/>
      </w:pPr>
      <w:bookmarkStart w:id="49" w:name="_Toc355708441"/>
      <w:r w:rsidRPr="0098585F">
        <w:t>Geological Summary</w:t>
      </w:r>
      <w:bookmarkEnd w:id="49"/>
      <w:r w:rsidRPr="0098585F">
        <w:t xml:space="preserve"> </w:t>
      </w:r>
    </w:p>
    <w:p w:rsidR="00756DEA" w:rsidRPr="0098585F" w:rsidRDefault="00756DEA" w:rsidP="00756DEA">
      <w:pPr>
        <w:spacing w:line="276" w:lineRule="auto"/>
        <w:rPr>
          <w:rFonts w:cs="Arial"/>
          <w:b/>
          <w:bCs/>
          <w:i/>
          <w:iCs/>
          <w:sz w:val="12"/>
          <w:szCs w:val="12"/>
          <w:lang w:val="vi-VN"/>
        </w:rPr>
      </w:pPr>
    </w:p>
    <w:p w:rsidR="00756DEA" w:rsidRPr="0098585F" w:rsidRDefault="00756DEA" w:rsidP="007A397E">
      <w:bookmarkStart w:id="50" w:name="_Toc355708442"/>
      <w:r w:rsidRPr="0098585F">
        <w:t xml:space="preserve">The Su Tu Trang field is located in the southern portion of the Cuu Long basin with approximately 56 meters of water depth. This basin, situated on the Vietnam continental shelf off the Mekong river delta, was formed during rifting in the Early Oligocene. The subject field displays structural architecture typical of a rift basin…i.e., fault bounded, half horst and half graben geometry. The primary reservoir targets are located in the E and F Oligocene sequences, which represent a fluvial dominated system overprinted with shoreface reworking and occasional lacustrine flooding events. </w:t>
      </w:r>
    </w:p>
    <w:p w:rsidR="00756DEA" w:rsidRPr="0098585F" w:rsidRDefault="00756DEA" w:rsidP="007A397E"/>
    <w:p w:rsidR="00756DEA" w:rsidRPr="0098585F" w:rsidRDefault="00756DEA" w:rsidP="007A397E">
      <w:r w:rsidRPr="0098585F">
        <w:t>Overall thickness of the F Sequence along with structural mapping indicates that deposition occurred during earliest rifting of the basin in this area. Most of the F sand is dominated by high energy braided stream and meandering fluvial deposition. The upper F is characterized by decreasing net sand and an increase in short-lived lacustrine flooding events that transition into the lacustrine shale dominated F shale interval. Near the top of the F shale there appears to be a maximum flooding surface, and just above that is a significant sequence boundary that is the base of the E Sequence sand.</w:t>
      </w:r>
    </w:p>
    <w:p w:rsidR="00756DEA" w:rsidRPr="0098585F" w:rsidRDefault="00756DEA" w:rsidP="007A397E"/>
    <w:p w:rsidR="00756DEA" w:rsidRPr="0098585F" w:rsidRDefault="00756DEA" w:rsidP="007A397E">
      <w:r w:rsidRPr="0098585F">
        <w:t>The E Sequence is subdivided into 3 units: lower, middle and upper E sand. The lower E sand is composed of several fluvial depositional episodes, each followed by lacustrine transgression. The middle E sand is mostly high energy fluvial deposition with relatively consistent thickness across the field. Upper E sand again marks the onset of increased frequency of lacustrine flooding events. The upper unit also has the greatest change in thickness across the field and down the flanks of the structure indicating increased uplift and rotation of the Su Tu Trang basement Block. The top of the E sand is a significant angular unconformity buried by onlapping lacustrine shales.</w:t>
      </w:r>
    </w:p>
    <w:p w:rsidR="00756DEA" w:rsidRPr="0098585F" w:rsidRDefault="00756DEA" w:rsidP="007A397E"/>
    <w:p w:rsidR="00756DEA" w:rsidRPr="0098585F" w:rsidRDefault="00756DEA" w:rsidP="00275240">
      <w:pPr>
        <w:pStyle w:val="Heading4"/>
      </w:pPr>
      <w:r w:rsidRPr="0098585F">
        <w:t>Development Reservoirs</w:t>
      </w:r>
      <w:bookmarkEnd w:id="50"/>
    </w:p>
    <w:p w:rsidR="00756DEA" w:rsidRPr="0098585F" w:rsidRDefault="00756DEA" w:rsidP="00756DEA">
      <w:pPr>
        <w:spacing w:line="276" w:lineRule="auto"/>
        <w:rPr>
          <w:rFonts w:cs="Arial"/>
          <w:sz w:val="12"/>
          <w:szCs w:val="12"/>
          <w:lang w:val="vi-VN"/>
        </w:rPr>
      </w:pPr>
      <w:r w:rsidRPr="0098585F">
        <w:rPr>
          <w:rFonts w:cs="Arial"/>
          <w:lang w:val="vi-VN"/>
        </w:rPr>
        <w:t xml:space="preserve"> </w:t>
      </w:r>
    </w:p>
    <w:p w:rsidR="00756DEA" w:rsidRPr="0098585F" w:rsidRDefault="00756DEA" w:rsidP="00756DEA">
      <w:pPr>
        <w:spacing w:line="276" w:lineRule="auto"/>
        <w:rPr>
          <w:rFonts w:cs="Arial"/>
        </w:rPr>
      </w:pPr>
      <w:r w:rsidRPr="0098585F">
        <w:rPr>
          <w:rFonts w:cs="Arial"/>
        </w:rPr>
        <w:t xml:space="preserve">The primary reservoir targets are located in the basement sequences. The parameters of these reservoirs are summarized in </w:t>
      </w:r>
      <w:r w:rsidRPr="0098585F">
        <w:rPr>
          <w:rFonts w:cs="Arial"/>
          <w:b/>
          <w:bCs/>
        </w:rPr>
        <w:t>Table 1.2</w:t>
      </w:r>
      <w:r w:rsidRPr="0098585F">
        <w:rPr>
          <w:rFonts w:cs="Arial"/>
        </w:rPr>
        <w:t xml:space="preserve"> below</w:t>
      </w:r>
      <w:r w:rsidRPr="0098585F">
        <w:rPr>
          <w:rFonts w:cs="Arial"/>
          <w:lang w:val="vi-VN"/>
        </w:rPr>
        <w:t>.</w:t>
      </w:r>
    </w:p>
    <w:p w:rsidR="00756DEA" w:rsidRPr="0098585F" w:rsidRDefault="00756DEA" w:rsidP="00756DEA">
      <w:pPr>
        <w:spacing w:line="276" w:lineRule="auto"/>
        <w:rPr>
          <w:rFonts w:cs="Arial"/>
          <w:sz w:val="12"/>
          <w:szCs w:val="12"/>
        </w:rPr>
      </w:pPr>
    </w:p>
    <w:p w:rsidR="00756DEA" w:rsidRPr="0098585F" w:rsidRDefault="00756DEA" w:rsidP="00756DEA">
      <w:pPr>
        <w:spacing w:line="276" w:lineRule="auto"/>
        <w:rPr>
          <w:rFonts w:cs="Arial"/>
          <w:sz w:val="12"/>
          <w:szCs w:val="12"/>
        </w:rPr>
      </w:pPr>
    </w:p>
    <w:p w:rsidR="00756DEA" w:rsidRPr="0098585F" w:rsidRDefault="00756DEA" w:rsidP="00756DEA">
      <w:pPr>
        <w:spacing w:line="276" w:lineRule="auto"/>
        <w:rPr>
          <w:rFonts w:cs="Arial"/>
          <w:b/>
          <w:bCs/>
          <w:sz w:val="16"/>
          <w:szCs w:val="16"/>
          <w:lang w:val="vi-VN"/>
        </w:rPr>
      </w:pPr>
    </w:p>
    <w:p w:rsidR="000E3D3B" w:rsidRPr="0098585F" w:rsidRDefault="000E3D3B" w:rsidP="00756DEA">
      <w:pPr>
        <w:spacing w:line="276" w:lineRule="auto"/>
        <w:rPr>
          <w:rFonts w:cs="Arial"/>
          <w:b/>
          <w:bCs/>
          <w:sz w:val="16"/>
          <w:szCs w:val="16"/>
          <w:lang w:val="vi-VN"/>
        </w:rPr>
      </w:pPr>
    </w:p>
    <w:p w:rsidR="007A397E" w:rsidRPr="0098585F" w:rsidRDefault="007A397E" w:rsidP="00CF2880">
      <w:pPr>
        <w:pStyle w:val="TBA"/>
      </w:pPr>
      <w:bookmarkStart w:id="51" w:name="_Toc423079475"/>
      <w:bookmarkStart w:id="52" w:name="_Toc434225038"/>
      <w:proofErr w:type="gramStart"/>
      <w:r w:rsidRPr="0098585F">
        <w:lastRenderedPageBreak/>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2</w:t>
      </w:r>
      <w:r w:rsidR="00266FF2" w:rsidRPr="0098585F">
        <w:fldChar w:fldCharType="end"/>
      </w:r>
      <w:r w:rsidRPr="0098585F">
        <w:t xml:space="preserve"> </w:t>
      </w:r>
      <w:r w:rsidRPr="0098585F">
        <w:rPr>
          <w:rFonts w:cs="Arial"/>
          <w:szCs w:val="24"/>
        </w:rPr>
        <w:t>STT Reservoir PVT Properties from BHS’s in DST’s</w:t>
      </w:r>
      <w:bookmarkEnd w:id="51"/>
      <w:bookmarkEnd w:id="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73"/>
        <w:gridCol w:w="3469"/>
      </w:tblGrid>
      <w:tr w:rsidR="00756DEA" w:rsidRPr="0098585F" w:rsidTr="007A397E">
        <w:trPr>
          <w:trHeight w:val="385"/>
        </w:trPr>
        <w:tc>
          <w:tcPr>
            <w:tcW w:w="3123" w:type="pct"/>
            <w:shd w:val="pct5" w:color="000000" w:fill="FFFFFF"/>
            <w:vAlign w:val="center"/>
          </w:tcPr>
          <w:p w:rsidR="00756DEA" w:rsidRPr="0098585F" w:rsidRDefault="00756DEA" w:rsidP="00DE71BC">
            <w:pPr>
              <w:pStyle w:val="English"/>
              <w:rPr>
                <w:rFonts w:cs="Arial"/>
                <w:b/>
                <w:bCs/>
                <w:sz w:val="20"/>
                <w:lang w:val="en-US"/>
              </w:rPr>
            </w:pPr>
            <w:r w:rsidRPr="0098585F">
              <w:rPr>
                <w:rFonts w:cs="Arial"/>
                <w:b/>
                <w:bCs/>
                <w:sz w:val="20"/>
                <w:lang w:val="en-US"/>
              </w:rPr>
              <w:t>Parameters</w:t>
            </w:r>
            <w:r w:rsidRPr="0098585F">
              <w:rPr>
                <w:rFonts w:cs="Arial"/>
                <w:b/>
                <w:bCs/>
                <w:sz w:val="20"/>
                <w:lang w:val="vi-VN"/>
              </w:rPr>
              <w:t xml:space="preserve"> (</w:t>
            </w:r>
            <w:r w:rsidRPr="0098585F">
              <w:rPr>
                <w:rFonts w:cs="Arial"/>
                <w:b/>
                <w:bCs/>
                <w:sz w:val="20"/>
                <w:lang w:val="en-US"/>
              </w:rPr>
              <w:t>basement</w:t>
            </w:r>
            <w:r w:rsidRPr="0098585F">
              <w:rPr>
                <w:rFonts w:cs="Arial"/>
                <w:b/>
                <w:bCs/>
                <w:sz w:val="20"/>
                <w:lang w:val="vi-VN"/>
              </w:rPr>
              <w:t>)</w:t>
            </w:r>
            <w:r w:rsidRPr="0098585F">
              <w:rPr>
                <w:rFonts w:cs="Arial"/>
                <w:b/>
                <w:bCs/>
                <w:sz w:val="20"/>
                <w:lang w:val="en-US"/>
              </w:rPr>
              <w:t xml:space="preserve"> of Typical well</w:t>
            </w:r>
          </w:p>
        </w:tc>
        <w:tc>
          <w:tcPr>
            <w:tcW w:w="1877" w:type="pct"/>
            <w:shd w:val="pct5" w:color="000000" w:fill="FFFFFF"/>
            <w:vAlign w:val="center"/>
          </w:tcPr>
          <w:p w:rsidR="00756DEA" w:rsidRPr="0098585F" w:rsidRDefault="00756DEA" w:rsidP="00DE71BC">
            <w:pPr>
              <w:pStyle w:val="English"/>
              <w:rPr>
                <w:rFonts w:cs="Arial"/>
                <w:b/>
                <w:bCs/>
                <w:sz w:val="20"/>
                <w:lang w:val="en-US"/>
              </w:rPr>
            </w:pPr>
            <w:r w:rsidRPr="0098585F">
              <w:rPr>
                <w:rFonts w:cs="Arial"/>
                <w:b/>
                <w:bCs/>
                <w:sz w:val="20"/>
                <w:lang w:val="en-US"/>
              </w:rPr>
              <w:t>Value</w:t>
            </w:r>
          </w:p>
        </w:tc>
      </w:tr>
      <w:tr w:rsidR="00756DEA" w:rsidRPr="0098585F" w:rsidTr="007A397E">
        <w:trPr>
          <w:trHeight w:val="256"/>
        </w:trPr>
        <w:tc>
          <w:tcPr>
            <w:tcW w:w="3123" w:type="pct"/>
            <w:vAlign w:val="center"/>
          </w:tcPr>
          <w:p w:rsidR="00756DEA" w:rsidRPr="0098585F" w:rsidRDefault="00756DEA" w:rsidP="00DE71BC">
            <w:pPr>
              <w:pStyle w:val="English"/>
              <w:rPr>
                <w:rFonts w:cs="Arial"/>
                <w:sz w:val="20"/>
                <w:lang w:val="en-US"/>
              </w:rPr>
            </w:pPr>
            <w:r w:rsidRPr="0098585F">
              <w:rPr>
                <w:rFonts w:cs="Arial"/>
                <w:sz w:val="20"/>
              </w:rPr>
              <w:t>Oil Gravity</w:t>
            </w:r>
          </w:p>
        </w:tc>
        <w:tc>
          <w:tcPr>
            <w:tcW w:w="1877" w:type="pct"/>
            <w:vAlign w:val="center"/>
          </w:tcPr>
          <w:p w:rsidR="00756DEA" w:rsidRPr="0098585F" w:rsidRDefault="00756DEA" w:rsidP="00DE71BC">
            <w:pPr>
              <w:pStyle w:val="English"/>
              <w:rPr>
                <w:rFonts w:cs="Arial"/>
                <w:sz w:val="20"/>
                <w:lang w:val="en-US"/>
              </w:rPr>
            </w:pPr>
            <w:r w:rsidRPr="0098585F">
              <w:rPr>
                <w:rFonts w:cs="Arial"/>
                <w:sz w:val="20"/>
                <w:lang w:val="en-US"/>
              </w:rPr>
              <w:t>0.716</w:t>
            </w:r>
          </w:p>
        </w:tc>
      </w:tr>
      <w:tr w:rsidR="00756DEA" w:rsidRPr="0098585F" w:rsidTr="007A397E">
        <w:trPr>
          <w:trHeight w:val="124"/>
        </w:trPr>
        <w:tc>
          <w:tcPr>
            <w:tcW w:w="3123" w:type="pct"/>
            <w:vAlign w:val="center"/>
          </w:tcPr>
          <w:p w:rsidR="00756DEA" w:rsidRPr="0098585F" w:rsidRDefault="00756DEA" w:rsidP="00DE71BC">
            <w:pPr>
              <w:pStyle w:val="English"/>
              <w:rPr>
                <w:rFonts w:cs="Arial"/>
                <w:sz w:val="20"/>
                <w:lang w:val="vi-VN"/>
              </w:rPr>
            </w:pPr>
            <w:r w:rsidRPr="0098585F">
              <w:rPr>
                <w:rFonts w:cs="Arial"/>
                <w:sz w:val="20"/>
              </w:rPr>
              <w:t>GOR in cubit feet at 14.70 psia &amp; 15.6</w:t>
            </w:r>
            <w:r w:rsidRPr="0098585F">
              <w:rPr>
                <w:rFonts w:cs="Arial"/>
                <w:sz w:val="20"/>
                <w:vertAlign w:val="superscript"/>
              </w:rPr>
              <w:t>o</w:t>
            </w:r>
            <w:r w:rsidRPr="0098585F">
              <w:rPr>
                <w:rFonts w:cs="Arial"/>
                <w:sz w:val="20"/>
              </w:rPr>
              <w:t>C (Rscf/stb)</w:t>
            </w:r>
          </w:p>
        </w:tc>
        <w:tc>
          <w:tcPr>
            <w:tcW w:w="1877" w:type="pct"/>
            <w:vAlign w:val="center"/>
          </w:tcPr>
          <w:p w:rsidR="00756DEA" w:rsidRPr="0098585F" w:rsidRDefault="00756DEA" w:rsidP="00DE71BC">
            <w:pPr>
              <w:pStyle w:val="English"/>
              <w:rPr>
                <w:rFonts w:cs="Arial"/>
                <w:sz w:val="20"/>
                <w:lang w:val="en-US"/>
              </w:rPr>
            </w:pPr>
            <w:r w:rsidRPr="0098585F">
              <w:rPr>
                <w:rFonts w:cs="Arial"/>
                <w:sz w:val="20"/>
              </w:rPr>
              <w:t>7486</w:t>
            </w:r>
          </w:p>
        </w:tc>
      </w:tr>
      <w:tr w:rsidR="00756DEA" w:rsidRPr="0098585F" w:rsidTr="007A397E">
        <w:trPr>
          <w:trHeight w:val="213"/>
        </w:trPr>
        <w:tc>
          <w:tcPr>
            <w:tcW w:w="3123" w:type="pct"/>
            <w:vAlign w:val="center"/>
          </w:tcPr>
          <w:p w:rsidR="00756DEA" w:rsidRPr="0098585F" w:rsidRDefault="00756DEA" w:rsidP="00DE71BC">
            <w:pPr>
              <w:rPr>
                <w:rFonts w:cs="Arial"/>
                <w:b/>
                <w:bCs/>
                <w:sz w:val="20"/>
              </w:rPr>
            </w:pPr>
            <w:r w:rsidRPr="0098585F">
              <w:rPr>
                <w:rFonts w:cs="Arial"/>
                <w:sz w:val="20"/>
              </w:rPr>
              <w:t xml:space="preserve">Reservoir Pressure (psia) </w:t>
            </w:r>
          </w:p>
        </w:tc>
        <w:tc>
          <w:tcPr>
            <w:tcW w:w="1877" w:type="pct"/>
            <w:vAlign w:val="center"/>
          </w:tcPr>
          <w:p w:rsidR="00756DEA" w:rsidRPr="0098585F" w:rsidRDefault="00756DEA" w:rsidP="00DE71BC">
            <w:pPr>
              <w:pStyle w:val="English"/>
              <w:rPr>
                <w:rFonts w:cs="Arial"/>
                <w:sz w:val="20"/>
                <w:lang w:val="en-US"/>
              </w:rPr>
            </w:pPr>
            <w:r w:rsidRPr="0098585F">
              <w:rPr>
                <w:rFonts w:cs="Arial"/>
                <w:sz w:val="20"/>
                <w:lang w:val="en-US"/>
              </w:rPr>
              <w:t>4750</w:t>
            </w:r>
          </w:p>
        </w:tc>
      </w:tr>
    </w:tbl>
    <w:p w:rsidR="00756DEA" w:rsidRPr="0098585F" w:rsidRDefault="00756DEA" w:rsidP="00756DEA">
      <w:pPr>
        <w:spacing w:line="276" w:lineRule="auto"/>
        <w:rPr>
          <w:rFonts w:cs="Arial"/>
          <w:b/>
          <w:bCs/>
        </w:rPr>
      </w:pPr>
    </w:p>
    <w:p w:rsidR="00756DEA" w:rsidRPr="0098585F" w:rsidRDefault="00756DEA" w:rsidP="005E788D">
      <w:pPr>
        <w:pStyle w:val="Heading4"/>
        <w:rPr>
          <w:lang w:val="fr-FR"/>
        </w:rPr>
      </w:pPr>
      <w:r w:rsidRPr="0098585F">
        <w:rPr>
          <w:lang w:val="fr-FR"/>
        </w:rPr>
        <w:t xml:space="preserve">Su Tu Trang gas and Condensate Properties </w:t>
      </w:r>
    </w:p>
    <w:p w:rsidR="00756DEA" w:rsidRPr="0098585F" w:rsidRDefault="00756DEA" w:rsidP="00756DEA">
      <w:pPr>
        <w:spacing w:line="276" w:lineRule="auto"/>
        <w:ind w:left="90"/>
        <w:rPr>
          <w:rFonts w:cs="Arial"/>
          <w:b/>
          <w:bCs/>
          <w:sz w:val="16"/>
          <w:szCs w:val="16"/>
          <w:lang w:val="fr-FR"/>
        </w:rPr>
      </w:pPr>
    </w:p>
    <w:p w:rsidR="00756DEA" w:rsidRPr="0098585F" w:rsidRDefault="00756DEA" w:rsidP="00756DEA">
      <w:pPr>
        <w:pStyle w:val="English"/>
        <w:spacing w:line="276" w:lineRule="auto"/>
        <w:rPr>
          <w:rFonts w:cs="Arial"/>
          <w:lang w:val="en-US"/>
        </w:rPr>
      </w:pPr>
      <w:bookmarkStart w:id="53" w:name="OLE_LINK8"/>
      <w:r w:rsidRPr="0098585F">
        <w:rPr>
          <w:rFonts w:cs="Arial"/>
          <w:lang w:val="vi-VN"/>
        </w:rPr>
        <w:t xml:space="preserve">Reservoir </w:t>
      </w:r>
      <w:r w:rsidRPr="0098585F">
        <w:rPr>
          <w:rFonts w:cs="Arial"/>
          <w:lang w:val="en-US"/>
        </w:rPr>
        <w:t>r</w:t>
      </w:r>
      <w:r w:rsidRPr="0098585F">
        <w:rPr>
          <w:rFonts w:cs="Arial"/>
          <w:lang w:val="vi-VN"/>
        </w:rPr>
        <w:t xml:space="preserve">heological </w:t>
      </w:r>
      <w:r w:rsidRPr="0098585F">
        <w:rPr>
          <w:rFonts w:cs="Arial"/>
          <w:lang w:val="en-US"/>
        </w:rPr>
        <w:t>p</w:t>
      </w:r>
      <w:r w:rsidRPr="0098585F">
        <w:rPr>
          <w:rFonts w:cs="Arial"/>
          <w:lang w:val="vi-VN"/>
        </w:rPr>
        <w:t xml:space="preserve">roperties of STT gas and condensate </w:t>
      </w:r>
      <w:r w:rsidRPr="0098585F">
        <w:rPr>
          <w:rFonts w:cs="Arial"/>
          <w:lang w:val="en-US"/>
        </w:rPr>
        <w:t>is presented in</w:t>
      </w:r>
      <w:r w:rsidRPr="0098585F">
        <w:rPr>
          <w:rFonts w:cs="Arial"/>
          <w:b/>
          <w:bCs/>
          <w:lang w:val="en-US"/>
        </w:rPr>
        <w:t xml:space="preserve"> </w:t>
      </w:r>
      <w:r w:rsidRPr="0098585F">
        <w:rPr>
          <w:rFonts w:cs="Arial"/>
          <w:lang w:val="en-US"/>
        </w:rPr>
        <w:t>Table 1.3.</w:t>
      </w:r>
    </w:p>
    <w:p w:rsidR="00A17607" w:rsidRPr="0098585F" w:rsidRDefault="00A17607" w:rsidP="00CF2880">
      <w:pPr>
        <w:pStyle w:val="TBA"/>
      </w:pPr>
      <w:bookmarkStart w:id="54" w:name="_Toc423079476"/>
      <w:bookmarkStart w:id="55" w:name="_Toc434225039"/>
      <w:bookmarkEnd w:id="53"/>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3</w:t>
      </w:r>
      <w:r w:rsidR="00266FF2" w:rsidRPr="0098585F">
        <w:fldChar w:fldCharType="end"/>
      </w:r>
      <w:r w:rsidRPr="0098585F">
        <w:t xml:space="preserve"> </w:t>
      </w:r>
      <w:r w:rsidRPr="0098585F">
        <w:rPr>
          <w:rFonts w:cs="Arial"/>
          <w:szCs w:val="24"/>
        </w:rPr>
        <w:t>Basement</w:t>
      </w:r>
      <w:r w:rsidRPr="0098585F">
        <w:rPr>
          <w:rFonts w:cs="Arial"/>
          <w:szCs w:val="24"/>
          <w:lang w:val="vi-VN"/>
        </w:rPr>
        <w:t xml:space="preserve"> Reservoir Rheological Properties of STT stream</w:t>
      </w:r>
      <w:bookmarkEnd w:id="54"/>
      <w:bookmarkEnd w:id="55"/>
    </w:p>
    <w:tbl>
      <w:tblPr>
        <w:tblpPr w:leftFromText="180" w:rightFromText="180" w:vertAnchor="text" w:horzAnchor="margin" w:tblpY="17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7"/>
        <w:gridCol w:w="3015"/>
      </w:tblGrid>
      <w:tr w:rsidR="00756DEA" w:rsidRPr="0098585F" w:rsidTr="00A17607">
        <w:trPr>
          <w:trHeight w:val="130"/>
        </w:trPr>
        <w:tc>
          <w:tcPr>
            <w:tcW w:w="3369" w:type="pct"/>
            <w:shd w:val="pct5" w:color="auto" w:fill="auto"/>
            <w:vAlign w:val="center"/>
          </w:tcPr>
          <w:p w:rsidR="00756DEA" w:rsidRPr="0098585F" w:rsidRDefault="00756DEA" w:rsidP="00DE71BC">
            <w:pPr>
              <w:rPr>
                <w:rFonts w:cs="Arial"/>
                <w:b/>
                <w:bCs/>
                <w:sz w:val="20"/>
              </w:rPr>
            </w:pPr>
            <w:bookmarkStart w:id="56" w:name="_Hlk276470951"/>
            <w:bookmarkStart w:id="57" w:name="OLE_LINK3"/>
            <w:bookmarkStart w:id="58" w:name="OLE_LINK4"/>
            <w:r w:rsidRPr="0098585F">
              <w:rPr>
                <w:rFonts w:cs="Arial"/>
                <w:b/>
                <w:bCs/>
                <w:sz w:val="20"/>
              </w:rPr>
              <w:t>Properties of Typical well</w:t>
            </w:r>
          </w:p>
        </w:tc>
        <w:tc>
          <w:tcPr>
            <w:tcW w:w="1631" w:type="pct"/>
            <w:shd w:val="pct5" w:color="auto" w:fill="auto"/>
            <w:vAlign w:val="center"/>
          </w:tcPr>
          <w:p w:rsidR="00756DEA" w:rsidRPr="0098585F" w:rsidRDefault="00756DEA" w:rsidP="00DE71BC">
            <w:pPr>
              <w:rPr>
                <w:rFonts w:cs="Arial"/>
                <w:b/>
                <w:bCs/>
                <w:sz w:val="20"/>
              </w:rPr>
            </w:pPr>
            <w:r w:rsidRPr="0098585F">
              <w:rPr>
                <w:rFonts w:cs="Arial"/>
                <w:b/>
                <w:bCs/>
                <w:sz w:val="20"/>
              </w:rPr>
              <w:t>Value</w:t>
            </w:r>
          </w:p>
        </w:tc>
      </w:tr>
      <w:bookmarkEnd w:id="56"/>
      <w:tr w:rsidR="00756DEA" w:rsidRPr="0098585F" w:rsidTr="00A17607">
        <w:trPr>
          <w:trHeight w:val="76"/>
        </w:trPr>
        <w:tc>
          <w:tcPr>
            <w:tcW w:w="3369" w:type="pct"/>
            <w:vAlign w:val="center"/>
          </w:tcPr>
          <w:p w:rsidR="00756DEA" w:rsidRPr="0098585F" w:rsidRDefault="00756DEA" w:rsidP="00DE71BC">
            <w:pPr>
              <w:rPr>
                <w:rFonts w:cs="Arial"/>
                <w:sz w:val="20"/>
              </w:rPr>
            </w:pPr>
            <w:r w:rsidRPr="0098585F">
              <w:rPr>
                <w:rFonts w:cs="Arial"/>
                <w:sz w:val="20"/>
              </w:rPr>
              <w:t xml:space="preserve">Pour point </w:t>
            </w:r>
            <w:r w:rsidRPr="0098585F">
              <w:rPr>
                <w:rFonts w:cs="Arial"/>
                <w:sz w:val="20"/>
                <w:vertAlign w:val="superscript"/>
              </w:rPr>
              <w:t xml:space="preserve"> o</w:t>
            </w:r>
            <w:r w:rsidRPr="0098585F">
              <w:rPr>
                <w:rFonts w:cs="Arial"/>
                <w:sz w:val="20"/>
              </w:rPr>
              <w:t xml:space="preserve">C </w:t>
            </w:r>
          </w:p>
        </w:tc>
        <w:tc>
          <w:tcPr>
            <w:tcW w:w="1631" w:type="pct"/>
            <w:vAlign w:val="center"/>
          </w:tcPr>
          <w:p w:rsidR="00756DEA" w:rsidRPr="0098585F" w:rsidRDefault="00756DEA" w:rsidP="00DE71BC">
            <w:pPr>
              <w:rPr>
                <w:rFonts w:cs="Arial"/>
                <w:sz w:val="20"/>
              </w:rPr>
            </w:pPr>
            <w:r w:rsidRPr="0098585F">
              <w:rPr>
                <w:rFonts w:cs="Arial"/>
                <w:sz w:val="20"/>
              </w:rPr>
              <w:t xml:space="preserve">12-21 </w:t>
            </w:r>
          </w:p>
        </w:tc>
      </w:tr>
      <w:tr w:rsidR="00756DEA" w:rsidRPr="0098585F" w:rsidTr="00A17607">
        <w:trPr>
          <w:trHeight w:val="272"/>
        </w:trPr>
        <w:tc>
          <w:tcPr>
            <w:tcW w:w="3369" w:type="pct"/>
            <w:vAlign w:val="center"/>
          </w:tcPr>
          <w:p w:rsidR="00756DEA" w:rsidRPr="0098585F" w:rsidRDefault="00756DEA" w:rsidP="00DE71BC">
            <w:pPr>
              <w:rPr>
                <w:rFonts w:cs="Arial"/>
                <w:sz w:val="20"/>
              </w:rPr>
            </w:pPr>
            <w:r w:rsidRPr="0098585F">
              <w:rPr>
                <w:rFonts w:cs="Arial"/>
                <w:sz w:val="20"/>
              </w:rPr>
              <w:t xml:space="preserve">Flash point </w:t>
            </w:r>
            <w:r w:rsidRPr="0098585F">
              <w:rPr>
                <w:rFonts w:cs="Arial"/>
                <w:sz w:val="20"/>
                <w:vertAlign w:val="superscript"/>
              </w:rPr>
              <w:t xml:space="preserve"> o</w:t>
            </w:r>
            <w:r w:rsidRPr="0098585F">
              <w:rPr>
                <w:rFonts w:cs="Arial"/>
                <w:sz w:val="20"/>
              </w:rPr>
              <w:t xml:space="preserve">C </w:t>
            </w:r>
          </w:p>
        </w:tc>
        <w:tc>
          <w:tcPr>
            <w:tcW w:w="1631" w:type="pct"/>
            <w:vAlign w:val="center"/>
          </w:tcPr>
          <w:p w:rsidR="00756DEA" w:rsidRPr="0098585F" w:rsidRDefault="00756DEA" w:rsidP="00DE71BC">
            <w:pPr>
              <w:rPr>
                <w:rFonts w:cs="Arial"/>
                <w:sz w:val="20"/>
              </w:rPr>
            </w:pPr>
            <w:r w:rsidRPr="0098585F">
              <w:rPr>
                <w:rFonts w:cs="Arial"/>
                <w:sz w:val="20"/>
              </w:rPr>
              <w:t>36</w:t>
            </w:r>
          </w:p>
        </w:tc>
      </w:tr>
      <w:tr w:rsidR="00756DEA" w:rsidRPr="0098585F" w:rsidTr="00A17607">
        <w:trPr>
          <w:trHeight w:val="66"/>
        </w:trPr>
        <w:tc>
          <w:tcPr>
            <w:tcW w:w="3369" w:type="pct"/>
            <w:vAlign w:val="center"/>
          </w:tcPr>
          <w:p w:rsidR="00756DEA" w:rsidRPr="0098585F" w:rsidRDefault="00756DEA" w:rsidP="00DE71BC">
            <w:pPr>
              <w:rPr>
                <w:rFonts w:cs="Arial"/>
                <w:b/>
                <w:bCs/>
                <w:sz w:val="20"/>
              </w:rPr>
            </w:pPr>
            <w:r w:rsidRPr="0098585F">
              <w:rPr>
                <w:rFonts w:cs="Arial"/>
                <w:sz w:val="20"/>
              </w:rPr>
              <w:t>Wax Freeze. point (degC)</w:t>
            </w:r>
          </w:p>
        </w:tc>
        <w:tc>
          <w:tcPr>
            <w:tcW w:w="1631" w:type="pct"/>
            <w:vAlign w:val="center"/>
          </w:tcPr>
          <w:p w:rsidR="00756DEA" w:rsidRPr="0098585F" w:rsidRDefault="00756DEA" w:rsidP="00DE71BC">
            <w:pPr>
              <w:rPr>
                <w:rFonts w:cs="Arial"/>
                <w:b/>
                <w:bCs/>
                <w:sz w:val="20"/>
              </w:rPr>
            </w:pPr>
            <w:r w:rsidRPr="0098585F">
              <w:rPr>
                <w:rFonts w:cs="Arial"/>
                <w:sz w:val="20"/>
              </w:rPr>
              <w:t>44-449</w:t>
            </w:r>
          </w:p>
        </w:tc>
      </w:tr>
      <w:tr w:rsidR="00756DEA" w:rsidRPr="0098585F" w:rsidTr="00A17607">
        <w:trPr>
          <w:trHeight w:val="66"/>
        </w:trPr>
        <w:tc>
          <w:tcPr>
            <w:tcW w:w="3369" w:type="pct"/>
            <w:vAlign w:val="center"/>
          </w:tcPr>
          <w:p w:rsidR="00756DEA" w:rsidRPr="0098585F" w:rsidRDefault="00756DEA" w:rsidP="00DE71BC">
            <w:pPr>
              <w:rPr>
                <w:rFonts w:cs="Arial"/>
                <w:sz w:val="20"/>
              </w:rPr>
            </w:pPr>
            <w:r w:rsidRPr="0098585F">
              <w:rPr>
                <w:rFonts w:cs="Arial"/>
                <w:sz w:val="20"/>
              </w:rPr>
              <w:t>Viscosity@30</w:t>
            </w:r>
            <w:r w:rsidRPr="0098585F">
              <w:rPr>
                <w:rFonts w:cs="Arial"/>
                <w:sz w:val="20"/>
                <w:vertAlign w:val="superscript"/>
              </w:rPr>
              <w:t xml:space="preserve"> o</w:t>
            </w:r>
            <w:r w:rsidRPr="0098585F">
              <w:rPr>
                <w:rFonts w:cs="Arial"/>
                <w:sz w:val="20"/>
              </w:rPr>
              <w:t>C (cp)</w:t>
            </w:r>
          </w:p>
        </w:tc>
        <w:tc>
          <w:tcPr>
            <w:tcW w:w="1631" w:type="pct"/>
            <w:vAlign w:val="center"/>
          </w:tcPr>
          <w:p w:rsidR="00756DEA" w:rsidRPr="0098585F" w:rsidRDefault="00756DEA" w:rsidP="00DE71BC">
            <w:pPr>
              <w:rPr>
                <w:rFonts w:cs="Arial"/>
                <w:sz w:val="20"/>
              </w:rPr>
            </w:pPr>
            <w:r w:rsidRPr="0098585F">
              <w:rPr>
                <w:rFonts w:cs="Arial"/>
                <w:sz w:val="20"/>
              </w:rPr>
              <w:t>30 – 1.7</w:t>
            </w:r>
          </w:p>
        </w:tc>
      </w:tr>
      <w:tr w:rsidR="00756DEA" w:rsidRPr="0098585F" w:rsidTr="00A17607">
        <w:trPr>
          <w:trHeight w:val="220"/>
        </w:trPr>
        <w:tc>
          <w:tcPr>
            <w:tcW w:w="3369" w:type="pct"/>
            <w:vAlign w:val="center"/>
          </w:tcPr>
          <w:p w:rsidR="00756DEA" w:rsidRPr="0098585F" w:rsidRDefault="00756DEA" w:rsidP="00DE71BC">
            <w:pPr>
              <w:rPr>
                <w:rFonts w:cs="Arial"/>
                <w:sz w:val="20"/>
              </w:rPr>
            </w:pPr>
            <w:r w:rsidRPr="0098585F">
              <w:rPr>
                <w:rFonts w:cs="Arial"/>
                <w:sz w:val="20"/>
              </w:rPr>
              <w:t>Wax content (</w:t>
            </w:r>
            <w:proofErr w:type="gramStart"/>
            <w:r w:rsidRPr="0098585F">
              <w:rPr>
                <w:rFonts w:cs="Arial"/>
                <w:sz w:val="20"/>
              </w:rPr>
              <w:t>wt%</w:t>
            </w:r>
            <w:proofErr w:type="gramEnd"/>
            <w:r w:rsidRPr="0098585F">
              <w:rPr>
                <w:rFonts w:cs="Arial"/>
                <w:sz w:val="20"/>
              </w:rPr>
              <w:t>)</w:t>
            </w:r>
          </w:p>
        </w:tc>
        <w:tc>
          <w:tcPr>
            <w:tcW w:w="1631" w:type="pct"/>
            <w:vAlign w:val="center"/>
          </w:tcPr>
          <w:p w:rsidR="00756DEA" w:rsidRPr="0098585F" w:rsidRDefault="00756DEA" w:rsidP="00DE71BC">
            <w:pPr>
              <w:rPr>
                <w:rFonts w:cs="Arial"/>
                <w:sz w:val="20"/>
              </w:rPr>
            </w:pPr>
            <w:r w:rsidRPr="0098585F">
              <w:rPr>
                <w:rFonts w:cs="Arial"/>
                <w:sz w:val="20"/>
              </w:rPr>
              <w:t>12.4 – 10.3 %</w:t>
            </w:r>
          </w:p>
        </w:tc>
      </w:tr>
      <w:tr w:rsidR="00756DEA" w:rsidRPr="0098585F" w:rsidTr="00A17607">
        <w:trPr>
          <w:trHeight w:val="220"/>
        </w:trPr>
        <w:tc>
          <w:tcPr>
            <w:tcW w:w="3369" w:type="pct"/>
            <w:vAlign w:val="center"/>
          </w:tcPr>
          <w:p w:rsidR="00756DEA" w:rsidRPr="0098585F" w:rsidRDefault="00756DEA" w:rsidP="00DE71BC">
            <w:pPr>
              <w:rPr>
                <w:rFonts w:cs="Arial"/>
                <w:sz w:val="20"/>
              </w:rPr>
            </w:pPr>
            <w:r w:rsidRPr="0098585F">
              <w:rPr>
                <w:rFonts w:cs="Arial"/>
                <w:sz w:val="20"/>
              </w:rPr>
              <w:t xml:space="preserve">Maximum of Hg: Gas phase </w:t>
            </w:r>
          </w:p>
          <w:p w:rsidR="00756DEA" w:rsidRPr="0098585F" w:rsidRDefault="00756DEA" w:rsidP="00DE71BC">
            <w:pPr>
              <w:rPr>
                <w:rFonts w:cs="Arial"/>
                <w:sz w:val="20"/>
              </w:rPr>
            </w:pPr>
            <w:r w:rsidRPr="0098585F">
              <w:rPr>
                <w:rFonts w:cs="Arial"/>
                <w:sz w:val="20"/>
              </w:rPr>
              <w:t xml:space="preserve">                         Condensate</w:t>
            </w:r>
          </w:p>
        </w:tc>
        <w:tc>
          <w:tcPr>
            <w:tcW w:w="1631" w:type="pct"/>
            <w:vAlign w:val="center"/>
          </w:tcPr>
          <w:p w:rsidR="00756DEA" w:rsidRPr="0098585F" w:rsidRDefault="00756DEA" w:rsidP="00DE71BC">
            <w:pPr>
              <w:spacing w:line="276" w:lineRule="auto"/>
              <w:rPr>
                <w:rFonts w:cs="Arial"/>
                <w:sz w:val="20"/>
              </w:rPr>
            </w:pPr>
            <w:r w:rsidRPr="0098585F">
              <w:rPr>
                <w:rFonts w:cs="Arial"/>
                <w:sz w:val="20"/>
              </w:rPr>
              <w:t>296 - 361  micrograms/Nm</w:t>
            </w:r>
            <w:r w:rsidRPr="0098585F">
              <w:rPr>
                <w:rFonts w:cs="Arial"/>
                <w:sz w:val="20"/>
                <w:vertAlign w:val="superscript"/>
              </w:rPr>
              <w:t>3</w:t>
            </w:r>
            <w:r w:rsidRPr="0098585F">
              <w:rPr>
                <w:rFonts w:cs="Arial"/>
                <w:sz w:val="20"/>
              </w:rPr>
              <w:t xml:space="preserve"> </w:t>
            </w:r>
          </w:p>
          <w:p w:rsidR="00756DEA" w:rsidRPr="0098585F" w:rsidRDefault="007F19FB" w:rsidP="00DE71BC">
            <w:pPr>
              <w:spacing w:line="276" w:lineRule="auto"/>
              <w:rPr>
                <w:rFonts w:cs="Arial"/>
                <w:sz w:val="20"/>
              </w:rPr>
            </w:pPr>
            <w:r w:rsidRPr="0098585F">
              <w:rPr>
                <w:rFonts w:cs="Arial"/>
                <w:szCs w:val="24"/>
                <w:lang w:val="vi-VN"/>
              </w:rPr>
              <w:t>21</w:t>
            </w:r>
            <w:r w:rsidRPr="0098585F">
              <w:rPr>
                <w:rFonts w:cs="Arial"/>
                <w:szCs w:val="24"/>
              </w:rPr>
              <w:t>-1</w:t>
            </w:r>
            <w:r w:rsidRPr="0098585F">
              <w:rPr>
                <w:rFonts w:cs="Arial"/>
                <w:szCs w:val="24"/>
                <w:lang w:val="vi-VN"/>
              </w:rPr>
              <w:t>36</w:t>
            </w:r>
            <w:r w:rsidRPr="0098585F">
              <w:rPr>
                <w:rFonts w:cs="Arial"/>
                <w:szCs w:val="24"/>
              </w:rPr>
              <w:t xml:space="preserve"> </w:t>
            </w:r>
            <w:r w:rsidR="00756DEA" w:rsidRPr="0098585F">
              <w:rPr>
                <w:rFonts w:cs="Arial"/>
                <w:sz w:val="20"/>
              </w:rPr>
              <w:t>ppb wt</w:t>
            </w:r>
          </w:p>
        </w:tc>
      </w:tr>
      <w:tr w:rsidR="00756DEA" w:rsidRPr="0098585F" w:rsidTr="00A17607">
        <w:trPr>
          <w:trHeight w:val="220"/>
        </w:trPr>
        <w:tc>
          <w:tcPr>
            <w:tcW w:w="3369" w:type="pct"/>
            <w:vAlign w:val="center"/>
          </w:tcPr>
          <w:p w:rsidR="00756DEA" w:rsidRPr="0098585F" w:rsidRDefault="00756DEA" w:rsidP="00DE71BC">
            <w:pPr>
              <w:rPr>
                <w:rFonts w:cs="Arial"/>
                <w:sz w:val="20"/>
              </w:rPr>
            </w:pPr>
            <w:r w:rsidRPr="0098585F">
              <w:rPr>
                <w:rFonts w:cs="Arial"/>
                <w:sz w:val="20"/>
              </w:rPr>
              <w:t>Maximum of H</w:t>
            </w:r>
            <w:r w:rsidRPr="0098585F">
              <w:rPr>
                <w:rFonts w:cs="Arial"/>
                <w:sz w:val="20"/>
                <w:vertAlign w:val="subscript"/>
              </w:rPr>
              <w:t>2</w:t>
            </w:r>
            <w:r w:rsidRPr="0098585F">
              <w:rPr>
                <w:rFonts w:cs="Arial"/>
                <w:sz w:val="20"/>
              </w:rPr>
              <w:t xml:space="preserve">S: Gas phase </w:t>
            </w:r>
          </w:p>
          <w:p w:rsidR="00756DEA" w:rsidRPr="0098585F" w:rsidRDefault="00756DEA" w:rsidP="00DE71BC">
            <w:pPr>
              <w:rPr>
                <w:rFonts w:cs="Arial"/>
                <w:sz w:val="20"/>
              </w:rPr>
            </w:pPr>
            <w:r w:rsidRPr="0098585F">
              <w:rPr>
                <w:rFonts w:cs="Arial"/>
                <w:sz w:val="20"/>
              </w:rPr>
              <w:t xml:space="preserve">                         Condensate</w:t>
            </w:r>
          </w:p>
        </w:tc>
        <w:tc>
          <w:tcPr>
            <w:tcW w:w="1631" w:type="pct"/>
            <w:vAlign w:val="center"/>
          </w:tcPr>
          <w:p w:rsidR="00756DEA" w:rsidRPr="0098585F" w:rsidRDefault="00756DEA" w:rsidP="00DE71BC">
            <w:pPr>
              <w:spacing w:line="276" w:lineRule="auto"/>
              <w:rPr>
                <w:rFonts w:cs="Arial"/>
                <w:sz w:val="20"/>
              </w:rPr>
            </w:pPr>
            <w:r w:rsidRPr="0098585F">
              <w:rPr>
                <w:rFonts w:cs="Arial"/>
                <w:sz w:val="20"/>
              </w:rPr>
              <w:t xml:space="preserve">50ppv </w:t>
            </w:r>
          </w:p>
          <w:p w:rsidR="00756DEA" w:rsidRPr="0098585F" w:rsidRDefault="00756DEA" w:rsidP="007F19FB">
            <w:pPr>
              <w:spacing w:line="276" w:lineRule="auto"/>
              <w:rPr>
                <w:rFonts w:cs="Arial"/>
                <w:sz w:val="20"/>
              </w:rPr>
            </w:pPr>
            <w:r w:rsidRPr="0098585F">
              <w:rPr>
                <w:rFonts w:cs="Arial"/>
                <w:sz w:val="20"/>
              </w:rPr>
              <w:t>50-17</w:t>
            </w:r>
            <w:r w:rsidR="007F19FB" w:rsidRPr="0098585F">
              <w:rPr>
                <w:rFonts w:cs="Arial"/>
                <w:sz w:val="20"/>
                <w:lang w:val="vi-VN"/>
              </w:rPr>
              <w:t>5</w:t>
            </w:r>
            <w:r w:rsidRPr="0098585F">
              <w:rPr>
                <w:rFonts w:cs="Arial"/>
                <w:sz w:val="20"/>
              </w:rPr>
              <w:t xml:space="preserve"> ppm</w:t>
            </w:r>
            <w:r w:rsidR="0071530A" w:rsidRPr="0098585F">
              <w:rPr>
                <w:rFonts w:cs="Arial"/>
                <w:sz w:val="20"/>
              </w:rPr>
              <w:t>v</w:t>
            </w:r>
            <w:r w:rsidRPr="0098585F">
              <w:rPr>
                <w:rFonts w:cs="Arial"/>
                <w:sz w:val="20"/>
              </w:rPr>
              <w:t xml:space="preserve"> wt</w:t>
            </w:r>
          </w:p>
        </w:tc>
      </w:tr>
    </w:tbl>
    <w:bookmarkEnd w:id="57"/>
    <w:bookmarkEnd w:id="58"/>
    <w:p w:rsidR="00756DEA" w:rsidRPr="0098585F" w:rsidRDefault="00756DEA" w:rsidP="00756DEA">
      <w:pPr>
        <w:spacing w:line="276" w:lineRule="auto"/>
        <w:rPr>
          <w:rFonts w:cs="Arial"/>
          <w:i/>
          <w:iCs/>
          <w:sz w:val="16"/>
          <w:szCs w:val="16"/>
        </w:rPr>
      </w:pPr>
      <w:r w:rsidRPr="0098585F">
        <w:rPr>
          <w:rFonts w:cs="Arial"/>
          <w:i/>
          <w:iCs/>
        </w:rPr>
        <w:t>Source: Basic of STT FFD Phase 1 Project-REV.A</w:t>
      </w:r>
    </w:p>
    <w:p w:rsidR="00756DEA" w:rsidRPr="0098585F" w:rsidRDefault="00756DEA" w:rsidP="00756DEA">
      <w:pPr>
        <w:spacing w:line="276" w:lineRule="auto"/>
        <w:rPr>
          <w:rFonts w:cs="Arial"/>
        </w:rPr>
      </w:pPr>
    </w:p>
    <w:p w:rsidR="00756DEA" w:rsidRPr="0098585F" w:rsidRDefault="00756DEA" w:rsidP="00A17607">
      <w:r w:rsidRPr="0098585F">
        <w:t>Other properties and likely composition of the associated gas from STT is presented in Table 1.4 &amp; 1.5.</w:t>
      </w:r>
    </w:p>
    <w:p w:rsidR="00A17607" w:rsidRPr="0098585F" w:rsidRDefault="00A17607" w:rsidP="00CF2880">
      <w:pPr>
        <w:pStyle w:val="TBA"/>
      </w:pPr>
      <w:bookmarkStart w:id="59" w:name="_Toc423079477"/>
      <w:bookmarkStart w:id="60" w:name="_Toc434225040"/>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4</w:t>
      </w:r>
      <w:r w:rsidR="00266FF2" w:rsidRPr="0098585F">
        <w:fldChar w:fldCharType="end"/>
      </w:r>
      <w:r w:rsidRPr="0098585F">
        <w:t xml:space="preserve"> </w:t>
      </w:r>
      <w:r w:rsidRPr="0098585F">
        <w:rPr>
          <w:rFonts w:cs="Arial"/>
          <w:szCs w:val="24"/>
        </w:rPr>
        <w:t>Composition of STT Condensate</w:t>
      </w:r>
      <w:bookmarkEnd w:id="59"/>
      <w:bookmarkEnd w:id="60"/>
    </w:p>
    <w:tbl>
      <w:tblPr>
        <w:tblW w:w="4887"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08"/>
        <w:gridCol w:w="4325"/>
      </w:tblGrid>
      <w:tr w:rsidR="00756DEA" w:rsidRPr="0098585F" w:rsidTr="00A17607">
        <w:trPr>
          <w:trHeight w:val="192"/>
          <w:tblHeader/>
        </w:trPr>
        <w:tc>
          <w:tcPr>
            <w:tcW w:w="2606" w:type="pct"/>
            <w:vAlign w:val="center"/>
          </w:tcPr>
          <w:p w:rsidR="00756DEA" w:rsidRPr="0098585F" w:rsidRDefault="00756DEA" w:rsidP="00DE71BC">
            <w:pPr>
              <w:jc w:val="center"/>
              <w:rPr>
                <w:rFonts w:cs="Arial"/>
                <w:b/>
                <w:sz w:val="20"/>
              </w:rPr>
            </w:pPr>
            <w:bookmarkStart w:id="61" w:name="OLE_LINK11"/>
            <w:bookmarkStart w:id="62" w:name="OLE_LINK12"/>
            <w:r w:rsidRPr="0098585F">
              <w:rPr>
                <w:rFonts w:cs="Arial"/>
                <w:b/>
                <w:sz w:val="20"/>
              </w:rPr>
              <w:t>Composition</w:t>
            </w:r>
          </w:p>
        </w:tc>
        <w:tc>
          <w:tcPr>
            <w:tcW w:w="2394" w:type="pct"/>
            <w:vAlign w:val="center"/>
          </w:tcPr>
          <w:p w:rsidR="00756DEA" w:rsidRPr="0098585F" w:rsidRDefault="00756DEA" w:rsidP="00DE71BC">
            <w:pPr>
              <w:jc w:val="center"/>
              <w:rPr>
                <w:rFonts w:cs="Arial"/>
                <w:b/>
                <w:sz w:val="20"/>
              </w:rPr>
            </w:pPr>
            <w:r w:rsidRPr="0098585F">
              <w:rPr>
                <w:rFonts w:cs="Arial"/>
                <w:b/>
                <w:sz w:val="20"/>
              </w:rPr>
              <w:t>(Mole % - Weight)</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Carbon Dioxide*</w:t>
            </w:r>
          </w:p>
        </w:tc>
        <w:tc>
          <w:tcPr>
            <w:tcW w:w="2394" w:type="pct"/>
            <w:vAlign w:val="center"/>
          </w:tcPr>
          <w:p w:rsidR="00756DEA" w:rsidRPr="0098585F" w:rsidRDefault="00756DEA" w:rsidP="00DE71BC">
            <w:pPr>
              <w:rPr>
                <w:rFonts w:cs="Arial"/>
                <w:sz w:val="20"/>
              </w:rPr>
            </w:pPr>
            <w:r w:rsidRPr="0098585F">
              <w:rPr>
                <w:rFonts w:cs="Arial"/>
                <w:sz w:val="20"/>
              </w:rPr>
              <w:t>0.00 – 0.00</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Nitrogen*</w:t>
            </w:r>
          </w:p>
        </w:tc>
        <w:tc>
          <w:tcPr>
            <w:tcW w:w="2394" w:type="pct"/>
            <w:vAlign w:val="center"/>
          </w:tcPr>
          <w:p w:rsidR="00756DEA" w:rsidRPr="0098585F" w:rsidRDefault="00756DEA" w:rsidP="00DE71BC">
            <w:pPr>
              <w:rPr>
                <w:rFonts w:cs="Arial"/>
                <w:sz w:val="20"/>
              </w:rPr>
            </w:pPr>
            <w:r w:rsidRPr="0098585F">
              <w:rPr>
                <w:rFonts w:cs="Arial"/>
                <w:sz w:val="20"/>
              </w:rPr>
              <w:t>0.00 – 0.00</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Methane</w:t>
            </w:r>
          </w:p>
        </w:tc>
        <w:tc>
          <w:tcPr>
            <w:tcW w:w="2394" w:type="pct"/>
            <w:vAlign w:val="center"/>
          </w:tcPr>
          <w:p w:rsidR="00756DEA" w:rsidRPr="0098585F" w:rsidRDefault="00756DEA" w:rsidP="00DE71BC">
            <w:pPr>
              <w:rPr>
                <w:rFonts w:cs="Arial"/>
                <w:sz w:val="20"/>
              </w:rPr>
            </w:pPr>
            <w:r w:rsidRPr="0098585F">
              <w:rPr>
                <w:rFonts w:cs="Arial"/>
                <w:sz w:val="20"/>
              </w:rPr>
              <w:t>0.2 – 0.02</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Ethane</w:t>
            </w:r>
          </w:p>
        </w:tc>
        <w:tc>
          <w:tcPr>
            <w:tcW w:w="2394" w:type="pct"/>
            <w:vAlign w:val="center"/>
          </w:tcPr>
          <w:p w:rsidR="00756DEA" w:rsidRPr="0098585F" w:rsidRDefault="00756DEA" w:rsidP="00DE71BC">
            <w:pPr>
              <w:rPr>
                <w:rFonts w:cs="Arial"/>
                <w:sz w:val="20"/>
              </w:rPr>
            </w:pPr>
            <w:r w:rsidRPr="0098585F">
              <w:rPr>
                <w:rFonts w:cs="Arial"/>
                <w:sz w:val="20"/>
              </w:rPr>
              <w:t>0.38 – 0.08</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Propane</w:t>
            </w:r>
          </w:p>
        </w:tc>
        <w:tc>
          <w:tcPr>
            <w:tcW w:w="2394" w:type="pct"/>
            <w:vAlign w:val="center"/>
          </w:tcPr>
          <w:p w:rsidR="00756DEA" w:rsidRPr="0098585F" w:rsidRDefault="00756DEA" w:rsidP="00DE71BC">
            <w:pPr>
              <w:rPr>
                <w:rFonts w:cs="Arial"/>
                <w:sz w:val="20"/>
              </w:rPr>
            </w:pPr>
            <w:r w:rsidRPr="0098585F">
              <w:rPr>
                <w:rFonts w:cs="Arial"/>
                <w:sz w:val="20"/>
              </w:rPr>
              <w:t>1.5 – 0.48</w:t>
            </w:r>
          </w:p>
        </w:tc>
      </w:tr>
      <w:tr w:rsidR="00756DEA" w:rsidRPr="0098585F" w:rsidTr="00A17607">
        <w:trPr>
          <w:trHeight w:val="189"/>
        </w:trPr>
        <w:tc>
          <w:tcPr>
            <w:tcW w:w="2606" w:type="pct"/>
            <w:vAlign w:val="center"/>
          </w:tcPr>
          <w:p w:rsidR="00756DEA" w:rsidRPr="0098585F" w:rsidRDefault="00756DEA" w:rsidP="00DE71BC">
            <w:pPr>
              <w:rPr>
                <w:rFonts w:cs="Arial"/>
                <w:sz w:val="20"/>
              </w:rPr>
            </w:pPr>
            <w:r w:rsidRPr="0098585F">
              <w:rPr>
                <w:rFonts w:cs="Arial"/>
                <w:sz w:val="20"/>
              </w:rPr>
              <w:t>Iso-Butane</w:t>
            </w:r>
          </w:p>
        </w:tc>
        <w:tc>
          <w:tcPr>
            <w:tcW w:w="2394" w:type="pct"/>
            <w:vAlign w:val="center"/>
          </w:tcPr>
          <w:p w:rsidR="00756DEA" w:rsidRPr="0098585F" w:rsidRDefault="00756DEA" w:rsidP="00DE71BC">
            <w:pPr>
              <w:rPr>
                <w:rFonts w:cs="Arial"/>
                <w:sz w:val="20"/>
              </w:rPr>
            </w:pPr>
            <w:r w:rsidRPr="0098585F">
              <w:rPr>
                <w:rFonts w:cs="Arial"/>
                <w:sz w:val="20"/>
              </w:rPr>
              <w:t>1.17 – 0.50</w:t>
            </w:r>
          </w:p>
        </w:tc>
      </w:tr>
      <w:tr w:rsidR="00756DEA" w:rsidRPr="0098585F" w:rsidTr="00A17607">
        <w:trPr>
          <w:trHeight w:val="192"/>
        </w:trPr>
        <w:tc>
          <w:tcPr>
            <w:tcW w:w="2606" w:type="pct"/>
            <w:vAlign w:val="center"/>
          </w:tcPr>
          <w:p w:rsidR="00756DEA" w:rsidRPr="0098585F" w:rsidRDefault="00756DEA" w:rsidP="00DE71BC">
            <w:pPr>
              <w:rPr>
                <w:rFonts w:cs="Arial"/>
                <w:sz w:val="20"/>
              </w:rPr>
            </w:pPr>
            <w:r w:rsidRPr="0098585F">
              <w:rPr>
                <w:rFonts w:cs="Arial"/>
                <w:sz w:val="20"/>
              </w:rPr>
              <w:t>Normal-Butane</w:t>
            </w:r>
          </w:p>
        </w:tc>
        <w:tc>
          <w:tcPr>
            <w:tcW w:w="2394" w:type="pct"/>
            <w:vAlign w:val="center"/>
          </w:tcPr>
          <w:p w:rsidR="00756DEA" w:rsidRPr="0098585F" w:rsidRDefault="00756DEA" w:rsidP="00DE71BC">
            <w:pPr>
              <w:rPr>
                <w:rFonts w:cs="Arial"/>
                <w:sz w:val="20"/>
              </w:rPr>
            </w:pPr>
            <w:r w:rsidRPr="0098585F">
              <w:rPr>
                <w:rFonts w:cs="Arial"/>
                <w:sz w:val="20"/>
              </w:rPr>
              <w:t>2.84 -1.21</w:t>
            </w:r>
          </w:p>
        </w:tc>
      </w:tr>
      <w:tr w:rsidR="00756DEA" w:rsidRPr="0098585F" w:rsidTr="00A17607">
        <w:trPr>
          <w:trHeight w:val="249"/>
        </w:trPr>
        <w:tc>
          <w:tcPr>
            <w:tcW w:w="2606" w:type="pct"/>
            <w:vAlign w:val="center"/>
          </w:tcPr>
          <w:p w:rsidR="00756DEA" w:rsidRPr="0098585F" w:rsidRDefault="00756DEA" w:rsidP="00DE71BC">
            <w:pPr>
              <w:rPr>
                <w:rFonts w:cs="Arial"/>
                <w:sz w:val="20"/>
              </w:rPr>
            </w:pPr>
            <w:r w:rsidRPr="0098585F">
              <w:rPr>
                <w:rFonts w:cs="Arial"/>
                <w:sz w:val="20"/>
              </w:rPr>
              <w:t>Iso-Pentane</w:t>
            </w:r>
          </w:p>
        </w:tc>
        <w:tc>
          <w:tcPr>
            <w:tcW w:w="2394" w:type="pct"/>
            <w:vAlign w:val="center"/>
          </w:tcPr>
          <w:p w:rsidR="00756DEA" w:rsidRPr="0098585F" w:rsidRDefault="00756DEA" w:rsidP="00DE71BC">
            <w:pPr>
              <w:rPr>
                <w:rFonts w:cs="Arial"/>
                <w:sz w:val="20"/>
              </w:rPr>
            </w:pPr>
            <w:r w:rsidRPr="0098585F">
              <w:rPr>
                <w:rFonts w:cs="Arial"/>
                <w:sz w:val="20"/>
              </w:rPr>
              <w:t>2.96 – 1.56</w:t>
            </w:r>
          </w:p>
        </w:tc>
      </w:tr>
      <w:tr w:rsidR="00756DEA" w:rsidRPr="0098585F" w:rsidTr="00A17607">
        <w:trPr>
          <w:trHeight w:val="232"/>
        </w:trPr>
        <w:tc>
          <w:tcPr>
            <w:tcW w:w="2606" w:type="pct"/>
            <w:vAlign w:val="center"/>
          </w:tcPr>
          <w:p w:rsidR="00756DEA" w:rsidRPr="0098585F" w:rsidRDefault="00756DEA" w:rsidP="00DE71BC">
            <w:pPr>
              <w:rPr>
                <w:rFonts w:cs="Arial"/>
                <w:sz w:val="20"/>
              </w:rPr>
            </w:pPr>
            <w:r w:rsidRPr="0098585F">
              <w:rPr>
                <w:rFonts w:cs="Arial"/>
                <w:sz w:val="20"/>
              </w:rPr>
              <w:t>Normal-Pentane</w:t>
            </w:r>
          </w:p>
        </w:tc>
        <w:tc>
          <w:tcPr>
            <w:tcW w:w="2394" w:type="pct"/>
            <w:vAlign w:val="center"/>
          </w:tcPr>
          <w:p w:rsidR="00756DEA" w:rsidRPr="0098585F" w:rsidRDefault="00756DEA" w:rsidP="00DE71BC">
            <w:pPr>
              <w:rPr>
                <w:rFonts w:cs="Arial"/>
                <w:sz w:val="20"/>
              </w:rPr>
            </w:pPr>
            <w:r w:rsidRPr="0098585F">
              <w:rPr>
                <w:rFonts w:cs="Arial"/>
                <w:sz w:val="20"/>
              </w:rPr>
              <w:t>4.15 – 2.18</w:t>
            </w:r>
          </w:p>
        </w:tc>
      </w:tr>
      <w:tr w:rsidR="00756DEA" w:rsidRPr="0098585F" w:rsidTr="00A17607">
        <w:trPr>
          <w:trHeight w:val="275"/>
        </w:trPr>
        <w:tc>
          <w:tcPr>
            <w:tcW w:w="2606" w:type="pct"/>
            <w:vAlign w:val="center"/>
          </w:tcPr>
          <w:p w:rsidR="00756DEA" w:rsidRPr="0098585F" w:rsidRDefault="00756DEA" w:rsidP="00DE71BC">
            <w:pPr>
              <w:rPr>
                <w:rFonts w:cs="Arial"/>
                <w:sz w:val="20"/>
              </w:rPr>
            </w:pPr>
            <w:r w:rsidRPr="0098585F">
              <w:rPr>
                <w:rFonts w:cs="Arial"/>
                <w:sz w:val="20"/>
              </w:rPr>
              <w:t>n-Hexanes</w:t>
            </w:r>
          </w:p>
        </w:tc>
        <w:tc>
          <w:tcPr>
            <w:tcW w:w="2394" w:type="pct"/>
            <w:vAlign w:val="center"/>
          </w:tcPr>
          <w:p w:rsidR="00756DEA" w:rsidRPr="0098585F" w:rsidRDefault="00756DEA" w:rsidP="00DE71BC">
            <w:pPr>
              <w:rPr>
                <w:rFonts w:cs="Arial"/>
                <w:sz w:val="20"/>
              </w:rPr>
            </w:pPr>
            <w:r w:rsidRPr="0098585F">
              <w:rPr>
                <w:rFonts w:cs="Arial"/>
                <w:sz w:val="20"/>
              </w:rPr>
              <w:t>2.828</w:t>
            </w:r>
          </w:p>
        </w:tc>
      </w:tr>
      <w:tr w:rsidR="00756DEA" w:rsidRPr="0098585F" w:rsidTr="00A17607">
        <w:trPr>
          <w:trHeight w:val="189"/>
        </w:trPr>
        <w:tc>
          <w:tcPr>
            <w:tcW w:w="2606" w:type="pct"/>
            <w:vAlign w:val="center"/>
          </w:tcPr>
          <w:p w:rsidR="00756DEA" w:rsidRPr="0098585F" w:rsidRDefault="00756DEA" w:rsidP="00DE71BC">
            <w:pPr>
              <w:rPr>
                <w:rFonts w:cs="Arial"/>
                <w:sz w:val="20"/>
              </w:rPr>
            </w:pPr>
            <w:r w:rsidRPr="0098585F">
              <w:rPr>
                <w:rFonts w:cs="Arial"/>
                <w:sz w:val="20"/>
              </w:rPr>
              <w:t>n-Heptanes</w:t>
            </w:r>
          </w:p>
        </w:tc>
        <w:tc>
          <w:tcPr>
            <w:tcW w:w="2394" w:type="pct"/>
            <w:vAlign w:val="center"/>
          </w:tcPr>
          <w:p w:rsidR="00756DEA" w:rsidRPr="0098585F" w:rsidRDefault="00756DEA" w:rsidP="00DE71BC">
            <w:pPr>
              <w:rPr>
                <w:rFonts w:cs="Arial"/>
                <w:sz w:val="20"/>
              </w:rPr>
            </w:pPr>
            <w:r w:rsidRPr="0098585F">
              <w:rPr>
                <w:rFonts w:cs="Arial"/>
                <w:sz w:val="20"/>
              </w:rPr>
              <w:t>3.821</w:t>
            </w:r>
          </w:p>
        </w:tc>
      </w:tr>
      <w:tr w:rsidR="00756DEA" w:rsidRPr="0098585F" w:rsidTr="00A17607">
        <w:trPr>
          <w:trHeight w:val="318"/>
        </w:trPr>
        <w:tc>
          <w:tcPr>
            <w:tcW w:w="2606" w:type="pct"/>
            <w:vAlign w:val="center"/>
          </w:tcPr>
          <w:p w:rsidR="00756DEA" w:rsidRPr="0098585F" w:rsidRDefault="00756DEA" w:rsidP="00DE71BC">
            <w:pPr>
              <w:rPr>
                <w:rFonts w:cs="Arial"/>
                <w:sz w:val="20"/>
              </w:rPr>
            </w:pPr>
            <w:r w:rsidRPr="0098585F">
              <w:rPr>
                <w:rFonts w:cs="Arial"/>
                <w:sz w:val="20"/>
              </w:rPr>
              <w:t>Octanes</w:t>
            </w:r>
          </w:p>
        </w:tc>
        <w:tc>
          <w:tcPr>
            <w:tcW w:w="2394" w:type="pct"/>
            <w:vAlign w:val="center"/>
          </w:tcPr>
          <w:p w:rsidR="00756DEA" w:rsidRPr="0098585F" w:rsidRDefault="00756DEA" w:rsidP="00DE71BC">
            <w:pPr>
              <w:rPr>
                <w:rFonts w:cs="Arial"/>
                <w:sz w:val="20"/>
              </w:rPr>
            </w:pPr>
            <w:r w:rsidRPr="0098585F">
              <w:rPr>
                <w:rFonts w:cs="Arial"/>
                <w:sz w:val="20"/>
              </w:rPr>
              <w:t>4.550</w:t>
            </w:r>
          </w:p>
        </w:tc>
      </w:tr>
      <w:tr w:rsidR="00756DEA" w:rsidRPr="0098585F" w:rsidTr="00A17607">
        <w:trPr>
          <w:trHeight w:val="249"/>
        </w:trPr>
        <w:tc>
          <w:tcPr>
            <w:tcW w:w="2606" w:type="pct"/>
            <w:vAlign w:val="center"/>
          </w:tcPr>
          <w:p w:rsidR="00756DEA" w:rsidRPr="0098585F" w:rsidRDefault="00756DEA" w:rsidP="00DE71BC">
            <w:pPr>
              <w:rPr>
                <w:rFonts w:cs="Arial"/>
                <w:sz w:val="20"/>
              </w:rPr>
            </w:pPr>
            <w:r w:rsidRPr="0098585F">
              <w:rPr>
                <w:rFonts w:cs="Arial"/>
                <w:sz w:val="20"/>
              </w:rPr>
              <w:t>Nonanes</w:t>
            </w:r>
          </w:p>
        </w:tc>
        <w:tc>
          <w:tcPr>
            <w:tcW w:w="2394" w:type="pct"/>
            <w:vAlign w:val="center"/>
          </w:tcPr>
          <w:p w:rsidR="00756DEA" w:rsidRPr="0098585F" w:rsidRDefault="00756DEA" w:rsidP="00DE71BC">
            <w:pPr>
              <w:rPr>
                <w:rFonts w:cs="Arial"/>
                <w:sz w:val="20"/>
              </w:rPr>
            </w:pPr>
            <w:r w:rsidRPr="0098585F">
              <w:rPr>
                <w:rFonts w:cs="Arial"/>
                <w:sz w:val="20"/>
              </w:rPr>
              <w:t>3.471</w:t>
            </w:r>
          </w:p>
        </w:tc>
      </w:tr>
      <w:tr w:rsidR="00756DEA" w:rsidRPr="0098585F" w:rsidTr="00A17607">
        <w:trPr>
          <w:trHeight w:val="292"/>
        </w:trPr>
        <w:tc>
          <w:tcPr>
            <w:tcW w:w="2606" w:type="pct"/>
            <w:vAlign w:val="center"/>
          </w:tcPr>
          <w:p w:rsidR="00756DEA" w:rsidRPr="0098585F" w:rsidRDefault="00756DEA" w:rsidP="00DE71BC">
            <w:pPr>
              <w:rPr>
                <w:rFonts w:cs="Arial"/>
                <w:sz w:val="20"/>
              </w:rPr>
            </w:pPr>
            <w:r w:rsidRPr="0098585F">
              <w:rPr>
                <w:rFonts w:cs="Arial"/>
                <w:sz w:val="20"/>
              </w:rPr>
              <w:t>Decanes</w:t>
            </w:r>
          </w:p>
        </w:tc>
        <w:tc>
          <w:tcPr>
            <w:tcW w:w="2394" w:type="pct"/>
            <w:vAlign w:val="center"/>
          </w:tcPr>
          <w:p w:rsidR="00756DEA" w:rsidRPr="0098585F" w:rsidRDefault="00756DEA" w:rsidP="00DE71BC">
            <w:pPr>
              <w:rPr>
                <w:rFonts w:cs="Arial"/>
                <w:sz w:val="20"/>
              </w:rPr>
            </w:pPr>
            <w:r w:rsidRPr="0098585F">
              <w:rPr>
                <w:rFonts w:cs="Arial"/>
                <w:sz w:val="20"/>
              </w:rPr>
              <w:t>2.819</w:t>
            </w:r>
          </w:p>
        </w:tc>
      </w:tr>
      <w:tr w:rsidR="00756DEA" w:rsidRPr="0098585F" w:rsidTr="00A17607">
        <w:trPr>
          <w:trHeight w:val="215"/>
        </w:trPr>
        <w:tc>
          <w:tcPr>
            <w:tcW w:w="2606" w:type="pct"/>
            <w:vAlign w:val="center"/>
          </w:tcPr>
          <w:p w:rsidR="00756DEA" w:rsidRPr="0098585F" w:rsidRDefault="00756DEA" w:rsidP="00DE71BC">
            <w:pPr>
              <w:rPr>
                <w:rFonts w:cs="Arial"/>
                <w:sz w:val="20"/>
              </w:rPr>
            </w:pPr>
            <w:r w:rsidRPr="0098585F">
              <w:rPr>
                <w:rFonts w:cs="Arial"/>
                <w:sz w:val="20"/>
              </w:rPr>
              <w:t>Undecanes</w:t>
            </w:r>
          </w:p>
        </w:tc>
        <w:tc>
          <w:tcPr>
            <w:tcW w:w="2394" w:type="pct"/>
            <w:vAlign w:val="center"/>
          </w:tcPr>
          <w:p w:rsidR="00756DEA" w:rsidRPr="0098585F" w:rsidRDefault="00756DEA" w:rsidP="00DE71BC">
            <w:pPr>
              <w:rPr>
                <w:rFonts w:cs="Arial"/>
                <w:sz w:val="20"/>
              </w:rPr>
            </w:pPr>
            <w:r w:rsidRPr="0098585F">
              <w:rPr>
                <w:rFonts w:cs="Arial"/>
                <w:sz w:val="20"/>
              </w:rPr>
              <w:t>2.191</w:t>
            </w:r>
          </w:p>
        </w:tc>
      </w:tr>
      <w:tr w:rsidR="00756DEA" w:rsidRPr="0098585F" w:rsidTr="00A17607">
        <w:trPr>
          <w:trHeight w:val="206"/>
        </w:trPr>
        <w:tc>
          <w:tcPr>
            <w:tcW w:w="2606" w:type="pct"/>
            <w:vAlign w:val="center"/>
          </w:tcPr>
          <w:p w:rsidR="00756DEA" w:rsidRPr="0098585F" w:rsidRDefault="00756DEA" w:rsidP="00DE71BC">
            <w:pPr>
              <w:rPr>
                <w:rFonts w:cs="Arial"/>
                <w:sz w:val="20"/>
              </w:rPr>
            </w:pPr>
            <w:r w:rsidRPr="0098585F">
              <w:rPr>
                <w:rFonts w:cs="Arial"/>
                <w:sz w:val="20"/>
              </w:rPr>
              <w:t>Dodecanes</w:t>
            </w:r>
          </w:p>
        </w:tc>
        <w:tc>
          <w:tcPr>
            <w:tcW w:w="2394" w:type="pct"/>
            <w:vAlign w:val="center"/>
          </w:tcPr>
          <w:p w:rsidR="00756DEA" w:rsidRPr="0098585F" w:rsidRDefault="00756DEA" w:rsidP="00DE71BC">
            <w:pPr>
              <w:rPr>
                <w:rFonts w:cs="Arial"/>
                <w:sz w:val="20"/>
              </w:rPr>
            </w:pPr>
            <w:r w:rsidRPr="0098585F">
              <w:rPr>
                <w:rFonts w:cs="Arial"/>
                <w:sz w:val="20"/>
              </w:rPr>
              <w:t>1.820</w:t>
            </w:r>
          </w:p>
        </w:tc>
      </w:tr>
      <w:tr w:rsidR="00756DEA" w:rsidRPr="0098585F" w:rsidTr="00A17607">
        <w:trPr>
          <w:trHeight w:val="275"/>
        </w:trPr>
        <w:tc>
          <w:tcPr>
            <w:tcW w:w="2606" w:type="pct"/>
            <w:vAlign w:val="center"/>
          </w:tcPr>
          <w:p w:rsidR="00756DEA" w:rsidRPr="0098585F" w:rsidRDefault="00756DEA" w:rsidP="00DE71BC">
            <w:pPr>
              <w:rPr>
                <w:rFonts w:cs="Arial"/>
                <w:sz w:val="20"/>
              </w:rPr>
            </w:pPr>
            <w:r w:rsidRPr="0098585F">
              <w:rPr>
                <w:rFonts w:cs="Arial"/>
                <w:sz w:val="20"/>
              </w:rPr>
              <w:t>Tridecanes</w:t>
            </w:r>
          </w:p>
        </w:tc>
        <w:tc>
          <w:tcPr>
            <w:tcW w:w="2394" w:type="pct"/>
            <w:vAlign w:val="center"/>
          </w:tcPr>
          <w:p w:rsidR="00756DEA" w:rsidRPr="0098585F" w:rsidRDefault="00756DEA" w:rsidP="00DE71BC">
            <w:pPr>
              <w:rPr>
                <w:rFonts w:cs="Arial"/>
                <w:sz w:val="20"/>
              </w:rPr>
            </w:pPr>
            <w:r w:rsidRPr="0098585F">
              <w:rPr>
                <w:rFonts w:cs="Arial"/>
                <w:sz w:val="20"/>
              </w:rPr>
              <w:t>1.742</w:t>
            </w:r>
          </w:p>
        </w:tc>
      </w:tr>
      <w:tr w:rsidR="00756DEA" w:rsidRPr="0098585F" w:rsidTr="00A17607">
        <w:trPr>
          <w:trHeight w:val="318"/>
        </w:trPr>
        <w:tc>
          <w:tcPr>
            <w:tcW w:w="2606" w:type="pct"/>
            <w:vAlign w:val="center"/>
          </w:tcPr>
          <w:p w:rsidR="00756DEA" w:rsidRPr="0098585F" w:rsidRDefault="00756DEA" w:rsidP="00DE71BC">
            <w:pPr>
              <w:rPr>
                <w:rFonts w:cs="Arial"/>
                <w:sz w:val="20"/>
              </w:rPr>
            </w:pPr>
            <w:r w:rsidRPr="0098585F">
              <w:rPr>
                <w:rFonts w:cs="Arial"/>
                <w:sz w:val="20"/>
              </w:rPr>
              <w:t>Tetradecanes</w:t>
            </w:r>
          </w:p>
        </w:tc>
        <w:tc>
          <w:tcPr>
            <w:tcW w:w="2394" w:type="pct"/>
            <w:vAlign w:val="center"/>
          </w:tcPr>
          <w:p w:rsidR="00756DEA" w:rsidRPr="0098585F" w:rsidRDefault="00756DEA" w:rsidP="00DE71BC">
            <w:pPr>
              <w:rPr>
                <w:rFonts w:cs="Arial"/>
                <w:sz w:val="20"/>
              </w:rPr>
            </w:pPr>
            <w:r w:rsidRPr="0098585F">
              <w:rPr>
                <w:rFonts w:cs="Arial"/>
                <w:sz w:val="20"/>
              </w:rPr>
              <w:t>1.518</w:t>
            </w:r>
          </w:p>
        </w:tc>
      </w:tr>
      <w:tr w:rsidR="00756DEA" w:rsidRPr="0098585F" w:rsidTr="00A17607">
        <w:trPr>
          <w:trHeight w:val="258"/>
        </w:trPr>
        <w:tc>
          <w:tcPr>
            <w:tcW w:w="2606" w:type="pct"/>
            <w:vAlign w:val="center"/>
          </w:tcPr>
          <w:p w:rsidR="00756DEA" w:rsidRPr="0098585F" w:rsidRDefault="00756DEA" w:rsidP="00DE71BC">
            <w:pPr>
              <w:rPr>
                <w:rFonts w:cs="Arial"/>
                <w:sz w:val="20"/>
              </w:rPr>
            </w:pPr>
            <w:r w:rsidRPr="0098585F">
              <w:rPr>
                <w:rFonts w:cs="Arial"/>
                <w:sz w:val="20"/>
              </w:rPr>
              <w:t>Pentadecanes</w:t>
            </w:r>
          </w:p>
        </w:tc>
        <w:tc>
          <w:tcPr>
            <w:tcW w:w="2394" w:type="pct"/>
            <w:vAlign w:val="center"/>
          </w:tcPr>
          <w:p w:rsidR="00756DEA" w:rsidRPr="0098585F" w:rsidRDefault="00756DEA" w:rsidP="00DE71BC">
            <w:pPr>
              <w:rPr>
                <w:rFonts w:cs="Arial"/>
                <w:sz w:val="20"/>
              </w:rPr>
            </w:pPr>
            <w:r w:rsidRPr="0098585F">
              <w:rPr>
                <w:rFonts w:cs="Arial"/>
                <w:sz w:val="20"/>
              </w:rPr>
              <w:t>1.803</w:t>
            </w:r>
          </w:p>
        </w:tc>
      </w:tr>
      <w:tr w:rsidR="00756DEA" w:rsidRPr="0098585F" w:rsidTr="00A17607">
        <w:trPr>
          <w:trHeight w:val="292"/>
        </w:trPr>
        <w:tc>
          <w:tcPr>
            <w:tcW w:w="2606" w:type="pct"/>
            <w:vAlign w:val="center"/>
          </w:tcPr>
          <w:p w:rsidR="00756DEA" w:rsidRPr="0098585F" w:rsidRDefault="00756DEA" w:rsidP="00DE71BC">
            <w:pPr>
              <w:rPr>
                <w:rFonts w:cs="Arial"/>
                <w:sz w:val="20"/>
              </w:rPr>
            </w:pPr>
            <w:r w:rsidRPr="0098585F">
              <w:rPr>
                <w:rFonts w:cs="Arial"/>
                <w:sz w:val="20"/>
              </w:rPr>
              <w:lastRenderedPageBreak/>
              <w:t>Hexadedcanes</w:t>
            </w:r>
          </w:p>
        </w:tc>
        <w:tc>
          <w:tcPr>
            <w:tcW w:w="2394" w:type="pct"/>
            <w:vAlign w:val="center"/>
          </w:tcPr>
          <w:p w:rsidR="00756DEA" w:rsidRPr="0098585F" w:rsidRDefault="00756DEA" w:rsidP="00DE71BC">
            <w:pPr>
              <w:rPr>
                <w:rFonts w:cs="Arial"/>
                <w:sz w:val="20"/>
              </w:rPr>
            </w:pPr>
            <w:r w:rsidRPr="0098585F">
              <w:rPr>
                <w:rFonts w:cs="Arial"/>
                <w:sz w:val="20"/>
              </w:rPr>
              <w:t>1.317</w:t>
            </w:r>
          </w:p>
        </w:tc>
      </w:tr>
      <w:tr w:rsidR="00756DEA" w:rsidRPr="0098585F" w:rsidTr="00A17607">
        <w:trPr>
          <w:trHeight w:val="249"/>
        </w:trPr>
        <w:tc>
          <w:tcPr>
            <w:tcW w:w="2606" w:type="pct"/>
            <w:vAlign w:val="center"/>
          </w:tcPr>
          <w:p w:rsidR="00756DEA" w:rsidRPr="0098585F" w:rsidRDefault="00756DEA" w:rsidP="00DE71BC">
            <w:pPr>
              <w:rPr>
                <w:rFonts w:cs="Arial"/>
                <w:sz w:val="20"/>
              </w:rPr>
            </w:pPr>
            <w:r w:rsidRPr="0098585F">
              <w:rPr>
                <w:rFonts w:cs="Arial"/>
                <w:sz w:val="20"/>
              </w:rPr>
              <w:t>Heptadecanes</w:t>
            </w:r>
          </w:p>
        </w:tc>
        <w:tc>
          <w:tcPr>
            <w:tcW w:w="2394" w:type="pct"/>
            <w:vAlign w:val="center"/>
          </w:tcPr>
          <w:p w:rsidR="00756DEA" w:rsidRPr="0098585F" w:rsidRDefault="00756DEA" w:rsidP="00DE71BC">
            <w:pPr>
              <w:rPr>
                <w:rFonts w:cs="Arial"/>
                <w:sz w:val="20"/>
              </w:rPr>
            </w:pPr>
            <w:r w:rsidRPr="0098585F">
              <w:rPr>
                <w:rFonts w:cs="Arial"/>
                <w:sz w:val="20"/>
              </w:rPr>
              <w:t>1.125</w:t>
            </w:r>
          </w:p>
        </w:tc>
      </w:tr>
      <w:tr w:rsidR="00756DEA" w:rsidRPr="0098585F" w:rsidTr="00A17607">
        <w:trPr>
          <w:trHeight w:val="292"/>
        </w:trPr>
        <w:tc>
          <w:tcPr>
            <w:tcW w:w="2606" w:type="pct"/>
            <w:vAlign w:val="center"/>
          </w:tcPr>
          <w:p w:rsidR="00756DEA" w:rsidRPr="0098585F" w:rsidRDefault="00756DEA" w:rsidP="00DE71BC">
            <w:pPr>
              <w:rPr>
                <w:rFonts w:cs="Arial"/>
                <w:sz w:val="20"/>
              </w:rPr>
            </w:pPr>
            <w:r w:rsidRPr="0098585F">
              <w:rPr>
                <w:rFonts w:cs="Arial"/>
                <w:sz w:val="20"/>
              </w:rPr>
              <w:t>Octadecanes</w:t>
            </w:r>
          </w:p>
        </w:tc>
        <w:tc>
          <w:tcPr>
            <w:tcW w:w="2394" w:type="pct"/>
            <w:vAlign w:val="center"/>
          </w:tcPr>
          <w:p w:rsidR="00756DEA" w:rsidRPr="0098585F" w:rsidRDefault="00756DEA" w:rsidP="00DE71BC">
            <w:pPr>
              <w:rPr>
                <w:rFonts w:cs="Arial"/>
                <w:sz w:val="20"/>
              </w:rPr>
            </w:pPr>
            <w:r w:rsidRPr="0098585F">
              <w:rPr>
                <w:rFonts w:cs="Arial"/>
                <w:sz w:val="20"/>
              </w:rPr>
              <w:t>1.158</w:t>
            </w:r>
          </w:p>
        </w:tc>
      </w:tr>
      <w:tr w:rsidR="00756DEA" w:rsidRPr="0098585F" w:rsidTr="00A17607">
        <w:trPr>
          <w:trHeight w:val="249"/>
        </w:trPr>
        <w:tc>
          <w:tcPr>
            <w:tcW w:w="2606" w:type="pct"/>
            <w:vAlign w:val="center"/>
          </w:tcPr>
          <w:p w:rsidR="00756DEA" w:rsidRPr="0098585F" w:rsidRDefault="00756DEA" w:rsidP="00DE71BC">
            <w:pPr>
              <w:rPr>
                <w:rFonts w:cs="Arial"/>
                <w:sz w:val="20"/>
              </w:rPr>
            </w:pPr>
            <w:r w:rsidRPr="0098585F">
              <w:rPr>
                <w:rFonts w:cs="Arial"/>
                <w:sz w:val="20"/>
              </w:rPr>
              <w:t>Nonadecanes</w:t>
            </w:r>
          </w:p>
        </w:tc>
        <w:tc>
          <w:tcPr>
            <w:tcW w:w="2394" w:type="pct"/>
            <w:vAlign w:val="center"/>
          </w:tcPr>
          <w:p w:rsidR="00756DEA" w:rsidRPr="0098585F" w:rsidRDefault="00756DEA" w:rsidP="00DE71BC">
            <w:pPr>
              <w:rPr>
                <w:rFonts w:cs="Arial"/>
                <w:sz w:val="20"/>
              </w:rPr>
            </w:pPr>
            <w:r w:rsidRPr="0098585F">
              <w:rPr>
                <w:rFonts w:cs="Arial"/>
                <w:sz w:val="20"/>
              </w:rPr>
              <w:t>1.061</w:t>
            </w:r>
          </w:p>
        </w:tc>
      </w:tr>
      <w:tr w:rsidR="00756DEA" w:rsidRPr="0098585F" w:rsidTr="00A17607">
        <w:trPr>
          <w:trHeight w:val="258"/>
        </w:trPr>
        <w:tc>
          <w:tcPr>
            <w:tcW w:w="2606" w:type="pct"/>
            <w:vAlign w:val="center"/>
          </w:tcPr>
          <w:p w:rsidR="00756DEA" w:rsidRPr="0098585F" w:rsidRDefault="00756DEA" w:rsidP="00DE71BC">
            <w:pPr>
              <w:rPr>
                <w:rFonts w:cs="Arial"/>
                <w:sz w:val="20"/>
              </w:rPr>
            </w:pPr>
            <w:r w:rsidRPr="0098585F">
              <w:rPr>
                <w:rFonts w:cs="Arial"/>
                <w:sz w:val="20"/>
              </w:rPr>
              <w:t>Eicosanes Plus</w:t>
            </w:r>
          </w:p>
        </w:tc>
        <w:tc>
          <w:tcPr>
            <w:tcW w:w="2394" w:type="pct"/>
            <w:vAlign w:val="center"/>
          </w:tcPr>
          <w:p w:rsidR="00756DEA" w:rsidRPr="0098585F" w:rsidRDefault="00756DEA" w:rsidP="00DE71BC">
            <w:pPr>
              <w:rPr>
                <w:rFonts w:cs="Arial"/>
                <w:sz w:val="20"/>
              </w:rPr>
            </w:pPr>
            <w:r w:rsidRPr="0098585F">
              <w:rPr>
                <w:rFonts w:cs="Arial"/>
                <w:sz w:val="20"/>
              </w:rPr>
              <w:t>17.948</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Hexane - C6</w:t>
            </w:r>
          </w:p>
        </w:tc>
        <w:tc>
          <w:tcPr>
            <w:tcW w:w="2394" w:type="pct"/>
            <w:vAlign w:val="center"/>
          </w:tcPr>
          <w:p w:rsidR="00756DEA" w:rsidRPr="0098585F" w:rsidRDefault="00756DEA" w:rsidP="00DE71BC">
            <w:pPr>
              <w:rPr>
                <w:rFonts w:cs="Arial"/>
                <w:sz w:val="20"/>
              </w:rPr>
            </w:pPr>
            <w:r w:rsidRPr="0098585F">
              <w:rPr>
                <w:rFonts w:cs="Arial"/>
                <w:sz w:val="20"/>
              </w:rPr>
              <w:t>8.54 – 6.25</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M-C Pentane</w:t>
            </w:r>
          </w:p>
        </w:tc>
        <w:tc>
          <w:tcPr>
            <w:tcW w:w="2394" w:type="pct"/>
            <w:vAlign w:val="center"/>
          </w:tcPr>
          <w:p w:rsidR="00756DEA" w:rsidRPr="0098585F" w:rsidRDefault="00756DEA" w:rsidP="00DE71BC">
            <w:pPr>
              <w:rPr>
                <w:rFonts w:cs="Arial"/>
                <w:sz w:val="20"/>
              </w:rPr>
            </w:pPr>
            <w:r w:rsidRPr="0098585F">
              <w:rPr>
                <w:rFonts w:cs="Arial"/>
                <w:sz w:val="20"/>
              </w:rPr>
              <w:t>4.22 – 3.03</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Benzene</w:t>
            </w:r>
          </w:p>
        </w:tc>
        <w:tc>
          <w:tcPr>
            <w:tcW w:w="2394" w:type="pct"/>
            <w:vAlign w:val="center"/>
          </w:tcPr>
          <w:p w:rsidR="00756DEA" w:rsidRPr="0098585F" w:rsidRDefault="00756DEA" w:rsidP="00DE71BC">
            <w:pPr>
              <w:rPr>
                <w:rFonts w:cs="Arial"/>
                <w:sz w:val="20"/>
              </w:rPr>
            </w:pPr>
            <w:r w:rsidRPr="0098585F">
              <w:rPr>
                <w:rFonts w:cs="Arial"/>
                <w:sz w:val="20"/>
              </w:rPr>
              <w:t>1.23 – 0.75</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 xml:space="preserve">Cyclohexane </w:t>
            </w:r>
          </w:p>
        </w:tc>
        <w:tc>
          <w:tcPr>
            <w:tcW w:w="2394" w:type="pct"/>
            <w:vAlign w:val="center"/>
          </w:tcPr>
          <w:p w:rsidR="00756DEA" w:rsidRPr="0098585F" w:rsidRDefault="00756DEA" w:rsidP="00DE71BC">
            <w:pPr>
              <w:rPr>
                <w:rFonts w:cs="Arial"/>
                <w:sz w:val="20"/>
              </w:rPr>
            </w:pPr>
            <w:r w:rsidRPr="0098585F">
              <w:rPr>
                <w:rFonts w:cs="Arial"/>
                <w:sz w:val="20"/>
              </w:rPr>
              <w:t>1.27 – 0.78</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Heptane C7</w:t>
            </w:r>
          </w:p>
        </w:tc>
        <w:tc>
          <w:tcPr>
            <w:tcW w:w="2394" w:type="pct"/>
            <w:vAlign w:val="center"/>
          </w:tcPr>
          <w:p w:rsidR="00756DEA" w:rsidRPr="0098585F" w:rsidRDefault="00756DEA" w:rsidP="00DE71BC">
            <w:pPr>
              <w:rPr>
                <w:rFonts w:cs="Arial"/>
                <w:sz w:val="20"/>
              </w:rPr>
            </w:pPr>
            <w:r w:rsidRPr="0098585F">
              <w:rPr>
                <w:rFonts w:cs="Arial"/>
                <w:sz w:val="20"/>
              </w:rPr>
              <w:t>8.54 – 6.25</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M-C-Hexane</w:t>
            </w:r>
          </w:p>
        </w:tc>
        <w:tc>
          <w:tcPr>
            <w:tcW w:w="2394" w:type="pct"/>
            <w:vAlign w:val="center"/>
          </w:tcPr>
          <w:p w:rsidR="00756DEA" w:rsidRPr="0098585F" w:rsidRDefault="00756DEA" w:rsidP="00DE71BC">
            <w:pPr>
              <w:rPr>
                <w:rFonts w:cs="Arial"/>
                <w:sz w:val="20"/>
              </w:rPr>
            </w:pPr>
            <w:r w:rsidRPr="0098585F">
              <w:rPr>
                <w:rFonts w:cs="Arial"/>
                <w:sz w:val="20"/>
              </w:rPr>
              <w:t>4.22 – 3.03</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Toluene</w:t>
            </w:r>
          </w:p>
        </w:tc>
        <w:tc>
          <w:tcPr>
            <w:tcW w:w="2394" w:type="pct"/>
            <w:vAlign w:val="center"/>
          </w:tcPr>
          <w:p w:rsidR="00756DEA" w:rsidRPr="0098585F" w:rsidRDefault="00756DEA" w:rsidP="00DE71BC">
            <w:pPr>
              <w:rPr>
                <w:rFonts w:cs="Arial"/>
                <w:sz w:val="20"/>
              </w:rPr>
            </w:pPr>
            <w:r w:rsidRPr="0098585F">
              <w:rPr>
                <w:rFonts w:cs="Arial"/>
                <w:sz w:val="20"/>
              </w:rPr>
              <w:t>2.97 – 2.0</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Octane C8</w:t>
            </w:r>
          </w:p>
        </w:tc>
        <w:tc>
          <w:tcPr>
            <w:tcW w:w="2394" w:type="pct"/>
            <w:vAlign w:val="center"/>
          </w:tcPr>
          <w:p w:rsidR="00756DEA" w:rsidRPr="0098585F" w:rsidRDefault="00756DEA" w:rsidP="00DE71BC">
            <w:pPr>
              <w:rPr>
                <w:rFonts w:cs="Arial"/>
                <w:sz w:val="20"/>
              </w:rPr>
            </w:pPr>
            <w:r w:rsidRPr="0098585F">
              <w:rPr>
                <w:rFonts w:cs="Arial"/>
                <w:sz w:val="20"/>
              </w:rPr>
              <w:t>9.97 – 8.27</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E- Benzene</w:t>
            </w:r>
          </w:p>
        </w:tc>
        <w:tc>
          <w:tcPr>
            <w:tcW w:w="2394" w:type="pct"/>
            <w:vAlign w:val="center"/>
          </w:tcPr>
          <w:p w:rsidR="00756DEA" w:rsidRPr="0098585F" w:rsidRDefault="00756DEA" w:rsidP="00DE71BC">
            <w:pPr>
              <w:rPr>
                <w:rFonts w:cs="Arial"/>
                <w:sz w:val="20"/>
              </w:rPr>
            </w:pPr>
            <w:r w:rsidRPr="0098585F">
              <w:rPr>
                <w:rFonts w:cs="Arial"/>
                <w:sz w:val="20"/>
              </w:rPr>
              <w:t>0.39 – 0.30</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M-/P-Xylene</w:t>
            </w:r>
          </w:p>
        </w:tc>
        <w:tc>
          <w:tcPr>
            <w:tcW w:w="2394" w:type="pct"/>
            <w:vAlign w:val="center"/>
          </w:tcPr>
          <w:p w:rsidR="00756DEA" w:rsidRPr="0098585F" w:rsidRDefault="00756DEA" w:rsidP="00DE71BC">
            <w:pPr>
              <w:rPr>
                <w:rFonts w:cs="Arial"/>
                <w:sz w:val="20"/>
              </w:rPr>
            </w:pPr>
            <w:r w:rsidRPr="0098585F">
              <w:rPr>
                <w:rFonts w:cs="Arial"/>
                <w:sz w:val="20"/>
              </w:rPr>
              <w:t>2.63 – 2.04</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O-Xylene</w:t>
            </w:r>
          </w:p>
        </w:tc>
        <w:tc>
          <w:tcPr>
            <w:tcW w:w="2394" w:type="pct"/>
            <w:vAlign w:val="center"/>
          </w:tcPr>
          <w:p w:rsidR="00756DEA" w:rsidRPr="0098585F" w:rsidRDefault="00756DEA" w:rsidP="00DE71BC">
            <w:pPr>
              <w:rPr>
                <w:rFonts w:cs="Arial"/>
                <w:sz w:val="20"/>
              </w:rPr>
            </w:pPr>
            <w:r w:rsidRPr="0098585F">
              <w:rPr>
                <w:rFonts w:cs="Arial"/>
                <w:sz w:val="20"/>
              </w:rPr>
              <w:t>0.63 – 0.49</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Nonanes C9</w:t>
            </w:r>
          </w:p>
        </w:tc>
        <w:tc>
          <w:tcPr>
            <w:tcW w:w="2394" w:type="pct"/>
            <w:vAlign w:val="center"/>
          </w:tcPr>
          <w:p w:rsidR="00756DEA" w:rsidRPr="0098585F" w:rsidRDefault="00756DEA" w:rsidP="00DE71BC">
            <w:pPr>
              <w:rPr>
                <w:rFonts w:cs="Arial"/>
                <w:sz w:val="20"/>
              </w:rPr>
            </w:pPr>
            <w:r w:rsidRPr="0098585F">
              <w:rPr>
                <w:rFonts w:cs="Arial"/>
                <w:sz w:val="20"/>
              </w:rPr>
              <w:t>7.12 – 6.67</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1,2,3-TMB</w:t>
            </w:r>
          </w:p>
        </w:tc>
        <w:tc>
          <w:tcPr>
            <w:tcW w:w="2394" w:type="pct"/>
            <w:vAlign w:val="center"/>
          </w:tcPr>
          <w:p w:rsidR="00756DEA" w:rsidRPr="0098585F" w:rsidRDefault="00756DEA" w:rsidP="00DE71BC">
            <w:pPr>
              <w:rPr>
                <w:rFonts w:cs="Arial"/>
                <w:sz w:val="20"/>
              </w:rPr>
            </w:pPr>
            <w:r w:rsidRPr="0098585F">
              <w:rPr>
                <w:rFonts w:cs="Arial"/>
                <w:sz w:val="20"/>
              </w:rPr>
              <w:t>0.67 – 0.59</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Decanes C10</w:t>
            </w:r>
          </w:p>
        </w:tc>
        <w:tc>
          <w:tcPr>
            <w:tcW w:w="2394" w:type="pct"/>
            <w:vAlign w:val="center"/>
          </w:tcPr>
          <w:p w:rsidR="00756DEA" w:rsidRPr="0098585F" w:rsidRDefault="00756DEA" w:rsidP="00DE71BC">
            <w:pPr>
              <w:rPr>
                <w:rFonts w:cs="Arial"/>
                <w:sz w:val="20"/>
              </w:rPr>
            </w:pPr>
            <w:r w:rsidRPr="0098585F">
              <w:rPr>
                <w:rFonts w:cs="Arial"/>
                <w:sz w:val="20"/>
              </w:rPr>
              <w:t>6.41 – 6.66</w:t>
            </w:r>
          </w:p>
        </w:tc>
      </w:tr>
      <w:tr w:rsidR="00756DEA" w:rsidRPr="0098585F" w:rsidTr="00A17607">
        <w:trPr>
          <w:trHeight w:val="258"/>
        </w:trPr>
        <w:tc>
          <w:tcPr>
            <w:tcW w:w="2606" w:type="pct"/>
          </w:tcPr>
          <w:p w:rsidR="00756DEA" w:rsidRPr="0098585F" w:rsidRDefault="00756DEA" w:rsidP="00DE71BC">
            <w:pPr>
              <w:rPr>
                <w:rFonts w:cs="Arial"/>
                <w:sz w:val="20"/>
              </w:rPr>
            </w:pPr>
            <w:r w:rsidRPr="0098585F">
              <w:rPr>
                <w:rFonts w:cs="Arial"/>
                <w:sz w:val="20"/>
              </w:rPr>
              <w:t>Undecanes C11</w:t>
            </w:r>
          </w:p>
        </w:tc>
        <w:tc>
          <w:tcPr>
            <w:tcW w:w="2394" w:type="pct"/>
            <w:vAlign w:val="center"/>
          </w:tcPr>
          <w:p w:rsidR="00756DEA" w:rsidRPr="0098585F" w:rsidRDefault="00756DEA" w:rsidP="00DE71BC">
            <w:pPr>
              <w:rPr>
                <w:rFonts w:cs="Arial"/>
                <w:sz w:val="20"/>
              </w:rPr>
            </w:pPr>
            <w:r w:rsidRPr="0098585F">
              <w:rPr>
                <w:rFonts w:cs="Arial"/>
                <w:sz w:val="20"/>
              </w:rPr>
              <w:t>5.23 – 5.61</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Dodecanes C12</w:t>
            </w:r>
          </w:p>
        </w:tc>
        <w:tc>
          <w:tcPr>
            <w:tcW w:w="2394" w:type="pct"/>
            <w:vAlign w:val="center"/>
          </w:tcPr>
          <w:p w:rsidR="00756DEA" w:rsidRPr="0098585F" w:rsidRDefault="00756DEA" w:rsidP="00DE71BC">
            <w:pPr>
              <w:rPr>
                <w:rFonts w:cs="Arial"/>
                <w:sz w:val="20"/>
              </w:rPr>
            </w:pPr>
            <w:r w:rsidRPr="0098585F">
              <w:rPr>
                <w:rFonts w:cs="Arial"/>
                <w:sz w:val="20"/>
              </w:rPr>
              <w:t>4.34 – 5.10</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Tricosane C13</w:t>
            </w:r>
          </w:p>
        </w:tc>
        <w:tc>
          <w:tcPr>
            <w:tcW w:w="2394" w:type="pct"/>
            <w:vAlign w:val="center"/>
          </w:tcPr>
          <w:p w:rsidR="00756DEA" w:rsidRPr="0098585F" w:rsidRDefault="00756DEA" w:rsidP="00DE71BC">
            <w:pPr>
              <w:rPr>
                <w:rFonts w:cs="Arial"/>
                <w:sz w:val="20"/>
              </w:rPr>
            </w:pPr>
            <w:r w:rsidRPr="0098585F">
              <w:rPr>
                <w:rFonts w:cs="Arial"/>
                <w:sz w:val="20"/>
              </w:rPr>
              <w:t>3.64 – 4.65</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Tetracosanes C14</w:t>
            </w:r>
          </w:p>
        </w:tc>
        <w:tc>
          <w:tcPr>
            <w:tcW w:w="2394" w:type="pct"/>
            <w:vAlign w:val="center"/>
          </w:tcPr>
          <w:p w:rsidR="00756DEA" w:rsidRPr="0098585F" w:rsidRDefault="00756DEA" w:rsidP="00DE71BC">
            <w:pPr>
              <w:rPr>
                <w:rFonts w:cs="Arial"/>
                <w:sz w:val="20"/>
              </w:rPr>
            </w:pPr>
            <w:r w:rsidRPr="0098585F">
              <w:rPr>
                <w:rFonts w:cs="Arial"/>
                <w:sz w:val="20"/>
              </w:rPr>
              <w:t>2.73 – 7.39</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Pentacosanes C15</w:t>
            </w:r>
          </w:p>
        </w:tc>
        <w:tc>
          <w:tcPr>
            <w:tcW w:w="2394" w:type="pct"/>
            <w:vAlign w:val="center"/>
          </w:tcPr>
          <w:p w:rsidR="00756DEA" w:rsidRPr="0098585F" w:rsidRDefault="00756DEA" w:rsidP="00DE71BC">
            <w:pPr>
              <w:rPr>
                <w:rFonts w:cs="Arial"/>
                <w:sz w:val="20"/>
              </w:rPr>
            </w:pPr>
            <w:r w:rsidRPr="0098585F">
              <w:rPr>
                <w:rFonts w:cs="Arial"/>
                <w:sz w:val="20"/>
              </w:rPr>
              <w:t>2.30 – 3.46</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Hexancosane C16</w:t>
            </w:r>
          </w:p>
        </w:tc>
        <w:tc>
          <w:tcPr>
            <w:tcW w:w="2394" w:type="pct"/>
            <w:vAlign w:val="center"/>
          </w:tcPr>
          <w:p w:rsidR="00756DEA" w:rsidRPr="0098585F" w:rsidRDefault="00756DEA" w:rsidP="00DE71BC">
            <w:pPr>
              <w:rPr>
                <w:rFonts w:cs="Arial"/>
                <w:sz w:val="20"/>
              </w:rPr>
            </w:pPr>
            <w:r w:rsidRPr="0098585F">
              <w:rPr>
                <w:rFonts w:cs="Arial"/>
                <w:sz w:val="20"/>
              </w:rPr>
              <w:t>1.77 – 2.87</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Heptadecane C17</w:t>
            </w:r>
          </w:p>
        </w:tc>
        <w:tc>
          <w:tcPr>
            <w:tcW w:w="2394" w:type="pct"/>
            <w:vAlign w:val="center"/>
          </w:tcPr>
          <w:p w:rsidR="00756DEA" w:rsidRPr="0098585F" w:rsidRDefault="00756DEA" w:rsidP="00DE71BC">
            <w:pPr>
              <w:rPr>
                <w:rFonts w:cs="Arial"/>
                <w:sz w:val="20"/>
              </w:rPr>
            </w:pPr>
            <w:r w:rsidRPr="0098585F">
              <w:rPr>
                <w:rFonts w:cs="Arial"/>
                <w:sz w:val="20"/>
              </w:rPr>
              <w:t>1.47 – 2.55</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Otacosane C18</w:t>
            </w:r>
          </w:p>
        </w:tc>
        <w:tc>
          <w:tcPr>
            <w:tcW w:w="2394" w:type="pct"/>
            <w:vAlign w:val="center"/>
          </w:tcPr>
          <w:p w:rsidR="00756DEA" w:rsidRPr="0098585F" w:rsidRDefault="00756DEA" w:rsidP="00DE71BC">
            <w:pPr>
              <w:rPr>
                <w:rFonts w:cs="Arial"/>
                <w:sz w:val="20"/>
              </w:rPr>
            </w:pPr>
            <w:r w:rsidRPr="0098585F">
              <w:rPr>
                <w:rFonts w:cs="Arial"/>
                <w:sz w:val="20"/>
              </w:rPr>
              <w:t>1.42 – 2.55</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Nonacosane C19</w:t>
            </w:r>
          </w:p>
        </w:tc>
        <w:tc>
          <w:tcPr>
            <w:tcW w:w="2394" w:type="pct"/>
            <w:vAlign w:val="center"/>
          </w:tcPr>
          <w:p w:rsidR="00756DEA" w:rsidRPr="0098585F" w:rsidRDefault="00756DEA" w:rsidP="00DE71BC">
            <w:pPr>
              <w:rPr>
                <w:rFonts w:cs="Arial"/>
                <w:sz w:val="20"/>
              </w:rPr>
            </w:pPr>
            <w:r w:rsidRPr="0098585F">
              <w:rPr>
                <w:rFonts w:cs="Arial"/>
                <w:sz w:val="20"/>
              </w:rPr>
              <w:t>1.55 – 2.20</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Eicosane C20</w:t>
            </w:r>
          </w:p>
        </w:tc>
        <w:tc>
          <w:tcPr>
            <w:tcW w:w="2394" w:type="pct"/>
            <w:vAlign w:val="center"/>
          </w:tcPr>
          <w:p w:rsidR="00756DEA" w:rsidRPr="0098585F" w:rsidRDefault="00756DEA" w:rsidP="00DE71BC">
            <w:pPr>
              <w:rPr>
                <w:rFonts w:cs="Arial"/>
                <w:sz w:val="20"/>
              </w:rPr>
            </w:pPr>
            <w:r w:rsidRPr="0098585F">
              <w:rPr>
                <w:rFonts w:cs="Arial"/>
                <w:sz w:val="20"/>
              </w:rPr>
              <w:t>0.92 – 1.85</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Heneicosane C21</w:t>
            </w:r>
          </w:p>
        </w:tc>
        <w:tc>
          <w:tcPr>
            <w:tcW w:w="2394" w:type="pct"/>
            <w:vAlign w:val="center"/>
          </w:tcPr>
          <w:p w:rsidR="00756DEA" w:rsidRPr="0098585F" w:rsidRDefault="00756DEA" w:rsidP="00DE71BC">
            <w:pPr>
              <w:rPr>
                <w:rFonts w:cs="Arial"/>
                <w:sz w:val="20"/>
              </w:rPr>
            </w:pPr>
            <w:r w:rsidRPr="0098585F">
              <w:rPr>
                <w:rFonts w:cs="Arial"/>
                <w:sz w:val="20"/>
              </w:rPr>
              <w:t>0.81 – 1.73</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Decosanes C22</w:t>
            </w:r>
          </w:p>
        </w:tc>
        <w:tc>
          <w:tcPr>
            <w:tcW w:w="2394" w:type="pct"/>
            <w:vAlign w:val="center"/>
          </w:tcPr>
          <w:p w:rsidR="00756DEA" w:rsidRPr="0098585F" w:rsidRDefault="00756DEA" w:rsidP="00DE71BC">
            <w:pPr>
              <w:rPr>
                <w:rFonts w:cs="Arial"/>
                <w:sz w:val="20"/>
              </w:rPr>
            </w:pPr>
            <w:r w:rsidRPr="0098585F">
              <w:rPr>
                <w:rFonts w:cs="Arial"/>
                <w:sz w:val="20"/>
              </w:rPr>
              <w:t>0.69 – 1.54</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Tricosanes C23</w:t>
            </w:r>
          </w:p>
        </w:tc>
        <w:tc>
          <w:tcPr>
            <w:tcW w:w="2394" w:type="pct"/>
            <w:vAlign w:val="center"/>
          </w:tcPr>
          <w:p w:rsidR="00756DEA" w:rsidRPr="0098585F" w:rsidRDefault="00756DEA" w:rsidP="00DE71BC">
            <w:pPr>
              <w:rPr>
                <w:rFonts w:cs="Arial"/>
                <w:sz w:val="20"/>
              </w:rPr>
            </w:pPr>
            <w:r w:rsidRPr="0098585F">
              <w:rPr>
                <w:rFonts w:cs="Arial"/>
                <w:sz w:val="20"/>
              </w:rPr>
              <w:t>0.63 – 1.47</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Tetracosanes C24</w:t>
            </w:r>
          </w:p>
        </w:tc>
        <w:tc>
          <w:tcPr>
            <w:tcW w:w="2394" w:type="pct"/>
            <w:vAlign w:val="center"/>
          </w:tcPr>
          <w:p w:rsidR="00756DEA" w:rsidRPr="0098585F" w:rsidRDefault="00756DEA" w:rsidP="00DE71BC">
            <w:pPr>
              <w:rPr>
                <w:rFonts w:cs="Arial"/>
                <w:sz w:val="20"/>
              </w:rPr>
            </w:pPr>
            <w:r w:rsidRPr="0098585F">
              <w:rPr>
                <w:rFonts w:cs="Arial"/>
                <w:sz w:val="20"/>
              </w:rPr>
              <w:t>0.55 – 1.32</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Pentacosanes C25</w:t>
            </w:r>
          </w:p>
        </w:tc>
        <w:tc>
          <w:tcPr>
            <w:tcW w:w="2394" w:type="pct"/>
            <w:vAlign w:val="center"/>
          </w:tcPr>
          <w:p w:rsidR="00756DEA" w:rsidRPr="0098585F" w:rsidRDefault="00756DEA" w:rsidP="00DE71BC">
            <w:pPr>
              <w:rPr>
                <w:rFonts w:cs="Arial"/>
                <w:sz w:val="20"/>
              </w:rPr>
            </w:pPr>
            <w:r w:rsidRPr="0098585F">
              <w:rPr>
                <w:rFonts w:cs="Arial"/>
                <w:sz w:val="20"/>
              </w:rPr>
              <w:t>0.49 – 1.22</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Hexacosanes C26</w:t>
            </w:r>
          </w:p>
        </w:tc>
        <w:tc>
          <w:tcPr>
            <w:tcW w:w="2394" w:type="pct"/>
            <w:vAlign w:val="center"/>
          </w:tcPr>
          <w:p w:rsidR="00756DEA" w:rsidRPr="0098585F" w:rsidRDefault="00756DEA" w:rsidP="00DE71BC">
            <w:pPr>
              <w:rPr>
                <w:rFonts w:cs="Arial"/>
                <w:sz w:val="20"/>
              </w:rPr>
            </w:pPr>
            <w:r w:rsidRPr="0098585F">
              <w:rPr>
                <w:rFonts w:cs="Arial"/>
                <w:sz w:val="20"/>
              </w:rPr>
              <w:t>0.43 – 1.12</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Heptacosane C27</w:t>
            </w:r>
          </w:p>
        </w:tc>
        <w:tc>
          <w:tcPr>
            <w:tcW w:w="2394" w:type="pct"/>
            <w:vAlign w:val="center"/>
          </w:tcPr>
          <w:p w:rsidR="00756DEA" w:rsidRPr="0098585F" w:rsidRDefault="00756DEA" w:rsidP="00DE71BC">
            <w:pPr>
              <w:rPr>
                <w:rFonts w:cs="Arial"/>
                <w:sz w:val="20"/>
              </w:rPr>
            </w:pPr>
            <w:r w:rsidRPr="0098585F">
              <w:rPr>
                <w:rFonts w:cs="Arial"/>
                <w:sz w:val="20"/>
              </w:rPr>
              <w:t>0.37 – 1.00</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Octacosanes C28</w:t>
            </w:r>
          </w:p>
        </w:tc>
        <w:tc>
          <w:tcPr>
            <w:tcW w:w="2394" w:type="pct"/>
            <w:vAlign w:val="center"/>
          </w:tcPr>
          <w:p w:rsidR="00756DEA" w:rsidRPr="0098585F" w:rsidRDefault="00756DEA" w:rsidP="00DE71BC">
            <w:pPr>
              <w:rPr>
                <w:rFonts w:cs="Arial"/>
                <w:sz w:val="20"/>
              </w:rPr>
            </w:pPr>
            <w:r w:rsidRPr="0098585F">
              <w:rPr>
                <w:rFonts w:cs="Arial"/>
                <w:sz w:val="20"/>
              </w:rPr>
              <w:t>0.31 – 0.88</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Non-acosanes C29</w:t>
            </w:r>
          </w:p>
        </w:tc>
        <w:tc>
          <w:tcPr>
            <w:tcW w:w="2394" w:type="pct"/>
            <w:vAlign w:val="center"/>
          </w:tcPr>
          <w:p w:rsidR="00756DEA" w:rsidRPr="0098585F" w:rsidRDefault="00756DEA" w:rsidP="00DE71BC">
            <w:pPr>
              <w:rPr>
                <w:rFonts w:cs="Arial"/>
                <w:sz w:val="20"/>
              </w:rPr>
            </w:pPr>
            <w:r w:rsidRPr="0098585F">
              <w:rPr>
                <w:rFonts w:cs="Arial"/>
                <w:sz w:val="20"/>
              </w:rPr>
              <w:t>0.27 – 0.79</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Triacosanes C30</w:t>
            </w:r>
          </w:p>
        </w:tc>
        <w:tc>
          <w:tcPr>
            <w:tcW w:w="2394" w:type="pct"/>
            <w:vAlign w:val="center"/>
          </w:tcPr>
          <w:p w:rsidR="00756DEA" w:rsidRPr="0098585F" w:rsidRDefault="00756DEA" w:rsidP="00DE71BC">
            <w:pPr>
              <w:rPr>
                <w:rFonts w:cs="Arial"/>
                <w:sz w:val="20"/>
              </w:rPr>
            </w:pPr>
            <w:r w:rsidRPr="0098585F">
              <w:rPr>
                <w:rFonts w:cs="Arial"/>
                <w:sz w:val="20"/>
              </w:rPr>
              <w:t>0.22 – 0.68</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Hentriacotanes C31</w:t>
            </w:r>
          </w:p>
        </w:tc>
        <w:tc>
          <w:tcPr>
            <w:tcW w:w="2394" w:type="pct"/>
            <w:vAlign w:val="center"/>
          </w:tcPr>
          <w:p w:rsidR="00756DEA" w:rsidRPr="0098585F" w:rsidRDefault="00756DEA" w:rsidP="00DE71BC">
            <w:pPr>
              <w:rPr>
                <w:rFonts w:cs="Arial"/>
                <w:sz w:val="20"/>
              </w:rPr>
            </w:pPr>
            <w:r w:rsidRPr="0098585F">
              <w:rPr>
                <w:rFonts w:cs="Arial"/>
                <w:sz w:val="20"/>
              </w:rPr>
              <w:t>0.18 – 0.57</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Dotriacontanes C32</w:t>
            </w:r>
          </w:p>
        </w:tc>
        <w:tc>
          <w:tcPr>
            <w:tcW w:w="2394" w:type="pct"/>
            <w:vAlign w:val="center"/>
          </w:tcPr>
          <w:p w:rsidR="00756DEA" w:rsidRPr="0098585F" w:rsidRDefault="00756DEA" w:rsidP="00DE71BC">
            <w:pPr>
              <w:rPr>
                <w:rFonts w:cs="Arial"/>
                <w:sz w:val="20"/>
              </w:rPr>
            </w:pPr>
            <w:r w:rsidRPr="0098585F">
              <w:rPr>
                <w:rFonts w:cs="Arial"/>
                <w:sz w:val="20"/>
              </w:rPr>
              <w:t>0.14 – 047</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Tritriacontanes C33</w:t>
            </w:r>
          </w:p>
        </w:tc>
        <w:tc>
          <w:tcPr>
            <w:tcW w:w="2394" w:type="pct"/>
            <w:vAlign w:val="center"/>
          </w:tcPr>
          <w:p w:rsidR="00756DEA" w:rsidRPr="0098585F" w:rsidRDefault="00756DEA" w:rsidP="00DE71BC">
            <w:pPr>
              <w:rPr>
                <w:rFonts w:cs="Arial"/>
                <w:sz w:val="20"/>
              </w:rPr>
            </w:pPr>
            <w:r w:rsidRPr="0098585F">
              <w:rPr>
                <w:rFonts w:cs="Arial"/>
                <w:sz w:val="20"/>
              </w:rPr>
              <w:t>0.12 – 0.41</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Tetratriacontanes C34</w:t>
            </w:r>
          </w:p>
        </w:tc>
        <w:tc>
          <w:tcPr>
            <w:tcW w:w="2394" w:type="pct"/>
            <w:vAlign w:val="center"/>
          </w:tcPr>
          <w:p w:rsidR="00756DEA" w:rsidRPr="0098585F" w:rsidRDefault="00756DEA" w:rsidP="00DE71BC">
            <w:pPr>
              <w:rPr>
                <w:rFonts w:cs="Arial"/>
                <w:sz w:val="20"/>
              </w:rPr>
            </w:pPr>
            <w:r w:rsidRPr="0098585F">
              <w:rPr>
                <w:rFonts w:cs="Arial"/>
                <w:sz w:val="20"/>
              </w:rPr>
              <w:t>0.10 – 0.35</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Pentatriacotanes C35</w:t>
            </w:r>
          </w:p>
        </w:tc>
        <w:tc>
          <w:tcPr>
            <w:tcW w:w="2394" w:type="pct"/>
            <w:vAlign w:val="center"/>
          </w:tcPr>
          <w:p w:rsidR="00756DEA" w:rsidRPr="0098585F" w:rsidRDefault="00756DEA" w:rsidP="00DE71BC">
            <w:pPr>
              <w:rPr>
                <w:rFonts w:cs="Arial"/>
                <w:sz w:val="20"/>
              </w:rPr>
            </w:pPr>
            <w:r w:rsidRPr="0098585F">
              <w:rPr>
                <w:rFonts w:cs="Arial"/>
                <w:sz w:val="20"/>
              </w:rPr>
              <w:t>0.09 – 0.30</w:t>
            </w:r>
          </w:p>
        </w:tc>
      </w:tr>
      <w:tr w:rsidR="00756DEA" w:rsidRPr="0098585F" w:rsidTr="00A17607">
        <w:trPr>
          <w:trHeight w:val="292"/>
        </w:trPr>
        <w:tc>
          <w:tcPr>
            <w:tcW w:w="2606" w:type="pct"/>
          </w:tcPr>
          <w:p w:rsidR="00756DEA" w:rsidRPr="0098585F" w:rsidRDefault="00756DEA" w:rsidP="00DE71BC">
            <w:pPr>
              <w:rPr>
                <w:rFonts w:cs="Arial"/>
                <w:sz w:val="20"/>
              </w:rPr>
            </w:pPr>
            <w:r w:rsidRPr="0098585F">
              <w:rPr>
                <w:rFonts w:cs="Arial"/>
                <w:sz w:val="20"/>
              </w:rPr>
              <w:t>Hexatriacontanes Plus C36+</w:t>
            </w:r>
          </w:p>
        </w:tc>
        <w:tc>
          <w:tcPr>
            <w:tcW w:w="2394" w:type="pct"/>
            <w:vAlign w:val="center"/>
          </w:tcPr>
          <w:p w:rsidR="00756DEA" w:rsidRPr="0098585F" w:rsidRDefault="00756DEA" w:rsidP="00DE71BC">
            <w:pPr>
              <w:rPr>
                <w:rFonts w:cs="Arial"/>
                <w:sz w:val="20"/>
              </w:rPr>
            </w:pPr>
            <w:r w:rsidRPr="0098585F">
              <w:rPr>
                <w:rFonts w:cs="Arial"/>
                <w:sz w:val="20"/>
              </w:rPr>
              <w:t>0.38 – 1.53</w:t>
            </w:r>
          </w:p>
        </w:tc>
      </w:tr>
      <w:tr w:rsidR="00756DEA" w:rsidRPr="0098585F" w:rsidTr="00A17607">
        <w:trPr>
          <w:trHeight w:val="292"/>
        </w:trPr>
        <w:tc>
          <w:tcPr>
            <w:tcW w:w="5000" w:type="pct"/>
            <w:gridSpan w:val="2"/>
          </w:tcPr>
          <w:p w:rsidR="00756DEA" w:rsidRPr="0098585F" w:rsidRDefault="00756DEA" w:rsidP="00DE71BC">
            <w:pPr>
              <w:rPr>
                <w:rFonts w:cs="Arial"/>
                <w:sz w:val="20"/>
              </w:rPr>
            </w:pPr>
            <w:r w:rsidRPr="0098585F">
              <w:rPr>
                <w:rFonts w:cs="Arial"/>
                <w:sz w:val="20"/>
              </w:rPr>
              <w:t>Note: (*): 0.00 means less than 0.005</w:t>
            </w:r>
          </w:p>
        </w:tc>
      </w:tr>
    </w:tbl>
    <w:p w:rsidR="00FB3264" w:rsidRPr="0098585F" w:rsidRDefault="00FB3264" w:rsidP="00CF2880">
      <w:pPr>
        <w:pStyle w:val="TBA"/>
      </w:pPr>
      <w:bookmarkStart w:id="63" w:name="_Toc423079478"/>
      <w:bookmarkStart w:id="64" w:name="_Toc434225041"/>
      <w:proofErr w:type="gramStart"/>
      <w:r w:rsidRPr="0098585F">
        <w:lastRenderedPageBreak/>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5</w:t>
      </w:r>
      <w:r w:rsidR="00266FF2" w:rsidRPr="0098585F">
        <w:fldChar w:fldCharType="end"/>
      </w:r>
      <w:r w:rsidRPr="0098585F">
        <w:t xml:space="preserve"> </w:t>
      </w:r>
      <w:r w:rsidRPr="0098585F">
        <w:rPr>
          <w:rFonts w:cs="Arial"/>
          <w:szCs w:val="24"/>
        </w:rPr>
        <w:t>Composition of STT Gas</w:t>
      </w:r>
      <w:bookmarkEnd w:id="63"/>
      <w:bookmarkEnd w:id="64"/>
      <w:r w:rsidRPr="0098585F">
        <w:rPr>
          <w:rFonts w:cs="Arial"/>
          <w:szCs w:val="24"/>
        </w:rPr>
        <w:t xml:space="preserve">   </w:t>
      </w:r>
    </w:p>
    <w:tbl>
      <w:tblPr>
        <w:tblpPr w:leftFromText="180" w:rightFromText="180" w:bottomFromText="155" w:vertAnchor="text" w:tblpXSpec="cen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27"/>
        <w:gridCol w:w="1872"/>
        <w:gridCol w:w="1468"/>
      </w:tblGrid>
      <w:tr w:rsidR="00756DEA" w:rsidRPr="0098585F" w:rsidTr="00B623AF">
        <w:trPr>
          <w:trHeight w:val="129"/>
        </w:trPr>
        <w:tc>
          <w:tcPr>
            <w:tcW w:w="0" w:type="auto"/>
            <w:shd w:val="clear" w:color="auto" w:fill="F2F2F2"/>
            <w:tcMar>
              <w:top w:w="0" w:type="dxa"/>
              <w:left w:w="108" w:type="dxa"/>
              <w:bottom w:w="0" w:type="dxa"/>
              <w:right w:w="108" w:type="dxa"/>
            </w:tcMar>
            <w:vAlign w:val="center"/>
            <w:hideMark/>
          </w:tcPr>
          <w:bookmarkEnd w:id="61"/>
          <w:bookmarkEnd w:id="62"/>
          <w:p w:rsidR="00756DEA" w:rsidRPr="0098585F" w:rsidRDefault="00756DEA" w:rsidP="00DE71BC">
            <w:pPr>
              <w:spacing w:line="276" w:lineRule="auto"/>
              <w:rPr>
                <w:rFonts w:eastAsia="Calibri" w:cs="Arial"/>
                <w:b/>
                <w:bCs/>
                <w:sz w:val="20"/>
              </w:rPr>
            </w:pPr>
            <w:r w:rsidRPr="0098585F">
              <w:rPr>
                <w:rFonts w:cs="Arial"/>
                <w:b/>
                <w:bCs/>
                <w:sz w:val="20"/>
              </w:rPr>
              <w:t>Component</w:t>
            </w:r>
          </w:p>
        </w:tc>
        <w:tc>
          <w:tcPr>
            <w:tcW w:w="0" w:type="auto"/>
            <w:shd w:val="clear" w:color="auto" w:fill="F2F2F2"/>
            <w:tcMar>
              <w:top w:w="0" w:type="dxa"/>
              <w:left w:w="108" w:type="dxa"/>
              <w:bottom w:w="0" w:type="dxa"/>
              <w:right w:w="108" w:type="dxa"/>
            </w:tcMar>
            <w:vAlign w:val="center"/>
            <w:hideMark/>
          </w:tcPr>
          <w:p w:rsidR="00756DEA" w:rsidRPr="0098585F" w:rsidRDefault="00756DEA" w:rsidP="00DE71BC">
            <w:pPr>
              <w:spacing w:line="276" w:lineRule="auto"/>
              <w:jc w:val="center"/>
              <w:rPr>
                <w:rFonts w:eastAsia="Calibri" w:cs="Arial"/>
                <w:b/>
                <w:bCs/>
                <w:sz w:val="20"/>
              </w:rPr>
            </w:pPr>
            <w:r w:rsidRPr="0098585F">
              <w:rPr>
                <w:rFonts w:cs="Arial"/>
                <w:b/>
                <w:bCs/>
                <w:sz w:val="20"/>
              </w:rPr>
              <w:t xml:space="preserve">Mole% </w:t>
            </w:r>
          </w:p>
        </w:tc>
        <w:tc>
          <w:tcPr>
            <w:tcW w:w="0" w:type="auto"/>
            <w:shd w:val="clear" w:color="auto" w:fill="F2F2F2"/>
            <w:tcMar>
              <w:top w:w="0" w:type="dxa"/>
              <w:left w:w="108" w:type="dxa"/>
              <w:bottom w:w="0" w:type="dxa"/>
              <w:right w:w="108" w:type="dxa"/>
            </w:tcMar>
            <w:hideMark/>
          </w:tcPr>
          <w:p w:rsidR="00756DEA" w:rsidRPr="0098585F" w:rsidRDefault="00756DEA" w:rsidP="00DE71BC">
            <w:pPr>
              <w:spacing w:line="276" w:lineRule="auto"/>
              <w:rPr>
                <w:rFonts w:eastAsia="Calibri" w:cs="Arial"/>
                <w:b/>
                <w:bCs/>
                <w:sz w:val="20"/>
              </w:rPr>
            </w:pPr>
            <w:r w:rsidRPr="0098585F">
              <w:rPr>
                <w:rFonts w:cs="Arial"/>
                <w:b/>
                <w:bCs/>
                <w:sz w:val="20"/>
              </w:rPr>
              <w:t xml:space="preserve">Weight % </w:t>
            </w:r>
          </w:p>
        </w:tc>
      </w:tr>
      <w:tr w:rsidR="00756DEA" w:rsidRPr="0098585F" w:rsidTr="00B623AF">
        <w:trPr>
          <w:trHeight w:val="75"/>
        </w:trPr>
        <w:tc>
          <w:tcPr>
            <w:tcW w:w="0" w:type="auto"/>
            <w:tcMar>
              <w:top w:w="0" w:type="dxa"/>
              <w:left w:w="108" w:type="dxa"/>
              <w:bottom w:w="0" w:type="dxa"/>
              <w:right w:w="108" w:type="dxa"/>
            </w:tcMar>
            <w:vAlign w:val="center"/>
            <w:hideMark/>
          </w:tcPr>
          <w:tbl>
            <w:tblPr>
              <w:tblW w:w="1060" w:type="dxa"/>
              <w:tblCellMar>
                <w:left w:w="0" w:type="dxa"/>
                <w:right w:w="0" w:type="dxa"/>
              </w:tblCellMar>
              <w:tblLook w:val="04A0" w:firstRow="1" w:lastRow="0" w:firstColumn="1" w:lastColumn="0" w:noHBand="0" w:noVBand="1"/>
            </w:tblPr>
            <w:tblGrid>
              <w:gridCol w:w="1060"/>
            </w:tblGrid>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H2S</w:t>
                  </w:r>
                </w:p>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CO2</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N2</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C1</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C2</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C3</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I-C4</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N-C4</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I-C5</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N-C5</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C6</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C7</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C8</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C9</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C10</w:t>
                  </w:r>
                </w:p>
              </w:tc>
            </w:tr>
            <w:tr w:rsidR="00756DEA" w:rsidRPr="0098585F" w:rsidTr="00DE71BC">
              <w:trPr>
                <w:trHeight w:val="284"/>
              </w:trPr>
              <w:tc>
                <w:tcPr>
                  <w:tcW w:w="1060"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rPr>
                      <w:rFonts w:eastAsia="Calibri" w:cs="Arial"/>
                      <w:sz w:val="20"/>
                    </w:rPr>
                  </w:pPr>
                  <w:r w:rsidRPr="0098585F">
                    <w:rPr>
                      <w:rFonts w:cs="Arial"/>
                      <w:sz w:val="20"/>
                    </w:rPr>
                    <w:t>C11</w:t>
                  </w:r>
                </w:p>
              </w:tc>
            </w:tr>
          </w:tbl>
          <w:p w:rsidR="00756DEA" w:rsidRPr="0098585F" w:rsidRDefault="00756DEA" w:rsidP="00DE71BC">
            <w:pPr>
              <w:rPr>
                <w:rFonts w:cs="Arial"/>
                <w:sz w:val="20"/>
              </w:rPr>
            </w:pPr>
          </w:p>
        </w:tc>
        <w:tc>
          <w:tcPr>
            <w:tcW w:w="0" w:type="auto"/>
            <w:tcMar>
              <w:top w:w="0" w:type="dxa"/>
              <w:left w:w="108" w:type="dxa"/>
              <w:bottom w:w="0" w:type="dxa"/>
              <w:right w:w="108" w:type="dxa"/>
            </w:tcMar>
            <w:vAlign w:val="center"/>
            <w:hideMark/>
          </w:tcPr>
          <w:tbl>
            <w:tblPr>
              <w:tblW w:w="1656" w:type="dxa"/>
              <w:tblCellMar>
                <w:left w:w="0" w:type="dxa"/>
                <w:right w:w="0" w:type="dxa"/>
              </w:tblCellMar>
              <w:tblLook w:val="04A0" w:firstRow="1" w:lastRow="0" w:firstColumn="1" w:lastColumn="0" w:noHBand="0" w:noVBand="1"/>
            </w:tblPr>
            <w:tblGrid>
              <w:gridCol w:w="1656"/>
            </w:tblGrid>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0.000000</w:t>
                  </w:r>
                </w:p>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0.000695541</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0.00127747</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0.778347</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0.0999032</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0.0574619</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0.0135912</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0.021307</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0.00770604</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0.00789713</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0.00582489</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0.002263645</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0.003601135</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5.53744E-05</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3.90505E-05</w:t>
                  </w:r>
                </w:p>
              </w:tc>
            </w:tr>
            <w:tr w:rsidR="00756DEA" w:rsidRPr="0098585F" w:rsidTr="00DE71BC">
              <w:trPr>
                <w:trHeight w:val="284"/>
              </w:trPr>
              <w:tc>
                <w:tcPr>
                  <w:tcW w:w="1656"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2.87081E-05</w:t>
                  </w:r>
                </w:p>
              </w:tc>
            </w:tr>
          </w:tbl>
          <w:p w:rsidR="00756DEA" w:rsidRPr="0098585F" w:rsidRDefault="00756DEA" w:rsidP="00DE71BC">
            <w:pPr>
              <w:rPr>
                <w:rFonts w:cs="Arial"/>
                <w:sz w:val="20"/>
              </w:rPr>
            </w:pPr>
          </w:p>
        </w:tc>
        <w:tc>
          <w:tcPr>
            <w:tcW w:w="0" w:type="auto"/>
            <w:tcMar>
              <w:top w:w="0" w:type="dxa"/>
              <w:left w:w="108" w:type="dxa"/>
              <w:bottom w:w="0" w:type="dxa"/>
              <w:right w:w="108" w:type="dxa"/>
            </w:tcMar>
            <w:hideMark/>
          </w:tcPr>
          <w:tbl>
            <w:tblPr>
              <w:tblW w:w="1252" w:type="dxa"/>
              <w:tblCellMar>
                <w:left w:w="0" w:type="dxa"/>
                <w:right w:w="0" w:type="dxa"/>
              </w:tblCellMar>
              <w:tblLook w:val="04A0" w:firstRow="1" w:lastRow="0" w:firstColumn="1" w:lastColumn="0" w:noHBand="0" w:noVBand="1"/>
            </w:tblPr>
            <w:tblGrid>
              <w:gridCol w:w="1252"/>
            </w:tblGrid>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0.000000</w:t>
                  </w:r>
                </w:p>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0.001369</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0.001601</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0.55852</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0.134367</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0.113336</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0.035333</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0.055392</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0.024868</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0.025485</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0.022425</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0.009478</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0.017082</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0.000299</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0.000245</w:t>
                  </w:r>
                </w:p>
              </w:tc>
            </w:tr>
            <w:tr w:rsidR="00756DEA" w:rsidRPr="0098585F" w:rsidTr="00DE71BC">
              <w:trPr>
                <w:trHeight w:val="284"/>
              </w:trPr>
              <w:tc>
                <w:tcPr>
                  <w:tcW w:w="1252" w:type="dxa"/>
                  <w:noWrap/>
                  <w:tcMar>
                    <w:top w:w="0" w:type="dxa"/>
                    <w:left w:w="108" w:type="dxa"/>
                    <w:bottom w:w="0" w:type="dxa"/>
                    <w:right w:w="108" w:type="dxa"/>
                  </w:tcMar>
                  <w:vAlign w:val="bottom"/>
                  <w:hideMark/>
                </w:tcPr>
                <w:p w:rsidR="00756DEA" w:rsidRPr="0098585F" w:rsidRDefault="00756DEA" w:rsidP="00DE71BC">
                  <w:pPr>
                    <w:framePr w:hSpace="180" w:wrap="around" w:vAnchor="text" w:hAnchor="text" w:xAlign="center"/>
                    <w:spacing w:line="276" w:lineRule="auto"/>
                    <w:jc w:val="right"/>
                    <w:rPr>
                      <w:rFonts w:eastAsia="Calibri" w:cs="Arial"/>
                      <w:sz w:val="20"/>
                    </w:rPr>
                  </w:pPr>
                  <w:r w:rsidRPr="0098585F">
                    <w:rPr>
                      <w:rFonts w:cs="Arial"/>
                      <w:sz w:val="20"/>
                    </w:rPr>
                    <w:t>0.000198</w:t>
                  </w:r>
                </w:p>
              </w:tc>
            </w:tr>
          </w:tbl>
          <w:p w:rsidR="00756DEA" w:rsidRPr="0098585F" w:rsidRDefault="00756DEA" w:rsidP="00DE71BC">
            <w:pPr>
              <w:rPr>
                <w:rFonts w:cs="Arial"/>
                <w:sz w:val="20"/>
              </w:rPr>
            </w:pPr>
          </w:p>
        </w:tc>
      </w:tr>
    </w:tbl>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z w:val="16"/>
          <w:szCs w:val="16"/>
        </w:rPr>
      </w:pPr>
    </w:p>
    <w:p w:rsidR="00756DEA" w:rsidRPr="0098585F" w:rsidRDefault="00756DEA" w:rsidP="00756DEA">
      <w:pPr>
        <w:spacing w:line="276" w:lineRule="auto"/>
        <w:rPr>
          <w:rFonts w:cs="Arial"/>
          <w:i/>
          <w:iCs/>
          <w:spacing w:val="-6"/>
          <w:sz w:val="22"/>
          <w:szCs w:val="22"/>
        </w:rPr>
      </w:pPr>
      <w:r w:rsidRPr="0098585F">
        <w:rPr>
          <w:rFonts w:cs="Arial"/>
          <w:i/>
          <w:iCs/>
          <w:spacing w:val="-6"/>
          <w:sz w:val="22"/>
          <w:szCs w:val="22"/>
        </w:rPr>
        <w:t xml:space="preserve">Source: Condensate and gas component of well ST-2P done by </w:t>
      </w:r>
      <w:r w:rsidRPr="0098585F">
        <w:rPr>
          <w:rFonts w:cs="Arial"/>
          <w:i/>
          <w:iCs/>
          <w:spacing w:val="-6"/>
        </w:rPr>
        <w:t>Core Lab Australia PTY LTD.</w:t>
      </w:r>
    </w:p>
    <w:p w:rsidR="00756DEA" w:rsidRPr="0098585F" w:rsidRDefault="00756DEA" w:rsidP="00756DEA">
      <w:pPr>
        <w:spacing w:line="276" w:lineRule="auto"/>
        <w:rPr>
          <w:rFonts w:cs="Arial"/>
          <w:i/>
          <w:iCs/>
          <w:sz w:val="16"/>
          <w:szCs w:val="16"/>
        </w:rPr>
      </w:pPr>
    </w:p>
    <w:p w:rsidR="00756DEA" w:rsidRPr="0098585F" w:rsidRDefault="00756DEA" w:rsidP="00756DEA">
      <w:pPr>
        <w:tabs>
          <w:tab w:val="left" w:pos="720"/>
        </w:tabs>
        <w:spacing w:line="300" w:lineRule="auto"/>
        <w:rPr>
          <w:rFonts w:cs="Arial"/>
        </w:rPr>
      </w:pPr>
      <w:r w:rsidRPr="0098585F">
        <w:rPr>
          <w:rFonts w:cs="Arial"/>
        </w:rPr>
        <w:t>With the maximum amount of H</w:t>
      </w:r>
      <w:r w:rsidRPr="0098585F">
        <w:rPr>
          <w:rFonts w:cs="Arial"/>
          <w:vertAlign w:val="subscript"/>
        </w:rPr>
        <w:t>2</w:t>
      </w:r>
      <w:r w:rsidRPr="0098585F">
        <w:rPr>
          <w:rFonts w:cs="Arial"/>
        </w:rPr>
        <w:t xml:space="preserve">S and Hg in the STT gas is very low, so the STT gas can be regarded as a clean fuel, promising a direct use for facilities of the project on site. </w:t>
      </w:r>
    </w:p>
    <w:p w:rsidR="00756DEA" w:rsidRPr="0098585F" w:rsidRDefault="00756DEA" w:rsidP="00683B01">
      <w:bookmarkStart w:id="65" w:name="_Toc355708443"/>
    </w:p>
    <w:p w:rsidR="00756DEA" w:rsidRPr="0098585F" w:rsidRDefault="00756DEA" w:rsidP="00275240">
      <w:pPr>
        <w:pStyle w:val="Heading4"/>
      </w:pPr>
      <w:r w:rsidRPr="0098585F">
        <w:t>Reserves, Field Life and Production Profile</w:t>
      </w:r>
      <w:bookmarkEnd w:id="65"/>
      <w:r w:rsidRPr="0098585F">
        <w:t xml:space="preserve"> </w:t>
      </w:r>
    </w:p>
    <w:p w:rsidR="00756DEA" w:rsidRPr="0098585F" w:rsidRDefault="00756DEA" w:rsidP="00756DEA">
      <w:pPr>
        <w:spacing w:line="276" w:lineRule="auto"/>
        <w:rPr>
          <w:rFonts w:cs="Arial"/>
          <w:b/>
          <w:bCs/>
          <w:sz w:val="16"/>
          <w:szCs w:val="16"/>
        </w:rPr>
      </w:pPr>
    </w:p>
    <w:p w:rsidR="00756DEA" w:rsidRPr="0098585F" w:rsidRDefault="00756DEA" w:rsidP="00756DEA">
      <w:pPr>
        <w:spacing w:line="276" w:lineRule="auto"/>
        <w:rPr>
          <w:rFonts w:cs="Arial"/>
          <w:b/>
          <w:bCs/>
        </w:rPr>
      </w:pPr>
      <w:r w:rsidRPr="0098585F">
        <w:rPr>
          <w:rFonts w:cs="Arial"/>
          <w:b/>
          <w:bCs/>
          <w:i/>
          <w:iCs/>
          <w:u w:val="single"/>
        </w:rPr>
        <w:t>Oil and Gas Reserves</w:t>
      </w:r>
      <w:r w:rsidRPr="0098585F">
        <w:rPr>
          <w:rFonts w:cs="Arial"/>
          <w:b/>
          <w:bCs/>
          <w:i/>
          <w:iCs/>
        </w:rPr>
        <w:t xml:space="preserve">: </w:t>
      </w:r>
      <w:r w:rsidRPr="0098585F">
        <w:rPr>
          <w:rFonts w:cs="Arial"/>
        </w:rPr>
        <w:t>Oil reserves for each reservoir and category was estimated by using OIIP from volumetric method and recovery factors (RF=15.7 %). Gas reserves for each reservoir were estimated by using oil reserves and gas and condensate rate (GOR at 1305 psig) 6433</w:t>
      </w:r>
      <w:r w:rsidRPr="0098585F">
        <w:rPr>
          <w:rFonts w:cs="Arial"/>
          <w:sz w:val="26"/>
          <w:szCs w:val="26"/>
        </w:rPr>
        <w:t xml:space="preserve"> Rscf/stb</w:t>
      </w:r>
      <w:r w:rsidRPr="0098585F">
        <w:rPr>
          <w:rFonts w:cs="Arial"/>
        </w:rPr>
        <w:t xml:space="preserve">. The estimated Hydrocarbon reserves of each reservoir with scenario P50 was calculated by using ECLIPSE Models are summarized in </w:t>
      </w:r>
      <w:r w:rsidRPr="0098585F">
        <w:rPr>
          <w:rFonts w:cs="Arial"/>
          <w:b/>
          <w:bCs/>
        </w:rPr>
        <w:t>Table 1.6.</w:t>
      </w:r>
    </w:p>
    <w:p w:rsidR="00FB3264" w:rsidRPr="0098585F" w:rsidRDefault="00FB3264" w:rsidP="00CF2880">
      <w:pPr>
        <w:pStyle w:val="TBA"/>
      </w:pPr>
      <w:bookmarkStart w:id="66" w:name="_Toc423079479"/>
      <w:bookmarkStart w:id="67" w:name="_Toc434225042"/>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6</w:t>
      </w:r>
      <w:r w:rsidR="00266FF2" w:rsidRPr="0098585F">
        <w:fldChar w:fldCharType="end"/>
      </w:r>
      <w:r w:rsidRPr="0098585F">
        <w:t xml:space="preserve"> </w:t>
      </w:r>
      <w:r w:rsidRPr="0098585F">
        <w:rPr>
          <w:rFonts w:cs="Arial"/>
          <w:szCs w:val="24"/>
        </w:rPr>
        <w:t>STT FFD PHASE 1 Reservoir Recovery Oil Reserves</w:t>
      </w:r>
      <w:bookmarkEnd w:id="66"/>
      <w:bookmarkEnd w:id="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652"/>
        <w:gridCol w:w="4590"/>
      </w:tblGrid>
      <w:tr w:rsidR="00756DEA" w:rsidRPr="0098585F" w:rsidTr="00FB3264">
        <w:trPr>
          <w:trHeight w:val="274"/>
        </w:trPr>
        <w:tc>
          <w:tcPr>
            <w:tcW w:w="5000" w:type="pct"/>
            <w:gridSpan w:val="2"/>
          </w:tcPr>
          <w:p w:rsidR="00756DEA" w:rsidRPr="0098585F" w:rsidRDefault="00756DEA" w:rsidP="00DE71BC">
            <w:pPr>
              <w:autoSpaceDE w:val="0"/>
              <w:autoSpaceDN w:val="0"/>
              <w:adjustRightInd w:val="0"/>
              <w:spacing w:line="276" w:lineRule="auto"/>
              <w:jc w:val="center"/>
              <w:rPr>
                <w:rFonts w:cs="Arial"/>
                <w:b/>
                <w:bCs/>
                <w:sz w:val="20"/>
              </w:rPr>
            </w:pPr>
            <w:r w:rsidRPr="0098585F">
              <w:rPr>
                <w:rFonts w:cs="Arial"/>
                <w:b/>
                <w:bCs/>
                <w:sz w:val="20"/>
              </w:rPr>
              <w:t xml:space="preserve">Recovery condensate Reserves </w:t>
            </w:r>
            <w:r w:rsidRPr="0098585F">
              <w:rPr>
                <w:rFonts w:cs="Arial"/>
                <w:i/>
                <w:iCs/>
                <w:sz w:val="20"/>
              </w:rPr>
              <w:t>(MMStb)-P50</w:t>
            </w:r>
          </w:p>
        </w:tc>
      </w:tr>
      <w:tr w:rsidR="00756DEA" w:rsidRPr="0098585F" w:rsidTr="00FB3264">
        <w:trPr>
          <w:trHeight w:val="258"/>
        </w:trPr>
        <w:tc>
          <w:tcPr>
            <w:tcW w:w="2517" w:type="pct"/>
          </w:tcPr>
          <w:p w:rsidR="00756DEA" w:rsidRPr="0098585F" w:rsidRDefault="00756DEA" w:rsidP="00DE71BC">
            <w:pPr>
              <w:autoSpaceDE w:val="0"/>
              <w:autoSpaceDN w:val="0"/>
              <w:adjustRightInd w:val="0"/>
              <w:spacing w:line="276" w:lineRule="auto"/>
              <w:jc w:val="center"/>
              <w:rPr>
                <w:rFonts w:cs="Arial"/>
                <w:b/>
                <w:bCs/>
                <w:sz w:val="20"/>
              </w:rPr>
            </w:pPr>
            <w:r w:rsidRPr="0098585F">
              <w:rPr>
                <w:rFonts w:cs="Arial"/>
                <w:sz w:val="20"/>
              </w:rPr>
              <w:t>Probable (P2)</w:t>
            </w:r>
          </w:p>
        </w:tc>
        <w:tc>
          <w:tcPr>
            <w:tcW w:w="2483" w:type="pct"/>
          </w:tcPr>
          <w:p w:rsidR="00756DEA" w:rsidRPr="0098585F" w:rsidRDefault="00756DEA" w:rsidP="00DE71BC">
            <w:pPr>
              <w:autoSpaceDE w:val="0"/>
              <w:autoSpaceDN w:val="0"/>
              <w:adjustRightInd w:val="0"/>
              <w:spacing w:line="276" w:lineRule="auto"/>
              <w:jc w:val="center"/>
              <w:rPr>
                <w:rFonts w:cs="Arial"/>
                <w:sz w:val="20"/>
              </w:rPr>
            </w:pPr>
            <w:r w:rsidRPr="0098585F">
              <w:rPr>
                <w:rFonts w:cs="Arial"/>
                <w:sz w:val="20"/>
              </w:rPr>
              <w:t>11.2</w:t>
            </w:r>
          </w:p>
        </w:tc>
      </w:tr>
      <w:tr w:rsidR="00756DEA" w:rsidRPr="0098585F" w:rsidTr="00FB3264">
        <w:trPr>
          <w:trHeight w:val="258"/>
        </w:trPr>
        <w:tc>
          <w:tcPr>
            <w:tcW w:w="2517" w:type="pct"/>
          </w:tcPr>
          <w:p w:rsidR="00756DEA" w:rsidRPr="0098585F" w:rsidRDefault="00756DEA" w:rsidP="00DE71BC">
            <w:pPr>
              <w:autoSpaceDE w:val="0"/>
              <w:autoSpaceDN w:val="0"/>
              <w:adjustRightInd w:val="0"/>
              <w:spacing w:line="276" w:lineRule="auto"/>
              <w:jc w:val="center"/>
              <w:rPr>
                <w:rFonts w:cs="Arial"/>
                <w:b/>
                <w:bCs/>
                <w:sz w:val="20"/>
              </w:rPr>
            </w:pPr>
            <w:r w:rsidRPr="0098585F">
              <w:rPr>
                <w:rFonts w:cs="Arial"/>
                <w:sz w:val="20"/>
              </w:rPr>
              <w:t xml:space="preserve"> (P3)</w:t>
            </w:r>
          </w:p>
        </w:tc>
        <w:tc>
          <w:tcPr>
            <w:tcW w:w="2483" w:type="pct"/>
          </w:tcPr>
          <w:p w:rsidR="00756DEA" w:rsidRPr="0098585F" w:rsidRDefault="00756DEA" w:rsidP="00DE71BC">
            <w:pPr>
              <w:autoSpaceDE w:val="0"/>
              <w:autoSpaceDN w:val="0"/>
              <w:adjustRightInd w:val="0"/>
              <w:spacing w:line="276" w:lineRule="auto"/>
              <w:jc w:val="center"/>
              <w:rPr>
                <w:rFonts w:cs="Arial"/>
                <w:sz w:val="20"/>
              </w:rPr>
            </w:pPr>
            <w:r w:rsidRPr="0098585F">
              <w:rPr>
                <w:rFonts w:cs="Arial"/>
                <w:sz w:val="20"/>
              </w:rPr>
              <w:t>53</w:t>
            </w:r>
          </w:p>
        </w:tc>
      </w:tr>
      <w:tr w:rsidR="00756DEA" w:rsidRPr="0098585F" w:rsidTr="00FB3264">
        <w:trPr>
          <w:trHeight w:val="258"/>
        </w:trPr>
        <w:tc>
          <w:tcPr>
            <w:tcW w:w="5000" w:type="pct"/>
            <w:gridSpan w:val="2"/>
          </w:tcPr>
          <w:p w:rsidR="00756DEA" w:rsidRPr="0098585F" w:rsidRDefault="00756DEA" w:rsidP="00DE71BC">
            <w:pPr>
              <w:autoSpaceDE w:val="0"/>
              <w:autoSpaceDN w:val="0"/>
              <w:adjustRightInd w:val="0"/>
              <w:spacing w:line="276" w:lineRule="auto"/>
              <w:rPr>
                <w:rFonts w:cs="Arial"/>
                <w:b/>
                <w:bCs/>
                <w:sz w:val="20"/>
              </w:rPr>
            </w:pPr>
            <w:r w:rsidRPr="0098585F">
              <w:rPr>
                <w:rFonts w:cs="Arial"/>
                <w:b/>
                <w:bCs/>
                <w:sz w:val="20"/>
              </w:rPr>
              <w:t>STT Reservoir Gas Reserves ( bcf) – P50</w:t>
            </w:r>
          </w:p>
        </w:tc>
      </w:tr>
      <w:tr w:rsidR="00756DEA" w:rsidRPr="0098585F" w:rsidTr="00FB3264">
        <w:trPr>
          <w:trHeight w:val="258"/>
        </w:trPr>
        <w:tc>
          <w:tcPr>
            <w:tcW w:w="2517" w:type="pct"/>
          </w:tcPr>
          <w:p w:rsidR="00756DEA" w:rsidRPr="0098585F" w:rsidRDefault="00756DEA" w:rsidP="00DE71BC">
            <w:pPr>
              <w:autoSpaceDE w:val="0"/>
              <w:autoSpaceDN w:val="0"/>
              <w:adjustRightInd w:val="0"/>
              <w:spacing w:line="276" w:lineRule="auto"/>
              <w:jc w:val="center"/>
              <w:rPr>
                <w:rFonts w:cs="Arial"/>
                <w:b/>
                <w:bCs/>
                <w:sz w:val="20"/>
              </w:rPr>
            </w:pPr>
            <w:r w:rsidRPr="0098585F">
              <w:rPr>
                <w:rFonts w:cs="Arial"/>
                <w:sz w:val="20"/>
              </w:rPr>
              <w:t>Probable (P2)</w:t>
            </w:r>
          </w:p>
        </w:tc>
        <w:tc>
          <w:tcPr>
            <w:tcW w:w="2483" w:type="pct"/>
          </w:tcPr>
          <w:p w:rsidR="00756DEA" w:rsidRPr="0098585F" w:rsidRDefault="00756DEA" w:rsidP="00DE71BC">
            <w:pPr>
              <w:autoSpaceDE w:val="0"/>
              <w:autoSpaceDN w:val="0"/>
              <w:adjustRightInd w:val="0"/>
              <w:spacing w:line="276" w:lineRule="auto"/>
              <w:jc w:val="center"/>
              <w:rPr>
                <w:rFonts w:cs="Arial"/>
                <w:sz w:val="20"/>
              </w:rPr>
            </w:pPr>
            <w:r w:rsidRPr="0098585F">
              <w:rPr>
                <w:rFonts w:cs="Arial"/>
                <w:sz w:val="20"/>
              </w:rPr>
              <w:t>78.1</w:t>
            </w:r>
          </w:p>
        </w:tc>
      </w:tr>
      <w:tr w:rsidR="00756DEA" w:rsidRPr="0098585F" w:rsidTr="00FB3264">
        <w:trPr>
          <w:trHeight w:val="274"/>
        </w:trPr>
        <w:tc>
          <w:tcPr>
            <w:tcW w:w="2517" w:type="pct"/>
          </w:tcPr>
          <w:p w:rsidR="00756DEA" w:rsidRPr="0098585F" w:rsidRDefault="00756DEA" w:rsidP="00DE71BC">
            <w:pPr>
              <w:autoSpaceDE w:val="0"/>
              <w:autoSpaceDN w:val="0"/>
              <w:adjustRightInd w:val="0"/>
              <w:spacing w:line="276" w:lineRule="auto"/>
              <w:jc w:val="center"/>
              <w:rPr>
                <w:rFonts w:cs="Arial"/>
                <w:b/>
                <w:bCs/>
                <w:sz w:val="20"/>
              </w:rPr>
            </w:pPr>
            <w:r w:rsidRPr="0098585F">
              <w:rPr>
                <w:rFonts w:cs="Arial"/>
                <w:sz w:val="20"/>
              </w:rPr>
              <w:t xml:space="preserve"> (P3)</w:t>
            </w:r>
          </w:p>
        </w:tc>
        <w:tc>
          <w:tcPr>
            <w:tcW w:w="2483" w:type="pct"/>
          </w:tcPr>
          <w:p w:rsidR="00756DEA" w:rsidRPr="0098585F" w:rsidRDefault="00756DEA" w:rsidP="00DE71BC">
            <w:pPr>
              <w:autoSpaceDE w:val="0"/>
              <w:autoSpaceDN w:val="0"/>
              <w:adjustRightInd w:val="0"/>
              <w:spacing w:line="276" w:lineRule="auto"/>
              <w:jc w:val="center"/>
              <w:rPr>
                <w:rFonts w:cs="Arial"/>
                <w:sz w:val="20"/>
              </w:rPr>
            </w:pPr>
            <w:r w:rsidRPr="0098585F">
              <w:rPr>
                <w:rFonts w:cs="Arial"/>
                <w:sz w:val="20"/>
              </w:rPr>
              <w:t>368.1</w:t>
            </w:r>
          </w:p>
        </w:tc>
      </w:tr>
    </w:tbl>
    <w:p w:rsidR="00756DEA" w:rsidRPr="0098585F" w:rsidRDefault="00756DEA" w:rsidP="00756DEA">
      <w:pPr>
        <w:spacing w:line="276" w:lineRule="auto"/>
        <w:rPr>
          <w:rFonts w:cs="Arial"/>
          <w:b/>
          <w:bCs/>
          <w:i/>
          <w:iCs/>
        </w:rPr>
      </w:pPr>
    </w:p>
    <w:p w:rsidR="00756DEA" w:rsidRPr="0098585F" w:rsidRDefault="00756DEA" w:rsidP="00756DEA">
      <w:pPr>
        <w:spacing w:line="276" w:lineRule="auto"/>
        <w:rPr>
          <w:rFonts w:cs="Arial"/>
          <w:b/>
          <w:bCs/>
          <w:i/>
          <w:iCs/>
          <w:noProof/>
        </w:rPr>
      </w:pPr>
      <w:r w:rsidRPr="0098585F">
        <w:rPr>
          <w:rFonts w:cs="Arial"/>
          <w:b/>
          <w:bCs/>
          <w:i/>
          <w:iCs/>
        </w:rPr>
        <w:t>Field Life and Production Profile</w:t>
      </w:r>
    </w:p>
    <w:p w:rsidR="00756DEA" w:rsidRPr="0098585F" w:rsidRDefault="00756DEA" w:rsidP="00756DEA">
      <w:pPr>
        <w:spacing w:line="276" w:lineRule="auto"/>
        <w:ind w:left="720"/>
        <w:rPr>
          <w:rFonts w:cs="Arial"/>
          <w:b/>
          <w:bCs/>
          <w:sz w:val="16"/>
          <w:szCs w:val="16"/>
          <w:u w:val="single"/>
        </w:rPr>
      </w:pPr>
    </w:p>
    <w:p w:rsidR="00756DEA" w:rsidRPr="0098585F" w:rsidRDefault="00756DEA" w:rsidP="00756DEA">
      <w:pPr>
        <w:spacing w:line="252" w:lineRule="auto"/>
        <w:rPr>
          <w:rFonts w:cs="Arial"/>
        </w:rPr>
      </w:pPr>
      <w:r w:rsidRPr="0098585F">
        <w:rPr>
          <w:rFonts w:cs="Arial"/>
        </w:rPr>
        <w:t>The range of reservoir simulation models (P90, P50, P10) were constructed based on Geological models with same grid-block size of 75x75x50m.</w:t>
      </w:r>
    </w:p>
    <w:p w:rsidR="00756DEA" w:rsidRPr="0098585F" w:rsidRDefault="00756DEA" w:rsidP="00756DEA">
      <w:pPr>
        <w:spacing w:line="276" w:lineRule="auto"/>
        <w:rPr>
          <w:rFonts w:cs="Arial"/>
        </w:rPr>
      </w:pPr>
      <w:r w:rsidRPr="0098585F">
        <w:rPr>
          <w:rFonts w:cs="Arial"/>
        </w:rPr>
        <w:lastRenderedPageBreak/>
        <w:t>As production forecast, estimation of condensate and gas recovery from the STT FFD Phase 1 and Phase 2 areas (base case P50) from 2014 to the end of 2025 for oil and 2028 for gas is about 5</w:t>
      </w:r>
      <w:r w:rsidR="00AF5CE4" w:rsidRPr="0098585F">
        <w:rPr>
          <w:rFonts w:cs="Arial"/>
        </w:rPr>
        <w:t>3</w:t>
      </w:r>
      <w:r w:rsidRPr="0098585F">
        <w:rPr>
          <w:rFonts w:cs="Arial"/>
        </w:rPr>
        <w:t>.</w:t>
      </w:r>
      <w:r w:rsidR="00AF5CE4" w:rsidRPr="0098585F">
        <w:rPr>
          <w:rFonts w:cs="Arial"/>
        </w:rPr>
        <w:t>7</w:t>
      </w:r>
      <w:r w:rsidRPr="0098585F">
        <w:rPr>
          <w:rFonts w:cs="Arial"/>
        </w:rPr>
        <w:t xml:space="preserve"> (MMstb) and </w:t>
      </w:r>
      <w:r w:rsidR="00AF5CE4" w:rsidRPr="0098585F">
        <w:rPr>
          <w:rFonts w:cs="Arial"/>
        </w:rPr>
        <w:t>693</w:t>
      </w:r>
      <w:r w:rsidRPr="0098585F">
        <w:rPr>
          <w:rFonts w:cs="Arial"/>
        </w:rPr>
        <w:t>.</w:t>
      </w:r>
      <w:r w:rsidR="00AF5CE4" w:rsidRPr="0098585F">
        <w:rPr>
          <w:rFonts w:cs="Arial"/>
        </w:rPr>
        <w:t>4</w:t>
      </w:r>
      <w:r w:rsidRPr="0098585F">
        <w:rPr>
          <w:rFonts w:cs="Arial"/>
        </w:rPr>
        <w:t xml:space="preserve"> </w:t>
      </w:r>
      <w:r w:rsidRPr="0098585F">
        <w:rPr>
          <w:rFonts w:cs="Arial"/>
          <w:b/>
          <w:bCs/>
        </w:rPr>
        <w:t xml:space="preserve">(bcf) </w:t>
      </w:r>
      <w:r w:rsidRPr="0098585F">
        <w:rPr>
          <w:rFonts w:cs="Arial"/>
        </w:rPr>
        <w:t>respectively. The production profiles (for P10, P50 &amp; P90) are shown in the Figure 1.4.</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i/>
          <w:iCs/>
        </w:rPr>
      </w:pPr>
      <w:bookmarkStart w:id="68" w:name="OLE_LINK126"/>
      <w:bookmarkStart w:id="69" w:name="OLE_LINK127"/>
      <w:r w:rsidRPr="0098585F">
        <w:rPr>
          <w:rFonts w:cs="Arial"/>
          <w:noProof/>
        </w:rPr>
        <w:drawing>
          <wp:inline distT="0" distB="0" distL="0" distR="0">
            <wp:extent cx="5695950" cy="31115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0036" cy="3113732"/>
                    </a:xfrm>
                    <a:prstGeom prst="rect">
                      <a:avLst/>
                    </a:prstGeom>
                    <a:noFill/>
                    <a:ln>
                      <a:noFill/>
                    </a:ln>
                  </pic:spPr>
                </pic:pic>
              </a:graphicData>
            </a:graphic>
          </wp:inline>
        </w:drawing>
      </w:r>
      <w:bookmarkStart w:id="70" w:name="_Toc355605110"/>
      <w:bookmarkEnd w:id="68"/>
      <w:bookmarkEnd w:id="69"/>
    </w:p>
    <w:bookmarkEnd w:id="70"/>
    <w:p w:rsidR="00FB3264" w:rsidRPr="0098585F" w:rsidRDefault="00756DEA" w:rsidP="00FB3264">
      <w:pPr>
        <w:keepNext/>
      </w:pPr>
      <w:r w:rsidRPr="0098585F">
        <w:rPr>
          <w:noProof/>
        </w:rPr>
        <w:drawing>
          <wp:inline distT="0" distB="0" distL="0" distR="0">
            <wp:extent cx="5695950" cy="31551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4950" cy="3160143"/>
                    </a:xfrm>
                    <a:prstGeom prst="rect">
                      <a:avLst/>
                    </a:prstGeom>
                    <a:noFill/>
                    <a:ln>
                      <a:noFill/>
                    </a:ln>
                  </pic:spPr>
                </pic:pic>
              </a:graphicData>
            </a:graphic>
          </wp:inline>
        </w:drawing>
      </w:r>
    </w:p>
    <w:p w:rsidR="00756DEA" w:rsidRPr="0098585F" w:rsidRDefault="00FB3264" w:rsidP="00CF2880">
      <w:pPr>
        <w:pStyle w:val="FI"/>
        <w:rPr>
          <w:rFonts w:cs="Arial"/>
        </w:rPr>
      </w:pPr>
      <w:bookmarkStart w:id="71" w:name="_Toc423081064"/>
      <w:bookmarkStart w:id="72" w:name="_Toc434225111"/>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1</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4</w:t>
      </w:r>
      <w:r w:rsidR="00266FF2" w:rsidRPr="0098585F">
        <w:fldChar w:fldCharType="end"/>
      </w:r>
      <w:r w:rsidRPr="0098585F">
        <w:t xml:space="preserve"> </w:t>
      </w:r>
      <w:r w:rsidRPr="0098585F">
        <w:rPr>
          <w:rFonts w:cs="Arial"/>
        </w:rPr>
        <w:t>STT FFD Phase 1 Production Profile</w:t>
      </w:r>
      <w:bookmarkEnd w:id="71"/>
      <w:bookmarkEnd w:id="72"/>
    </w:p>
    <w:p w:rsidR="00B623AF" w:rsidRPr="0098585F" w:rsidRDefault="00B623AF" w:rsidP="00B623AF"/>
    <w:p w:rsidR="00B623AF" w:rsidRPr="0098585F" w:rsidRDefault="00B623AF" w:rsidP="00B623AF"/>
    <w:p w:rsidR="00B623AF" w:rsidRPr="0098585F" w:rsidRDefault="00B623AF" w:rsidP="00B623AF"/>
    <w:p w:rsidR="00B623AF" w:rsidRPr="0098585F" w:rsidRDefault="00B623AF" w:rsidP="00B623AF"/>
    <w:p w:rsidR="00EA4C65" w:rsidRPr="0098585F" w:rsidRDefault="00EA4C65" w:rsidP="00CF2880">
      <w:pPr>
        <w:pStyle w:val="TBA"/>
      </w:pPr>
      <w:bookmarkStart w:id="73" w:name="_Toc423079480"/>
      <w:bookmarkStart w:id="74" w:name="_Toc434225043"/>
      <w:proofErr w:type="gramStart"/>
      <w:r w:rsidRPr="0098585F">
        <w:lastRenderedPageBreak/>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7</w:t>
      </w:r>
      <w:r w:rsidR="00266FF2" w:rsidRPr="0098585F">
        <w:fldChar w:fldCharType="end"/>
      </w:r>
      <w:r w:rsidRPr="0098585F">
        <w:t xml:space="preserve"> STT Average Production Profile (P50 – STT Phase 1 – Case P2)</w:t>
      </w:r>
      <w:bookmarkEnd w:id="73"/>
      <w:bookmarkEnd w:id="74"/>
    </w:p>
    <w:tbl>
      <w:tblPr>
        <w:tblW w:w="5000" w:type="pct"/>
        <w:tblLook w:val="04A0" w:firstRow="1" w:lastRow="0" w:firstColumn="1" w:lastColumn="0" w:noHBand="0" w:noVBand="1"/>
      </w:tblPr>
      <w:tblGrid>
        <w:gridCol w:w="2249"/>
        <w:gridCol w:w="1346"/>
        <w:gridCol w:w="1562"/>
        <w:gridCol w:w="1209"/>
        <w:gridCol w:w="1532"/>
        <w:gridCol w:w="1344"/>
      </w:tblGrid>
      <w:tr w:rsidR="00756DEA" w:rsidRPr="0098585F" w:rsidTr="00EA4C65">
        <w:trPr>
          <w:trHeight w:val="713"/>
        </w:trPr>
        <w:tc>
          <w:tcPr>
            <w:tcW w:w="1217" w:type="pct"/>
            <w:tcBorders>
              <w:top w:val="single" w:sz="4" w:space="0" w:color="auto"/>
              <w:left w:val="single" w:sz="4" w:space="0" w:color="auto"/>
              <w:bottom w:val="single" w:sz="4" w:space="0" w:color="auto"/>
              <w:right w:val="single" w:sz="4" w:space="0" w:color="auto"/>
            </w:tcBorders>
            <w:shd w:val="clear" w:color="000000" w:fill="EEECE1"/>
            <w:vAlign w:val="center"/>
            <w:hideMark/>
          </w:tcPr>
          <w:p w:rsidR="00756DEA" w:rsidRPr="0098585F" w:rsidRDefault="00756DEA" w:rsidP="00DE71BC">
            <w:pPr>
              <w:rPr>
                <w:rFonts w:cs="Arial"/>
                <w:sz w:val="20"/>
              </w:rPr>
            </w:pPr>
            <w:r w:rsidRPr="0098585F">
              <w:rPr>
                <w:rFonts w:cs="Arial"/>
                <w:sz w:val="20"/>
              </w:rPr>
              <w:t> </w:t>
            </w:r>
          </w:p>
        </w:tc>
        <w:tc>
          <w:tcPr>
            <w:tcW w:w="728" w:type="pct"/>
            <w:tcBorders>
              <w:top w:val="single" w:sz="4" w:space="0" w:color="auto"/>
              <w:left w:val="nil"/>
              <w:bottom w:val="single" w:sz="4" w:space="0" w:color="auto"/>
              <w:right w:val="single" w:sz="4" w:space="0" w:color="auto"/>
            </w:tcBorders>
            <w:shd w:val="clear" w:color="000000" w:fill="EEECE1"/>
            <w:vAlign w:val="center"/>
            <w:hideMark/>
          </w:tcPr>
          <w:p w:rsidR="00756DEA" w:rsidRPr="0098585F" w:rsidRDefault="00756DEA" w:rsidP="00DE71BC">
            <w:pPr>
              <w:jc w:val="center"/>
              <w:rPr>
                <w:rFonts w:cs="Arial"/>
                <w:b/>
                <w:bCs/>
                <w:sz w:val="20"/>
              </w:rPr>
            </w:pPr>
            <w:r w:rsidRPr="0098585F">
              <w:rPr>
                <w:rFonts w:cs="Arial"/>
                <w:b/>
                <w:bCs/>
                <w:sz w:val="20"/>
              </w:rPr>
              <w:t>Gas Pro. (MMscf/d)</w:t>
            </w:r>
          </w:p>
        </w:tc>
        <w:tc>
          <w:tcPr>
            <w:tcW w:w="845" w:type="pct"/>
            <w:tcBorders>
              <w:top w:val="single" w:sz="4" w:space="0" w:color="auto"/>
              <w:left w:val="nil"/>
              <w:bottom w:val="single" w:sz="4" w:space="0" w:color="auto"/>
              <w:right w:val="single" w:sz="4" w:space="0" w:color="auto"/>
            </w:tcBorders>
            <w:shd w:val="clear" w:color="000000" w:fill="EEECE1"/>
            <w:vAlign w:val="center"/>
            <w:hideMark/>
          </w:tcPr>
          <w:p w:rsidR="00756DEA" w:rsidRPr="0098585F" w:rsidRDefault="00756DEA" w:rsidP="00DE71BC">
            <w:pPr>
              <w:jc w:val="center"/>
              <w:rPr>
                <w:rFonts w:cs="Arial"/>
                <w:b/>
                <w:bCs/>
                <w:sz w:val="20"/>
              </w:rPr>
            </w:pPr>
            <w:r w:rsidRPr="0098585F">
              <w:rPr>
                <w:rFonts w:cs="Arial"/>
                <w:b/>
                <w:bCs/>
                <w:sz w:val="20"/>
              </w:rPr>
              <w:t>Gas Sale (MMscf/d)</w:t>
            </w:r>
          </w:p>
        </w:tc>
        <w:tc>
          <w:tcPr>
            <w:tcW w:w="654" w:type="pct"/>
            <w:tcBorders>
              <w:top w:val="single" w:sz="4" w:space="0" w:color="auto"/>
              <w:left w:val="nil"/>
              <w:bottom w:val="single" w:sz="4" w:space="0" w:color="auto"/>
              <w:right w:val="single" w:sz="4" w:space="0" w:color="auto"/>
            </w:tcBorders>
            <w:shd w:val="clear" w:color="000000" w:fill="EEECE1"/>
            <w:vAlign w:val="center"/>
            <w:hideMark/>
          </w:tcPr>
          <w:p w:rsidR="00756DEA" w:rsidRPr="0098585F" w:rsidRDefault="00756DEA" w:rsidP="00DE71BC">
            <w:pPr>
              <w:jc w:val="center"/>
              <w:rPr>
                <w:rFonts w:cs="Arial"/>
                <w:b/>
                <w:bCs/>
                <w:sz w:val="20"/>
              </w:rPr>
            </w:pPr>
            <w:r w:rsidRPr="0098585F">
              <w:rPr>
                <w:rFonts w:cs="Arial"/>
                <w:b/>
                <w:bCs/>
                <w:sz w:val="20"/>
              </w:rPr>
              <w:t>Gas Injection (MMscf)</w:t>
            </w:r>
          </w:p>
        </w:tc>
        <w:tc>
          <w:tcPr>
            <w:tcW w:w="829" w:type="pct"/>
            <w:tcBorders>
              <w:top w:val="single" w:sz="4" w:space="0" w:color="auto"/>
              <w:left w:val="nil"/>
              <w:bottom w:val="single" w:sz="4" w:space="0" w:color="auto"/>
              <w:right w:val="single" w:sz="4" w:space="0" w:color="auto"/>
            </w:tcBorders>
            <w:shd w:val="clear" w:color="000000" w:fill="EEECE1"/>
            <w:vAlign w:val="center"/>
            <w:hideMark/>
          </w:tcPr>
          <w:p w:rsidR="00756DEA" w:rsidRPr="0098585F" w:rsidRDefault="00756DEA" w:rsidP="00DE71BC">
            <w:pPr>
              <w:jc w:val="center"/>
              <w:rPr>
                <w:rFonts w:cs="Arial"/>
                <w:b/>
                <w:bCs/>
                <w:sz w:val="20"/>
              </w:rPr>
            </w:pPr>
            <w:r w:rsidRPr="0098585F">
              <w:rPr>
                <w:rFonts w:cs="Arial"/>
                <w:b/>
                <w:bCs/>
                <w:sz w:val="20"/>
              </w:rPr>
              <w:t>Condensate</w:t>
            </w:r>
          </w:p>
          <w:p w:rsidR="00756DEA" w:rsidRPr="0098585F" w:rsidRDefault="00756DEA" w:rsidP="00DE71BC">
            <w:pPr>
              <w:jc w:val="center"/>
              <w:rPr>
                <w:rFonts w:cs="Arial"/>
                <w:b/>
                <w:bCs/>
                <w:sz w:val="20"/>
              </w:rPr>
            </w:pPr>
            <w:r w:rsidRPr="0098585F">
              <w:rPr>
                <w:rFonts w:cs="Arial"/>
                <w:b/>
                <w:bCs/>
                <w:sz w:val="20"/>
              </w:rPr>
              <w:t>Pro. (stb/d)</w:t>
            </w:r>
          </w:p>
        </w:tc>
        <w:tc>
          <w:tcPr>
            <w:tcW w:w="727" w:type="pct"/>
            <w:tcBorders>
              <w:top w:val="single" w:sz="4" w:space="0" w:color="auto"/>
              <w:left w:val="nil"/>
              <w:bottom w:val="single" w:sz="4" w:space="0" w:color="auto"/>
              <w:right w:val="single" w:sz="4" w:space="0" w:color="auto"/>
            </w:tcBorders>
            <w:shd w:val="clear" w:color="000000" w:fill="EEECE1"/>
            <w:vAlign w:val="center"/>
            <w:hideMark/>
          </w:tcPr>
          <w:p w:rsidR="00756DEA" w:rsidRPr="0098585F" w:rsidRDefault="00756DEA" w:rsidP="00DE71BC">
            <w:pPr>
              <w:jc w:val="center"/>
              <w:rPr>
                <w:rFonts w:cs="Arial"/>
                <w:b/>
                <w:bCs/>
                <w:sz w:val="20"/>
              </w:rPr>
            </w:pPr>
            <w:r w:rsidRPr="0098585F">
              <w:rPr>
                <w:rFonts w:cs="Arial"/>
                <w:b/>
                <w:bCs/>
                <w:sz w:val="20"/>
              </w:rPr>
              <w:t>Produced water (stbbl/d)</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2016</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58.5</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8.5</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7,823</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437</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2017</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19.633</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707</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2018</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19,018</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785</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2019</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17,217</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921</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2020</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15,070</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1054</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2021</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13,259</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1070</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2022</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100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11,860</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1069</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2023</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91</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10,803</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1052</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2024</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center"/>
            <w:hideMark/>
          </w:tcPr>
          <w:p w:rsidR="00756DEA" w:rsidRPr="0098585F" w:rsidRDefault="00756DEA" w:rsidP="00DE71BC">
            <w:pPr>
              <w:jc w:val="center"/>
              <w:rPr>
                <w:rFonts w:cs="Arial"/>
                <w:sz w:val="20"/>
              </w:rPr>
            </w:pPr>
            <w:r w:rsidRPr="0098585F">
              <w:rPr>
                <w:rFonts w:cs="Arial"/>
                <w:sz w:val="20"/>
              </w:rPr>
              <w:t>15</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9,960</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1031</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2025</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9,301</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1009</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2026</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8,784</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965</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2027</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8,372</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901</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2028</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150.0</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50.0</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sz w:val="20"/>
              </w:rPr>
            </w:pPr>
            <w:r w:rsidRPr="0098585F">
              <w:rPr>
                <w:rFonts w:cs="Arial"/>
                <w:sz w:val="20"/>
              </w:rPr>
              <w:t>0</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8,042</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color w:val="000000"/>
                <w:sz w:val="20"/>
              </w:rPr>
            </w:pPr>
            <w:r w:rsidRPr="0098585F">
              <w:rPr>
                <w:rFonts w:cs="Arial"/>
                <w:color w:val="000000"/>
                <w:sz w:val="20"/>
              </w:rPr>
              <w:t>833</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rPr>
                <w:rFonts w:cs="Arial"/>
                <w:b/>
                <w:bCs/>
                <w:sz w:val="20"/>
              </w:rPr>
            </w:pPr>
            <w:r w:rsidRPr="0098585F">
              <w:rPr>
                <w:rFonts w:cs="Arial"/>
                <w:b/>
                <w:bCs/>
                <w:sz w:val="20"/>
              </w:rPr>
              <w:t xml:space="preserve">Daily average </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142.96*</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50.00*</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92.96***</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b/>
                <w:bCs/>
                <w:sz w:val="20"/>
              </w:rPr>
            </w:pPr>
            <w:r w:rsidRPr="0098585F">
              <w:rPr>
                <w:rFonts w:cs="Arial"/>
                <w:b/>
                <w:bCs/>
                <w:sz w:val="20"/>
              </w:rPr>
              <w:t>12,242</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b/>
                <w:bCs/>
                <w:sz w:val="20"/>
              </w:rPr>
            </w:pPr>
            <w:r w:rsidRPr="0098585F">
              <w:rPr>
                <w:rFonts w:cs="Arial"/>
                <w:b/>
                <w:bCs/>
                <w:sz w:val="20"/>
              </w:rPr>
              <w:t>910</w:t>
            </w:r>
          </w:p>
        </w:tc>
      </w:tr>
      <w:tr w:rsidR="00756DEA" w:rsidRPr="0098585F" w:rsidTr="00EA4C65">
        <w:trPr>
          <w:trHeight w:val="277"/>
        </w:trPr>
        <w:tc>
          <w:tcPr>
            <w:tcW w:w="121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rPr>
                <w:rFonts w:cs="Arial"/>
                <w:b/>
                <w:bCs/>
                <w:sz w:val="20"/>
              </w:rPr>
            </w:pPr>
            <w:r w:rsidRPr="0098585F">
              <w:rPr>
                <w:rFonts w:cs="Arial"/>
                <w:b/>
                <w:bCs/>
                <w:sz w:val="20"/>
              </w:rPr>
              <w:t xml:space="preserve">Project cum. </w:t>
            </w:r>
          </w:p>
        </w:tc>
        <w:tc>
          <w:tcPr>
            <w:tcW w:w="728"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693,396.8</w:t>
            </w:r>
          </w:p>
        </w:tc>
        <w:tc>
          <w:tcPr>
            <w:tcW w:w="845"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255,396.8</w:t>
            </w:r>
          </w:p>
        </w:tc>
        <w:tc>
          <w:tcPr>
            <w:tcW w:w="654"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jc w:val="center"/>
              <w:rPr>
                <w:rFonts w:cs="Arial"/>
                <w:b/>
                <w:bCs/>
                <w:sz w:val="20"/>
              </w:rPr>
            </w:pPr>
            <w:r w:rsidRPr="0098585F">
              <w:rPr>
                <w:rFonts w:cs="Arial"/>
                <w:b/>
                <w:bCs/>
                <w:sz w:val="20"/>
              </w:rPr>
              <w:t>404591.5</w:t>
            </w:r>
          </w:p>
        </w:tc>
        <w:tc>
          <w:tcPr>
            <w:tcW w:w="829"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b/>
                <w:bCs/>
                <w:sz w:val="20"/>
              </w:rPr>
            </w:pPr>
            <w:r w:rsidRPr="0098585F">
              <w:rPr>
                <w:rFonts w:cs="Arial"/>
                <w:b/>
                <w:bCs/>
                <w:sz w:val="20"/>
              </w:rPr>
              <w:t>53,753,094</w:t>
            </w:r>
          </w:p>
        </w:tc>
        <w:tc>
          <w:tcPr>
            <w:tcW w:w="727" w:type="pct"/>
            <w:tcBorders>
              <w:top w:val="nil"/>
              <w:left w:val="nil"/>
              <w:bottom w:val="single" w:sz="4" w:space="0" w:color="auto"/>
              <w:right w:val="single" w:sz="4" w:space="0" w:color="auto"/>
            </w:tcBorders>
            <w:shd w:val="clear" w:color="auto" w:fill="auto"/>
            <w:noWrap/>
            <w:vAlign w:val="bottom"/>
            <w:hideMark/>
          </w:tcPr>
          <w:p w:rsidR="00756DEA" w:rsidRPr="0098585F" w:rsidRDefault="00756DEA" w:rsidP="00DE71BC">
            <w:pPr>
              <w:contextualSpacing/>
              <w:jc w:val="right"/>
              <w:rPr>
                <w:rFonts w:cs="Arial"/>
                <w:b/>
                <w:bCs/>
                <w:sz w:val="20"/>
              </w:rPr>
            </w:pPr>
            <w:r w:rsidRPr="0098585F">
              <w:rPr>
                <w:rFonts w:cs="Arial"/>
                <w:b/>
                <w:bCs/>
                <w:sz w:val="20"/>
              </w:rPr>
              <w:t>2,856,599</w:t>
            </w:r>
          </w:p>
        </w:tc>
      </w:tr>
    </w:tbl>
    <w:p w:rsidR="00756DEA" w:rsidRPr="0098585F" w:rsidRDefault="00756DEA" w:rsidP="00756DEA">
      <w:pPr>
        <w:rPr>
          <w:rFonts w:cs="Arial"/>
          <w:sz w:val="16"/>
          <w:szCs w:val="16"/>
          <w:lang w:eastAsia="ko-KR"/>
        </w:rPr>
      </w:pPr>
    </w:p>
    <w:p w:rsidR="00756DEA" w:rsidRPr="0098585F" w:rsidRDefault="00756DEA" w:rsidP="00756DEA">
      <w:pPr>
        <w:spacing w:line="276" w:lineRule="auto"/>
        <w:rPr>
          <w:rFonts w:cs="Arial"/>
          <w:i/>
          <w:iCs/>
        </w:rPr>
      </w:pPr>
      <w:r w:rsidRPr="0098585F">
        <w:rPr>
          <w:rFonts w:cs="Arial"/>
          <w:i/>
          <w:iCs/>
        </w:rPr>
        <w:t xml:space="preserve">Source: STT FFDP Phase 1 </w:t>
      </w:r>
    </w:p>
    <w:p w:rsidR="00756DEA" w:rsidRPr="0098585F" w:rsidRDefault="00756DEA" w:rsidP="00756DEA">
      <w:pPr>
        <w:spacing w:line="300" w:lineRule="auto"/>
        <w:rPr>
          <w:rFonts w:cs="Arial"/>
          <w:i/>
          <w:spacing w:val="-4"/>
        </w:rPr>
      </w:pPr>
      <w:r w:rsidRPr="0098585F">
        <w:rPr>
          <w:rFonts w:cs="Arial"/>
          <w:i/>
          <w:spacing w:val="-4"/>
        </w:rPr>
        <w:t>Note: (*) Daily average of production gas from (2016 t0 2028 – terminal contract)</w:t>
      </w:r>
    </w:p>
    <w:p w:rsidR="00756DEA" w:rsidRPr="0098585F" w:rsidRDefault="00756DEA" w:rsidP="00756DEA">
      <w:pPr>
        <w:spacing w:line="300" w:lineRule="auto"/>
        <w:rPr>
          <w:rFonts w:cs="Arial"/>
          <w:i/>
          <w:spacing w:val="-4"/>
        </w:rPr>
      </w:pPr>
      <w:r w:rsidRPr="0098585F">
        <w:rPr>
          <w:rFonts w:cs="Arial"/>
          <w:i/>
          <w:spacing w:val="-4"/>
        </w:rPr>
        <w:t xml:space="preserve">         (**) Daily average of production oil from 2016 to 2028</w:t>
      </w:r>
    </w:p>
    <w:p w:rsidR="00756DEA" w:rsidRPr="0098585F" w:rsidRDefault="00756DEA" w:rsidP="00756DEA">
      <w:pPr>
        <w:spacing w:line="300" w:lineRule="auto"/>
        <w:rPr>
          <w:rFonts w:cs="Arial"/>
          <w:i/>
          <w:spacing w:val="-4"/>
        </w:rPr>
      </w:pPr>
      <w:r w:rsidRPr="0098585F">
        <w:rPr>
          <w:rFonts w:cs="Arial"/>
          <w:spacing w:val="-4"/>
        </w:rPr>
        <w:t xml:space="preserve">        </w:t>
      </w:r>
      <w:r w:rsidRPr="0098585F">
        <w:rPr>
          <w:rFonts w:cs="Arial"/>
          <w:i/>
          <w:spacing w:val="-4"/>
        </w:rPr>
        <w:t>(***) Average of injection gas from 2016 to 2024</w:t>
      </w:r>
    </w:p>
    <w:p w:rsidR="007B7DCD" w:rsidRPr="0098585F" w:rsidRDefault="007B7DCD" w:rsidP="00756DEA">
      <w:pPr>
        <w:spacing w:line="300" w:lineRule="auto"/>
        <w:rPr>
          <w:rFonts w:cs="Arial"/>
          <w:spacing w:val="-4"/>
        </w:rPr>
      </w:pPr>
    </w:p>
    <w:p w:rsidR="00756DEA" w:rsidRPr="0098585F" w:rsidRDefault="00756DEA" w:rsidP="00756DEA">
      <w:pPr>
        <w:spacing w:line="300" w:lineRule="auto"/>
        <w:rPr>
          <w:rFonts w:cs="Arial"/>
          <w:spacing w:val="-4"/>
          <w:lang w:val="vi-VN"/>
        </w:rPr>
      </w:pPr>
      <w:r w:rsidRPr="0098585F">
        <w:rPr>
          <w:rFonts w:cs="Arial"/>
          <w:spacing w:val="-4"/>
        </w:rPr>
        <w:t xml:space="preserve">The production forecasted daily gas production within 13 years of STT FFD Phase 1 Project (from 2016 – 2028) is about ~ 142.96 MMscf in which </w:t>
      </w:r>
      <w:r w:rsidR="00AF5CE4" w:rsidRPr="0098585F">
        <w:rPr>
          <w:rFonts w:cs="Arial"/>
          <w:spacing w:val="-4"/>
        </w:rPr>
        <w:t xml:space="preserve">92.96 mmfcf is injected </w:t>
      </w:r>
      <w:r w:rsidR="007F19FB" w:rsidRPr="0098585F">
        <w:rPr>
          <w:rFonts w:cs="Arial"/>
          <w:spacing w:val="-4"/>
          <w:lang w:val="vi-VN"/>
        </w:rPr>
        <w:t xml:space="preserve">and used as fuel gas </w:t>
      </w:r>
      <w:r w:rsidRPr="0098585F">
        <w:rPr>
          <w:rFonts w:cs="Arial"/>
          <w:spacing w:val="-4"/>
        </w:rPr>
        <w:t xml:space="preserve">daily </w:t>
      </w:r>
      <w:r w:rsidR="00AF5CE4" w:rsidRPr="0098585F">
        <w:rPr>
          <w:rFonts w:cs="Arial"/>
          <w:spacing w:val="-4"/>
        </w:rPr>
        <w:t xml:space="preserve">into ST-1P &amp; ST-2P </w:t>
      </w:r>
      <w:r w:rsidR="00E24165" w:rsidRPr="0098585F">
        <w:rPr>
          <w:rFonts w:cs="Arial"/>
          <w:spacing w:val="-4"/>
        </w:rPr>
        <w:t xml:space="preserve">and </w:t>
      </w:r>
      <w:r w:rsidR="003C5422">
        <w:rPr>
          <w:rFonts w:cs="Arial"/>
          <w:spacing w:val="-4"/>
          <w:lang w:val="vi-VN"/>
        </w:rPr>
        <w:t xml:space="preserve">fuel gas (occupies 65%), </w:t>
      </w:r>
      <w:r w:rsidR="00E24165" w:rsidRPr="0098585F">
        <w:rPr>
          <w:rFonts w:cs="Arial"/>
          <w:spacing w:val="-4"/>
        </w:rPr>
        <w:t xml:space="preserve">an </w:t>
      </w:r>
      <w:r w:rsidRPr="0098585F">
        <w:rPr>
          <w:rFonts w:cs="Arial"/>
          <w:spacing w:val="-4"/>
        </w:rPr>
        <w:t>average of sale gas is 50 MMscfd</w:t>
      </w:r>
      <w:r w:rsidR="003C5422">
        <w:rPr>
          <w:rFonts w:cs="Arial"/>
          <w:spacing w:val="-4"/>
          <w:lang w:val="vi-VN"/>
        </w:rPr>
        <w:t xml:space="preserve"> (occupies 35%)</w:t>
      </w:r>
      <w:r w:rsidRPr="0098585F">
        <w:rPr>
          <w:rFonts w:cs="Arial"/>
          <w:spacing w:val="-4"/>
        </w:rPr>
        <w:t xml:space="preserve">. </w:t>
      </w:r>
      <w:r w:rsidR="007F19FB" w:rsidRPr="0098585F">
        <w:rPr>
          <w:rFonts w:cs="Arial"/>
          <w:spacing w:val="-4"/>
          <w:lang w:val="vi-VN"/>
        </w:rPr>
        <w:t>In the future, the demand of natural gas increases, the total export of natural gas from STT Field can increase to 90 MMscfd.</w:t>
      </w:r>
    </w:p>
    <w:p w:rsidR="00756DEA" w:rsidRPr="0098585F" w:rsidRDefault="00756DEA" w:rsidP="00756DEA">
      <w:pPr>
        <w:spacing w:line="300" w:lineRule="auto"/>
        <w:rPr>
          <w:rFonts w:cs="Arial"/>
          <w:spacing w:val="-4"/>
        </w:rPr>
      </w:pPr>
    </w:p>
    <w:p w:rsidR="00756DEA" w:rsidRPr="0098585F" w:rsidRDefault="00756DEA" w:rsidP="00756DEA">
      <w:pPr>
        <w:spacing w:line="300" w:lineRule="auto"/>
        <w:rPr>
          <w:rFonts w:cs="Arial"/>
        </w:rPr>
      </w:pPr>
      <w:r w:rsidRPr="0098585F">
        <w:rPr>
          <w:rFonts w:cs="Arial"/>
        </w:rPr>
        <w:t>Table 1.8 below provides select parameters from the basic of design of STT FFD Phase 1 Project.</w:t>
      </w:r>
    </w:p>
    <w:p w:rsidR="00EA4C65" w:rsidRPr="0098585F" w:rsidRDefault="00EA4C65" w:rsidP="00CF2880">
      <w:pPr>
        <w:pStyle w:val="TBA"/>
      </w:pPr>
      <w:bookmarkStart w:id="75" w:name="_Toc423079481"/>
      <w:bookmarkStart w:id="76" w:name="_Toc434225044"/>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r w:rsidR="001673FC">
        <w:rPr>
          <w:noProof/>
        </w:rPr>
        <w:t>8</w:t>
      </w:r>
      <w:r w:rsidR="00266FF2" w:rsidRPr="0098585F">
        <w:fldChar w:fldCharType="end"/>
      </w:r>
      <w:r w:rsidRPr="0098585F">
        <w:t xml:space="preserve"> </w:t>
      </w:r>
      <w:r w:rsidRPr="0098585F">
        <w:rPr>
          <w:rFonts w:cs="Arial"/>
          <w:bCs/>
          <w:szCs w:val="24"/>
        </w:rPr>
        <w:t xml:space="preserve">STT FFD Phase 1 Project </w:t>
      </w:r>
      <w:r w:rsidRPr="0098585F">
        <w:rPr>
          <w:rFonts w:cs="Arial"/>
          <w:szCs w:val="24"/>
        </w:rPr>
        <w:t>Design Basis</w:t>
      </w:r>
      <w:bookmarkEnd w:id="75"/>
      <w:bookmarkEnd w:id="76"/>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92"/>
        <w:gridCol w:w="4228"/>
      </w:tblGrid>
      <w:tr w:rsidR="00756DEA" w:rsidRPr="0098585F" w:rsidTr="00DE71BC">
        <w:trPr>
          <w:trHeight w:val="432"/>
          <w:jc w:val="center"/>
        </w:trPr>
        <w:tc>
          <w:tcPr>
            <w:tcW w:w="4792" w:type="dxa"/>
            <w:vAlign w:val="center"/>
          </w:tcPr>
          <w:p w:rsidR="00756DEA" w:rsidRPr="0098585F" w:rsidRDefault="00756DEA" w:rsidP="00DE71BC">
            <w:pPr>
              <w:rPr>
                <w:rFonts w:cs="Arial"/>
                <w:sz w:val="20"/>
              </w:rPr>
            </w:pPr>
            <w:r w:rsidRPr="0098585F">
              <w:rPr>
                <w:rFonts w:cs="Arial"/>
                <w:sz w:val="20"/>
              </w:rPr>
              <w:t xml:space="preserve">Plateau Production </w:t>
            </w:r>
          </w:p>
        </w:tc>
        <w:tc>
          <w:tcPr>
            <w:tcW w:w="4228" w:type="dxa"/>
            <w:vAlign w:val="center"/>
          </w:tcPr>
          <w:p w:rsidR="00756DEA" w:rsidRPr="0098585F" w:rsidRDefault="00756DEA" w:rsidP="00DE71BC">
            <w:pPr>
              <w:rPr>
                <w:rFonts w:cs="Arial"/>
                <w:sz w:val="20"/>
              </w:rPr>
            </w:pPr>
            <w:r w:rsidRPr="0098585F">
              <w:rPr>
                <w:rFonts w:cs="Arial"/>
                <w:sz w:val="20"/>
              </w:rPr>
              <w:t>12.5 years</w:t>
            </w:r>
          </w:p>
        </w:tc>
      </w:tr>
      <w:tr w:rsidR="00756DEA" w:rsidRPr="0098585F" w:rsidTr="00DE71BC">
        <w:trPr>
          <w:trHeight w:val="432"/>
          <w:jc w:val="center"/>
        </w:trPr>
        <w:tc>
          <w:tcPr>
            <w:tcW w:w="4792" w:type="dxa"/>
            <w:vAlign w:val="center"/>
          </w:tcPr>
          <w:p w:rsidR="00756DEA" w:rsidRPr="0098585F" w:rsidRDefault="00756DEA" w:rsidP="00DE71BC">
            <w:pPr>
              <w:rPr>
                <w:rFonts w:cs="Arial"/>
                <w:sz w:val="20"/>
              </w:rPr>
            </w:pPr>
            <w:r w:rsidRPr="0098585F">
              <w:rPr>
                <w:rFonts w:cs="Arial"/>
                <w:sz w:val="20"/>
              </w:rPr>
              <w:t>Well Head Flowing Temperature</w:t>
            </w:r>
          </w:p>
        </w:tc>
        <w:tc>
          <w:tcPr>
            <w:tcW w:w="4228" w:type="dxa"/>
            <w:vAlign w:val="center"/>
          </w:tcPr>
          <w:p w:rsidR="00756DEA" w:rsidRPr="0098585F" w:rsidRDefault="00756DEA" w:rsidP="00DE71BC">
            <w:pPr>
              <w:rPr>
                <w:rFonts w:cs="Arial"/>
                <w:sz w:val="20"/>
              </w:rPr>
            </w:pPr>
            <w:r w:rsidRPr="0098585F">
              <w:rPr>
                <w:rFonts w:cs="Arial"/>
                <w:sz w:val="20"/>
              </w:rPr>
              <w:t>118 deg C</w:t>
            </w:r>
          </w:p>
        </w:tc>
      </w:tr>
      <w:tr w:rsidR="00756DEA" w:rsidRPr="0098585F" w:rsidTr="00DE71BC">
        <w:trPr>
          <w:trHeight w:val="432"/>
          <w:jc w:val="center"/>
        </w:trPr>
        <w:tc>
          <w:tcPr>
            <w:tcW w:w="4792" w:type="dxa"/>
            <w:vAlign w:val="center"/>
          </w:tcPr>
          <w:p w:rsidR="00756DEA" w:rsidRPr="0098585F" w:rsidRDefault="00756DEA" w:rsidP="00DE71BC">
            <w:pPr>
              <w:rPr>
                <w:rFonts w:cs="Arial"/>
                <w:sz w:val="20"/>
              </w:rPr>
            </w:pPr>
            <w:r w:rsidRPr="0098585F">
              <w:rPr>
                <w:rFonts w:cs="Arial"/>
                <w:sz w:val="20"/>
              </w:rPr>
              <w:t xml:space="preserve">Well Head Shut-in Pressure </w:t>
            </w:r>
          </w:p>
        </w:tc>
        <w:tc>
          <w:tcPr>
            <w:tcW w:w="4228" w:type="dxa"/>
            <w:vAlign w:val="center"/>
          </w:tcPr>
          <w:p w:rsidR="00756DEA" w:rsidRPr="0098585F" w:rsidRDefault="00756DEA" w:rsidP="00DE71BC">
            <w:pPr>
              <w:rPr>
                <w:rFonts w:cs="Arial"/>
                <w:sz w:val="20"/>
              </w:rPr>
            </w:pPr>
            <w:r w:rsidRPr="0098585F">
              <w:rPr>
                <w:rFonts w:cs="Arial"/>
                <w:sz w:val="20"/>
              </w:rPr>
              <w:t>530 barg</w:t>
            </w:r>
          </w:p>
        </w:tc>
      </w:tr>
      <w:tr w:rsidR="00756DEA" w:rsidRPr="0098585F" w:rsidTr="00DE71BC">
        <w:trPr>
          <w:trHeight w:val="432"/>
          <w:jc w:val="center"/>
        </w:trPr>
        <w:tc>
          <w:tcPr>
            <w:tcW w:w="4792" w:type="dxa"/>
            <w:vAlign w:val="center"/>
          </w:tcPr>
          <w:p w:rsidR="00756DEA" w:rsidRPr="0098585F" w:rsidRDefault="00756DEA" w:rsidP="00DE71BC">
            <w:pPr>
              <w:rPr>
                <w:rFonts w:cs="Arial"/>
                <w:sz w:val="20"/>
              </w:rPr>
            </w:pPr>
            <w:r w:rsidRPr="0098585F">
              <w:rPr>
                <w:rFonts w:cs="Arial"/>
                <w:sz w:val="20"/>
              </w:rPr>
              <w:t>Well Head Flowing Pressure</w:t>
            </w:r>
          </w:p>
        </w:tc>
        <w:tc>
          <w:tcPr>
            <w:tcW w:w="4228" w:type="dxa"/>
            <w:vAlign w:val="center"/>
          </w:tcPr>
          <w:p w:rsidR="00756DEA" w:rsidRPr="0098585F" w:rsidRDefault="00756DEA" w:rsidP="00DE71BC">
            <w:pPr>
              <w:rPr>
                <w:rFonts w:cs="Arial"/>
                <w:sz w:val="20"/>
              </w:rPr>
            </w:pPr>
            <w:r w:rsidRPr="0098585F">
              <w:rPr>
                <w:rFonts w:cs="Arial"/>
                <w:sz w:val="20"/>
              </w:rPr>
              <w:t>90-260 barg</w:t>
            </w:r>
          </w:p>
        </w:tc>
      </w:tr>
    </w:tbl>
    <w:p w:rsidR="00756DEA" w:rsidRPr="0098585F" w:rsidRDefault="00756DEA" w:rsidP="00EA4C65"/>
    <w:p w:rsidR="00EA4C65" w:rsidRPr="0098585F" w:rsidRDefault="00EA4C65" w:rsidP="00EA4C65"/>
    <w:p w:rsidR="00EA4C65" w:rsidRPr="0098585F" w:rsidRDefault="00EA4C65" w:rsidP="00EA4C65"/>
    <w:p w:rsidR="00EA4C65" w:rsidRPr="0098585F" w:rsidRDefault="00EA4C65" w:rsidP="00EA4C65"/>
    <w:p w:rsidR="00756DEA" w:rsidRPr="0098585F" w:rsidRDefault="00756DEA" w:rsidP="00756DEA">
      <w:pPr>
        <w:spacing w:line="252" w:lineRule="auto"/>
        <w:rPr>
          <w:rFonts w:cs="Arial"/>
        </w:rPr>
      </w:pPr>
      <w:r w:rsidRPr="0098585F">
        <w:rPr>
          <w:rFonts w:cs="Arial"/>
        </w:rPr>
        <w:lastRenderedPageBreak/>
        <w:t>Number and configuration of the well slots of the Phase 1 - STT FFD Phase 1 Project are as follow as:</w:t>
      </w:r>
    </w:p>
    <w:p w:rsidR="00756DEA" w:rsidRPr="0098585F" w:rsidRDefault="00756DEA" w:rsidP="00756DEA">
      <w:pPr>
        <w:rPr>
          <w:rFonts w:cs="Arial"/>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5"/>
        <w:gridCol w:w="4033"/>
        <w:gridCol w:w="3874"/>
      </w:tblGrid>
      <w:tr w:rsidR="00756DEA" w:rsidRPr="0098585F" w:rsidTr="00EA4C65">
        <w:trPr>
          <w:trHeight w:val="432"/>
          <w:jc w:val="center"/>
        </w:trPr>
        <w:tc>
          <w:tcPr>
            <w:tcW w:w="722" w:type="pct"/>
            <w:shd w:val="clear" w:color="auto" w:fill="D9D9D9"/>
          </w:tcPr>
          <w:p w:rsidR="00756DEA" w:rsidRPr="0098585F" w:rsidRDefault="00756DEA" w:rsidP="00DE71BC">
            <w:pPr>
              <w:rPr>
                <w:rFonts w:cs="Arial"/>
                <w:b/>
                <w:sz w:val="20"/>
              </w:rPr>
            </w:pPr>
          </w:p>
        </w:tc>
        <w:tc>
          <w:tcPr>
            <w:tcW w:w="2182" w:type="pct"/>
            <w:shd w:val="clear" w:color="auto" w:fill="D9D9D9"/>
            <w:vAlign w:val="center"/>
          </w:tcPr>
          <w:p w:rsidR="00756DEA" w:rsidRPr="0098585F" w:rsidRDefault="00756DEA" w:rsidP="00DE71BC">
            <w:pPr>
              <w:jc w:val="center"/>
              <w:rPr>
                <w:rFonts w:cs="Arial"/>
                <w:b/>
                <w:sz w:val="20"/>
              </w:rPr>
            </w:pPr>
            <w:r w:rsidRPr="0098585F">
              <w:rPr>
                <w:rFonts w:cs="Arial"/>
                <w:b/>
                <w:sz w:val="20"/>
              </w:rPr>
              <w:t>STT LTPTP (WHP-C)</w:t>
            </w:r>
          </w:p>
        </w:tc>
        <w:tc>
          <w:tcPr>
            <w:tcW w:w="2096" w:type="pct"/>
            <w:shd w:val="clear" w:color="auto" w:fill="D9D9D9"/>
            <w:vAlign w:val="center"/>
          </w:tcPr>
          <w:p w:rsidR="00756DEA" w:rsidRPr="0098585F" w:rsidRDefault="00756DEA" w:rsidP="00DE71BC">
            <w:pPr>
              <w:jc w:val="center"/>
              <w:rPr>
                <w:rFonts w:cs="Arial"/>
                <w:b/>
                <w:sz w:val="20"/>
              </w:rPr>
            </w:pPr>
            <w:r w:rsidRPr="0098585F">
              <w:rPr>
                <w:rFonts w:cs="Arial"/>
                <w:b/>
                <w:sz w:val="20"/>
              </w:rPr>
              <w:t>ST-PIP</w:t>
            </w:r>
          </w:p>
        </w:tc>
      </w:tr>
      <w:tr w:rsidR="00756DEA" w:rsidRPr="0098585F" w:rsidTr="00EA4C65">
        <w:trPr>
          <w:trHeight w:val="432"/>
          <w:jc w:val="center"/>
        </w:trPr>
        <w:tc>
          <w:tcPr>
            <w:tcW w:w="722" w:type="pct"/>
          </w:tcPr>
          <w:p w:rsidR="00756DEA" w:rsidRPr="0098585F" w:rsidRDefault="00756DEA" w:rsidP="00DE71BC">
            <w:pPr>
              <w:rPr>
                <w:rFonts w:cs="Arial"/>
                <w:sz w:val="20"/>
              </w:rPr>
            </w:pPr>
            <w:r w:rsidRPr="0098585F">
              <w:rPr>
                <w:rFonts w:cs="Arial"/>
                <w:sz w:val="20"/>
              </w:rPr>
              <w:t>Well Slots</w:t>
            </w:r>
          </w:p>
        </w:tc>
        <w:tc>
          <w:tcPr>
            <w:tcW w:w="2182" w:type="pct"/>
          </w:tcPr>
          <w:p w:rsidR="00756DEA" w:rsidRPr="0098585F" w:rsidRDefault="00756DEA" w:rsidP="00DE71BC">
            <w:pPr>
              <w:ind w:right="-197"/>
              <w:rPr>
                <w:rFonts w:cs="Arial"/>
                <w:sz w:val="20"/>
              </w:rPr>
            </w:pPr>
            <w:r w:rsidRPr="0098585F">
              <w:rPr>
                <w:rFonts w:cs="Arial"/>
                <w:sz w:val="20"/>
              </w:rPr>
              <w:t>4 Single</w:t>
            </w:r>
          </w:p>
        </w:tc>
        <w:tc>
          <w:tcPr>
            <w:tcW w:w="2096" w:type="pct"/>
          </w:tcPr>
          <w:p w:rsidR="00756DEA" w:rsidRPr="0098585F" w:rsidRDefault="00756DEA" w:rsidP="00DE71BC">
            <w:pPr>
              <w:ind w:right="-95"/>
              <w:rPr>
                <w:rFonts w:cs="Arial"/>
                <w:sz w:val="20"/>
              </w:rPr>
            </w:pPr>
            <w:r w:rsidRPr="0098585F">
              <w:rPr>
                <w:rFonts w:cs="Arial"/>
                <w:sz w:val="20"/>
              </w:rPr>
              <w:t>6 Single</w:t>
            </w:r>
          </w:p>
        </w:tc>
      </w:tr>
      <w:tr w:rsidR="00756DEA" w:rsidRPr="0098585F" w:rsidTr="00EA4C65">
        <w:trPr>
          <w:trHeight w:val="432"/>
          <w:jc w:val="center"/>
        </w:trPr>
        <w:tc>
          <w:tcPr>
            <w:tcW w:w="722" w:type="pct"/>
          </w:tcPr>
          <w:p w:rsidR="00756DEA" w:rsidRPr="0098585F" w:rsidRDefault="00756DEA" w:rsidP="00DE71BC">
            <w:pPr>
              <w:rPr>
                <w:rFonts w:cs="Arial"/>
                <w:sz w:val="20"/>
              </w:rPr>
            </w:pPr>
            <w:r w:rsidRPr="0098585F">
              <w:rPr>
                <w:rFonts w:cs="Arial"/>
                <w:sz w:val="20"/>
              </w:rPr>
              <w:t>Producers</w:t>
            </w:r>
          </w:p>
        </w:tc>
        <w:tc>
          <w:tcPr>
            <w:tcW w:w="2182" w:type="pct"/>
          </w:tcPr>
          <w:p w:rsidR="00756DEA" w:rsidRPr="0098585F" w:rsidRDefault="00756DEA" w:rsidP="00DE71BC">
            <w:pPr>
              <w:ind w:right="-197"/>
              <w:rPr>
                <w:rFonts w:cs="Arial"/>
                <w:sz w:val="20"/>
              </w:rPr>
            </w:pPr>
            <w:r w:rsidRPr="0098585F">
              <w:rPr>
                <w:rFonts w:cs="Arial"/>
                <w:sz w:val="20"/>
              </w:rPr>
              <w:t xml:space="preserve">2 nos. (already installed) </w:t>
            </w:r>
          </w:p>
          <w:p w:rsidR="00756DEA" w:rsidRPr="0098585F" w:rsidRDefault="00756DEA" w:rsidP="003A37C0">
            <w:pPr>
              <w:widowControl/>
              <w:numPr>
                <w:ilvl w:val="0"/>
                <w:numId w:val="38"/>
              </w:numPr>
              <w:ind w:left="0" w:right="-197"/>
              <w:rPr>
                <w:rFonts w:cs="Arial"/>
                <w:sz w:val="20"/>
              </w:rPr>
            </w:pPr>
            <w:r w:rsidRPr="0098585F">
              <w:rPr>
                <w:rFonts w:cs="Arial"/>
                <w:sz w:val="20"/>
              </w:rPr>
              <w:t>QAY-2853 (ST-3P)</w:t>
            </w:r>
          </w:p>
          <w:p w:rsidR="00756DEA" w:rsidRPr="0098585F" w:rsidRDefault="00756DEA" w:rsidP="003A37C0">
            <w:pPr>
              <w:widowControl/>
              <w:numPr>
                <w:ilvl w:val="0"/>
                <w:numId w:val="38"/>
              </w:numPr>
              <w:ind w:left="0" w:right="-197"/>
              <w:rPr>
                <w:rFonts w:cs="Arial"/>
                <w:sz w:val="20"/>
              </w:rPr>
            </w:pPr>
            <w:r w:rsidRPr="0098585F">
              <w:rPr>
                <w:rFonts w:cs="Arial"/>
                <w:sz w:val="20"/>
              </w:rPr>
              <w:t xml:space="preserve">QAY-2854 (ST-4P) </w:t>
            </w:r>
          </w:p>
        </w:tc>
        <w:tc>
          <w:tcPr>
            <w:tcW w:w="2096" w:type="pct"/>
          </w:tcPr>
          <w:p w:rsidR="00756DEA" w:rsidRPr="0098585F" w:rsidRDefault="00756DEA" w:rsidP="00DE71BC">
            <w:pPr>
              <w:ind w:right="-95"/>
              <w:rPr>
                <w:rFonts w:cs="Arial"/>
                <w:sz w:val="20"/>
              </w:rPr>
            </w:pPr>
            <w:r w:rsidRPr="0098585F">
              <w:rPr>
                <w:rFonts w:cs="Arial"/>
                <w:sz w:val="20"/>
              </w:rPr>
              <w:t>Install: 2 nos.</w:t>
            </w:r>
          </w:p>
          <w:p w:rsidR="00756DEA" w:rsidRPr="0098585F" w:rsidRDefault="00756DEA" w:rsidP="003A37C0">
            <w:pPr>
              <w:widowControl/>
              <w:numPr>
                <w:ilvl w:val="0"/>
                <w:numId w:val="39"/>
              </w:numPr>
              <w:ind w:left="0" w:right="-95"/>
              <w:rPr>
                <w:rFonts w:cs="Arial"/>
                <w:sz w:val="20"/>
              </w:rPr>
            </w:pPr>
            <w:r w:rsidRPr="0098585F">
              <w:rPr>
                <w:rFonts w:cs="Arial"/>
                <w:sz w:val="20"/>
              </w:rPr>
              <w:t>QAY-2855 (ST-5P)</w:t>
            </w:r>
          </w:p>
          <w:p w:rsidR="00756DEA" w:rsidRPr="0098585F" w:rsidRDefault="00756DEA" w:rsidP="003A37C0">
            <w:pPr>
              <w:widowControl/>
              <w:numPr>
                <w:ilvl w:val="0"/>
                <w:numId w:val="39"/>
              </w:numPr>
              <w:ind w:left="0" w:right="-95"/>
              <w:rPr>
                <w:rFonts w:cs="Arial"/>
                <w:sz w:val="20"/>
              </w:rPr>
            </w:pPr>
            <w:r w:rsidRPr="0098585F">
              <w:rPr>
                <w:rFonts w:cs="Arial"/>
                <w:sz w:val="20"/>
              </w:rPr>
              <w:t>QAY-2856 (ST-6P)</w:t>
            </w:r>
          </w:p>
          <w:p w:rsidR="00756DEA" w:rsidRPr="0098585F" w:rsidRDefault="00756DEA" w:rsidP="00DE71BC">
            <w:pPr>
              <w:ind w:right="-95"/>
              <w:rPr>
                <w:rFonts w:cs="Arial"/>
                <w:sz w:val="20"/>
              </w:rPr>
            </w:pPr>
            <w:r w:rsidRPr="0098585F">
              <w:rPr>
                <w:rFonts w:cs="Arial"/>
                <w:sz w:val="20"/>
              </w:rPr>
              <w:t xml:space="preserve">Future: 1 no. </w:t>
            </w:r>
          </w:p>
        </w:tc>
      </w:tr>
      <w:tr w:rsidR="00756DEA" w:rsidRPr="0098585F" w:rsidTr="00EA4C65">
        <w:trPr>
          <w:trHeight w:val="432"/>
          <w:jc w:val="center"/>
        </w:trPr>
        <w:tc>
          <w:tcPr>
            <w:tcW w:w="722" w:type="pct"/>
          </w:tcPr>
          <w:p w:rsidR="00756DEA" w:rsidRPr="0098585F" w:rsidRDefault="00756DEA" w:rsidP="00DE71BC">
            <w:pPr>
              <w:rPr>
                <w:rFonts w:cs="Arial"/>
                <w:sz w:val="20"/>
              </w:rPr>
            </w:pPr>
            <w:r w:rsidRPr="0098585F">
              <w:rPr>
                <w:rFonts w:cs="Arial"/>
                <w:sz w:val="20"/>
              </w:rPr>
              <w:t>Injectors</w:t>
            </w:r>
          </w:p>
        </w:tc>
        <w:tc>
          <w:tcPr>
            <w:tcW w:w="2182" w:type="pct"/>
          </w:tcPr>
          <w:p w:rsidR="00756DEA" w:rsidRPr="0098585F" w:rsidRDefault="00756DEA" w:rsidP="00DE71BC">
            <w:pPr>
              <w:ind w:right="-197"/>
              <w:rPr>
                <w:rFonts w:cs="Arial"/>
                <w:sz w:val="20"/>
              </w:rPr>
            </w:pPr>
            <w:r w:rsidRPr="0098585F">
              <w:rPr>
                <w:rFonts w:cs="Arial"/>
                <w:sz w:val="20"/>
              </w:rPr>
              <w:t>2 nos. (converted from producers)</w:t>
            </w:r>
          </w:p>
          <w:p w:rsidR="00756DEA" w:rsidRPr="0098585F" w:rsidRDefault="00756DEA" w:rsidP="003A37C0">
            <w:pPr>
              <w:widowControl/>
              <w:numPr>
                <w:ilvl w:val="0"/>
                <w:numId w:val="40"/>
              </w:numPr>
              <w:ind w:left="0" w:right="-197"/>
              <w:rPr>
                <w:rFonts w:cs="Arial"/>
                <w:sz w:val="20"/>
              </w:rPr>
            </w:pPr>
            <w:r w:rsidRPr="0098585F">
              <w:rPr>
                <w:rFonts w:cs="Arial"/>
                <w:sz w:val="20"/>
              </w:rPr>
              <w:t>QAY-2851 (ST-1P)</w:t>
            </w:r>
          </w:p>
          <w:p w:rsidR="00756DEA" w:rsidRPr="0098585F" w:rsidRDefault="00756DEA" w:rsidP="003A37C0">
            <w:pPr>
              <w:widowControl/>
              <w:numPr>
                <w:ilvl w:val="0"/>
                <w:numId w:val="40"/>
              </w:numPr>
              <w:ind w:left="0" w:right="-197"/>
              <w:rPr>
                <w:rFonts w:cs="Arial"/>
                <w:sz w:val="20"/>
              </w:rPr>
            </w:pPr>
            <w:r w:rsidRPr="0098585F">
              <w:rPr>
                <w:rFonts w:cs="Arial"/>
                <w:sz w:val="20"/>
              </w:rPr>
              <w:t>QAY-2852 (ST-2P)</w:t>
            </w:r>
          </w:p>
        </w:tc>
        <w:tc>
          <w:tcPr>
            <w:tcW w:w="2096" w:type="pct"/>
          </w:tcPr>
          <w:p w:rsidR="00756DEA" w:rsidRPr="0098585F" w:rsidRDefault="00E24165" w:rsidP="00DE71BC">
            <w:pPr>
              <w:ind w:right="-95"/>
              <w:rPr>
                <w:rFonts w:cs="Arial"/>
                <w:sz w:val="20"/>
              </w:rPr>
            </w:pPr>
            <w:r w:rsidRPr="0098585F">
              <w:rPr>
                <w:rFonts w:cs="Arial"/>
                <w:sz w:val="20"/>
              </w:rPr>
              <w:t>Future: 3 nos (production wells and injection wells) will be developed in the phase 2.</w:t>
            </w:r>
          </w:p>
        </w:tc>
      </w:tr>
    </w:tbl>
    <w:p w:rsidR="00756DEA" w:rsidRPr="0098585F" w:rsidRDefault="00756DEA" w:rsidP="00756DEA"/>
    <w:p w:rsidR="00756DEA" w:rsidRPr="0098585F" w:rsidRDefault="00756DEA" w:rsidP="00756DEA">
      <w:pPr>
        <w:rPr>
          <w:rFonts w:cs="Arial"/>
          <w:sz w:val="22"/>
          <w:szCs w:val="22"/>
        </w:rPr>
      </w:pPr>
      <w:r w:rsidRPr="0098585F">
        <w:rPr>
          <w:rFonts w:cs="Arial"/>
          <w:sz w:val="22"/>
          <w:szCs w:val="22"/>
        </w:rPr>
        <w:t>STT FFD Phase 1 Production System Design:</w:t>
      </w:r>
    </w:p>
    <w:p w:rsidR="00756DEA" w:rsidRPr="0098585F" w:rsidRDefault="00756DEA" w:rsidP="00756DEA">
      <w:pPr>
        <w:rPr>
          <w:rFonts w:cs="Arial"/>
          <w:b/>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03"/>
        <w:gridCol w:w="3039"/>
      </w:tblGrid>
      <w:tr w:rsidR="00756DEA" w:rsidRPr="0098585F" w:rsidTr="00DE71BC">
        <w:trPr>
          <w:trHeight w:val="432"/>
          <w:jc w:val="center"/>
        </w:trPr>
        <w:tc>
          <w:tcPr>
            <w:tcW w:w="3356" w:type="pct"/>
          </w:tcPr>
          <w:p w:rsidR="00756DEA" w:rsidRPr="0098585F" w:rsidRDefault="00756DEA" w:rsidP="00DE71BC">
            <w:pPr>
              <w:ind w:right="-197"/>
              <w:rPr>
                <w:rFonts w:cs="Arial"/>
                <w:sz w:val="20"/>
              </w:rPr>
            </w:pPr>
            <w:r w:rsidRPr="0098585F">
              <w:rPr>
                <w:rFonts w:cs="Arial"/>
                <w:sz w:val="20"/>
              </w:rPr>
              <w:t>Maximum/Design Production from wells on ST-PIP</w:t>
            </w:r>
          </w:p>
        </w:tc>
        <w:tc>
          <w:tcPr>
            <w:tcW w:w="1644" w:type="pct"/>
          </w:tcPr>
          <w:p w:rsidR="00756DEA" w:rsidRPr="0098585F" w:rsidRDefault="00756DEA" w:rsidP="00DE71BC">
            <w:pPr>
              <w:ind w:right="-95"/>
              <w:rPr>
                <w:rFonts w:cs="Arial"/>
                <w:sz w:val="20"/>
              </w:rPr>
            </w:pPr>
            <w:r w:rsidRPr="0098585F">
              <w:rPr>
                <w:rFonts w:cs="Arial"/>
                <w:sz w:val="20"/>
              </w:rPr>
              <w:t>150MMscfd</w:t>
            </w:r>
          </w:p>
        </w:tc>
      </w:tr>
      <w:tr w:rsidR="00756DEA" w:rsidRPr="0098585F" w:rsidTr="00DE71BC">
        <w:trPr>
          <w:trHeight w:val="432"/>
          <w:jc w:val="center"/>
        </w:trPr>
        <w:tc>
          <w:tcPr>
            <w:tcW w:w="3356" w:type="pct"/>
          </w:tcPr>
          <w:p w:rsidR="00756DEA" w:rsidRPr="0098585F" w:rsidRDefault="00756DEA" w:rsidP="00DE71BC">
            <w:pPr>
              <w:ind w:right="-197"/>
              <w:rPr>
                <w:rFonts w:cs="Arial"/>
                <w:sz w:val="20"/>
              </w:rPr>
            </w:pPr>
            <w:r w:rsidRPr="0098585F">
              <w:rPr>
                <w:rFonts w:cs="Arial"/>
                <w:sz w:val="20"/>
              </w:rPr>
              <w:t>Maximum gas Production from wells on WHP-C</w:t>
            </w:r>
          </w:p>
        </w:tc>
        <w:tc>
          <w:tcPr>
            <w:tcW w:w="1644" w:type="pct"/>
          </w:tcPr>
          <w:p w:rsidR="00756DEA" w:rsidRPr="0098585F" w:rsidRDefault="00756DEA" w:rsidP="00DE71BC">
            <w:pPr>
              <w:ind w:right="-95"/>
              <w:rPr>
                <w:rFonts w:cs="Arial"/>
                <w:sz w:val="20"/>
              </w:rPr>
            </w:pPr>
            <w:r w:rsidRPr="0098585F">
              <w:rPr>
                <w:rFonts w:cs="Arial"/>
                <w:sz w:val="20"/>
              </w:rPr>
              <w:t>10MMscfd</w:t>
            </w:r>
          </w:p>
        </w:tc>
      </w:tr>
      <w:tr w:rsidR="00756DEA" w:rsidRPr="0098585F" w:rsidTr="00DE71BC">
        <w:trPr>
          <w:trHeight w:val="432"/>
          <w:jc w:val="center"/>
        </w:trPr>
        <w:tc>
          <w:tcPr>
            <w:tcW w:w="3356" w:type="pct"/>
          </w:tcPr>
          <w:p w:rsidR="00756DEA" w:rsidRPr="0098585F" w:rsidRDefault="00756DEA" w:rsidP="00DE71BC">
            <w:pPr>
              <w:ind w:right="-109"/>
              <w:rPr>
                <w:rFonts w:cs="Arial"/>
                <w:sz w:val="20"/>
              </w:rPr>
            </w:pPr>
            <w:r w:rsidRPr="0098585F">
              <w:rPr>
                <w:rFonts w:cs="Arial"/>
                <w:sz w:val="20"/>
              </w:rPr>
              <w:t xml:space="preserve">Maximum gas  Production  to be injected to the export pipeline STV-CPP </w:t>
            </w:r>
          </w:p>
        </w:tc>
        <w:tc>
          <w:tcPr>
            <w:tcW w:w="1644" w:type="pct"/>
          </w:tcPr>
          <w:p w:rsidR="00756DEA" w:rsidRPr="0098585F" w:rsidRDefault="00756DEA" w:rsidP="00DE71BC">
            <w:pPr>
              <w:ind w:right="-95"/>
              <w:rPr>
                <w:rFonts w:cs="Arial"/>
                <w:sz w:val="20"/>
              </w:rPr>
            </w:pPr>
            <w:r w:rsidRPr="0098585F">
              <w:rPr>
                <w:rFonts w:cs="Arial"/>
                <w:sz w:val="20"/>
              </w:rPr>
              <w:t>50MMscfd</w:t>
            </w:r>
          </w:p>
        </w:tc>
      </w:tr>
      <w:tr w:rsidR="00756DEA" w:rsidRPr="0098585F" w:rsidTr="00DE71BC">
        <w:trPr>
          <w:trHeight w:val="432"/>
          <w:jc w:val="center"/>
        </w:trPr>
        <w:tc>
          <w:tcPr>
            <w:tcW w:w="3356" w:type="pct"/>
          </w:tcPr>
          <w:p w:rsidR="00756DEA" w:rsidRPr="0098585F" w:rsidRDefault="00756DEA" w:rsidP="00DE71BC">
            <w:pPr>
              <w:ind w:right="-197"/>
              <w:rPr>
                <w:rFonts w:cs="Arial"/>
                <w:sz w:val="20"/>
              </w:rPr>
            </w:pPr>
            <w:r w:rsidRPr="0098585F">
              <w:rPr>
                <w:rFonts w:cs="Arial"/>
                <w:sz w:val="20"/>
              </w:rPr>
              <w:t xml:space="preserve">Maximum gas Production  to be injected to  ST-1P and ST-2P </w:t>
            </w:r>
          </w:p>
        </w:tc>
        <w:tc>
          <w:tcPr>
            <w:tcW w:w="1644" w:type="pct"/>
          </w:tcPr>
          <w:p w:rsidR="00756DEA" w:rsidRPr="0098585F" w:rsidRDefault="00756DEA" w:rsidP="00DE71BC">
            <w:pPr>
              <w:ind w:right="-95"/>
              <w:rPr>
                <w:rFonts w:cs="Arial"/>
                <w:sz w:val="20"/>
              </w:rPr>
            </w:pPr>
            <w:r w:rsidRPr="0098585F">
              <w:rPr>
                <w:rFonts w:cs="Arial"/>
                <w:sz w:val="20"/>
              </w:rPr>
              <w:t>100 MMscfd</w:t>
            </w:r>
          </w:p>
        </w:tc>
      </w:tr>
    </w:tbl>
    <w:p w:rsidR="00756DEA" w:rsidRPr="0098585F" w:rsidRDefault="00756DEA" w:rsidP="00756DEA"/>
    <w:p w:rsidR="00756DEA" w:rsidRPr="0098585F" w:rsidRDefault="00756DEA" w:rsidP="005E788D">
      <w:pPr>
        <w:pStyle w:val="Heading3"/>
      </w:pPr>
      <w:bookmarkStart w:id="77" w:name="_Toc355708445"/>
      <w:bookmarkStart w:id="78" w:name="_Toc434224972"/>
      <w:r w:rsidRPr="0098585F">
        <w:rPr>
          <w:lang w:val="vi-VN"/>
        </w:rPr>
        <w:t xml:space="preserve">Facilities of Su Tu </w:t>
      </w:r>
      <w:r w:rsidRPr="0098585F">
        <w:t xml:space="preserve">Trang Full Field Development Phase 1 </w:t>
      </w:r>
      <w:r w:rsidRPr="0098585F">
        <w:rPr>
          <w:lang w:val="vi-VN"/>
        </w:rPr>
        <w:t>Project</w:t>
      </w:r>
      <w:bookmarkEnd w:id="78"/>
      <w:r w:rsidRPr="0098585F">
        <w:rPr>
          <w:lang w:val="vi-VN"/>
        </w:rPr>
        <w:t xml:space="preserve"> </w:t>
      </w:r>
      <w:bookmarkEnd w:id="77"/>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b/>
        </w:rPr>
      </w:pPr>
      <w:r w:rsidRPr="0098585F">
        <w:rPr>
          <w:rFonts w:cs="Arial"/>
          <w:b/>
        </w:rPr>
        <w:t>New facilities to be built:</w:t>
      </w:r>
    </w:p>
    <w:p w:rsidR="00756DEA" w:rsidRPr="0098585F" w:rsidRDefault="00756DEA" w:rsidP="003A37C0">
      <w:pPr>
        <w:widowControl/>
        <w:numPr>
          <w:ilvl w:val="0"/>
          <w:numId w:val="19"/>
        </w:numPr>
        <w:rPr>
          <w:rFonts w:cs="Arial"/>
        </w:rPr>
      </w:pPr>
      <w:r w:rsidRPr="0098585F">
        <w:rPr>
          <w:rFonts w:cs="Arial"/>
        </w:rPr>
        <w:t>The gas compression and re-injection platform (ST- PIP) bridged to the existing ST-LTPTP facility WHP-C;</w:t>
      </w:r>
    </w:p>
    <w:p w:rsidR="00756DEA" w:rsidRPr="0098585F" w:rsidRDefault="00756DEA" w:rsidP="003A37C0">
      <w:pPr>
        <w:widowControl/>
        <w:numPr>
          <w:ilvl w:val="0"/>
          <w:numId w:val="19"/>
        </w:numPr>
        <w:rPr>
          <w:rFonts w:cs="Arial"/>
        </w:rPr>
      </w:pPr>
      <w:r w:rsidRPr="0098585F">
        <w:rPr>
          <w:rFonts w:cs="Arial"/>
        </w:rPr>
        <w:t>The living quarter platform (ST-LQ) designed 20 pax during the phase 2 but be extendable to 60 paxs for Phase 2 and to be bridged to the ST-PIP;</w:t>
      </w:r>
    </w:p>
    <w:p w:rsidR="00756DEA" w:rsidRPr="0098585F" w:rsidRDefault="00756DEA" w:rsidP="003A37C0">
      <w:pPr>
        <w:widowControl/>
        <w:numPr>
          <w:ilvl w:val="0"/>
          <w:numId w:val="19"/>
        </w:numPr>
        <w:rPr>
          <w:rFonts w:cs="Arial"/>
        </w:rPr>
      </w:pPr>
      <w:r w:rsidRPr="0098585F">
        <w:rPr>
          <w:rFonts w:cs="Arial"/>
        </w:rPr>
        <w:t>Bridges to be connected ST-PIP with WHP-C and ST-LQ;</w:t>
      </w:r>
    </w:p>
    <w:p w:rsidR="00E24165" w:rsidRPr="0098585F" w:rsidRDefault="00E573CD" w:rsidP="003A37C0">
      <w:pPr>
        <w:widowControl/>
        <w:numPr>
          <w:ilvl w:val="0"/>
          <w:numId w:val="19"/>
        </w:numPr>
        <w:rPr>
          <w:rFonts w:cs="Arial"/>
        </w:rPr>
      </w:pPr>
      <w:r w:rsidRPr="0098585F">
        <w:rPr>
          <w:rFonts w:cs="Arial"/>
        </w:rPr>
        <w:t>Flowlines and umbilical will be installed on the bridge connecting from ST-PIP and WHP-C.</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autoSpaceDE w:val="0"/>
        <w:autoSpaceDN w:val="0"/>
        <w:adjustRightInd w:val="0"/>
        <w:spacing w:line="276" w:lineRule="auto"/>
        <w:rPr>
          <w:rFonts w:cs="Arial"/>
          <w:b/>
          <w:bCs/>
          <w:i/>
          <w:iCs/>
          <w:lang w:val="nb-NO"/>
        </w:rPr>
      </w:pPr>
      <w:r w:rsidRPr="0098585F">
        <w:rPr>
          <w:rFonts w:cs="Arial"/>
          <w:b/>
          <w:bCs/>
          <w:i/>
          <w:iCs/>
          <w:lang w:val="nb-NO"/>
        </w:rPr>
        <w:t>Existing facilities in Block 15-1 to be used for STT FFD Phase 1 Project</w:t>
      </w:r>
    </w:p>
    <w:p w:rsidR="00756DEA" w:rsidRPr="0098585F" w:rsidRDefault="00756DEA" w:rsidP="00756DEA">
      <w:pPr>
        <w:autoSpaceDE w:val="0"/>
        <w:autoSpaceDN w:val="0"/>
        <w:adjustRightInd w:val="0"/>
        <w:spacing w:line="276" w:lineRule="auto"/>
        <w:rPr>
          <w:rFonts w:cs="Arial"/>
          <w:bCs/>
          <w:iCs/>
          <w:sz w:val="16"/>
          <w:szCs w:val="16"/>
          <w:lang w:val="nb-NO"/>
        </w:rPr>
      </w:pPr>
    </w:p>
    <w:p w:rsidR="00756DEA" w:rsidRPr="0098585F" w:rsidRDefault="00756DEA" w:rsidP="003A37C0">
      <w:pPr>
        <w:pStyle w:val="ListParagraph"/>
        <w:widowControl/>
        <w:numPr>
          <w:ilvl w:val="0"/>
          <w:numId w:val="35"/>
        </w:numPr>
        <w:autoSpaceDE w:val="0"/>
        <w:autoSpaceDN w:val="0"/>
        <w:adjustRightInd w:val="0"/>
        <w:spacing w:line="276" w:lineRule="auto"/>
        <w:rPr>
          <w:rFonts w:cs="Arial"/>
          <w:bCs/>
          <w:iCs/>
          <w:szCs w:val="24"/>
          <w:lang w:val="nb-NO"/>
        </w:rPr>
      </w:pPr>
      <w:r w:rsidRPr="0098585F">
        <w:rPr>
          <w:rFonts w:cs="Arial"/>
          <w:bCs/>
          <w:iCs/>
          <w:szCs w:val="24"/>
          <w:lang w:val="nb-NO"/>
        </w:rPr>
        <w:t xml:space="preserve">WHP-C  will be modified to be </w:t>
      </w:r>
      <w:r w:rsidRPr="0098585F">
        <w:rPr>
          <w:rFonts w:cs="Arial"/>
          <w:szCs w:val="24"/>
        </w:rPr>
        <w:t>bridged to ST-PIP</w:t>
      </w:r>
    </w:p>
    <w:p w:rsidR="00756DEA" w:rsidRPr="0098585F" w:rsidRDefault="00756DEA" w:rsidP="003A37C0">
      <w:pPr>
        <w:pStyle w:val="ListParagraph"/>
        <w:widowControl/>
        <w:numPr>
          <w:ilvl w:val="0"/>
          <w:numId w:val="35"/>
        </w:numPr>
        <w:autoSpaceDE w:val="0"/>
        <w:autoSpaceDN w:val="0"/>
        <w:adjustRightInd w:val="0"/>
        <w:spacing w:line="276" w:lineRule="auto"/>
        <w:rPr>
          <w:rFonts w:cs="Arial"/>
          <w:bCs/>
          <w:iCs/>
          <w:szCs w:val="24"/>
          <w:lang w:val="nb-NO"/>
        </w:rPr>
      </w:pPr>
      <w:r w:rsidRPr="0098585F">
        <w:rPr>
          <w:rFonts w:cs="Arial"/>
          <w:bCs/>
          <w:iCs/>
          <w:szCs w:val="24"/>
          <w:lang w:val="nb-NO"/>
        </w:rPr>
        <w:t xml:space="preserve">Su Tu Vang Procesing Platform (STV-CPP) being connected  to WHP-C and FPSO-TBVN </w:t>
      </w:r>
    </w:p>
    <w:p w:rsidR="00756DEA" w:rsidRPr="0098585F" w:rsidRDefault="00756DEA" w:rsidP="003A37C0">
      <w:pPr>
        <w:pStyle w:val="ListParagraph"/>
        <w:numPr>
          <w:ilvl w:val="0"/>
          <w:numId w:val="35"/>
        </w:numPr>
        <w:tabs>
          <w:tab w:val="left" w:pos="270"/>
        </w:tabs>
        <w:autoSpaceDE w:val="0"/>
        <w:autoSpaceDN w:val="0"/>
        <w:adjustRightInd w:val="0"/>
        <w:spacing w:line="276" w:lineRule="auto"/>
        <w:rPr>
          <w:rFonts w:cs="Arial"/>
          <w:szCs w:val="24"/>
        </w:rPr>
      </w:pPr>
      <w:r w:rsidRPr="0098585F">
        <w:rPr>
          <w:rFonts w:cs="Arial"/>
          <w:szCs w:val="24"/>
          <w:lang w:val="nb-NO"/>
        </w:rPr>
        <w:t xml:space="preserve">FPSO-TBVN will be used to store combined oil production (STT condensate and crude oil of STV and STN Fields) that is routed from the STV-CPP </w:t>
      </w:r>
    </w:p>
    <w:p w:rsidR="00756DEA" w:rsidRPr="0098585F" w:rsidRDefault="00756DEA" w:rsidP="00756DEA">
      <w:pPr>
        <w:pStyle w:val="ListParagraph"/>
        <w:tabs>
          <w:tab w:val="left" w:pos="270"/>
        </w:tabs>
        <w:autoSpaceDE w:val="0"/>
        <w:autoSpaceDN w:val="0"/>
        <w:adjustRightInd w:val="0"/>
        <w:spacing w:line="276" w:lineRule="auto"/>
        <w:rPr>
          <w:rFonts w:cs="Arial"/>
          <w:szCs w:val="24"/>
        </w:rPr>
      </w:pPr>
    </w:p>
    <w:p w:rsidR="00756DEA" w:rsidRPr="0098585F" w:rsidRDefault="00756DEA" w:rsidP="00756DEA">
      <w:pPr>
        <w:tabs>
          <w:tab w:val="left" w:pos="270"/>
        </w:tabs>
        <w:autoSpaceDE w:val="0"/>
        <w:autoSpaceDN w:val="0"/>
        <w:adjustRightInd w:val="0"/>
        <w:spacing w:line="276" w:lineRule="auto"/>
        <w:rPr>
          <w:rFonts w:cs="Arial"/>
        </w:rPr>
      </w:pPr>
      <w:r w:rsidRPr="0098585F">
        <w:rPr>
          <w:rFonts w:cs="Arial"/>
        </w:rPr>
        <w:t>Additional, the jack-up drilling rig PVD1 of PV Drilling shall support to drill new production 2 wells (ST-5P &amp; ST-6P) in the end of 2015;</w:t>
      </w:r>
    </w:p>
    <w:p w:rsidR="00756DEA" w:rsidRPr="0098585F" w:rsidRDefault="00756DEA" w:rsidP="00756DEA">
      <w:pPr>
        <w:autoSpaceDE w:val="0"/>
        <w:autoSpaceDN w:val="0"/>
        <w:adjustRightInd w:val="0"/>
        <w:spacing w:line="276" w:lineRule="auto"/>
        <w:rPr>
          <w:rFonts w:cs="Arial"/>
        </w:rPr>
      </w:pPr>
    </w:p>
    <w:p w:rsidR="00756DEA" w:rsidRPr="0098585F" w:rsidRDefault="00756DEA" w:rsidP="00756DEA">
      <w:pPr>
        <w:autoSpaceDE w:val="0"/>
        <w:autoSpaceDN w:val="0"/>
        <w:adjustRightInd w:val="0"/>
        <w:spacing w:line="276" w:lineRule="auto"/>
        <w:rPr>
          <w:rFonts w:cs="Arial"/>
        </w:rPr>
      </w:pPr>
      <w:r w:rsidRPr="0098585F">
        <w:rPr>
          <w:rFonts w:cs="Arial"/>
        </w:rPr>
        <w:t xml:space="preserve">Below is detail of design of the main facilities for STT FFD Phase 1 Project and existing facilities in Block 15-1 to be used for STT FFD Phase 1 Project.  </w:t>
      </w:r>
    </w:p>
    <w:p w:rsidR="00756DEA" w:rsidRPr="0098585F" w:rsidRDefault="00756DEA" w:rsidP="005E788D">
      <w:pPr>
        <w:pStyle w:val="Heading4"/>
      </w:pPr>
      <w:r w:rsidRPr="0098585F">
        <w:lastRenderedPageBreak/>
        <w:t>Description of STT FFD Phase 1 New Facilities</w:t>
      </w:r>
    </w:p>
    <w:p w:rsidR="00756DEA" w:rsidRPr="0098585F" w:rsidRDefault="00756DEA" w:rsidP="00756DEA">
      <w:pPr>
        <w:autoSpaceDE w:val="0"/>
        <w:autoSpaceDN w:val="0"/>
        <w:adjustRightInd w:val="0"/>
        <w:spacing w:line="276" w:lineRule="auto"/>
        <w:rPr>
          <w:rFonts w:cs="Arial"/>
        </w:rPr>
      </w:pPr>
    </w:p>
    <w:p w:rsidR="00756DEA" w:rsidRPr="0098585F" w:rsidRDefault="00756DEA" w:rsidP="003A37C0">
      <w:pPr>
        <w:pStyle w:val="ListParagraph"/>
        <w:widowControl/>
        <w:numPr>
          <w:ilvl w:val="0"/>
          <w:numId w:val="17"/>
        </w:numPr>
        <w:autoSpaceDE w:val="0"/>
        <w:autoSpaceDN w:val="0"/>
        <w:adjustRightInd w:val="0"/>
        <w:spacing w:line="276" w:lineRule="auto"/>
        <w:rPr>
          <w:rFonts w:cs="Arial"/>
          <w:b/>
          <w:i/>
          <w:szCs w:val="24"/>
        </w:rPr>
      </w:pPr>
      <w:r w:rsidRPr="0098585F">
        <w:rPr>
          <w:rFonts w:cs="Arial"/>
          <w:b/>
          <w:bCs/>
          <w:i/>
          <w:szCs w:val="24"/>
        </w:rPr>
        <w:t xml:space="preserve">Design of </w:t>
      </w:r>
      <w:r w:rsidRPr="0098585F">
        <w:rPr>
          <w:rFonts w:cs="Arial"/>
          <w:b/>
          <w:i/>
          <w:szCs w:val="24"/>
        </w:rPr>
        <w:t xml:space="preserve">gas compression and re-injection platform (ST- PIP) </w:t>
      </w:r>
    </w:p>
    <w:p w:rsidR="00756DEA" w:rsidRPr="0098585F" w:rsidRDefault="00756DEA" w:rsidP="00756DEA">
      <w:pPr>
        <w:autoSpaceDE w:val="0"/>
        <w:autoSpaceDN w:val="0"/>
        <w:adjustRightInd w:val="0"/>
        <w:spacing w:line="276" w:lineRule="auto"/>
        <w:rPr>
          <w:rFonts w:cs="Arial"/>
          <w:b/>
          <w:bCs/>
          <w:i/>
          <w:iCs/>
          <w:u w:val="single"/>
        </w:rPr>
      </w:pPr>
    </w:p>
    <w:p w:rsidR="00756DEA" w:rsidRPr="0098585F" w:rsidRDefault="00756DEA" w:rsidP="00756DEA">
      <w:pPr>
        <w:autoSpaceDE w:val="0"/>
        <w:autoSpaceDN w:val="0"/>
        <w:adjustRightInd w:val="0"/>
        <w:spacing w:line="276" w:lineRule="auto"/>
        <w:rPr>
          <w:rFonts w:cs="Arial"/>
          <w:b/>
          <w:bCs/>
          <w:i/>
          <w:iCs/>
          <w:u w:val="single"/>
        </w:rPr>
      </w:pPr>
      <w:r w:rsidRPr="0098585F">
        <w:rPr>
          <w:rFonts w:cs="Arial"/>
          <w:b/>
          <w:bCs/>
          <w:i/>
          <w:iCs/>
          <w:u w:val="single"/>
        </w:rPr>
        <w:t>General description:</w:t>
      </w:r>
    </w:p>
    <w:p w:rsidR="00756DEA" w:rsidRPr="0098585F" w:rsidRDefault="00756DEA" w:rsidP="00756DEA">
      <w:pPr>
        <w:autoSpaceDE w:val="0"/>
        <w:autoSpaceDN w:val="0"/>
        <w:adjustRightInd w:val="0"/>
        <w:spacing w:line="276" w:lineRule="auto"/>
        <w:rPr>
          <w:rFonts w:cs="Arial"/>
          <w:b/>
          <w:bCs/>
          <w:i/>
          <w:iCs/>
          <w:sz w:val="16"/>
          <w:szCs w:val="16"/>
          <w:u w:val="single"/>
        </w:rPr>
      </w:pPr>
    </w:p>
    <w:p w:rsidR="00756DEA" w:rsidRPr="0098585F" w:rsidRDefault="00756DEA" w:rsidP="00756DEA">
      <w:pPr>
        <w:autoSpaceDE w:val="0"/>
        <w:autoSpaceDN w:val="0"/>
        <w:adjustRightInd w:val="0"/>
        <w:spacing w:line="276" w:lineRule="auto"/>
        <w:rPr>
          <w:rFonts w:cs="Arial"/>
        </w:rPr>
      </w:pPr>
      <w:r w:rsidRPr="0098585F">
        <w:rPr>
          <w:rFonts w:cs="Arial"/>
        </w:rPr>
        <w:t xml:space="preserve"> The gas compression and re-injection platform (ST- PIP</w:t>
      </w:r>
      <w:r w:rsidRPr="0098585F">
        <w:rPr>
          <w:rFonts w:cs="Arial"/>
          <w:b/>
          <w:i/>
        </w:rPr>
        <w:t>)</w:t>
      </w:r>
      <w:r w:rsidRPr="0098585F">
        <w:rPr>
          <w:rFonts w:cs="Arial"/>
        </w:rPr>
        <w:t xml:space="preserve"> will be installed in distance of about 18.748 km far from Centre Production Processing (STV-CPP) of the existing STV Field. ST-PIP shall be designed as a manned p</w:t>
      </w:r>
      <w:r w:rsidR="000E3D3B" w:rsidRPr="0098585F">
        <w:rPr>
          <w:rFonts w:cs="Arial"/>
        </w:rPr>
        <w:t xml:space="preserve">rocessing and wellhead </w:t>
      </w:r>
      <w:proofErr w:type="gramStart"/>
      <w:r w:rsidR="000E3D3B" w:rsidRPr="0098585F">
        <w:rPr>
          <w:rFonts w:cs="Arial"/>
        </w:rPr>
        <w:t xml:space="preserve">platform </w:t>
      </w:r>
      <w:r w:rsidRPr="0098585F">
        <w:rPr>
          <w:rFonts w:cs="Arial"/>
        </w:rPr>
        <w:t>bridge</w:t>
      </w:r>
      <w:proofErr w:type="gramEnd"/>
      <w:r w:rsidRPr="0098585F">
        <w:rPr>
          <w:rFonts w:cs="Arial"/>
        </w:rPr>
        <w:t xml:space="preserve"> linked to the WHP-C.</w:t>
      </w:r>
    </w:p>
    <w:p w:rsidR="00756DEA" w:rsidRPr="0098585F" w:rsidRDefault="00756DEA" w:rsidP="00756DEA">
      <w:pPr>
        <w:autoSpaceDE w:val="0"/>
        <w:autoSpaceDN w:val="0"/>
        <w:adjustRightInd w:val="0"/>
        <w:spacing w:line="276" w:lineRule="auto"/>
        <w:rPr>
          <w:rFonts w:cs="Arial"/>
          <w:spacing w:val="2"/>
        </w:rPr>
      </w:pPr>
    </w:p>
    <w:p w:rsidR="00756DEA" w:rsidRPr="0098585F" w:rsidRDefault="00756DEA" w:rsidP="00756DEA">
      <w:pPr>
        <w:spacing w:line="230" w:lineRule="auto"/>
        <w:rPr>
          <w:rFonts w:cs="Arial"/>
        </w:rPr>
      </w:pPr>
      <w:r w:rsidRPr="0098585F">
        <w:rPr>
          <w:rFonts w:cs="Arial"/>
        </w:rPr>
        <w:t xml:space="preserve">The ST-PIP platform will consist of a 4-legged jacket with insert leg piles, drilling deck and modularized topside with flare boom and utilities facilities, conductors and associated appurtenances. The ST-PIP shall be configured for drilling by a jack-up drilling rig and </w:t>
      </w:r>
      <w:r w:rsidRPr="0098585F">
        <w:rPr>
          <w:rFonts w:cs="Arial"/>
          <w:spacing w:val="2"/>
        </w:rPr>
        <w:t xml:space="preserve">connected to the existing ST-LTPTP (WHP-C) via a 40m long bridge. </w:t>
      </w:r>
      <w:r w:rsidRPr="0098585F">
        <w:rPr>
          <w:rFonts w:cs="Arial"/>
        </w:rPr>
        <w:t xml:space="preserve">The design shall allow for pre-drilling of 2 slots and flexibility of installations of the subsequent 4 conductors after the completion of drilling the 2 wells. </w:t>
      </w:r>
    </w:p>
    <w:p w:rsidR="00756DEA" w:rsidRPr="0098585F" w:rsidRDefault="00756DEA" w:rsidP="00756DEA">
      <w:pPr>
        <w:spacing w:line="230" w:lineRule="auto"/>
        <w:rPr>
          <w:rFonts w:cs="Arial"/>
        </w:rPr>
      </w:pPr>
    </w:p>
    <w:p w:rsidR="00756DEA" w:rsidRPr="0098585F" w:rsidRDefault="00756DEA" w:rsidP="00756DEA">
      <w:pPr>
        <w:autoSpaceDE w:val="0"/>
        <w:autoSpaceDN w:val="0"/>
        <w:adjustRightInd w:val="0"/>
        <w:spacing w:line="276" w:lineRule="auto"/>
        <w:rPr>
          <w:rFonts w:cs="Arial"/>
        </w:rPr>
      </w:pPr>
      <w:r w:rsidRPr="0098585F">
        <w:rPr>
          <w:rFonts w:cs="Arial"/>
        </w:rPr>
        <w:t xml:space="preserve">The ST-PIP will be designed for using in 20 years and in according to International Standards (API, ANSU, AISC, IEC AOSC, ASTM, AWs, BIPM, DNV, </w:t>
      </w:r>
      <w:proofErr w:type="gramStart"/>
      <w:r w:rsidRPr="0098585F">
        <w:rPr>
          <w:rFonts w:cs="Arial"/>
        </w:rPr>
        <w:t>DN</w:t>
      </w:r>
      <w:proofErr w:type="gramEnd"/>
      <w:r w:rsidRPr="0098585F">
        <w:rPr>
          <w:rFonts w:cs="Arial"/>
        </w:rPr>
        <w:t>) and applicable Vietnamese Regulations, HSE standards and practice of Petroleum industry and CLJOC requirements</w:t>
      </w:r>
    </w:p>
    <w:p w:rsidR="00756DEA" w:rsidRPr="0098585F" w:rsidRDefault="00756DEA" w:rsidP="00756DEA">
      <w:pPr>
        <w:autoSpaceDE w:val="0"/>
        <w:autoSpaceDN w:val="0"/>
        <w:adjustRightInd w:val="0"/>
        <w:spacing w:line="276" w:lineRule="auto"/>
        <w:rPr>
          <w:rFonts w:cs="Arial"/>
          <w:b/>
          <w:bCs/>
          <w:i/>
          <w:iCs/>
        </w:rPr>
      </w:pPr>
    </w:p>
    <w:p w:rsidR="00756DEA" w:rsidRPr="0098585F" w:rsidRDefault="00756DEA" w:rsidP="00756DEA">
      <w:pPr>
        <w:autoSpaceDE w:val="0"/>
        <w:autoSpaceDN w:val="0"/>
        <w:adjustRightInd w:val="0"/>
        <w:spacing w:line="276" w:lineRule="auto"/>
        <w:rPr>
          <w:rFonts w:cs="Arial"/>
          <w:b/>
          <w:bCs/>
          <w:i/>
          <w:iCs/>
          <w:u w:val="single"/>
        </w:rPr>
      </w:pPr>
      <w:r w:rsidRPr="0098585F">
        <w:rPr>
          <w:rFonts w:cs="Arial"/>
          <w:b/>
          <w:bCs/>
          <w:i/>
          <w:iCs/>
          <w:u w:val="single"/>
        </w:rPr>
        <w:t>Structures of ST-PIP Jacket:</w:t>
      </w:r>
    </w:p>
    <w:p w:rsidR="00756DEA" w:rsidRPr="0098585F" w:rsidRDefault="00756DEA" w:rsidP="00756DEA">
      <w:pPr>
        <w:spacing w:line="230" w:lineRule="auto"/>
        <w:rPr>
          <w:rFonts w:cs="Arial"/>
        </w:rPr>
      </w:pPr>
    </w:p>
    <w:p w:rsidR="00756DEA" w:rsidRPr="0098585F" w:rsidRDefault="00756DEA" w:rsidP="00756DEA">
      <w:pPr>
        <w:spacing w:after="40"/>
        <w:rPr>
          <w:rFonts w:cs="Arial"/>
          <w:spacing w:val="2"/>
        </w:rPr>
      </w:pPr>
      <w:r w:rsidRPr="0098585F">
        <w:rPr>
          <w:rFonts w:cs="Arial"/>
        </w:rPr>
        <w:t>The jacket will be designed with 4 legged for using in 20 years as per API RD 2 A to support for the followings:</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 xml:space="preserve"> Drilling the wells from the platform by jack-up drilling </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 xml:space="preserve">Connecting to the existing WHP-C via 40m long bridge </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1 x 10” Maximum and J-Tube, one 10” insulated production export line,</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1 x 6" diameter riser for lift gas lift</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 xml:space="preserve">A spare riser for future water injection line </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One 10” J-Tube for Submarine cable from STV- CPP</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Support of up to 500 tons topsides including crane</w:t>
      </w:r>
    </w:p>
    <w:p w:rsidR="00756DEA" w:rsidRPr="0098585F" w:rsidRDefault="00756DEA" w:rsidP="003A37C0">
      <w:pPr>
        <w:widowControl/>
        <w:numPr>
          <w:ilvl w:val="0"/>
          <w:numId w:val="20"/>
        </w:numPr>
        <w:autoSpaceDE w:val="0"/>
        <w:autoSpaceDN w:val="0"/>
        <w:adjustRightInd w:val="0"/>
        <w:spacing w:line="276" w:lineRule="auto"/>
        <w:rPr>
          <w:rFonts w:cs="Arial"/>
        </w:rPr>
      </w:pPr>
      <w:r w:rsidRPr="0098585F">
        <w:rPr>
          <w:rFonts w:cs="Arial"/>
        </w:rPr>
        <w:t>Boat landing on West Platform as primary access for personnel transfer for ST-PIP;</w:t>
      </w:r>
    </w:p>
    <w:p w:rsidR="000E3D3B" w:rsidRPr="0098585F" w:rsidRDefault="000E3D3B" w:rsidP="00756DEA">
      <w:pPr>
        <w:spacing w:line="276" w:lineRule="auto"/>
        <w:rPr>
          <w:rFonts w:cs="Arial"/>
        </w:rPr>
      </w:pPr>
    </w:p>
    <w:p w:rsidR="00756DEA" w:rsidRPr="0098585F" w:rsidRDefault="00756DEA" w:rsidP="00756DEA">
      <w:pPr>
        <w:spacing w:line="276" w:lineRule="auto"/>
        <w:rPr>
          <w:rFonts w:cs="Arial"/>
          <w:b/>
          <w:bCs/>
          <w:i/>
          <w:iCs/>
        </w:rPr>
      </w:pPr>
      <w:r w:rsidRPr="0098585F">
        <w:rPr>
          <w:rFonts w:cs="Arial"/>
        </w:rPr>
        <w:t xml:space="preserve">Figures 1.5 shows the ST-PIP isometric view. </w:t>
      </w:r>
    </w:p>
    <w:p w:rsidR="00756DEA" w:rsidRPr="0098585F" w:rsidRDefault="00756DEA" w:rsidP="00756DEA">
      <w:pPr>
        <w:spacing w:line="276" w:lineRule="auto"/>
        <w:rPr>
          <w:rFonts w:cs="Arial"/>
        </w:rPr>
      </w:pPr>
    </w:p>
    <w:p w:rsidR="00EA4C65" w:rsidRPr="0098585F" w:rsidRDefault="00756DEA" w:rsidP="00EA4C65">
      <w:pPr>
        <w:keepNext/>
        <w:autoSpaceDE w:val="0"/>
        <w:autoSpaceDN w:val="0"/>
        <w:adjustRightInd w:val="0"/>
        <w:jc w:val="center"/>
      </w:pPr>
      <w:r w:rsidRPr="0098585F">
        <w:rPr>
          <w:rFonts w:cs="Arial"/>
          <w:noProof/>
        </w:rPr>
        <w:lastRenderedPageBreak/>
        <w:drawing>
          <wp:inline distT="0" distB="0" distL="0" distR="0">
            <wp:extent cx="3317358" cy="2167063"/>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5858" cy="2166083"/>
                    </a:xfrm>
                    <a:prstGeom prst="rect">
                      <a:avLst/>
                    </a:prstGeom>
                    <a:noFill/>
                    <a:ln>
                      <a:noFill/>
                    </a:ln>
                  </pic:spPr>
                </pic:pic>
              </a:graphicData>
            </a:graphic>
          </wp:inline>
        </w:drawing>
      </w:r>
      <w:r w:rsidRPr="0098585F">
        <w:rPr>
          <w:rFonts w:cs="Arial"/>
          <w:noProof/>
        </w:rPr>
        <w:drawing>
          <wp:inline distT="0" distB="0" distL="0" distR="0">
            <wp:extent cx="3314938" cy="2592919"/>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7854" cy="2595200"/>
                    </a:xfrm>
                    <a:prstGeom prst="rect">
                      <a:avLst/>
                    </a:prstGeom>
                    <a:noFill/>
                    <a:ln>
                      <a:noFill/>
                    </a:ln>
                  </pic:spPr>
                </pic:pic>
              </a:graphicData>
            </a:graphic>
          </wp:inline>
        </w:drawing>
      </w:r>
    </w:p>
    <w:p w:rsidR="00756DEA" w:rsidRPr="0098585F" w:rsidRDefault="00EA4C65" w:rsidP="00CF2880">
      <w:pPr>
        <w:pStyle w:val="FI"/>
        <w:rPr>
          <w:rFonts w:cs="Arial"/>
        </w:rPr>
      </w:pPr>
      <w:bookmarkStart w:id="79" w:name="_Toc423081065"/>
      <w:bookmarkStart w:id="80" w:name="_Toc434225112"/>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1</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5</w:t>
      </w:r>
      <w:r w:rsidR="00266FF2" w:rsidRPr="0098585F">
        <w:fldChar w:fldCharType="end"/>
      </w:r>
      <w:r w:rsidRPr="0098585F">
        <w:t xml:space="preserve"> </w:t>
      </w:r>
      <w:r w:rsidRPr="0098585F">
        <w:rPr>
          <w:rFonts w:cs="Arial"/>
        </w:rPr>
        <w:t>ST-PIP 4 legged platform Isometric View</w:t>
      </w:r>
      <w:bookmarkEnd w:id="79"/>
      <w:bookmarkEnd w:id="80"/>
      <w:r w:rsidRPr="0098585F">
        <w:rPr>
          <w:rFonts w:cs="Arial"/>
        </w:rPr>
        <w:t xml:space="preserve">  </w:t>
      </w:r>
    </w:p>
    <w:p w:rsidR="00756DEA" w:rsidRPr="0098585F" w:rsidRDefault="00756DEA" w:rsidP="00756DEA">
      <w:pPr>
        <w:spacing w:before="120" w:line="276" w:lineRule="auto"/>
        <w:rPr>
          <w:rFonts w:cs="Arial"/>
          <w:b/>
          <w:bCs/>
          <w:i/>
          <w:iCs/>
        </w:rPr>
      </w:pPr>
      <w:r w:rsidRPr="0098585F">
        <w:rPr>
          <w:rFonts w:cs="Arial"/>
          <w:b/>
          <w:bCs/>
          <w:i/>
          <w:iCs/>
        </w:rPr>
        <w:t xml:space="preserve">ST-PIP and and WHP-C Bridge: </w:t>
      </w:r>
      <w:r w:rsidRPr="0098585F">
        <w:rPr>
          <w:rFonts w:cs="Arial"/>
        </w:rPr>
        <w:t xml:space="preserve">The Bridge was designed with a span of 80 m measured from pin point at ST-PIP 10m from Row ‘B’ to sliding point at WHP-C at Row “2”. </w:t>
      </w:r>
    </w:p>
    <w:p w:rsidR="00756DEA" w:rsidRPr="0098585F" w:rsidRDefault="00756DEA" w:rsidP="00756DEA">
      <w:pPr>
        <w:spacing w:before="120" w:line="276" w:lineRule="auto"/>
        <w:rPr>
          <w:rFonts w:cs="Arial"/>
          <w:b/>
          <w:bCs/>
          <w:i/>
          <w:iCs/>
        </w:rPr>
      </w:pPr>
      <w:r w:rsidRPr="0098585F">
        <w:rPr>
          <w:rFonts w:cs="Arial"/>
          <w:b/>
          <w:bCs/>
          <w:i/>
          <w:iCs/>
        </w:rPr>
        <w:t>ST-PIP and ST-LQ Bridge:</w:t>
      </w:r>
      <w:r w:rsidRPr="0098585F">
        <w:rPr>
          <w:rFonts w:cs="Arial"/>
        </w:rPr>
        <w:t xml:space="preserve">The Bridge was designed with a span of 72.4m measured from pin point at ST-PIP 9.0m from Row ‘2’ to sliding point at ST-LQ 9.5m from at Row “1”. </w:t>
      </w:r>
    </w:p>
    <w:p w:rsidR="00756DEA" w:rsidRPr="0098585F" w:rsidRDefault="00756DEA" w:rsidP="00756DEA">
      <w:pPr>
        <w:autoSpaceDE w:val="0"/>
        <w:autoSpaceDN w:val="0"/>
        <w:adjustRightInd w:val="0"/>
        <w:rPr>
          <w:rFonts w:cs="Arial"/>
        </w:rPr>
      </w:pPr>
    </w:p>
    <w:p w:rsidR="00756DEA" w:rsidRPr="0098585F" w:rsidRDefault="00756DEA" w:rsidP="00756DEA">
      <w:pPr>
        <w:spacing w:before="120" w:line="276" w:lineRule="auto"/>
        <w:rPr>
          <w:rFonts w:cs="Arial"/>
          <w:b/>
          <w:bCs/>
          <w:i/>
          <w:iCs/>
        </w:rPr>
      </w:pPr>
      <w:r w:rsidRPr="0098585F">
        <w:rPr>
          <w:rFonts w:cs="Arial"/>
          <w:b/>
          <w:bCs/>
          <w:i/>
          <w:iCs/>
          <w:u w:val="single"/>
        </w:rPr>
        <w:t>ST- PIP Topside Structure</w:t>
      </w:r>
      <w:r w:rsidRPr="0098585F">
        <w:rPr>
          <w:rFonts w:cs="Arial"/>
          <w:b/>
          <w:bCs/>
          <w:i/>
          <w:iCs/>
        </w:rPr>
        <w:t>:</w:t>
      </w:r>
    </w:p>
    <w:p w:rsidR="00756DEA" w:rsidRPr="0098585F" w:rsidRDefault="00756DEA" w:rsidP="00756DEA">
      <w:pPr>
        <w:spacing w:before="120" w:line="276" w:lineRule="auto"/>
        <w:rPr>
          <w:rFonts w:cs="Arial"/>
        </w:rPr>
      </w:pPr>
      <w:r w:rsidRPr="0098585F">
        <w:rPr>
          <w:rFonts w:cs="Arial"/>
        </w:rPr>
        <w:t xml:space="preserve">The design life of ST-PIP topside structure shall be 20 years. All design shall be carried out in compliance with the applicable Vietnamese/International standard and International Codes (API, AISC, AWS, AISC, ASME…). </w:t>
      </w:r>
    </w:p>
    <w:p w:rsidR="00756DEA" w:rsidRPr="0098585F" w:rsidRDefault="00756DEA" w:rsidP="00756DEA">
      <w:pPr>
        <w:spacing w:line="230" w:lineRule="auto"/>
        <w:rPr>
          <w:rFonts w:cs="Arial"/>
        </w:rPr>
      </w:pPr>
    </w:p>
    <w:p w:rsidR="00756DEA" w:rsidRPr="0098585F" w:rsidRDefault="00756DEA" w:rsidP="00756DEA">
      <w:pPr>
        <w:rPr>
          <w:rFonts w:cs="Arial"/>
        </w:rPr>
      </w:pPr>
      <w:r w:rsidRPr="0098585F">
        <w:rPr>
          <w:rFonts w:cs="Arial"/>
        </w:rPr>
        <w:t xml:space="preserve">The topsides shall comprise a sub-cellar, cellar, mezzanine and main deck. The deck shall have trusses in both transverse and longitudinal directions. </w:t>
      </w:r>
      <w:r w:rsidRPr="0098585F">
        <w:rPr>
          <w:rFonts w:cs="Arial"/>
          <w:spacing w:val="2"/>
        </w:rPr>
        <w:t xml:space="preserve">Estimated weights for the topside and the jacket are respectively 4000 and 1800 tons. </w:t>
      </w:r>
    </w:p>
    <w:p w:rsidR="00756DEA" w:rsidRPr="0098585F" w:rsidRDefault="00756DEA" w:rsidP="00756DEA">
      <w:pPr>
        <w:tabs>
          <w:tab w:val="left" w:pos="720"/>
        </w:tabs>
        <w:spacing w:line="276" w:lineRule="auto"/>
        <w:rPr>
          <w:rFonts w:cs="Arial"/>
          <w:b/>
          <w:bCs/>
          <w:i/>
          <w:iCs/>
          <w:u w:val="single"/>
        </w:rPr>
      </w:pPr>
    </w:p>
    <w:p w:rsidR="00B623AF" w:rsidRPr="0098585F" w:rsidRDefault="00B623AF" w:rsidP="00756DEA">
      <w:pPr>
        <w:tabs>
          <w:tab w:val="left" w:pos="720"/>
        </w:tabs>
        <w:spacing w:line="276" w:lineRule="auto"/>
        <w:rPr>
          <w:rFonts w:cs="Arial"/>
          <w:b/>
          <w:bCs/>
          <w:i/>
          <w:iCs/>
          <w:u w:val="single"/>
        </w:rPr>
      </w:pPr>
    </w:p>
    <w:p w:rsidR="00756DEA" w:rsidRPr="0098585F" w:rsidRDefault="00756DEA" w:rsidP="00756DEA">
      <w:pPr>
        <w:tabs>
          <w:tab w:val="left" w:pos="720"/>
        </w:tabs>
        <w:spacing w:line="276" w:lineRule="auto"/>
        <w:rPr>
          <w:rFonts w:cs="Arial"/>
          <w:b/>
          <w:bCs/>
          <w:i/>
          <w:iCs/>
          <w:u w:val="single"/>
        </w:rPr>
      </w:pPr>
      <w:r w:rsidRPr="0098585F">
        <w:rPr>
          <w:rFonts w:cs="Arial"/>
          <w:b/>
          <w:bCs/>
          <w:i/>
          <w:iCs/>
          <w:u w:val="single"/>
        </w:rPr>
        <w:lastRenderedPageBreak/>
        <w:t xml:space="preserve">ST-PIP Facilities and Equipment </w:t>
      </w:r>
    </w:p>
    <w:p w:rsidR="00756DEA" w:rsidRPr="0098585F" w:rsidRDefault="00756DEA" w:rsidP="00756DEA">
      <w:pPr>
        <w:autoSpaceDE w:val="0"/>
        <w:autoSpaceDN w:val="0"/>
        <w:adjustRightInd w:val="0"/>
        <w:spacing w:line="276" w:lineRule="auto"/>
        <w:rPr>
          <w:rFonts w:cs="Arial"/>
        </w:rPr>
      </w:pPr>
    </w:p>
    <w:p w:rsidR="00756DEA" w:rsidRPr="0098585F" w:rsidRDefault="00756DEA" w:rsidP="00756DEA">
      <w:pPr>
        <w:autoSpaceDE w:val="0"/>
        <w:autoSpaceDN w:val="0"/>
        <w:adjustRightInd w:val="0"/>
        <w:spacing w:line="276" w:lineRule="auto"/>
        <w:rPr>
          <w:rFonts w:cs="Arial"/>
          <w:spacing w:val="2"/>
        </w:rPr>
      </w:pPr>
      <w:r w:rsidRPr="0098585F">
        <w:rPr>
          <w:rFonts w:cs="Arial"/>
          <w:b/>
          <w:bCs/>
          <w:i/>
          <w:iCs/>
        </w:rPr>
        <w:t>ST-PIP process equipment</w:t>
      </w:r>
      <w:r w:rsidRPr="0098585F">
        <w:rPr>
          <w:rFonts w:cs="Arial"/>
        </w:rPr>
        <w:t xml:space="preserve"> consists of well production such as wellheads, well flowlines, 02 new production manifolds (Production manifold 1 &amp; Production Manifold 3, 01 new test manifold and 01 gas injection manifold for 03 injection wells of the phase 2. </w:t>
      </w:r>
      <w:r w:rsidRPr="0098585F">
        <w:rPr>
          <w:rFonts w:cs="Arial"/>
          <w:spacing w:val="2"/>
        </w:rPr>
        <w:t xml:space="preserve">The ST-PIP topside will consist of a minimal process facility including basic gas/liquid separation without specific gas treatment, wet gas re-injection into reservoir with 530barg injection pressure design. Liquids (condensates and water) will be routed and joined to the existing WHP-C then flowed to CPP facilities for further processing and export to the FPSO TBVN.  </w:t>
      </w:r>
    </w:p>
    <w:p w:rsidR="00756DEA" w:rsidRPr="0098585F" w:rsidRDefault="00756DEA" w:rsidP="00756DEA">
      <w:pPr>
        <w:autoSpaceDE w:val="0"/>
        <w:autoSpaceDN w:val="0"/>
        <w:adjustRightInd w:val="0"/>
        <w:spacing w:line="276" w:lineRule="auto"/>
        <w:rPr>
          <w:rFonts w:cs="Arial"/>
          <w:spacing w:val="2"/>
        </w:rPr>
      </w:pPr>
    </w:p>
    <w:p w:rsidR="00756DEA" w:rsidRPr="0098585F" w:rsidRDefault="00756DEA" w:rsidP="00756DEA">
      <w:pPr>
        <w:autoSpaceDE w:val="0"/>
        <w:autoSpaceDN w:val="0"/>
        <w:adjustRightInd w:val="0"/>
        <w:spacing w:line="276" w:lineRule="auto"/>
        <w:rPr>
          <w:rFonts w:cs="Arial"/>
        </w:rPr>
      </w:pPr>
      <w:r w:rsidRPr="0098585F">
        <w:rPr>
          <w:rFonts w:cs="Arial"/>
        </w:rPr>
        <w:t>ST-PIP will be equipped with the main following production systems: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Well bay for 06 wells with manifolds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Production separator</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 xml:space="preserve">Two stages Centrifugal compressors driven by Gas Turbine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Common Gas Injection Compression Suction and Interstage coolers (sea water cooled)</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Common Gas Injection Compression Suction and Interstage gas scrubbers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MPFM for well test service</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Control &amp; safety systems such as BPCS, SIS and Fire &amp; Gas Systems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Wellhead Control Panel (Hydraulic)</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Heating, Ventilation and Air Conditioning (HVAC)</w:t>
      </w:r>
    </w:p>
    <w:p w:rsidR="00756DEA" w:rsidRPr="0098585F" w:rsidRDefault="00756DEA" w:rsidP="00756DEA">
      <w:pPr>
        <w:spacing w:line="276" w:lineRule="auto"/>
        <w:rPr>
          <w:rFonts w:eastAsia="Batang" w:cs="Arial"/>
        </w:rPr>
      </w:pPr>
    </w:p>
    <w:p w:rsidR="00756DEA" w:rsidRPr="0098585F" w:rsidRDefault="00756DEA" w:rsidP="00756DEA">
      <w:pPr>
        <w:spacing w:line="276" w:lineRule="auto"/>
        <w:rPr>
          <w:rFonts w:eastAsia="Batang" w:cs="Arial"/>
        </w:rPr>
      </w:pPr>
      <w:r w:rsidRPr="0098585F">
        <w:rPr>
          <w:rFonts w:eastAsia="Batang" w:cs="Arial"/>
        </w:rPr>
        <w:t xml:space="preserve">Design capacity of the main equipment system on ST-PIP is present in Table 1.9 </w:t>
      </w:r>
    </w:p>
    <w:p w:rsidR="00756DEA" w:rsidRPr="0098585F" w:rsidRDefault="00756DEA" w:rsidP="00756DEA">
      <w:pPr>
        <w:spacing w:line="276" w:lineRule="auto"/>
        <w:rPr>
          <w:rFonts w:eastAsia="Batang" w:cs="Arial"/>
        </w:rPr>
      </w:pPr>
    </w:p>
    <w:p w:rsidR="00756DEA" w:rsidRPr="0098585F" w:rsidRDefault="00756DEA" w:rsidP="00756DEA">
      <w:pPr>
        <w:spacing w:line="276" w:lineRule="auto"/>
        <w:rPr>
          <w:rFonts w:eastAsia="Batang" w:cs="Arial"/>
          <w:b/>
          <w:i/>
          <w:iCs/>
        </w:rPr>
      </w:pPr>
      <w:r w:rsidRPr="0098585F">
        <w:rPr>
          <w:rFonts w:eastAsia="Batang" w:cs="Arial"/>
          <w:b/>
          <w:i/>
          <w:iCs/>
        </w:rPr>
        <w:t xml:space="preserve">Utility systems </w:t>
      </w:r>
    </w:p>
    <w:p w:rsidR="00756DEA" w:rsidRPr="0098585F" w:rsidRDefault="00756DEA" w:rsidP="00756DEA">
      <w:pPr>
        <w:spacing w:line="276" w:lineRule="auto"/>
        <w:rPr>
          <w:rFonts w:eastAsia="Batang" w:cs="Arial"/>
        </w:rPr>
      </w:pPr>
    </w:p>
    <w:p w:rsidR="00756DEA" w:rsidRPr="0098585F" w:rsidRDefault="00756DEA" w:rsidP="00756DEA">
      <w:pPr>
        <w:spacing w:line="276" w:lineRule="auto"/>
        <w:rPr>
          <w:rFonts w:eastAsia="Batang" w:cs="Arial"/>
        </w:rPr>
      </w:pPr>
      <w:r w:rsidRPr="0098585F">
        <w:rPr>
          <w:rFonts w:eastAsia="Batang" w:cs="Arial"/>
        </w:rPr>
        <w:t xml:space="preserve">All hazardous utilities shall be located in ST- PIP. In general, all utilities will continue to remain independent with respect to supporting individual platform production. However, the utilities between ST- PIP and WHP-C shall be integrated for flexibility of production. </w:t>
      </w:r>
      <w:r w:rsidRPr="0098585F">
        <w:rPr>
          <w:rFonts w:cs="Arial"/>
        </w:rPr>
        <w:t xml:space="preserve">The Utility systems envisaged in ST-PIP include: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 xml:space="preserve">Fuel gas System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Sea water system</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Electro-chlorination system</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Cooling water system</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 xml:space="preserve">HP and LP Flare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Open and Closed Drain systems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Main power generation systems</w:t>
      </w:r>
    </w:p>
    <w:p w:rsidR="00756DEA" w:rsidRPr="0098585F" w:rsidRDefault="00756DEA" w:rsidP="003A37C0">
      <w:pPr>
        <w:pStyle w:val="ListParagraph"/>
        <w:widowControl/>
        <w:numPr>
          <w:ilvl w:val="0"/>
          <w:numId w:val="36"/>
        </w:numPr>
        <w:rPr>
          <w:rFonts w:cs="Arial"/>
          <w:szCs w:val="24"/>
        </w:rPr>
      </w:pPr>
      <w:r w:rsidRPr="0098585F">
        <w:rPr>
          <w:rFonts w:cs="Arial"/>
          <w:szCs w:val="24"/>
        </w:rPr>
        <w:t>Electrical Support Systems (Grounding, Lighting, NavAids, etc.)</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Pedestal Crane</w:t>
      </w:r>
    </w:p>
    <w:p w:rsidR="00756DEA" w:rsidRPr="0098585F" w:rsidRDefault="00756DEA" w:rsidP="00756DEA">
      <w:pPr>
        <w:pStyle w:val="ListParagraph"/>
        <w:spacing w:line="276" w:lineRule="auto"/>
        <w:rPr>
          <w:rFonts w:cs="Arial"/>
          <w:szCs w:val="24"/>
        </w:rPr>
      </w:pPr>
    </w:p>
    <w:p w:rsidR="00B623AF" w:rsidRPr="0098585F" w:rsidRDefault="00B623AF" w:rsidP="00756DEA">
      <w:pPr>
        <w:pStyle w:val="ListParagraph"/>
        <w:spacing w:line="276" w:lineRule="auto"/>
        <w:rPr>
          <w:rFonts w:cs="Arial"/>
          <w:szCs w:val="24"/>
        </w:rPr>
      </w:pPr>
    </w:p>
    <w:p w:rsidR="00756DEA" w:rsidRPr="0098585F" w:rsidRDefault="00756DEA" w:rsidP="00756DEA">
      <w:pPr>
        <w:spacing w:line="276" w:lineRule="auto"/>
        <w:rPr>
          <w:rFonts w:eastAsia="Batang" w:cs="Arial"/>
        </w:rPr>
      </w:pPr>
      <w:r w:rsidRPr="0098585F">
        <w:rPr>
          <w:rFonts w:eastAsia="Batang" w:cs="Arial"/>
        </w:rPr>
        <w:lastRenderedPageBreak/>
        <w:t>Other utilities to be required for ST-PIP will be supported from WHP-C and ST-LQ includes chemical Injection System from WHP-C, Nitrogen, instrument and utilities air, diesel system, fresh water &amp; Potable water and Emergency Power from ST-LQ. (</w:t>
      </w:r>
      <w:proofErr w:type="gramStart"/>
      <w:r w:rsidRPr="0098585F">
        <w:rPr>
          <w:rFonts w:eastAsia="Batang" w:cs="Arial"/>
          <w:b/>
          <w:i/>
        </w:rPr>
        <w:t>see</w:t>
      </w:r>
      <w:proofErr w:type="gramEnd"/>
      <w:r w:rsidRPr="0098585F">
        <w:rPr>
          <w:rFonts w:eastAsia="Batang" w:cs="Arial"/>
          <w:b/>
          <w:i/>
        </w:rPr>
        <w:t xml:space="preserve"> page 1.25 for further information</w:t>
      </w:r>
      <w:r w:rsidRPr="0098585F">
        <w:rPr>
          <w:rFonts w:eastAsia="Batang" w:cs="Arial"/>
        </w:rPr>
        <w:t>)</w:t>
      </w:r>
      <w:r w:rsidR="00CF2880" w:rsidRPr="0098585F">
        <w:rPr>
          <w:rFonts w:eastAsia="Batang" w:cs="Arial"/>
        </w:rPr>
        <w:t>.</w:t>
      </w:r>
    </w:p>
    <w:p w:rsidR="00EA4C65" w:rsidRPr="0098585F" w:rsidRDefault="00EA4C65" w:rsidP="00CF2880">
      <w:pPr>
        <w:pStyle w:val="TBA"/>
      </w:pPr>
      <w:bookmarkStart w:id="81" w:name="_Toc423079482"/>
      <w:bookmarkStart w:id="82" w:name="_Toc434225045"/>
      <w:proofErr w:type="gramStart"/>
      <w:r w:rsidRPr="0098585F">
        <w:t xml:space="preserve">Table </w:t>
      </w:r>
      <w:r w:rsidR="00266FF2" w:rsidRPr="0098585F">
        <w:fldChar w:fldCharType="begin"/>
      </w:r>
      <w:r w:rsidR="00137030" w:rsidRPr="0098585F">
        <w:instrText xml:space="preserve"> STYLEREF 1 \s </w:instrText>
      </w:r>
      <w:r w:rsidR="00266FF2" w:rsidRPr="0098585F">
        <w:fldChar w:fldCharType="separate"/>
      </w:r>
      <w:r w:rsidR="001673FC">
        <w:rPr>
          <w:noProof/>
        </w:rPr>
        <w:t>1</w:t>
      </w:r>
      <w:r w:rsidR="00266FF2" w:rsidRPr="0098585F">
        <w:fldChar w:fldCharType="end"/>
      </w:r>
      <w:r w:rsidR="00137030" w:rsidRPr="0098585F">
        <w:t>.</w:t>
      </w:r>
      <w:proofErr w:type="gramEnd"/>
      <w:r w:rsidR="00266FF2" w:rsidRPr="0098585F">
        <w:fldChar w:fldCharType="begin"/>
      </w:r>
      <w:r w:rsidR="00137030" w:rsidRPr="0098585F">
        <w:instrText xml:space="preserve"> SEQ Table \* ARABIC \s 1 </w:instrText>
      </w:r>
      <w:r w:rsidR="00266FF2" w:rsidRPr="0098585F">
        <w:fldChar w:fldCharType="separate"/>
      </w:r>
      <w:proofErr w:type="gramStart"/>
      <w:r w:rsidR="001673FC">
        <w:rPr>
          <w:noProof/>
        </w:rPr>
        <w:t>9</w:t>
      </w:r>
      <w:r w:rsidR="00266FF2" w:rsidRPr="0098585F">
        <w:fldChar w:fldCharType="end"/>
      </w:r>
      <w:r w:rsidRPr="0098585F">
        <w:t xml:space="preserve"> </w:t>
      </w:r>
      <w:r w:rsidRPr="0098585F">
        <w:rPr>
          <w:rFonts w:cs="Arial"/>
          <w:szCs w:val="24"/>
        </w:rPr>
        <w:t>STT-PIP Location</w:t>
      </w:r>
      <w:proofErr w:type="gramEnd"/>
      <w:r w:rsidRPr="0098585F">
        <w:rPr>
          <w:rFonts w:cs="Arial"/>
          <w:szCs w:val="24"/>
        </w:rPr>
        <w:t xml:space="preserve"> and Design Capacity</w:t>
      </w:r>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double" w:sz="4" w:space="0" w:color="auto"/>
        </w:tblBorders>
        <w:tblLook w:val="01E0" w:firstRow="1" w:lastRow="1" w:firstColumn="1" w:lastColumn="1" w:noHBand="0" w:noVBand="0"/>
      </w:tblPr>
      <w:tblGrid>
        <w:gridCol w:w="5303"/>
        <w:gridCol w:w="3939"/>
      </w:tblGrid>
      <w:tr w:rsidR="00756DEA" w:rsidRPr="0098585F" w:rsidTr="00EA4C65">
        <w:tc>
          <w:tcPr>
            <w:tcW w:w="5000" w:type="pct"/>
            <w:gridSpan w:val="2"/>
          </w:tcPr>
          <w:p w:rsidR="00756DEA" w:rsidRPr="0098585F" w:rsidRDefault="00756DEA" w:rsidP="00DE71BC">
            <w:pPr>
              <w:spacing w:line="276" w:lineRule="auto"/>
              <w:jc w:val="center"/>
              <w:rPr>
                <w:rFonts w:cs="Arial"/>
                <w:b/>
                <w:bCs/>
                <w:sz w:val="20"/>
              </w:rPr>
            </w:pPr>
            <w:r w:rsidRPr="0098585F">
              <w:rPr>
                <w:rFonts w:cs="Arial"/>
                <w:b/>
                <w:bCs/>
                <w:sz w:val="20"/>
              </w:rPr>
              <w:t>Location of ST-PIP</w:t>
            </w:r>
          </w:p>
        </w:tc>
      </w:tr>
      <w:tr w:rsidR="00756DEA" w:rsidRPr="0098585F" w:rsidTr="00EA4C65">
        <w:tc>
          <w:tcPr>
            <w:tcW w:w="2869" w:type="pct"/>
            <w:vMerge w:val="restart"/>
            <w:tcBorders>
              <w:right w:val="single" w:sz="4" w:space="0" w:color="auto"/>
            </w:tcBorders>
          </w:tcPr>
          <w:p w:rsidR="00756DEA" w:rsidRPr="0098585F" w:rsidRDefault="00756DEA" w:rsidP="00DE71BC">
            <w:pPr>
              <w:spacing w:line="276" w:lineRule="auto"/>
              <w:rPr>
                <w:rFonts w:cs="Arial"/>
                <w:sz w:val="20"/>
              </w:rPr>
            </w:pPr>
          </w:p>
          <w:p w:rsidR="00756DEA" w:rsidRPr="0098585F" w:rsidRDefault="00756DEA" w:rsidP="00DE71BC">
            <w:pPr>
              <w:spacing w:line="276" w:lineRule="auto"/>
              <w:rPr>
                <w:rFonts w:cs="Arial"/>
                <w:sz w:val="20"/>
              </w:rPr>
            </w:pPr>
            <w:r w:rsidRPr="0098585F">
              <w:rPr>
                <w:rFonts w:cs="Arial"/>
                <w:sz w:val="20"/>
              </w:rPr>
              <w:t xml:space="preserve">Coordinates </w:t>
            </w:r>
          </w:p>
        </w:tc>
        <w:tc>
          <w:tcPr>
            <w:tcW w:w="2131" w:type="pct"/>
            <w:tcBorders>
              <w:left w:val="single" w:sz="4" w:space="0" w:color="auto"/>
            </w:tcBorders>
          </w:tcPr>
          <w:p w:rsidR="00756DEA" w:rsidRPr="0098585F" w:rsidRDefault="00756DEA" w:rsidP="00DE71BC">
            <w:pPr>
              <w:spacing w:line="276" w:lineRule="auto"/>
              <w:rPr>
                <w:rFonts w:cs="Arial"/>
                <w:b/>
                <w:bCs/>
                <w:sz w:val="20"/>
              </w:rPr>
            </w:pPr>
            <w:r w:rsidRPr="0098585F">
              <w:rPr>
                <w:rFonts w:cs="Arial"/>
                <w:sz w:val="20"/>
              </w:rPr>
              <w:t xml:space="preserve">1,130.610 Northing </w:t>
            </w:r>
          </w:p>
        </w:tc>
      </w:tr>
      <w:tr w:rsidR="00756DEA" w:rsidRPr="0098585F" w:rsidTr="00EA4C65">
        <w:tc>
          <w:tcPr>
            <w:tcW w:w="2869" w:type="pct"/>
            <w:vMerge/>
            <w:tcBorders>
              <w:right w:val="single" w:sz="4" w:space="0" w:color="auto"/>
            </w:tcBorders>
          </w:tcPr>
          <w:p w:rsidR="00756DEA" w:rsidRPr="0098585F" w:rsidRDefault="00756DEA" w:rsidP="00DE71BC">
            <w:pPr>
              <w:spacing w:line="276" w:lineRule="auto"/>
              <w:rPr>
                <w:rFonts w:cs="Arial"/>
                <w:sz w:val="20"/>
              </w:rPr>
            </w:pPr>
          </w:p>
        </w:tc>
        <w:tc>
          <w:tcPr>
            <w:tcW w:w="2131" w:type="pct"/>
            <w:tcBorders>
              <w:left w:val="single" w:sz="4" w:space="0" w:color="auto"/>
            </w:tcBorders>
          </w:tcPr>
          <w:p w:rsidR="00756DEA" w:rsidRPr="0098585F" w:rsidRDefault="00756DEA" w:rsidP="00DE71BC">
            <w:pPr>
              <w:spacing w:line="276" w:lineRule="auto"/>
              <w:rPr>
                <w:rFonts w:cs="Arial"/>
                <w:b/>
                <w:bCs/>
                <w:sz w:val="20"/>
              </w:rPr>
            </w:pPr>
            <w:r w:rsidRPr="0098585F">
              <w:rPr>
                <w:rFonts w:cs="Arial"/>
                <w:sz w:val="20"/>
              </w:rPr>
              <w:t>866,928 Easting</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rPr>
            </w:pPr>
            <w:r w:rsidRPr="0098585F">
              <w:rPr>
                <w:rFonts w:cs="Arial"/>
                <w:sz w:val="20"/>
              </w:rPr>
              <w:t>Water Depth (MSL)</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56 m</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Distance to STV-CPP</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 20 km</w:t>
            </w:r>
          </w:p>
        </w:tc>
      </w:tr>
      <w:tr w:rsidR="00756DEA" w:rsidRPr="0098585F" w:rsidTr="00EA4C65">
        <w:tc>
          <w:tcPr>
            <w:tcW w:w="5000" w:type="pct"/>
            <w:gridSpan w:val="2"/>
          </w:tcPr>
          <w:p w:rsidR="00756DEA" w:rsidRPr="0098585F" w:rsidRDefault="00756DEA" w:rsidP="00DE71BC">
            <w:pPr>
              <w:spacing w:line="276" w:lineRule="auto"/>
              <w:jc w:val="center"/>
              <w:rPr>
                <w:rFonts w:cs="Arial"/>
                <w:b/>
                <w:sz w:val="20"/>
              </w:rPr>
            </w:pPr>
            <w:r w:rsidRPr="0098585F">
              <w:rPr>
                <w:rFonts w:cs="Arial"/>
                <w:b/>
                <w:sz w:val="20"/>
              </w:rPr>
              <w:t>Design capacity</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 xml:space="preserve">Production gas </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150 MMscfd</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 xml:space="preserve">Production condensate </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33,000bbls</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rPr>
            </w:pPr>
            <w:r w:rsidRPr="0098585F">
              <w:rPr>
                <w:rFonts w:cs="Arial"/>
                <w:sz w:val="20"/>
              </w:rPr>
              <w:t>Test Separator</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 xml:space="preserve">188 MMscfd </w:t>
            </w:r>
          </w:p>
          <w:p w:rsidR="00756DEA" w:rsidRPr="0098585F" w:rsidRDefault="00756DEA" w:rsidP="00DE71BC">
            <w:pPr>
              <w:spacing w:line="276" w:lineRule="auto"/>
              <w:rPr>
                <w:rFonts w:cs="Arial"/>
                <w:sz w:val="20"/>
              </w:rPr>
            </w:pPr>
            <w:r w:rsidRPr="0098585F">
              <w:rPr>
                <w:rFonts w:cs="Arial"/>
                <w:sz w:val="20"/>
              </w:rPr>
              <w:t xml:space="preserve"> 34000 bbls produced water</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rPr>
              <w:t>01 gas compressors Package</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 xml:space="preserve">1 x100 MMscfd </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rPr>
              <w:t xml:space="preserve">Gas Injection Compression </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100 MMscfd</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 xml:space="preserve">Gas export </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50 MMscfd</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Flare system (high pressure flare)</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 xml:space="preserve">300 MMscfd </w:t>
            </w:r>
          </w:p>
        </w:tc>
      </w:tr>
      <w:tr w:rsidR="00756DEA" w:rsidRPr="0098585F" w:rsidTr="00EA4C65">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Fuel gas system</w:t>
            </w: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6 MMscfd</w:t>
            </w:r>
          </w:p>
        </w:tc>
      </w:tr>
      <w:tr w:rsidR="00756DEA" w:rsidRPr="0098585F" w:rsidTr="00EA4C65">
        <w:trPr>
          <w:trHeight w:val="392"/>
        </w:trPr>
        <w:tc>
          <w:tcPr>
            <w:tcW w:w="2869" w:type="pct"/>
            <w:tcBorders>
              <w:right w:val="single" w:sz="4" w:space="0" w:color="auto"/>
            </w:tcBorders>
          </w:tcPr>
          <w:p w:rsidR="00756DEA" w:rsidRPr="0098585F" w:rsidRDefault="00756DEA" w:rsidP="00DE71BC">
            <w:pPr>
              <w:spacing w:line="276" w:lineRule="auto"/>
              <w:rPr>
                <w:rFonts w:cs="Arial"/>
                <w:sz w:val="20"/>
                <w:lang w:val="es-VE"/>
              </w:rPr>
            </w:pPr>
            <w:r w:rsidRPr="0098585F">
              <w:rPr>
                <w:rFonts w:cs="Arial"/>
                <w:sz w:val="20"/>
                <w:lang w:val="es-VE"/>
              </w:rPr>
              <w:t>Coolling water system: 02 pumps</w:t>
            </w:r>
          </w:p>
          <w:p w:rsidR="00756DEA" w:rsidRPr="0098585F" w:rsidRDefault="00756DEA" w:rsidP="00DE71BC">
            <w:pPr>
              <w:spacing w:line="276" w:lineRule="auto"/>
              <w:rPr>
                <w:rFonts w:cs="Arial"/>
                <w:sz w:val="20"/>
                <w:lang w:val="es-VE"/>
              </w:rPr>
            </w:pPr>
            <w:r w:rsidRPr="0098585F">
              <w:rPr>
                <w:rFonts w:cs="Arial"/>
                <w:sz w:val="20"/>
                <w:lang w:val="es-VE"/>
              </w:rPr>
              <w:t>Temperature of sea water disposal caisson</w:t>
            </w:r>
          </w:p>
          <w:p w:rsidR="00756DEA" w:rsidRPr="0098585F" w:rsidRDefault="00756DEA" w:rsidP="00DE71BC">
            <w:pPr>
              <w:spacing w:line="276" w:lineRule="auto"/>
              <w:rPr>
                <w:rFonts w:cs="Arial"/>
                <w:sz w:val="20"/>
                <w:lang w:val="es-VE"/>
              </w:rPr>
            </w:pPr>
          </w:p>
        </w:tc>
        <w:tc>
          <w:tcPr>
            <w:tcW w:w="2131" w:type="pct"/>
            <w:tcBorders>
              <w:left w:val="single" w:sz="4" w:space="0" w:color="auto"/>
            </w:tcBorders>
          </w:tcPr>
          <w:p w:rsidR="00756DEA" w:rsidRPr="0098585F" w:rsidRDefault="00756DEA" w:rsidP="00DE71BC">
            <w:pPr>
              <w:spacing w:line="276" w:lineRule="auto"/>
              <w:rPr>
                <w:rFonts w:cs="Arial"/>
                <w:sz w:val="20"/>
              </w:rPr>
            </w:pPr>
            <w:r w:rsidRPr="0098585F">
              <w:rPr>
                <w:rFonts w:cs="Arial"/>
                <w:sz w:val="20"/>
              </w:rPr>
              <w:t>950 m</w:t>
            </w:r>
            <w:r w:rsidRPr="0098585F">
              <w:rPr>
                <w:rFonts w:cs="Arial"/>
                <w:sz w:val="20"/>
                <w:vertAlign w:val="superscript"/>
              </w:rPr>
              <w:t>3</w:t>
            </w:r>
            <w:r w:rsidRPr="0098585F">
              <w:rPr>
                <w:rFonts w:cs="Arial"/>
                <w:sz w:val="20"/>
              </w:rPr>
              <w:t xml:space="preserve">/h x2 </w:t>
            </w:r>
          </w:p>
          <w:p w:rsidR="00756DEA" w:rsidRPr="0098585F" w:rsidRDefault="00756DEA" w:rsidP="00DE71BC">
            <w:pPr>
              <w:spacing w:line="276" w:lineRule="auto"/>
              <w:rPr>
                <w:rFonts w:cs="Arial"/>
                <w:sz w:val="20"/>
              </w:rPr>
            </w:pPr>
            <w:r w:rsidRPr="0098585F">
              <w:rPr>
                <w:rFonts w:cs="Arial"/>
                <w:sz w:val="20"/>
              </w:rPr>
              <w:t>50</w:t>
            </w:r>
            <w:r w:rsidRPr="0098585F">
              <w:rPr>
                <w:rFonts w:eastAsia="Batang" w:cs="Arial"/>
                <w:sz w:val="20"/>
                <w:vertAlign w:val="superscript"/>
              </w:rPr>
              <w:t>0</w:t>
            </w:r>
            <w:r w:rsidRPr="0098585F">
              <w:rPr>
                <w:rFonts w:cs="Arial"/>
                <w:sz w:val="20"/>
              </w:rPr>
              <w:t>C</w:t>
            </w:r>
          </w:p>
        </w:tc>
      </w:tr>
    </w:tbl>
    <w:p w:rsidR="00756DEA" w:rsidRPr="0098585F" w:rsidRDefault="00756DEA" w:rsidP="00683B01"/>
    <w:p w:rsidR="007F77DB" w:rsidRPr="0098585F" w:rsidRDefault="007F77DB" w:rsidP="001E0C9D">
      <w:pPr>
        <w:rPr>
          <w:b/>
        </w:rPr>
      </w:pPr>
      <w:r w:rsidRPr="0098585F">
        <w:rPr>
          <w:b/>
        </w:rPr>
        <w:t>Production separation facility and process (see Figure 1.6a)</w:t>
      </w:r>
    </w:p>
    <w:p w:rsidR="001255ED" w:rsidRPr="0098585F" w:rsidRDefault="001255ED" w:rsidP="001E0C9D">
      <w:pPr>
        <w:rPr>
          <w:b/>
        </w:rPr>
      </w:pPr>
    </w:p>
    <w:p w:rsidR="00756DEA" w:rsidRPr="0098585F" w:rsidRDefault="00756DEA" w:rsidP="001255ED">
      <w:pPr>
        <w:rPr>
          <w:b/>
        </w:rPr>
      </w:pPr>
      <w:r w:rsidRPr="0098585F">
        <w:rPr>
          <w:b/>
        </w:rPr>
        <w:t xml:space="preserve">Production separation facilities </w:t>
      </w:r>
    </w:p>
    <w:p w:rsidR="00756DEA" w:rsidRPr="0098585F" w:rsidRDefault="00756DEA" w:rsidP="00756DEA">
      <w:pPr>
        <w:rPr>
          <w:rFonts w:cs="Arial"/>
        </w:rPr>
      </w:pPr>
    </w:p>
    <w:p w:rsidR="00756DEA" w:rsidRPr="0098585F" w:rsidRDefault="00756DEA" w:rsidP="00756DEA">
      <w:pPr>
        <w:tabs>
          <w:tab w:val="num" w:pos="0"/>
        </w:tabs>
        <w:rPr>
          <w:rFonts w:cs="Arial"/>
        </w:rPr>
      </w:pPr>
      <w:r w:rsidRPr="0098585F">
        <w:rPr>
          <w:rFonts w:cs="Arial"/>
        </w:rPr>
        <w:t xml:space="preserve">The production separation facilities on ST-PIP consist of a main 2 </w:t>
      </w:r>
      <w:proofErr w:type="gramStart"/>
      <w:r w:rsidRPr="0098585F">
        <w:rPr>
          <w:rFonts w:cs="Arial"/>
        </w:rPr>
        <w:t>phases</w:t>
      </w:r>
      <w:proofErr w:type="gramEnd"/>
      <w:r w:rsidRPr="0098585F">
        <w:rPr>
          <w:rFonts w:cs="Arial"/>
        </w:rPr>
        <w:t xml:space="preserve"> production separator to separate the production stream to gas and liquid, which is routed to gas compression train and to export pipeline respectively. </w:t>
      </w:r>
    </w:p>
    <w:p w:rsidR="00756DEA" w:rsidRPr="0098585F" w:rsidRDefault="00756DEA" w:rsidP="00756DEA">
      <w:pPr>
        <w:tabs>
          <w:tab w:val="num" w:pos="0"/>
        </w:tabs>
        <w:rPr>
          <w:rFonts w:cs="Arial"/>
        </w:rPr>
      </w:pPr>
    </w:p>
    <w:p w:rsidR="00756DEA" w:rsidRPr="0098585F" w:rsidRDefault="00756DEA" w:rsidP="00756DEA">
      <w:pPr>
        <w:tabs>
          <w:tab w:val="num" w:pos="0"/>
        </w:tabs>
        <w:rPr>
          <w:rFonts w:cs="Arial"/>
        </w:rPr>
      </w:pPr>
      <w:r w:rsidRPr="0098585F">
        <w:rPr>
          <w:rFonts w:cs="Arial"/>
        </w:rPr>
        <w:t>The Production Separator with capacity 188 MMscfd gas and 34 bblpwd shall be designed to provide retention time of minimum 2 minutes on liquid flow rate as specified by API 12J. The internals shall be provided for the Production Separator to enhance the separation performance. The required performance specification of vessel and internals is to remove 99% of particles above 10 micron from vapor and the maximum liquid carry over is 0.1 Gallon/MMSCF.</w:t>
      </w:r>
    </w:p>
    <w:p w:rsidR="00756DEA" w:rsidRPr="0098585F" w:rsidRDefault="00756DEA" w:rsidP="00756DEA">
      <w:pPr>
        <w:tabs>
          <w:tab w:val="num" w:pos="0"/>
        </w:tabs>
        <w:rPr>
          <w:rFonts w:cs="Arial"/>
        </w:rPr>
      </w:pPr>
    </w:p>
    <w:p w:rsidR="00756DEA" w:rsidRPr="0098585F" w:rsidRDefault="00756DEA" w:rsidP="00756DEA">
      <w:pPr>
        <w:tabs>
          <w:tab w:val="num" w:pos="0"/>
        </w:tabs>
        <w:rPr>
          <w:rFonts w:cs="Arial"/>
        </w:rPr>
      </w:pPr>
      <w:r w:rsidRPr="0098585F">
        <w:rPr>
          <w:rFonts w:cs="Arial"/>
        </w:rPr>
        <w:t>The operating and design pressures of the Production Separator shall be maintained at 91 barg and the operating and design temperature of Production Separator shall be at 80-118</w:t>
      </w:r>
      <w:r w:rsidRPr="0098585F">
        <w:rPr>
          <w:rFonts w:cs="Arial"/>
          <w:vertAlign w:val="superscript"/>
        </w:rPr>
        <w:t>o</w:t>
      </w:r>
      <w:r w:rsidRPr="0098585F">
        <w:rPr>
          <w:rFonts w:cs="Arial"/>
        </w:rPr>
        <w:t>C respectively. This pressure is controlled by suction pressure control of compressor. In case of high pressure which cannot be further controlled by increasing Compressor speed, the upstream wellhead choke valves will be throttled to reduce the production and hence pressure. If the pressure continues to increase, a certain amount of gas (with a limit of 30-50 MMscfd) will be sent to flare by opening the pressure control valve located on the flare line.</w:t>
      </w:r>
    </w:p>
    <w:p w:rsidR="00756DEA" w:rsidRPr="0098585F" w:rsidRDefault="00756DEA" w:rsidP="00756DEA">
      <w:pPr>
        <w:rPr>
          <w:rFonts w:cs="Arial"/>
        </w:rPr>
      </w:pPr>
      <w:r w:rsidRPr="0098585F">
        <w:rPr>
          <w:rFonts w:cs="Arial"/>
          <w:b/>
        </w:rPr>
        <w:lastRenderedPageBreak/>
        <w:t>Production process</w:t>
      </w:r>
      <w:r w:rsidRPr="0098585F">
        <w:rPr>
          <w:rFonts w:cs="Arial"/>
        </w:rPr>
        <w:t xml:space="preserve">: </w:t>
      </w:r>
      <w:proofErr w:type="gramStart"/>
      <w:r w:rsidRPr="0098585F">
        <w:rPr>
          <w:rFonts w:cs="Arial"/>
        </w:rPr>
        <w:t>the separator separate</w:t>
      </w:r>
      <w:proofErr w:type="gramEnd"/>
      <w:r w:rsidRPr="0098585F">
        <w:rPr>
          <w:rFonts w:cs="Arial"/>
        </w:rPr>
        <w:t xml:space="preserve"> the production stream from </w:t>
      </w:r>
      <w:r w:rsidRPr="0098585F">
        <w:rPr>
          <w:rFonts w:cs="Arial"/>
          <w:u w:val="single"/>
        </w:rPr>
        <w:t>Production Manifold - 2</w:t>
      </w:r>
      <w:r w:rsidRPr="0098585F">
        <w:rPr>
          <w:rFonts w:cs="Arial"/>
          <w:b/>
        </w:rPr>
        <w:t>,</w:t>
      </w:r>
      <w:r w:rsidRPr="0098585F">
        <w:rPr>
          <w:rFonts w:cs="Arial"/>
        </w:rPr>
        <w:t xml:space="preserve"> </w:t>
      </w:r>
      <w:r w:rsidRPr="0098585F">
        <w:rPr>
          <w:rFonts w:cs="Arial"/>
          <w:u w:val="single"/>
        </w:rPr>
        <w:t>Production Manifold - 3</w:t>
      </w:r>
      <w:r w:rsidRPr="0098585F">
        <w:rPr>
          <w:rFonts w:cs="Arial"/>
        </w:rPr>
        <w:t xml:space="preserve"> and </w:t>
      </w:r>
      <w:r w:rsidRPr="0098585F">
        <w:rPr>
          <w:rFonts w:cs="Arial"/>
          <w:u w:val="single"/>
        </w:rPr>
        <w:t>Test Manifold - 2</w:t>
      </w:r>
      <w:r w:rsidRPr="0098585F">
        <w:rPr>
          <w:rFonts w:cs="Arial"/>
        </w:rPr>
        <w:t xml:space="preserve"> to gas and liquid. </w:t>
      </w:r>
    </w:p>
    <w:p w:rsidR="00756DEA" w:rsidRPr="0098585F" w:rsidRDefault="00756DEA" w:rsidP="00756DEA">
      <w:pPr>
        <w:rPr>
          <w:rFonts w:cs="Arial"/>
        </w:rPr>
      </w:pPr>
    </w:p>
    <w:p w:rsidR="00756DEA" w:rsidRPr="0098585F" w:rsidRDefault="00756DEA" w:rsidP="00756DEA">
      <w:pPr>
        <w:tabs>
          <w:tab w:val="num" w:pos="0"/>
        </w:tabs>
        <w:rPr>
          <w:rFonts w:cs="Arial"/>
          <w:spacing w:val="-2"/>
        </w:rPr>
      </w:pPr>
      <w:r w:rsidRPr="0098585F">
        <w:rPr>
          <w:rFonts w:cs="Arial"/>
        </w:rPr>
        <w:t xml:space="preserve">The gas outlet stream will be split into two streams: one to compression train and the remaining is routed to the export pipeline controlled by a flow control valve. The flow control to export pipeline will be set as per the export demand which is as per design is 50 MMscfd maximum.  The export gas will be commingled with separated liquid stream and the commingled stream will be routed to the export pipeline at WHP-C via the bridge. </w:t>
      </w:r>
      <w:r w:rsidRPr="0098585F">
        <w:rPr>
          <w:rFonts w:cs="Arial"/>
          <w:spacing w:val="-2"/>
        </w:rPr>
        <w:t>A part of gas from Production Separator will routed to Fuel Gas Conditioning system to be used as fuel gas (primary source) for compressor turbine/ gas turbine generator, purge and pilot gas for Flare system.</w:t>
      </w:r>
    </w:p>
    <w:p w:rsidR="001255ED" w:rsidRPr="0098585F" w:rsidRDefault="001255ED" w:rsidP="00756DEA">
      <w:pPr>
        <w:tabs>
          <w:tab w:val="num" w:pos="0"/>
        </w:tabs>
        <w:rPr>
          <w:rFonts w:cs="Arial"/>
          <w:spacing w:val="-2"/>
        </w:rPr>
      </w:pPr>
    </w:p>
    <w:p w:rsidR="00756DEA" w:rsidRPr="0098585F" w:rsidRDefault="00756DEA" w:rsidP="001255ED">
      <w:pPr>
        <w:pStyle w:val="Sub-heading"/>
      </w:pPr>
      <w:r w:rsidRPr="0098585F">
        <w:t>Gas compression facility on ST-PIP and process (Figure 1.6b)</w:t>
      </w:r>
    </w:p>
    <w:p w:rsidR="00756DEA" w:rsidRPr="0098585F" w:rsidRDefault="00756DEA" w:rsidP="00756DEA">
      <w:pPr>
        <w:rPr>
          <w:rFonts w:cs="Arial"/>
        </w:rPr>
      </w:pPr>
    </w:p>
    <w:p w:rsidR="00756DEA" w:rsidRPr="0098585F" w:rsidRDefault="00756DEA" w:rsidP="00756DEA">
      <w:pPr>
        <w:tabs>
          <w:tab w:val="num" w:pos="0"/>
        </w:tabs>
        <w:rPr>
          <w:rFonts w:cs="Arial"/>
        </w:rPr>
      </w:pPr>
      <w:r w:rsidRPr="0098585F">
        <w:rPr>
          <w:rFonts w:cs="Arial"/>
        </w:rPr>
        <w:t>The Compression configuration of 1x100% shall be provided on the platform ST-PIP. The compressor is designed with maximum capacity of 100 MMscfd. Gas Compressor and Turbine shall fully comply with local legislative requirements- TCVN5339-2005, QCVN07-2009 and QD3733-2002BYT</w:t>
      </w:r>
    </w:p>
    <w:p w:rsidR="00756DEA" w:rsidRPr="0098585F" w:rsidRDefault="00756DEA" w:rsidP="00756DEA">
      <w:pPr>
        <w:tabs>
          <w:tab w:val="num" w:pos="0"/>
        </w:tabs>
        <w:rPr>
          <w:rFonts w:cs="Arial"/>
        </w:rPr>
      </w:pPr>
    </w:p>
    <w:p w:rsidR="00756DEA" w:rsidRPr="0098585F" w:rsidRDefault="00756DEA" w:rsidP="00756DEA">
      <w:pPr>
        <w:tabs>
          <w:tab w:val="num" w:pos="0"/>
        </w:tabs>
        <w:rPr>
          <w:rFonts w:cs="Arial"/>
        </w:rPr>
      </w:pPr>
      <w:r w:rsidRPr="0098585F">
        <w:rPr>
          <w:rFonts w:cs="Arial"/>
          <w:spacing w:val="-6"/>
        </w:rPr>
        <w:t>After compressing gas to targeted pressure, the high pressure gas shall be routed to existing WHP-C via the bridge and distribute to the wells by an injection manifold. A space shall also be provided on ST-PIP to allow installing an additional injection manifold for 02 more wells if necessary.  The design gas injection rate will be 70 MMscfd for each future injection well and the manifold shall be designed for 100 MMscfd</w:t>
      </w:r>
      <w:r w:rsidRPr="0098585F">
        <w:rPr>
          <w:rFonts w:cs="Arial"/>
        </w:rPr>
        <w:t>.</w:t>
      </w:r>
    </w:p>
    <w:p w:rsidR="001255ED" w:rsidRPr="0098585F" w:rsidRDefault="001255ED" w:rsidP="00756DEA">
      <w:pPr>
        <w:tabs>
          <w:tab w:val="num" w:pos="0"/>
        </w:tabs>
        <w:rPr>
          <w:rFonts w:cs="Arial"/>
        </w:rPr>
      </w:pPr>
    </w:p>
    <w:p w:rsidR="00756DEA" w:rsidRPr="0098585F" w:rsidRDefault="00756DEA" w:rsidP="001255ED">
      <w:pPr>
        <w:pStyle w:val="Sub-heading"/>
      </w:pPr>
      <w:r w:rsidRPr="0098585F">
        <w:t>Gas Re-injection Facility</w:t>
      </w:r>
    </w:p>
    <w:p w:rsidR="00756DEA" w:rsidRPr="0098585F" w:rsidRDefault="00756DEA" w:rsidP="00756DEA">
      <w:pPr>
        <w:rPr>
          <w:rFonts w:cs="Arial"/>
        </w:rPr>
      </w:pPr>
    </w:p>
    <w:p w:rsidR="00756DEA" w:rsidRPr="0098585F" w:rsidRDefault="00756DEA" w:rsidP="00756DEA">
      <w:pPr>
        <w:pStyle w:val="ListParagraph"/>
        <w:tabs>
          <w:tab w:val="num" w:pos="0"/>
        </w:tabs>
        <w:ind w:left="0"/>
        <w:rPr>
          <w:rFonts w:cs="Arial"/>
          <w:szCs w:val="24"/>
        </w:rPr>
      </w:pPr>
      <w:r w:rsidRPr="0098585F">
        <w:rPr>
          <w:rFonts w:cs="Arial"/>
          <w:szCs w:val="24"/>
        </w:rPr>
        <w:t>There will be one Gas Re-Injection manifold on each platform.</w:t>
      </w:r>
    </w:p>
    <w:p w:rsidR="00756DEA" w:rsidRPr="0098585F" w:rsidRDefault="00756DEA" w:rsidP="00756DEA">
      <w:pPr>
        <w:pStyle w:val="ListParagraph"/>
        <w:tabs>
          <w:tab w:val="num" w:pos="0"/>
        </w:tabs>
        <w:ind w:left="0"/>
        <w:rPr>
          <w:rFonts w:cs="Arial"/>
          <w:szCs w:val="24"/>
        </w:rPr>
      </w:pPr>
    </w:p>
    <w:p w:rsidR="00756DEA" w:rsidRPr="0098585F" w:rsidRDefault="00756DEA" w:rsidP="003A37C0">
      <w:pPr>
        <w:widowControl/>
        <w:numPr>
          <w:ilvl w:val="0"/>
          <w:numId w:val="37"/>
        </w:numPr>
        <w:tabs>
          <w:tab w:val="clear" w:pos="720"/>
        </w:tabs>
        <w:ind w:left="360"/>
        <w:rPr>
          <w:rFonts w:cs="Arial"/>
          <w:b/>
        </w:rPr>
      </w:pPr>
      <w:r w:rsidRPr="0098585F">
        <w:rPr>
          <w:rFonts w:cs="Arial"/>
        </w:rPr>
        <w:t>Gas Re-Injection Manifold - 1:</w:t>
      </w:r>
      <w:r w:rsidRPr="0098585F">
        <w:rPr>
          <w:rFonts w:cs="Arial"/>
          <w:b/>
        </w:rPr>
        <w:t xml:space="preserve"> </w:t>
      </w:r>
      <w:r w:rsidRPr="0098585F">
        <w:rPr>
          <w:rFonts w:cs="Arial"/>
        </w:rPr>
        <w:t xml:space="preserve">This manifold is on existing WHP-C and is designed for gas injection of 2 wells at 100 MMSCFD at an operating pressure from 330 to 530 barg. </w:t>
      </w:r>
    </w:p>
    <w:p w:rsidR="00756DEA" w:rsidRPr="0098585F" w:rsidRDefault="00756DEA" w:rsidP="00756DEA">
      <w:pPr>
        <w:ind w:left="360"/>
        <w:rPr>
          <w:rFonts w:cs="Arial"/>
          <w:b/>
        </w:rPr>
      </w:pPr>
    </w:p>
    <w:p w:rsidR="00756DEA" w:rsidRPr="0098585F" w:rsidRDefault="00756DEA" w:rsidP="003A37C0">
      <w:pPr>
        <w:widowControl/>
        <w:numPr>
          <w:ilvl w:val="0"/>
          <w:numId w:val="37"/>
        </w:numPr>
        <w:tabs>
          <w:tab w:val="clear" w:pos="720"/>
        </w:tabs>
        <w:ind w:left="360"/>
        <w:rPr>
          <w:rFonts w:cs="Arial"/>
        </w:rPr>
      </w:pPr>
      <w:r w:rsidRPr="0098585F">
        <w:rPr>
          <w:rFonts w:cs="Arial"/>
          <w:u w:val="single"/>
        </w:rPr>
        <w:t>Gas Re-Injection Manifold - 2:</w:t>
      </w:r>
      <w:r w:rsidRPr="0098585F">
        <w:rPr>
          <w:rFonts w:cs="Arial"/>
          <w:b/>
        </w:rPr>
        <w:t xml:space="preserve"> </w:t>
      </w:r>
      <w:r w:rsidRPr="0098585F">
        <w:rPr>
          <w:rFonts w:cs="Arial"/>
        </w:rPr>
        <w:t xml:space="preserve">This manifold is on ST-PIP and is designed for gas injection of 02 wells (in future – STT FFD Phase 2) at 100 MMSCFD at an operating pressure from 330 to 530 barg. All future connections shall be provided with blind flanges only. </w:t>
      </w:r>
    </w:p>
    <w:p w:rsidR="00756DEA" w:rsidRPr="0098585F" w:rsidRDefault="00756DEA" w:rsidP="00756DEA">
      <w:pPr>
        <w:pStyle w:val="ListParagraph"/>
        <w:spacing w:line="276" w:lineRule="auto"/>
        <w:rPr>
          <w:rFonts w:eastAsia="Batang" w:cs="Arial"/>
        </w:rPr>
      </w:pPr>
    </w:p>
    <w:p w:rsidR="00756DEA" w:rsidRPr="0098585F" w:rsidRDefault="00756DEA" w:rsidP="00756DEA">
      <w:pPr>
        <w:autoSpaceDE w:val="0"/>
        <w:autoSpaceDN w:val="0"/>
        <w:adjustRightInd w:val="0"/>
        <w:spacing w:after="240"/>
        <w:rPr>
          <w:rFonts w:cs="Arial"/>
          <w:b/>
          <w:i/>
          <w:u w:val="single"/>
        </w:rPr>
      </w:pPr>
      <w:r w:rsidRPr="0098585F">
        <w:rPr>
          <w:rFonts w:cs="Arial"/>
          <w:b/>
          <w:i/>
          <w:u w:val="single"/>
        </w:rPr>
        <w:t>Fuel Gas System (Figure 1.7)</w:t>
      </w:r>
    </w:p>
    <w:p w:rsidR="00756DEA" w:rsidRPr="0098585F" w:rsidRDefault="00756DEA" w:rsidP="00756DEA">
      <w:pPr>
        <w:autoSpaceDE w:val="0"/>
        <w:autoSpaceDN w:val="0"/>
        <w:adjustRightInd w:val="0"/>
        <w:spacing w:after="240"/>
        <w:rPr>
          <w:rFonts w:eastAsia="Batang" w:cs="Arial"/>
        </w:rPr>
      </w:pPr>
      <w:r w:rsidRPr="0098585F">
        <w:rPr>
          <w:rFonts w:eastAsia="Batang" w:cs="Arial"/>
        </w:rPr>
        <w:t xml:space="preserve">Fuel gas is designed and installed on ST-PIP to supply fuel gas for facilities power generation, compression consumption. </w:t>
      </w:r>
      <w:r w:rsidRPr="0098585F">
        <w:rPr>
          <w:rFonts w:cs="Arial"/>
        </w:rPr>
        <w:t xml:space="preserve">The ST-PIP will include HP and LP fuel gas systems. </w:t>
      </w:r>
      <w:r w:rsidRPr="0098585F">
        <w:rPr>
          <w:rFonts w:eastAsia="Batang" w:cs="Arial"/>
        </w:rPr>
        <w:t>The major equipment in the fuel gas system includes fuel gas pre-cooler, fuel gas scrubber, fuel gas filters and fuel gas super-heater.  Capacity of fuel gas package and gas scrubber shall be designed to be 6 MMscfd. Condensate pumps with capacity 3.5m</w:t>
      </w:r>
      <w:r w:rsidRPr="0098585F">
        <w:rPr>
          <w:rFonts w:eastAsia="Batang" w:cs="Arial"/>
          <w:vertAlign w:val="superscript"/>
        </w:rPr>
        <w:t>3</w:t>
      </w:r>
      <w:r w:rsidRPr="0098585F">
        <w:rPr>
          <w:rFonts w:eastAsia="Batang" w:cs="Arial"/>
        </w:rPr>
        <w:t xml:space="preserve">/h will be also provided.  </w:t>
      </w:r>
    </w:p>
    <w:p w:rsidR="00CF2880" w:rsidRPr="0098585F" w:rsidRDefault="00CF2880" w:rsidP="001255ED">
      <w:pPr>
        <w:pStyle w:val="Sub-heading"/>
      </w:pPr>
    </w:p>
    <w:p w:rsidR="00CF2880" w:rsidRPr="0098585F" w:rsidRDefault="00CF2880" w:rsidP="001255ED">
      <w:pPr>
        <w:pStyle w:val="Sub-heading"/>
      </w:pPr>
    </w:p>
    <w:p w:rsidR="00756DEA" w:rsidRPr="0098585F" w:rsidRDefault="00756DEA" w:rsidP="001255ED">
      <w:pPr>
        <w:pStyle w:val="Sub-heading"/>
      </w:pPr>
      <w:r w:rsidRPr="0098585F">
        <w:lastRenderedPageBreak/>
        <w:t>Power Generation System</w:t>
      </w:r>
    </w:p>
    <w:p w:rsidR="00756DEA" w:rsidRPr="0098585F" w:rsidRDefault="00756DEA" w:rsidP="00756DEA">
      <w:pPr>
        <w:rPr>
          <w:rFonts w:cs="Arial"/>
        </w:rPr>
      </w:pPr>
    </w:p>
    <w:p w:rsidR="00756DEA" w:rsidRPr="0098585F" w:rsidRDefault="00756DEA" w:rsidP="00756DEA">
      <w:pPr>
        <w:autoSpaceDE w:val="0"/>
        <w:autoSpaceDN w:val="0"/>
        <w:adjustRightInd w:val="0"/>
        <w:spacing w:after="240"/>
        <w:rPr>
          <w:rFonts w:cs="Arial"/>
        </w:rPr>
      </w:pPr>
      <w:r w:rsidRPr="0098585F">
        <w:rPr>
          <w:rFonts w:cs="Arial"/>
        </w:rPr>
        <w:t xml:space="preserve">The ST-PIP main power supply will be provided by gas turbine generators. Moreover, there is also a diesel-driven Emergency Generator on ST-LQ which will provide a nominal 2.7 MW emergency power facility to start-up from a “black-start” condition. </w:t>
      </w:r>
    </w:p>
    <w:p w:rsidR="00756DEA" w:rsidRPr="0098585F" w:rsidRDefault="00756DEA" w:rsidP="00756DEA">
      <w:pPr>
        <w:autoSpaceDE w:val="0"/>
        <w:autoSpaceDN w:val="0"/>
        <w:adjustRightInd w:val="0"/>
        <w:spacing w:after="240"/>
        <w:rPr>
          <w:rFonts w:cs="Arial"/>
        </w:rPr>
      </w:pPr>
      <w:r w:rsidRPr="0098585F">
        <w:rPr>
          <w:rFonts w:eastAsia="Batang" w:cs="Arial"/>
          <w:b/>
          <w:i/>
        </w:rPr>
        <w:t xml:space="preserve">Gas turbine Generator (GTGs): </w:t>
      </w:r>
    </w:p>
    <w:p w:rsidR="00756DEA" w:rsidRPr="0098585F" w:rsidRDefault="00756DEA" w:rsidP="00756DEA">
      <w:pPr>
        <w:autoSpaceDE w:val="0"/>
        <w:autoSpaceDN w:val="0"/>
        <w:adjustRightInd w:val="0"/>
        <w:spacing w:after="240"/>
        <w:rPr>
          <w:rFonts w:cs="Arial"/>
        </w:rPr>
      </w:pPr>
      <w:r w:rsidRPr="0098585F">
        <w:rPr>
          <w:rFonts w:cs="Arial"/>
        </w:rPr>
        <w:t xml:space="preserve">Two gas turbine generators (2 x 100%) will be installed on ST-PIP to provide normal power (3800 KW) for the ST-PIP and ST-LQ operations. The GTGs will use treated natural gas (6-7 MMscfd) as a main fuel supplied by the fuel gas system.  GTGs also shall be interconnected power system on WHP-C to provide power to WHP-C if it needed. </w:t>
      </w:r>
    </w:p>
    <w:p w:rsidR="00756DEA" w:rsidRPr="0098585F" w:rsidRDefault="00756DEA" w:rsidP="00756DEA">
      <w:pPr>
        <w:rPr>
          <w:rFonts w:cs="Arial"/>
        </w:rPr>
      </w:pPr>
      <w:r w:rsidRPr="0098585F">
        <w:rPr>
          <w:rFonts w:cs="Arial"/>
          <w:b/>
        </w:rPr>
        <w:t>An Emergency Diesel Generator (EDG)</w:t>
      </w:r>
      <w:r w:rsidRPr="0098585F">
        <w:rPr>
          <w:rFonts w:cs="Arial"/>
        </w:rPr>
        <w:t xml:space="preserve"> be installed on ST-LQ shall be provided to cater for all essential loads and shall have the facility to start-up from a “black-start” condition.  The platform’s initial power requirements shall be supplied by the EDG, and once the fuel gas system is established, the normal power generation will be started then paralleled momentarily to the emergency source for a bumpless load transfer. The EDG will be stopped once the load transfer has been established.  This EDG shall also size to cater for all essential loads on ST-PIP and ST-LQ in the event the GTGs on ST-PIP are on long shutdown.</w:t>
      </w:r>
    </w:p>
    <w:p w:rsidR="00756DEA" w:rsidRPr="0098585F" w:rsidRDefault="00756DEA" w:rsidP="00756DEA">
      <w:pPr>
        <w:spacing w:line="276" w:lineRule="auto"/>
        <w:rPr>
          <w:rFonts w:eastAsia="Batang" w:cs="Arial"/>
          <w:b/>
          <w:i/>
        </w:rPr>
      </w:pPr>
    </w:p>
    <w:p w:rsidR="00756DEA" w:rsidRPr="0098585F" w:rsidRDefault="00756DEA" w:rsidP="00756DEA">
      <w:pPr>
        <w:spacing w:line="276" w:lineRule="auto"/>
        <w:rPr>
          <w:rFonts w:eastAsia="Batang" w:cs="Arial"/>
          <w:b/>
          <w:i/>
        </w:rPr>
      </w:pPr>
      <w:r w:rsidRPr="0098585F">
        <w:rPr>
          <w:rFonts w:eastAsia="Batang" w:cs="Arial"/>
          <w:b/>
          <w:i/>
        </w:rPr>
        <w:t>Vent/Flare system (see Figure 1.6)</w:t>
      </w:r>
    </w:p>
    <w:p w:rsidR="00756DEA" w:rsidRPr="0098585F" w:rsidRDefault="00756DEA" w:rsidP="00756DEA">
      <w:pPr>
        <w:spacing w:line="276" w:lineRule="auto"/>
        <w:ind w:left="360"/>
        <w:rPr>
          <w:rFonts w:eastAsia="Batang" w:cs="Arial"/>
        </w:rPr>
      </w:pPr>
    </w:p>
    <w:p w:rsidR="00756DEA" w:rsidRPr="0098585F" w:rsidRDefault="00756DEA" w:rsidP="00756DEA">
      <w:pPr>
        <w:spacing w:line="276" w:lineRule="auto"/>
        <w:rPr>
          <w:rFonts w:eastAsia="Batang" w:cs="Arial"/>
        </w:rPr>
      </w:pPr>
      <w:r w:rsidRPr="0098585F">
        <w:rPr>
          <w:rFonts w:eastAsia="Batang" w:cs="Arial"/>
        </w:rPr>
        <w:t>Flare system on ST-PIP will be designed to handle all relief, blowdown from the topside processing facilities. The flare system will collect all relief stream and depressurization steam to cover separated condensate and disposal gas in safety. This consists of HP flare system and combined LP flare/Closed drain system. All relief from PSVs, blow down, manual venting shall be routed to the HP flare. Venting from low pressure sources (i.e. with maximum operating pressures less than 5 barg) such as the Reinjection Compressor Seals, Cooling Water Expansion Vessel shall be routed to LP flare.</w:t>
      </w:r>
    </w:p>
    <w:p w:rsidR="00756DEA" w:rsidRPr="0098585F" w:rsidRDefault="00756DEA" w:rsidP="00756DEA">
      <w:pPr>
        <w:spacing w:line="276" w:lineRule="auto"/>
        <w:rPr>
          <w:rFonts w:eastAsia="Batang" w:cs="Arial"/>
        </w:rPr>
      </w:pPr>
    </w:p>
    <w:p w:rsidR="00756DEA" w:rsidRPr="0098585F" w:rsidRDefault="00756DEA" w:rsidP="00756DEA">
      <w:pPr>
        <w:autoSpaceDE w:val="0"/>
        <w:autoSpaceDN w:val="0"/>
        <w:adjustRightInd w:val="0"/>
        <w:spacing w:line="276" w:lineRule="auto"/>
        <w:ind w:hanging="90"/>
        <w:rPr>
          <w:rFonts w:cs="Arial"/>
          <w:sz w:val="30"/>
          <w:szCs w:val="30"/>
        </w:rPr>
      </w:pPr>
      <w:r w:rsidRPr="0098585F">
        <w:rPr>
          <w:rFonts w:cs="Arial"/>
          <w:b/>
          <w:bCs/>
          <w:i/>
          <w:iCs/>
        </w:rPr>
        <w:t xml:space="preserve">Closed Drain system: </w:t>
      </w:r>
      <w:r w:rsidRPr="0098585F">
        <w:rPr>
          <w:rFonts w:cs="Arial"/>
          <w:b/>
          <w:bCs/>
        </w:rPr>
        <w:t>(see Figures 1.8a/1.8b).</w:t>
      </w:r>
      <w:r w:rsidRPr="0098585F">
        <w:rPr>
          <w:rFonts w:cs="Arial"/>
          <w:sz w:val="30"/>
          <w:szCs w:val="30"/>
        </w:rPr>
        <w:t xml:space="preserve"> </w:t>
      </w:r>
    </w:p>
    <w:p w:rsidR="00756DEA" w:rsidRPr="0098585F" w:rsidRDefault="00756DEA" w:rsidP="00756DEA">
      <w:pPr>
        <w:autoSpaceDE w:val="0"/>
        <w:autoSpaceDN w:val="0"/>
        <w:adjustRightInd w:val="0"/>
        <w:spacing w:line="276" w:lineRule="auto"/>
        <w:ind w:left="-270" w:hanging="90"/>
        <w:rPr>
          <w:rFonts w:cs="Arial"/>
          <w:sz w:val="30"/>
          <w:szCs w:val="30"/>
        </w:rPr>
      </w:pPr>
    </w:p>
    <w:p w:rsidR="00756DEA" w:rsidRPr="0098585F" w:rsidRDefault="00756DEA" w:rsidP="00756DEA">
      <w:pPr>
        <w:spacing w:line="276" w:lineRule="auto"/>
        <w:rPr>
          <w:rFonts w:cs="Arial"/>
        </w:rPr>
      </w:pPr>
      <w:r w:rsidRPr="0098585F">
        <w:rPr>
          <w:rFonts w:cs="Arial"/>
        </w:rPr>
        <w:t>The Closed Drain System in the ST-PIP will be combined with LP Flare System. The  Closed drain system consists of varies Closed Drains Lines, Deck sub header, main header, Closed Drain Vessel, Close Drain Vessel Heater  (20 KW), 2 Closed Drain  Pumps (2x100) with capacity 5m</w:t>
      </w:r>
      <w:r w:rsidRPr="0098585F">
        <w:rPr>
          <w:rFonts w:cs="Arial"/>
          <w:vertAlign w:val="superscript"/>
        </w:rPr>
        <w:t>3</w:t>
      </w:r>
      <w:r w:rsidRPr="0098585F">
        <w:rPr>
          <w:rFonts w:cs="Arial"/>
        </w:rPr>
        <w:t>/h. Closed Drain Vessel with 11.8 m</w:t>
      </w:r>
      <w:r w:rsidRPr="0098585F">
        <w:rPr>
          <w:rFonts w:cs="Arial"/>
          <w:vertAlign w:val="superscript"/>
        </w:rPr>
        <w:t>3</w:t>
      </w:r>
      <w:r w:rsidRPr="0098585F">
        <w:rPr>
          <w:rFonts w:cs="Arial"/>
        </w:rPr>
        <w:t xml:space="preserve"> shall be designed to handle treat 5m</w:t>
      </w:r>
      <w:r w:rsidRPr="0098585F">
        <w:rPr>
          <w:rFonts w:cs="Arial"/>
          <w:vertAlign w:val="superscript"/>
        </w:rPr>
        <w:t>3</w:t>
      </w:r>
      <w:r w:rsidRPr="0098585F">
        <w:rPr>
          <w:rFonts w:cs="Arial"/>
        </w:rPr>
        <w:t xml:space="preserve">/h liquid and can collect hydrocarbon and waste water from pressurized equipment. </w:t>
      </w:r>
    </w:p>
    <w:p w:rsidR="00756DEA" w:rsidRPr="0098585F" w:rsidRDefault="00756DEA" w:rsidP="00756DEA">
      <w:pPr>
        <w:rPr>
          <w:rFonts w:cs="Arial"/>
        </w:rPr>
      </w:pPr>
    </w:p>
    <w:p w:rsidR="00756DEA" w:rsidRPr="0098585F" w:rsidRDefault="00756DEA" w:rsidP="00756DEA">
      <w:pPr>
        <w:tabs>
          <w:tab w:val="left" w:pos="720"/>
        </w:tabs>
        <w:rPr>
          <w:rFonts w:cs="Arial"/>
        </w:rPr>
      </w:pPr>
      <w:r w:rsidRPr="0098585F">
        <w:rPr>
          <w:rFonts w:cs="Arial"/>
          <w:i/>
          <w:u w:val="single"/>
        </w:rPr>
        <w:t>Close drain process:</w:t>
      </w:r>
      <w:r w:rsidRPr="0098585F">
        <w:rPr>
          <w:rFonts w:cs="Arial"/>
        </w:rPr>
        <w:t xml:space="preserve"> closed drain lines will collect all maintenance drain streams from process vessels and route them to the Closed Drain Vessel. Also the LP flare </w:t>
      </w:r>
      <w:r w:rsidRPr="0098585F">
        <w:rPr>
          <w:rFonts w:cs="Arial"/>
        </w:rPr>
        <w:lastRenderedPageBreak/>
        <w:t xml:space="preserve">header collects all hydrocarbons vented from low pressure sources and routes them to the Closed Drain Vessel. </w:t>
      </w:r>
    </w:p>
    <w:p w:rsidR="00756DEA" w:rsidRPr="0098585F" w:rsidRDefault="00756DEA" w:rsidP="00756DEA">
      <w:pPr>
        <w:tabs>
          <w:tab w:val="left" w:pos="720"/>
        </w:tabs>
        <w:rPr>
          <w:rFonts w:cs="Arial"/>
        </w:rPr>
      </w:pPr>
    </w:p>
    <w:p w:rsidR="00756DEA" w:rsidRPr="0098585F" w:rsidRDefault="00756DEA" w:rsidP="00756DEA">
      <w:pPr>
        <w:autoSpaceDE w:val="0"/>
        <w:autoSpaceDN w:val="0"/>
        <w:adjustRightInd w:val="0"/>
        <w:spacing w:line="276" w:lineRule="auto"/>
        <w:rPr>
          <w:rFonts w:cs="Arial"/>
          <w:b/>
          <w:bCs/>
          <w:i/>
          <w:iCs/>
          <w:u w:val="single"/>
        </w:rPr>
      </w:pPr>
      <w:r w:rsidRPr="0098585F">
        <w:rPr>
          <w:rFonts w:cs="Arial"/>
          <w:b/>
          <w:bCs/>
          <w:i/>
          <w:iCs/>
          <w:u w:val="single"/>
        </w:rPr>
        <w:t>Open Drain Systems (Figures 1.9 a &amp; 1.9b)</w:t>
      </w:r>
    </w:p>
    <w:p w:rsidR="00756DEA" w:rsidRPr="0098585F" w:rsidRDefault="00756DEA" w:rsidP="003A37C0">
      <w:pPr>
        <w:pStyle w:val="ListParagraph"/>
        <w:widowControl/>
        <w:numPr>
          <w:ilvl w:val="0"/>
          <w:numId w:val="13"/>
        </w:numPr>
        <w:spacing w:line="276" w:lineRule="auto"/>
        <w:ind w:left="714" w:hanging="357"/>
        <w:rPr>
          <w:rFonts w:cs="Arial"/>
          <w:szCs w:val="24"/>
        </w:rPr>
      </w:pPr>
      <w:r w:rsidRPr="0098585F">
        <w:rPr>
          <w:rFonts w:cs="Arial"/>
          <w:szCs w:val="24"/>
        </w:rPr>
        <w:t>Hazardous Open Drain Systems consist of the series on non-pressurize gravity drains which receive the disposed waste water from the various process, utility equipment, instrument drains and rain water from open decks of the platform, 2 Open Drain Headers, Hazardous Open Drain Tank with 34.8m</w:t>
      </w:r>
      <w:r w:rsidRPr="0098585F">
        <w:rPr>
          <w:rFonts w:cs="Arial"/>
          <w:szCs w:val="24"/>
          <w:vertAlign w:val="superscript"/>
        </w:rPr>
        <w:t>3</w:t>
      </w:r>
      <w:r w:rsidRPr="0098585F">
        <w:rPr>
          <w:rFonts w:cs="Arial"/>
          <w:szCs w:val="24"/>
        </w:rPr>
        <w:t xml:space="preserve"> volume (can hold a volume equivalent to the maximum exposed deck area during 30 minutes rainfall at 50mm/hour intensity), 2 x 100 % open drain pumps with capacity 2 m</w:t>
      </w:r>
      <w:r w:rsidRPr="0098585F">
        <w:rPr>
          <w:rFonts w:cs="Arial"/>
          <w:szCs w:val="24"/>
          <w:vertAlign w:val="superscript"/>
        </w:rPr>
        <w:t>3</w:t>
      </w:r>
      <w:r w:rsidRPr="0098585F">
        <w:rPr>
          <w:rFonts w:cs="Arial"/>
          <w:szCs w:val="24"/>
        </w:rPr>
        <w:t>/h (one on duty, one standby). To prevent hazardous vapor from one deck to other decks and from hazardous area to other non-hazardous and hazardous areas, each collection header will be equipped with a liquid seal arrangement.</w:t>
      </w:r>
    </w:p>
    <w:p w:rsidR="00756DEA" w:rsidRPr="0098585F" w:rsidRDefault="00756DEA" w:rsidP="00756DEA">
      <w:pPr>
        <w:pStyle w:val="ListParagraph"/>
        <w:spacing w:line="276" w:lineRule="auto"/>
        <w:rPr>
          <w:rFonts w:cs="Arial"/>
          <w:sz w:val="12"/>
          <w:szCs w:val="12"/>
        </w:rPr>
      </w:pPr>
    </w:p>
    <w:p w:rsidR="00756DEA" w:rsidRPr="0098585F" w:rsidRDefault="00756DEA" w:rsidP="003A37C0">
      <w:pPr>
        <w:pStyle w:val="ListParagraph"/>
        <w:widowControl/>
        <w:numPr>
          <w:ilvl w:val="0"/>
          <w:numId w:val="13"/>
        </w:numPr>
        <w:spacing w:line="276" w:lineRule="auto"/>
        <w:ind w:left="714" w:hanging="357"/>
        <w:rPr>
          <w:rFonts w:cs="Arial"/>
          <w:b/>
          <w:szCs w:val="24"/>
        </w:rPr>
      </w:pPr>
      <w:r w:rsidRPr="0098585F">
        <w:rPr>
          <w:rFonts w:cs="Arial"/>
          <w:szCs w:val="24"/>
        </w:rPr>
        <w:t xml:space="preserve">Process waste water treatment of Hazardous Open Drain System: Waste water collected from the </w:t>
      </w:r>
      <w:r w:rsidRPr="0098585F">
        <w:rPr>
          <w:rFonts w:cs="Arial"/>
          <w:spacing w:val="-4"/>
          <w:szCs w:val="24"/>
        </w:rPr>
        <w:t xml:space="preserve">all hazardous area sources   in the open drain headers will subsequently be routed to the open drain tank for recovery of hydrocarbon by gravity settling. The recovered hydrocarbon liquid in the open drain tank will be pumped to the closed drain vessel for recycle to the main process. The waste </w:t>
      </w:r>
      <w:r w:rsidRPr="0098585F">
        <w:rPr>
          <w:rFonts w:cs="Arial"/>
          <w:szCs w:val="24"/>
        </w:rPr>
        <w:t xml:space="preserve">water that collected in the Open Drain Tank </w:t>
      </w:r>
      <w:proofErr w:type="gramStart"/>
      <w:r w:rsidRPr="0098585F">
        <w:rPr>
          <w:rFonts w:cs="Arial"/>
          <w:szCs w:val="24"/>
        </w:rPr>
        <w:t>will</w:t>
      </w:r>
      <w:proofErr w:type="gramEnd"/>
      <w:r w:rsidRPr="0098585F">
        <w:rPr>
          <w:rFonts w:cs="Arial"/>
          <w:szCs w:val="24"/>
        </w:rPr>
        <w:t xml:space="preserve"> gravity drain to the Open Drain Caisson with 160cm for final disposal overboard.  </w:t>
      </w:r>
    </w:p>
    <w:p w:rsidR="00756DEA" w:rsidRPr="0098585F" w:rsidRDefault="00756DEA" w:rsidP="00756DEA">
      <w:pPr>
        <w:pStyle w:val="ListParagraph"/>
        <w:rPr>
          <w:rFonts w:cs="Arial"/>
          <w:b/>
          <w:szCs w:val="24"/>
        </w:rPr>
      </w:pPr>
    </w:p>
    <w:p w:rsidR="00756DEA" w:rsidRPr="0098585F" w:rsidRDefault="00756DEA" w:rsidP="00756DEA">
      <w:pPr>
        <w:autoSpaceDE w:val="0"/>
        <w:autoSpaceDN w:val="0"/>
        <w:adjustRightInd w:val="0"/>
        <w:spacing w:after="240"/>
        <w:rPr>
          <w:rFonts w:cs="Arial"/>
          <w:b/>
          <w:i/>
        </w:rPr>
      </w:pPr>
      <w:r w:rsidRPr="0098585F">
        <w:rPr>
          <w:rFonts w:cs="Arial"/>
          <w:b/>
          <w:i/>
        </w:rPr>
        <w:t>Non-Hazardous Open Drain System:</w:t>
      </w:r>
    </w:p>
    <w:p w:rsidR="00756DEA" w:rsidRPr="0098585F" w:rsidRDefault="00756DEA" w:rsidP="00756DEA">
      <w:pPr>
        <w:autoSpaceDE w:val="0"/>
        <w:autoSpaceDN w:val="0"/>
        <w:adjustRightInd w:val="0"/>
        <w:spacing w:after="240"/>
        <w:rPr>
          <w:rFonts w:cs="Arial"/>
        </w:rPr>
      </w:pPr>
      <w:r w:rsidRPr="0098585F">
        <w:rPr>
          <w:rFonts w:cs="Arial"/>
        </w:rPr>
        <w:t xml:space="preserve">The Non-Hazardous Open Drain System will collect water from platform areas with no expected hydrocarbon exposure and route them directly to the Open Drain Caisson. Clean water is discharged to the sea and any hydrocarbons that may have accumulated are skimmed off the top of the water layer and pumped to the LP Flare Scrubber via the Closed Drain Header by pump. </w:t>
      </w:r>
    </w:p>
    <w:p w:rsidR="00756DEA" w:rsidRPr="0098585F" w:rsidRDefault="00756DEA" w:rsidP="00756DEA">
      <w:pPr>
        <w:autoSpaceDE w:val="0"/>
        <w:autoSpaceDN w:val="0"/>
        <w:adjustRightInd w:val="0"/>
        <w:spacing w:after="240"/>
        <w:rPr>
          <w:rFonts w:cs="Arial"/>
        </w:rPr>
      </w:pPr>
      <w:r w:rsidRPr="0098585F">
        <w:rPr>
          <w:rFonts w:cs="Arial"/>
        </w:rPr>
        <w:t>Open Drain Caisson: Open drain caisson shall be sized to evacuate maximum collected inventory within a reasonable period of 6-8 hours maximum (with size 1600 ID x 49000 T/T), operating capacity of temperature and pressure will be 30</w:t>
      </w:r>
      <w:r w:rsidRPr="0098585F">
        <w:rPr>
          <w:rFonts w:cs="Arial"/>
          <w:vertAlign w:val="superscript"/>
        </w:rPr>
        <w:t>o</w:t>
      </w:r>
      <w:r w:rsidRPr="0098585F">
        <w:rPr>
          <w:rFonts w:cs="Arial"/>
        </w:rPr>
        <w:t>C and 10 -65 barg. Two caisson pumps having pumping capacity will be 2m</w:t>
      </w:r>
      <w:r w:rsidRPr="0098585F">
        <w:rPr>
          <w:rFonts w:cs="Arial"/>
          <w:vertAlign w:val="superscript"/>
        </w:rPr>
        <w:t>3</w:t>
      </w:r>
      <w:r w:rsidRPr="0098585F">
        <w:rPr>
          <w:rFonts w:cs="Arial"/>
        </w:rPr>
        <w:t>/h. The caisson structural part is 35m from MSL.</w:t>
      </w:r>
    </w:p>
    <w:p w:rsidR="00756DEA" w:rsidRPr="0098585F" w:rsidRDefault="00756DEA" w:rsidP="001255ED">
      <w:pPr>
        <w:pStyle w:val="Sub-heading"/>
      </w:pPr>
      <w:bookmarkStart w:id="83" w:name="_Toc400711033"/>
      <w:r w:rsidRPr="0098585F">
        <w:t>Cooling Water System (see figure 1.13)</w:t>
      </w:r>
    </w:p>
    <w:p w:rsidR="00756DEA" w:rsidRPr="0098585F" w:rsidRDefault="00756DEA" w:rsidP="00756DEA">
      <w:pPr>
        <w:rPr>
          <w:rFonts w:cs="Arial"/>
        </w:rPr>
      </w:pPr>
    </w:p>
    <w:p w:rsidR="00756DEA" w:rsidRPr="0098585F" w:rsidRDefault="00756DEA" w:rsidP="00756DEA">
      <w:pPr>
        <w:rPr>
          <w:rFonts w:cs="Arial"/>
        </w:rPr>
      </w:pPr>
      <w:r w:rsidRPr="0098585F">
        <w:rPr>
          <w:rFonts w:cs="Arial"/>
        </w:rPr>
        <w:t>A closed loop Cooling Water System will be installed on ST-PIP to provide cooling water at for Gas Rejection Suction Cooler and Gas Reinjection Inter-stage Cooler. The Treated fresh water provided from ST-LQ will be used for Cooling Water System. The Cooling Water System consists of Cooling Water Expansion Vessel (1x100%), Cooling Water System Chemical Dosing Pump (1x100%), Cooling Water Circulation pumps (02 x100%), Cooling Water Trim Filters and Sea Water/Cooling Water Exchange.</w:t>
      </w:r>
    </w:p>
    <w:p w:rsidR="00756DEA" w:rsidRPr="0098585F" w:rsidRDefault="00756DEA" w:rsidP="00756DEA">
      <w:pPr>
        <w:rPr>
          <w:rFonts w:cs="Arial"/>
        </w:rPr>
      </w:pPr>
    </w:p>
    <w:p w:rsidR="00756DEA" w:rsidRPr="0098585F" w:rsidRDefault="00756DEA" w:rsidP="00756DEA">
      <w:pPr>
        <w:rPr>
          <w:rFonts w:cs="Arial"/>
        </w:rPr>
      </w:pPr>
      <w:r w:rsidRPr="0098585F">
        <w:rPr>
          <w:rFonts w:cs="Arial"/>
        </w:rPr>
        <w:lastRenderedPageBreak/>
        <w:t xml:space="preserve">Cooled water will be supplied to the gas compression Suction Cooler and the Gas Reinjection Compression Interstage Cooler at a temperature 35oC. The heater cooling water will be returned to the Cooling Water Expansion Tank Water then it is pumped through the Seawater/Cooling Water Exchanger where the hot cooling water is cooled by using sea water before returning to the Gas Compression Coolers. The Cooling Water System will be designed to supply at cooled water at 35oC and hot returning cooling water to be at 60oC as maximum. </w:t>
      </w:r>
    </w:p>
    <w:p w:rsidR="00756DEA" w:rsidRPr="0098585F" w:rsidRDefault="00756DEA" w:rsidP="00756DEA">
      <w:pPr>
        <w:rPr>
          <w:rFonts w:cs="Arial"/>
        </w:rPr>
      </w:pPr>
    </w:p>
    <w:p w:rsidR="00756DEA" w:rsidRPr="0098585F" w:rsidRDefault="00756DEA" w:rsidP="00756DEA">
      <w:pPr>
        <w:rPr>
          <w:rFonts w:cs="Arial"/>
        </w:rPr>
      </w:pPr>
      <w:r w:rsidRPr="0098585F">
        <w:rPr>
          <w:rFonts w:cs="Arial"/>
        </w:rPr>
        <w:t>Chemical dosing (biocide, Oxygen, Scavenger, Corrosion Inhibitor) will only used during start up/make up for making up water. No discharge cooling water to the sea due to this is closed loop system.</w:t>
      </w:r>
    </w:p>
    <w:p w:rsidR="001255ED" w:rsidRPr="0098585F" w:rsidRDefault="001255ED" w:rsidP="00756DEA">
      <w:pPr>
        <w:rPr>
          <w:rFonts w:cs="Arial"/>
        </w:rPr>
      </w:pPr>
    </w:p>
    <w:p w:rsidR="00756DEA" w:rsidRPr="0098585F" w:rsidRDefault="00756DEA" w:rsidP="001255ED">
      <w:pPr>
        <w:pStyle w:val="Sub-heading"/>
      </w:pPr>
      <w:r w:rsidRPr="0098585F">
        <w:t>Firewater and Foam Systems</w:t>
      </w:r>
      <w:bookmarkEnd w:id="83"/>
      <w:r w:rsidRPr="0098585F">
        <w:t xml:space="preserve"> </w:t>
      </w:r>
    </w:p>
    <w:p w:rsidR="00756DEA" w:rsidRPr="0098585F" w:rsidRDefault="00756DEA" w:rsidP="00756DEA">
      <w:pPr>
        <w:rPr>
          <w:rFonts w:cs="Arial"/>
        </w:rPr>
      </w:pPr>
    </w:p>
    <w:p w:rsidR="00756DEA" w:rsidRPr="0098585F" w:rsidRDefault="00756DEA" w:rsidP="00756DEA">
      <w:pPr>
        <w:rPr>
          <w:rFonts w:cs="Arial"/>
        </w:rPr>
      </w:pPr>
      <w:r w:rsidRPr="0098585F">
        <w:rPr>
          <w:rFonts w:cs="Arial"/>
        </w:rPr>
        <w:t>Two diesel engines driven Firewater Pumps will supply seawater to the firewater ring mains.  This will avoid the need to size the emergency generator to supply for the Electric Fire Water pump.  The pumps will be configured as 2 x 100% at 10.3 barg.  Both pumps will be started automatically on low ring main pressure.</w:t>
      </w:r>
    </w:p>
    <w:p w:rsidR="00756DEA" w:rsidRPr="0098585F" w:rsidRDefault="00756DEA" w:rsidP="00756DEA">
      <w:pPr>
        <w:rPr>
          <w:rFonts w:cs="Arial"/>
        </w:rPr>
      </w:pPr>
    </w:p>
    <w:p w:rsidR="00756DEA" w:rsidRPr="0098585F" w:rsidRDefault="00756DEA" w:rsidP="00756DEA">
      <w:pPr>
        <w:autoSpaceDE w:val="0"/>
        <w:autoSpaceDN w:val="0"/>
        <w:adjustRightInd w:val="0"/>
        <w:spacing w:line="276" w:lineRule="auto"/>
        <w:rPr>
          <w:rFonts w:cs="Arial"/>
          <w:b/>
          <w:bCs/>
          <w:i/>
          <w:iCs/>
          <w:lang w:val="nb-NO"/>
        </w:rPr>
      </w:pPr>
      <w:r w:rsidRPr="0098585F">
        <w:rPr>
          <w:rFonts w:cs="Arial"/>
          <w:b/>
          <w:bCs/>
          <w:i/>
          <w:iCs/>
          <w:lang w:val="nb-NO"/>
        </w:rPr>
        <w:t>2) ST- Living Quarter Platform (ST-LQ)</w:t>
      </w:r>
    </w:p>
    <w:p w:rsidR="00756DEA" w:rsidRPr="0098585F" w:rsidRDefault="00756DEA" w:rsidP="00756DEA">
      <w:pPr>
        <w:autoSpaceDE w:val="0"/>
        <w:autoSpaceDN w:val="0"/>
        <w:adjustRightInd w:val="0"/>
        <w:rPr>
          <w:rFonts w:cs="Arial"/>
        </w:rPr>
      </w:pPr>
    </w:p>
    <w:p w:rsidR="00756DEA" w:rsidRPr="0098585F" w:rsidRDefault="00756DEA" w:rsidP="00756DEA">
      <w:pPr>
        <w:autoSpaceDE w:val="0"/>
        <w:autoSpaceDN w:val="0"/>
        <w:adjustRightInd w:val="0"/>
        <w:rPr>
          <w:rFonts w:cs="Arial"/>
        </w:rPr>
      </w:pPr>
      <w:r w:rsidRPr="0098585F">
        <w:rPr>
          <w:rFonts w:cs="Arial"/>
        </w:rPr>
        <w:t>ST-LQ will consist of a jacket through log piles with helideck integrated with living quarter module, a liked bridge from ST-PIP. Topside will comprise sub-cellar, cellar, intermediate deck and main deck. The ST-LQ designed for 20 pax during phase 1, but be extendable to 60 pax at a later stage. In addition to the accommodations, ST-LQ will be equipped with most of the utilities for ST-PIP. All utilities on ST-LQ shall be sized for future occupancy of 60 pax. It is also designed to be bridged to a separated Center Gas Facility Platform (CGF) in future (phase 2). It will include the following facilities: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Dormitories, kitchen, dining room, recreation areas, clinics.</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Helideck</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Potable water treatment</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 xml:space="preserve">Sewage treatment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Fire detection and Fire Fighting system</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Crane</w:t>
      </w:r>
    </w:p>
    <w:p w:rsidR="00756DEA" w:rsidRPr="0098585F" w:rsidRDefault="00756DEA" w:rsidP="003A37C0">
      <w:pPr>
        <w:pStyle w:val="ListParagraph"/>
        <w:widowControl/>
        <w:numPr>
          <w:ilvl w:val="0"/>
          <w:numId w:val="36"/>
        </w:numPr>
        <w:spacing w:line="276" w:lineRule="auto"/>
        <w:rPr>
          <w:rFonts w:eastAsia="MS Mincho" w:cs="Arial"/>
          <w:lang w:eastAsia="ja-JP"/>
        </w:rPr>
      </w:pPr>
      <w:r w:rsidRPr="0098585F">
        <w:rPr>
          <w:rFonts w:cs="Arial"/>
        </w:rPr>
        <w:t>Boat Landing</w:t>
      </w:r>
    </w:p>
    <w:p w:rsidR="00756DEA" w:rsidRPr="0098585F" w:rsidRDefault="00756DEA" w:rsidP="00756DEA">
      <w:pPr>
        <w:pStyle w:val="BodyTextIndent"/>
        <w:tabs>
          <w:tab w:val="left" w:pos="1134"/>
          <w:tab w:val="left" w:pos="5760"/>
        </w:tabs>
        <w:autoSpaceDE/>
        <w:autoSpaceDN/>
        <w:adjustRightInd/>
        <w:spacing w:line="235" w:lineRule="auto"/>
        <w:ind w:left="0" w:firstLine="0"/>
        <w:rPr>
          <w:b w:val="0"/>
          <w:snapToGrid w:val="0"/>
        </w:rPr>
      </w:pPr>
      <w:r w:rsidRPr="0098585F">
        <w:rPr>
          <w:b w:val="0"/>
          <w:snapToGrid w:val="0"/>
        </w:rPr>
        <w:t xml:space="preserve">All non-hazardous utilities shall be provided in ST-LQ and will be routed to ST-PIP by the linked bridge. </w:t>
      </w:r>
    </w:p>
    <w:p w:rsidR="00756DEA" w:rsidRPr="0098585F" w:rsidRDefault="00756DEA" w:rsidP="00756DEA">
      <w:pPr>
        <w:spacing w:line="276" w:lineRule="auto"/>
        <w:ind w:left="360"/>
        <w:rPr>
          <w:rFonts w:cs="Arial"/>
        </w:rPr>
      </w:pPr>
    </w:p>
    <w:p w:rsidR="00756DEA" w:rsidRPr="0098585F" w:rsidRDefault="00756DEA" w:rsidP="00756DEA">
      <w:pPr>
        <w:spacing w:line="276" w:lineRule="auto"/>
        <w:rPr>
          <w:rFonts w:cs="Arial"/>
        </w:rPr>
      </w:pPr>
      <w:r w:rsidRPr="0098585F">
        <w:rPr>
          <w:rFonts w:cs="Arial"/>
        </w:rPr>
        <w:t xml:space="preserve">Utilities will be equipped on ST-LQ for supporting ST-PIP </w:t>
      </w:r>
      <w:proofErr w:type="gramStart"/>
      <w:r w:rsidRPr="0098585F">
        <w:rPr>
          <w:rFonts w:cs="Arial"/>
        </w:rPr>
        <w:t>are</w:t>
      </w:r>
      <w:proofErr w:type="gramEnd"/>
      <w:r w:rsidRPr="0098585F">
        <w:rPr>
          <w:rFonts w:cs="Arial"/>
        </w:rPr>
        <w:t xml:space="preserve"> as below: </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Chemical Injection system (from WHP-C)</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Nitrogen (from WHP-C)</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Instrument and Utility Air (from ST-LQ)</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Diesel (from ST-LQ)</w:t>
      </w:r>
    </w:p>
    <w:p w:rsidR="00756DEA" w:rsidRPr="0098585F" w:rsidRDefault="00756DEA" w:rsidP="003A37C0">
      <w:pPr>
        <w:pStyle w:val="ListParagraph"/>
        <w:widowControl/>
        <w:numPr>
          <w:ilvl w:val="0"/>
          <w:numId w:val="36"/>
        </w:numPr>
        <w:spacing w:line="276" w:lineRule="auto"/>
        <w:rPr>
          <w:rFonts w:cs="Arial"/>
          <w:szCs w:val="24"/>
        </w:rPr>
      </w:pPr>
      <w:r w:rsidRPr="0098585F">
        <w:rPr>
          <w:rFonts w:cs="Arial"/>
          <w:szCs w:val="24"/>
        </w:rPr>
        <w:t>Fresh Water and Potable water (from ST-LQ)</w:t>
      </w:r>
    </w:p>
    <w:p w:rsidR="00756DEA" w:rsidRPr="0098585F" w:rsidRDefault="00756DEA" w:rsidP="003A37C0">
      <w:pPr>
        <w:pStyle w:val="ListParagraph"/>
        <w:widowControl/>
        <w:numPr>
          <w:ilvl w:val="0"/>
          <w:numId w:val="36"/>
        </w:numPr>
        <w:rPr>
          <w:rFonts w:cs="Arial"/>
          <w:b/>
          <w:sz w:val="26"/>
          <w:szCs w:val="26"/>
        </w:rPr>
      </w:pPr>
      <w:r w:rsidRPr="0098585F">
        <w:rPr>
          <w:rFonts w:cs="Arial"/>
          <w:szCs w:val="24"/>
        </w:rPr>
        <w:t>Emergency Diesel Generator (EDG</w:t>
      </w:r>
      <w:r w:rsidRPr="0098585F">
        <w:rPr>
          <w:rFonts w:cs="Arial"/>
          <w:sz w:val="26"/>
          <w:szCs w:val="26"/>
        </w:rPr>
        <w:t>)</w:t>
      </w:r>
      <w:r w:rsidRPr="0098585F">
        <w:rPr>
          <w:rFonts w:cs="Arial"/>
          <w:b/>
          <w:sz w:val="26"/>
          <w:szCs w:val="26"/>
        </w:rPr>
        <w:t xml:space="preserve"> </w:t>
      </w:r>
    </w:p>
    <w:p w:rsidR="00EA4C65" w:rsidRPr="0098585F" w:rsidRDefault="00756DEA" w:rsidP="00EA4C65">
      <w:pPr>
        <w:pStyle w:val="ListParagraph"/>
        <w:keepNext/>
        <w:autoSpaceDE w:val="0"/>
        <w:autoSpaceDN w:val="0"/>
        <w:adjustRightInd w:val="0"/>
        <w:jc w:val="center"/>
      </w:pPr>
      <w:r w:rsidRPr="0098585F">
        <w:rPr>
          <w:rFonts w:cs="Arial"/>
          <w:noProof/>
        </w:rPr>
        <w:lastRenderedPageBreak/>
        <w:drawing>
          <wp:inline distT="0" distB="0" distL="0" distR="0">
            <wp:extent cx="3965381" cy="391308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7736" cy="3915406"/>
                    </a:xfrm>
                    <a:prstGeom prst="rect">
                      <a:avLst/>
                    </a:prstGeom>
                    <a:noFill/>
                    <a:ln>
                      <a:noFill/>
                    </a:ln>
                  </pic:spPr>
                </pic:pic>
              </a:graphicData>
            </a:graphic>
          </wp:inline>
        </w:drawing>
      </w:r>
    </w:p>
    <w:p w:rsidR="00756DEA" w:rsidRPr="0098585F" w:rsidRDefault="00EA4C65" w:rsidP="00CF2880">
      <w:pPr>
        <w:pStyle w:val="FI"/>
        <w:rPr>
          <w:rFonts w:cs="Arial"/>
        </w:rPr>
      </w:pPr>
      <w:bookmarkStart w:id="84" w:name="_Toc423081066"/>
      <w:bookmarkStart w:id="85" w:name="_Toc434225113"/>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1</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6</w:t>
      </w:r>
      <w:r w:rsidR="00266FF2" w:rsidRPr="0098585F">
        <w:fldChar w:fldCharType="end"/>
      </w:r>
      <w:r w:rsidRPr="0098585F">
        <w:t xml:space="preserve"> </w:t>
      </w:r>
      <w:r w:rsidRPr="0098585F">
        <w:rPr>
          <w:rFonts w:cs="Arial"/>
        </w:rPr>
        <w:t>ST-LQ 4 legged platform Isometric View</w:t>
      </w:r>
      <w:bookmarkEnd w:id="84"/>
      <w:bookmarkEnd w:id="85"/>
    </w:p>
    <w:p w:rsidR="00756DEA" w:rsidRPr="0098585F" w:rsidRDefault="00756DEA" w:rsidP="00756DEA">
      <w:pPr>
        <w:spacing w:line="276" w:lineRule="auto"/>
        <w:rPr>
          <w:rFonts w:eastAsia="Batang" w:cs="Arial"/>
        </w:rPr>
      </w:pPr>
      <w:r w:rsidRPr="0098585F">
        <w:rPr>
          <w:rFonts w:eastAsia="Batang" w:cs="Arial"/>
        </w:rPr>
        <w:t>Detail design of the systems relating to environmental issues on ST-PIP and ST-LQ.</w:t>
      </w:r>
    </w:p>
    <w:p w:rsidR="00756DEA" w:rsidRPr="0098585F" w:rsidRDefault="00756DEA" w:rsidP="00756DEA">
      <w:pPr>
        <w:spacing w:line="276" w:lineRule="auto"/>
        <w:ind w:left="360"/>
        <w:rPr>
          <w:rFonts w:eastAsia="Batang" w:cs="Arial"/>
        </w:rPr>
      </w:pPr>
    </w:p>
    <w:tbl>
      <w:tblPr>
        <w:tblW w:w="489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51"/>
        <w:gridCol w:w="4588"/>
      </w:tblGrid>
      <w:tr w:rsidR="00756DEA" w:rsidRPr="0098585F" w:rsidTr="00DE71BC">
        <w:trPr>
          <w:jc w:val="center"/>
        </w:trPr>
        <w:tc>
          <w:tcPr>
            <w:tcW w:w="2462" w:type="pct"/>
          </w:tcPr>
          <w:p w:rsidR="00756DEA" w:rsidRPr="0098585F" w:rsidRDefault="00756DEA" w:rsidP="00DE71BC">
            <w:pPr>
              <w:spacing w:line="276" w:lineRule="auto"/>
              <w:rPr>
                <w:rFonts w:cs="Arial"/>
                <w:b/>
                <w:sz w:val="20"/>
              </w:rPr>
            </w:pPr>
            <w:r w:rsidRPr="0098585F">
              <w:rPr>
                <w:rFonts w:cs="Arial"/>
                <w:b/>
                <w:sz w:val="20"/>
              </w:rPr>
              <w:t xml:space="preserve">Coordinate of ST-LQ: </w:t>
            </w:r>
          </w:p>
        </w:tc>
        <w:tc>
          <w:tcPr>
            <w:tcW w:w="2538" w:type="pct"/>
          </w:tcPr>
          <w:p w:rsidR="00756DEA" w:rsidRPr="0098585F" w:rsidRDefault="00756DEA" w:rsidP="00DE71BC">
            <w:pPr>
              <w:spacing w:line="276" w:lineRule="auto"/>
              <w:rPr>
                <w:rFonts w:cs="Arial"/>
                <w:sz w:val="20"/>
              </w:rPr>
            </w:pPr>
            <w:r w:rsidRPr="0098585F">
              <w:rPr>
                <w:rFonts w:cs="Arial"/>
                <w:sz w:val="20"/>
              </w:rPr>
              <w:t>1,130,517.7m Northting</w:t>
            </w:r>
          </w:p>
          <w:p w:rsidR="00756DEA" w:rsidRPr="0098585F" w:rsidRDefault="00756DEA" w:rsidP="00DE71BC">
            <w:pPr>
              <w:spacing w:line="276" w:lineRule="auto"/>
              <w:rPr>
                <w:rFonts w:cs="Arial"/>
                <w:sz w:val="20"/>
              </w:rPr>
            </w:pPr>
            <w:r w:rsidRPr="0098585F">
              <w:rPr>
                <w:rFonts w:cs="Arial"/>
                <w:sz w:val="20"/>
              </w:rPr>
              <w:t xml:space="preserve">866,989.1 m Easting </w:t>
            </w:r>
          </w:p>
        </w:tc>
      </w:tr>
      <w:tr w:rsidR="00756DEA" w:rsidRPr="0098585F" w:rsidTr="00DE71BC">
        <w:trPr>
          <w:jc w:val="center"/>
        </w:trPr>
        <w:tc>
          <w:tcPr>
            <w:tcW w:w="2462" w:type="pct"/>
          </w:tcPr>
          <w:p w:rsidR="00756DEA" w:rsidRPr="0098585F" w:rsidRDefault="00756DEA" w:rsidP="00DE71BC">
            <w:pPr>
              <w:spacing w:line="276" w:lineRule="auto"/>
              <w:rPr>
                <w:rFonts w:cs="Arial"/>
                <w:b/>
                <w:sz w:val="20"/>
              </w:rPr>
            </w:pPr>
            <w:r w:rsidRPr="0098585F">
              <w:rPr>
                <w:rFonts w:cs="Arial"/>
                <w:b/>
                <w:sz w:val="20"/>
              </w:rPr>
              <w:t>Equipment/System</w:t>
            </w:r>
          </w:p>
        </w:tc>
        <w:tc>
          <w:tcPr>
            <w:tcW w:w="2538" w:type="pct"/>
          </w:tcPr>
          <w:p w:rsidR="00756DEA" w:rsidRPr="0098585F" w:rsidRDefault="00756DEA" w:rsidP="00DE71BC">
            <w:pPr>
              <w:spacing w:line="276" w:lineRule="auto"/>
              <w:rPr>
                <w:rFonts w:cs="Arial"/>
                <w:b/>
                <w:sz w:val="20"/>
              </w:rPr>
            </w:pPr>
            <w:r w:rsidRPr="0098585F">
              <w:rPr>
                <w:rFonts w:cs="Arial"/>
                <w:b/>
                <w:sz w:val="20"/>
              </w:rPr>
              <w:t>Capacity &amp; Process Flow Diagram (PID)</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 xml:space="preserve"> Service sea water </w:t>
            </w:r>
          </w:p>
        </w:tc>
        <w:tc>
          <w:tcPr>
            <w:tcW w:w="2538" w:type="pct"/>
          </w:tcPr>
          <w:p w:rsidR="00756DEA" w:rsidRPr="0098585F" w:rsidRDefault="00756DEA" w:rsidP="00DE71BC">
            <w:pPr>
              <w:spacing w:line="276" w:lineRule="auto"/>
              <w:rPr>
                <w:rFonts w:cs="Arial"/>
                <w:sz w:val="20"/>
              </w:rPr>
            </w:pPr>
            <w:r w:rsidRPr="0098585F">
              <w:rPr>
                <w:rFonts w:cs="Arial"/>
                <w:sz w:val="20"/>
              </w:rPr>
              <w:t>40 m</w:t>
            </w:r>
            <w:r w:rsidRPr="0098585F">
              <w:rPr>
                <w:rFonts w:cs="Arial"/>
                <w:sz w:val="20"/>
                <w:vertAlign w:val="superscript"/>
              </w:rPr>
              <w:t>3</w:t>
            </w:r>
            <w:r w:rsidRPr="0098585F">
              <w:rPr>
                <w:rFonts w:cs="Arial"/>
                <w:sz w:val="20"/>
              </w:rPr>
              <w:t>/h</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 xml:space="preserve">Sewage treatment system </w:t>
            </w:r>
          </w:p>
        </w:tc>
        <w:tc>
          <w:tcPr>
            <w:tcW w:w="2538" w:type="pct"/>
          </w:tcPr>
          <w:p w:rsidR="00756DEA" w:rsidRPr="0098585F" w:rsidRDefault="00756DEA" w:rsidP="00DE71BC">
            <w:pPr>
              <w:spacing w:line="276" w:lineRule="auto"/>
              <w:rPr>
                <w:rFonts w:cs="Arial"/>
                <w:sz w:val="20"/>
              </w:rPr>
            </w:pPr>
            <w:r w:rsidRPr="0098585F">
              <w:rPr>
                <w:rFonts w:cs="Arial"/>
                <w:sz w:val="20"/>
              </w:rPr>
              <w:t>20 m</w:t>
            </w:r>
            <w:r w:rsidRPr="0098585F">
              <w:rPr>
                <w:rFonts w:cs="Arial"/>
                <w:sz w:val="20"/>
                <w:vertAlign w:val="superscript"/>
              </w:rPr>
              <w:t>3</w:t>
            </w:r>
            <w:r w:rsidRPr="0098585F">
              <w:rPr>
                <w:rFonts w:cs="Arial"/>
                <w:sz w:val="20"/>
              </w:rPr>
              <w:t>/day</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Firewater &amp; foam</w:t>
            </w:r>
          </w:p>
        </w:tc>
        <w:tc>
          <w:tcPr>
            <w:tcW w:w="2538" w:type="pct"/>
          </w:tcPr>
          <w:p w:rsidR="00756DEA" w:rsidRPr="0098585F" w:rsidRDefault="00756DEA" w:rsidP="00DE71BC">
            <w:pPr>
              <w:spacing w:line="276" w:lineRule="auto"/>
              <w:rPr>
                <w:rFonts w:cs="Arial"/>
                <w:sz w:val="20"/>
              </w:rPr>
            </w:pPr>
            <w:r w:rsidRPr="0098585F">
              <w:rPr>
                <w:rFonts w:cs="Arial"/>
                <w:sz w:val="20"/>
              </w:rPr>
              <w:t>NA</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Diesel system</w:t>
            </w:r>
          </w:p>
        </w:tc>
        <w:tc>
          <w:tcPr>
            <w:tcW w:w="2538" w:type="pct"/>
          </w:tcPr>
          <w:p w:rsidR="00756DEA" w:rsidRPr="0098585F" w:rsidRDefault="00756DEA" w:rsidP="00DE71BC">
            <w:pPr>
              <w:spacing w:line="276" w:lineRule="auto"/>
              <w:rPr>
                <w:rFonts w:cs="Arial"/>
                <w:sz w:val="20"/>
              </w:rPr>
            </w:pPr>
            <w:r w:rsidRPr="0098585F">
              <w:rPr>
                <w:rFonts w:cs="Arial"/>
                <w:sz w:val="20"/>
              </w:rPr>
              <w:t>Loading 80 m</w:t>
            </w:r>
            <w:r w:rsidRPr="0098585F">
              <w:rPr>
                <w:rFonts w:cs="Arial"/>
                <w:sz w:val="20"/>
                <w:vertAlign w:val="superscript"/>
              </w:rPr>
              <w:t>3</w:t>
            </w:r>
            <w:r w:rsidRPr="0098585F">
              <w:rPr>
                <w:rFonts w:cs="Arial"/>
                <w:sz w:val="20"/>
              </w:rPr>
              <w:t>/h, transfer 5 m</w:t>
            </w:r>
            <w:r w:rsidRPr="0098585F">
              <w:rPr>
                <w:rFonts w:cs="Arial"/>
                <w:sz w:val="20"/>
                <w:vertAlign w:val="superscript"/>
              </w:rPr>
              <w:t>3</w:t>
            </w:r>
            <w:r w:rsidRPr="0098585F">
              <w:rPr>
                <w:rFonts w:cs="Arial"/>
                <w:sz w:val="20"/>
              </w:rPr>
              <w:t>/h</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Diesel storage tanks</w:t>
            </w:r>
          </w:p>
        </w:tc>
        <w:tc>
          <w:tcPr>
            <w:tcW w:w="2538" w:type="pct"/>
          </w:tcPr>
          <w:p w:rsidR="00756DEA" w:rsidRPr="0098585F" w:rsidRDefault="00756DEA" w:rsidP="00DE71BC">
            <w:pPr>
              <w:spacing w:line="276" w:lineRule="auto"/>
              <w:rPr>
                <w:rFonts w:cs="Arial"/>
                <w:sz w:val="20"/>
              </w:rPr>
            </w:pPr>
            <w:r w:rsidRPr="0098585F">
              <w:rPr>
                <w:rFonts w:cs="Arial"/>
                <w:sz w:val="20"/>
              </w:rPr>
              <w:t>33 m</w:t>
            </w:r>
            <w:r w:rsidRPr="0098585F">
              <w:rPr>
                <w:rFonts w:cs="Arial"/>
                <w:sz w:val="20"/>
                <w:vertAlign w:val="superscript"/>
              </w:rPr>
              <w:t>3</w:t>
            </w:r>
            <w:r w:rsidRPr="0098585F">
              <w:rPr>
                <w:rFonts w:cs="Arial"/>
                <w:sz w:val="20"/>
              </w:rPr>
              <w:t xml:space="preserve"> </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Diesel generator</w:t>
            </w:r>
          </w:p>
        </w:tc>
        <w:tc>
          <w:tcPr>
            <w:tcW w:w="2538" w:type="pct"/>
          </w:tcPr>
          <w:p w:rsidR="00756DEA" w:rsidRPr="0098585F" w:rsidRDefault="00756DEA" w:rsidP="00DE71BC">
            <w:pPr>
              <w:spacing w:line="276" w:lineRule="auto"/>
              <w:rPr>
                <w:rFonts w:cs="Arial"/>
                <w:sz w:val="20"/>
              </w:rPr>
            </w:pPr>
            <w:r w:rsidRPr="0098585F">
              <w:rPr>
                <w:rFonts w:cs="Arial"/>
                <w:sz w:val="20"/>
              </w:rPr>
              <w:t>1.8 MW</w:t>
            </w:r>
          </w:p>
        </w:tc>
      </w:tr>
      <w:tr w:rsidR="00756DEA" w:rsidRPr="0098585F" w:rsidTr="00DE71BC">
        <w:trPr>
          <w:jc w:val="center"/>
        </w:trPr>
        <w:tc>
          <w:tcPr>
            <w:tcW w:w="2462" w:type="pct"/>
          </w:tcPr>
          <w:p w:rsidR="00756DEA" w:rsidRPr="0098585F" w:rsidRDefault="00756DEA" w:rsidP="00DE71BC">
            <w:pPr>
              <w:spacing w:line="276" w:lineRule="auto"/>
              <w:rPr>
                <w:rFonts w:cs="Arial"/>
                <w:sz w:val="20"/>
              </w:rPr>
            </w:pPr>
            <w:r w:rsidRPr="0098585F">
              <w:rPr>
                <w:rFonts w:cs="Arial"/>
                <w:sz w:val="20"/>
              </w:rPr>
              <w:t>Gas &amp; smoke (fire) detectors</w:t>
            </w:r>
          </w:p>
          <w:p w:rsidR="00756DEA" w:rsidRPr="0098585F" w:rsidRDefault="00756DEA" w:rsidP="00DE71BC">
            <w:pPr>
              <w:spacing w:line="276" w:lineRule="auto"/>
              <w:rPr>
                <w:rFonts w:cs="Arial"/>
                <w:sz w:val="20"/>
              </w:rPr>
            </w:pPr>
          </w:p>
        </w:tc>
        <w:tc>
          <w:tcPr>
            <w:tcW w:w="2538" w:type="pct"/>
          </w:tcPr>
          <w:p w:rsidR="00756DEA" w:rsidRPr="0098585F" w:rsidRDefault="00756DEA" w:rsidP="003A37C0">
            <w:pPr>
              <w:pStyle w:val="ListParagraph"/>
              <w:widowControl/>
              <w:numPr>
                <w:ilvl w:val="0"/>
                <w:numId w:val="41"/>
              </w:numPr>
              <w:spacing w:line="276" w:lineRule="auto"/>
              <w:contextualSpacing/>
              <w:rPr>
                <w:rFonts w:cs="Arial"/>
                <w:sz w:val="20"/>
                <w:lang w:val="en-GB"/>
              </w:rPr>
            </w:pPr>
            <w:r w:rsidRPr="0098585F">
              <w:rPr>
                <w:rFonts w:cs="Arial"/>
                <w:sz w:val="20"/>
              </w:rPr>
              <w:t>Gas, smoke, heat detector with addressable F&amp;G system</w:t>
            </w:r>
          </w:p>
          <w:p w:rsidR="00756DEA" w:rsidRPr="0098585F" w:rsidRDefault="00756DEA" w:rsidP="003A37C0">
            <w:pPr>
              <w:pStyle w:val="ListParagraph"/>
              <w:widowControl/>
              <w:numPr>
                <w:ilvl w:val="0"/>
                <w:numId w:val="41"/>
              </w:numPr>
              <w:spacing w:line="276" w:lineRule="auto"/>
              <w:contextualSpacing/>
              <w:rPr>
                <w:rFonts w:cs="Arial"/>
                <w:sz w:val="20"/>
              </w:rPr>
            </w:pPr>
            <w:r w:rsidRPr="0098585F">
              <w:rPr>
                <w:rFonts w:cs="Arial"/>
                <w:sz w:val="20"/>
              </w:rPr>
              <w:t>FM 200 fire suppression system</w:t>
            </w:r>
          </w:p>
        </w:tc>
      </w:tr>
    </w:tbl>
    <w:p w:rsidR="001255ED" w:rsidRPr="0098585F" w:rsidRDefault="001255ED" w:rsidP="001255ED">
      <w:pPr>
        <w:pStyle w:val="Sub-heading"/>
      </w:pPr>
    </w:p>
    <w:p w:rsidR="00756DEA" w:rsidRPr="0098585F" w:rsidRDefault="00756DEA" w:rsidP="001255ED">
      <w:pPr>
        <w:pStyle w:val="Sub-heading"/>
      </w:pPr>
      <w:r w:rsidRPr="0098585F">
        <w:t>Diesel System on ST-LQ</w:t>
      </w:r>
    </w:p>
    <w:p w:rsidR="00756DEA" w:rsidRPr="0098585F" w:rsidRDefault="00756DEA" w:rsidP="00756DEA">
      <w:pPr>
        <w:rPr>
          <w:rFonts w:cs="Arial"/>
        </w:rPr>
      </w:pPr>
    </w:p>
    <w:p w:rsidR="00756DEA" w:rsidRPr="0098585F" w:rsidRDefault="00756DEA" w:rsidP="00756DEA">
      <w:pPr>
        <w:rPr>
          <w:rFonts w:cs="Arial"/>
        </w:rPr>
      </w:pPr>
      <w:r w:rsidRPr="0098585F">
        <w:rPr>
          <w:rFonts w:cs="Arial"/>
        </w:rPr>
        <w:t xml:space="preserve">The diesel storage system 33 </w:t>
      </w:r>
      <w:r w:rsidRPr="0098585F">
        <w:rPr>
          <w:rFonts w:cs="Arial"/>
          <w:sz w:val="22"/>
          <w:szCs w:val="22"/>
        </w:rPr>
        <w:t>m</w:t>
      </w:r>
      <w:r w:rsidRPr="0098585F">
        <w:rPr>
          <w:rFonts w:cs="Arial"/>
          <w:sz w:val="22"/>
          <w:szCs w:val="22"/>
          <w:vertAlign w:val="superscript"/>
        </w:rPr>
        <w:t>3</w:t>
      </w:r>
      <w:r w:rsidRPr="0098585F">
        <w:rPr>
          <w:rFonts w:cs="Arial"/>
          <w:sz w:val="22"/>
          <w:szCs w:val="22"/>
        </w:rPr>
        <w:t xml:space="preserve"> </w:t>
      </w:r>
      <w:r w:rsidRPr="0098585F">
        <w:rPr>
          <w:rFonts w:cs="Arial"/>
        </w:rPr>
        <w:t xml:space="preserve">is designed to provide fuel for the Backup Generator (1.8 MW), Fire water pump and platform cranes.  The system will consist of storage 33 </w:t>
      </w:r>
      <w:r w:rsidRPr="0098585F">
        <w:rPr>
          <w:rFonts w:cs="Arial"/>
          <w:sz w:val="22"/>
          <w:szCs w:val="22"/>
        </w:rPr>
        <w:t>m</w:t>
      </w:r>
      <w:r w:rsidRPr="0098585F">
        <w:rPr>
          <w:rFonts w:cs="Arial"/>
          <w:sz w:val="22"/>
          <w:szCs w:val="22"/>
          <w:vertAlign w:val="superscript"/>
        </w:rPr>
        <w:t>3</w:t>
      </w:r>
      <w:r w:rsidRPr="0098585F">
        <w:rPr>
          <w:rFonts w:cs="Arial"/>
        </w:rPr>
        <w:t xml:space="preserve">, loading pumps 80 </w:t>
      </w:r>
      <w:r w:rsidRPr="0098585F">
        <w:rPr>
          <w:rFonts w:cs="Arial"/>
          <w:sz w:val="22"/>
          <w:szCs w:val="22"/>
        </w:rPr>
        <w:t>m</w:t>
      </w:r>
      <w:r w:rsidRPr="0098585F">
        <w:rPr>
          <w:rFonts w:cs="Arial"/>
          <w:sz w:val="22"/>
          <w:szCs w:val="22"/>
          <w:vertAlign w:val="superscript"/>
        </w:rPr>
        <w:t>3</w:t>
      </w:r>
      <w:r w:rsidRPr="0098585F">
        <w:rPr>
          <w:rFonts w:cs="Arial"/>
          <w:sz w:val="22"/>
          <w:szCs w:val="22"/>
        </w:rPr>
        <w:t>/h</w:t>
      </w:r>
      <w:r w:rsidRPr="0098585F">
        <w:rPr>
          <w:rFonts w:cs="Arial"/>
        </w:rPr>
        <w:t xml:space="preserve"> transfer pumps</w:t>
      </w:r>
      <w:r w:rsidRPr="0098585F">
        <w:rPr>
          <w:rFonts w:cs="Arial"/>
          <w:sz w:val="22"/>
          <w:szCs w:val="22"/>
        </w:rPr>
        <w:t>, 5 m</w:t>
      </w:r>
      <w:r w:rsidRPr="0098585F">
        <w:rPr>
          <w:rFonts w:cs="Arial"/>
          <w:sz w:val="22"/>
          <w:szCs w:val="22"/>
          <w:vertAlign w:val="superscript"/>
        </w:rPr>
        <w:t>3</w:t>
      </w:r>
      <w:r w:rsidRPr="0098585F">
        <w:rPr>
          <w:rFonts w:cs="Arial"/>
          <w:sz w:val="22"/>
          <w:szCs w:val="22"/>
        </w:rPr>
        <w:t>/h</w:t>
      </w:r>
      <w:r w:rsidRPr="0098585F">
        <w:rPr>
          <w:rFonts w:cs="Arial"/>
        </w:rPr>
        <w:t>, and filtration. Diesel will be supplied to the facility by workboat. Loading connections will be provided at the boat landings on the platform. Diesel will be supplied to the platform crane manually (i.e. Operator controlled) while remote filling capability of the Backup Generator diesel tank will be provided.</w:t>
      </w:r>
    </w:p>
    <w:p w:rsidR="00756DEA" w:rsidRPr="0098585F" w:rsidRDefault="00756DEA" w:rsidP="00756DEA">
      <w:pPr>
        <w:rPr>
          <w:rFonts w:cs="Arial"/>
          <w:b/>
        </w:rPr>
      </w:pPr>
      <w:r w:rsidRPr="0098585F">
        <w:rPr>
          <w:rFonts w:cs="Arial"/>
          <w:sz w:val="26"/>
          <w:szCs w:val="26"/>
        </w:rPr>
        <w:lastRenderedPageBreak/>
        <w:t xml:space="preserve"> </w:t>
      </w:r>
      <w:r w:rsidRPr="0098585F">
        <w:rPr>
          <w:rFonts w:cs="Arial"/>
          <w:b/>
        </w:rPr>
        <w:t xml:space="preserve">Emergency Diesel Generator (EDG) </w:t>
      </w:r>
    </w:p>
    <w:p w:rsidR="00756DEA" w:rsidRPr="0098585F" w:rsidRDefault="00756DEA" w:rsidP="00756DEA">
      <w:pPr>
        <w:rPr>
          <w:rFonts w:cs="Arial"/>
          <w:b/>
        </w:rPr>
      </w:pPr>
    </w:p>
    <w:p w:rsidR="00756DEA" w:rsidRPr="0098585F" w:rsidRDefault="00756DEA" w:rsidP="00756DEA">
      <w:pPr>
        <w:rPr>
          <w:rFonts w:cs="Arial"/>
          <w:spacing w:val="-4"/>
        </w:rPr>
      </w:pPr>
      <w:r w:rsidRPr="0098585F">
        <w:rPr>
          <w:rFonts w:cs="Arial"/>
          <w:spacing w:val="-4"/>
        </w:rPr>
        <w:t xml:space="preserve">The Back-up power and black start capability will be met by a suitably rated diesel engine generator which will supply power 1.1 MW to all essential consumers. The diesel generator will be fitted with a day tank sized to run the unit at full load for 12 hours. </w:t>
      </w:r>
    </w:p>
    <w:p w:rsidR="001255ED" w:rsidRPr="0098585F" w:rsidRDefault="001255ED" w:rsidP="001255ED"/>
    <w:p w:rsidR="00756DEA" w:rsidRPr="0098585F" w:rsidRDefault="00756DEA" w:rsidP="001255ED">
      <w:pPr>
        <w:pStyle w:val="Sub-heading"/>
      </w:pPr>
      <w:r w:rsidRPr="0098585F">
        <w:t>Sewage Treating (Figure 4.10 of Section 4.2.3.2)</w:t>
      </w:r>
    </w:p>
    <w:p w:rsidR="00756DEA" w:rsidRPr="0098585F" w:rsidRDefault="00756DEA" w:rsidP="00756DEA">
      <w:pPr>
        <w:rPr>
          <w:rFonts w:cs="Arial"/>
          <w:i/>
        </w:rPr>
      </w:pPr>
    </w:p>
    <w:p w:rsidR="00756DEA" w:rsidRPr="0098585F" w:rsidRDefault="00756DEA" w:rsidP="00756DEA">
      <w:pPr>
        <w:spacing w:line="276" w:lineRule="auto"/>
        <w:rPr>
          <w:rFonts w:cs="Arial"/>
        </w:rPr>
      </w:pPr>
      <w:r w:rsidRPr="0098585F">
        <w:rPr>
          <w:rFonts w:cs="Arial"/>
        </w:rPr>
        <w:t>The ST-LQ will include a conventional toilet system for collecting, treating, and disposing of sewage from the accommodation building. The system will include collection piping within the living quarters, treatment unit, and waste discharge caisson. The sewage treatment package will include a multi-compartment tank for biological agents and discharge pumps.  The unit design capacity will be 20 m</w:t>
      </w:r>
      <w:r w:rsidRPr="0098585F">
        <w:rPr>
          <w:rFonts w:cs="Arial"/>
          <w:vertAlign w:val="superscript"/>
        </w:rPr>
        <w:t>3</w:t>
      </w:r>
      <w:r w:rsidRPr="0098585F">
        <w:rPr>
          <w:rFonts w:cs="Arial"/>
        </w:rPr>
        <w:t xml:space="preserve"> /day to be sufficient to sustain a 60-man living quarters plus 10% margin to accommodate additional personnel onboard (&lt;20 m</w:t>
      </w:r>
      <w:r w:rsidRPr="0098585F">
        <w:rPr>
          <w:rFonts w:cs="Arial"/>
          <w:vertAlign w:val="superscript"/>
        </w:rPr>
        <w:t>3</w:t>
      </w:r>
      <w:r w:rsidRPr="0098585F">
        <w:rPr>
          <w:rFonts w:cs="Arial"/>
        </w:rPr>
        <w:t>/day). All facility black water will be routed through the sewage treatment package.  Routing of grey water, including from hospital, will be confirmed by sewage treatment package vendor. (</w:t>
      </w:r>
      <w:proofErr w:type="gramStart"/>
      <w:r w:rsidRPr="0098585F">
        <w:rPr>
          <w:rFonts w:cs="Arial"/>
        </w:rPr>
        <w:t>see</w:t>
      </w:r>
      <w:proofErr w:type="gramEnd"/>
      <w:r w:rsidRPr="0098585F">
        <w:rPr>
          <w:rFonts w:cs="Arial"/>
        </w:rPr>
        <w:t xml:space="preserve"> Section 4.2.3.2 for more detail information).</w:t>
      </w:r>
    </w:p>
    <w:p w:rsidR="001255ED" w:rsidRPr="0098585F" w:rsidRDefault="001255ED" w:rsidP="001255ED">
      <w:pPr>
        <w:pStyle w:val="Sub-heading"/>
      </w:pPr>
      <w:bookmarkStart w:id="86" w:name="_Toc400711030"/>
    </w:p>
    <w:p w:rsidR="00756DEA" w:rsidRPr="0098585F" w:rsidRDefault="00756DEA" w:rsidP="001255ED">
      <w:pPr>
        <w:pStyle w:val="Sub-heading"/>
      </w:pPr>
      <w:r w:rsidRPr="0098585F">
        <w:t>Service, Fresh, and Potable Water Systems</w:t>
      </w:r>
      <w:bookmarkEnd w:id="86"/>
      <w:r w:rsidRPr="0098585F">
        <w:t xml:space="preserve"> </w:t>
      </w:r>
    </w:p>
    <w:p w:rsidR="00756DEA" w:rsidRPr="0098585F" w:rsidRDefault="00756DEA" w:rsidP="00756DEA">
      <w:pPr>
        <w:rPr>
          <w:rFonts w:cs="Arial"/>
        </w:rPr>
      </w:pPr>
    </w:p>
    <w:p w:rsidR="00756DEA" w:rsidRPr="0098585F" w:rsidRDefault="00756DEA" w:rsidP="00756DEA">
      <w:pPr>
        <w:rPr>
          <w:rFonts w:cs="Arial"/>
        </w:rPr>
      </w:pPr>
      <w:r w:rsidRPr="0098585F">
        <w:rPr>
          <w:rFonts w:cs="Arial"/>
        </w:rPr>
        <w:t xml:space="preserve">The ST-LQ will include systems to provide service water (seawater), fresh water (hot and cold), and potable water for the processing facilities and the accommodation building. This system can treat 80 </w:t>
      </w:r>
      <w:r w:rsidRPr="0098585F">
        <w:rPr>
          <w:rFonts w:cs="Arial"/>
          <w:sz w:val="22"/>
          <w:szCs w:val="22"/>
        </w:rPr>
        <w:t>m</w:t>
      </w:r>
      <w:r w:rsidRPr="0098585F">
        <w:rPr>
          <w:rFonts w:cs="Arial"/>
          <w:sz w:val="22"/>
          <w:szCs w:val="22"/>
          <w:vertAlign w:val="superscript"/>
        </w:rPr>
        <w:t>3</w:t>
      </w:r>
      <w:r w:rsidRPr="0098585F">
        <w:rPr>
          <w:rFonts w:cs="Arial"/>
          <w:sz w:val="22"/>
          <w:szCs w:val="22"/>
        </w:rPr>
        <w:t xml:space="preserve">/h of sea water to provide </w:t>
      </w:r>
      <w:r w:rsidRPr="0098585F">
        <w:rPr>
          <w:rFonts w:cs="Arial"/>
        </w:rPr>
        <w:t xml:space="preserve">service water for the ST-LQ and ST-PIP facilities. </w:t>
      </w:r>
    </w:p>
    <w:p w:rsidR="001255ED" w:rsidRPr="0098585F" w:rsidRDefault="001255ED" w:rsidP="001255ED">
      <w:pPr>
        <w:pStyle w:val="Sub-heading"/>
      </w:pPr>
    </w:p>
    <w:p w:rsidR="00756DEA" w:rsidRPr="0098585F" w:rsidRDefault="00756DEA" w:rsidP="001255ED">
      <w:pPr>
        <w:pStyle w:val="Sub-heading"/>
      </w:pPr>
      <w:r w:rsidRPr="0098585F">
        <w:t>Washdown System</w:t>
      </w:r>
    </w:p>
    <w:p w:rsidR="00756DEA" w:rsidRPr="0098585F" w:rsidRDefault="00756DEA" w:rsidP="00756DEA">
      <w:pPr>
        <w:rPr>
          <w:rFonts w:cs="Arial"/>
        </w:rPr>
      </w:pPr>
    </w:p>
    <w:p w:rsidR="00756DEA" w:rsidRPr="0098585F" w:rsidRDefault="00756DEA" w:rsidP="00756DEA">
      <w:pPr>
        <w:rPr>
          <w:rFonts w:cs="Arial"/>
          <w:sz w:val="26"/>
          <w:szCs w:val="26"/>
        </w:rPr>
      </w:pPr>
      <w:r w:rsidRPr="0098585F">
        <w:rPr>
          <w:rFonts w:cs="Arial"/>
        </w:rPr>
        <w:t xml:space="preserve">A wash water system is provided for deck washing and general equipment cleaning. It is anticipated that the portable unit will include a Soap Tank, Washdown Pump and skid-mounted heater. Washdown water for general maintenance will be </w:t>
      </w:r>
      <w:bookmarkStart w:id="87" w:name="_Toc161197792"/>
      <w:bookmarkStart w:id="88" w:name="_Toc204764092"/>
      <w:bookmarkStart w:id="89" w:name="_Toc400711032"/>
      <w:r w:rsidRPr="0098585F">
        <w:rPr>
          <w:rFonts w:cs="Arial"/>
        </w:rPr>
        <w:t>supplied via seawater lift pump</w:t>
      </w:r>
      <w:bookmarkEnd w:id="87"/>
      <w:bookmarkEnd w:id="88"/>
      <w:bookmarkEnd w:id="89"/>
      <w:r w:rsidRPr="0098585F">
        <w:rPr>
          <w:rFonts w:cs="Arial"/>
        </w:rPr>
        <w:t>.</w:t>
      </w:r>
    </w:p>
    <w:p w:rsidR="00756DEA" w:rsidRPr="0098585F" w:rsidRDefault="00756DEA" w:rsidP="00756DEA">
      <w:pPr>
        <w:autoSpaceDE w:val="0"/>
        <w:autoSpaceDN w:val="0"/>
        <w:adjustRightInd w:val="0"/>
        <w:spacing w:line="276" w:lineRule="auto"/>
        <w:rPr>
          <w:rFonts w:cs="Arial"/>
        </w:rPr>
      </w:pPr>
      <w:r w:rsidRPr="0098585F">
        <w:rPr>
          <w:rFonts w:cs="Arial"/>
          <w:b/>
          <w:bCs/>
        </w:rPr>
        <w:t xml:space="preserve"> </w:t>
      </w:r>
    </w:p>
    <w:p w:rsidR="00756DEA" w:rsidRPr="0098585F" w:rsidRDefault="00756DEA" w:rsidP="00756DEA">
      <w:pPr>
        <w:rPr>
          <w:rFonts w:cs="Arial"/>
          <w:b/>
          <w:i/>
        </w:rPr>
      </w:pPr>
      <w:r w:rsidRPr="0098585F">
        <w:rPr>
          <w:rFonts w:cs="Arial"/>
          <w:b/>
          <w:i/>
          <w:u w:val="single"/>
        </w:rPr>
        <w:t xml:space="preserve">STT FFD Phase 1 Facility </w:t>
      </w:r>
      <w:proofErr w:type="gramStart"/>
      <w:r w:rsidRPr="0098585F">
        <w:rPr>
          <w:rFonts w:cs="Arial"/>
          <w:b/>
          <w:i/>
          <w:u w:val="single"/>
        </w:rPr>
        <w:t>Control  Systems</w:t>
      </w:r>
      <w:proofErr w:type="gramEnd"/>
      <w:r w:rsidRPr="0098585F">
        <w:rPr>
          <w:rFonts w:cs="Arial"/>
          <w:b/>
          <w:i/>
          <w:u w:val="single"/>
        </w:rPr>
        <w:t xml:space="preserve"> (FCS)</w:t>
      </w:r>
      <w:r w:rsidRPr="0098585F">
        <w:rPr>
          <w:rFonts w:cs="Arial"/>
          <w:b/>
          <w:i/>
        </w:rPr>
        <w:t xml:space="preserve"> </w:t>
      </w:r>
    </w:p>
    <w:p w:rsidR="00756DEA" w:rsidRPr="0098585F" w:rsidRDefault="00756DEA" w:rsidP="00756DEA">
      <w:pPr>
        <w:pStyle w:val="ListParagraph"/>
        <w:rPr>
          <w:rFonts w:cs="Arial"/>
          <w:b/>
          <w:i/>
          <w:szCs w:val="24"/>
        </w:rPr>
      </w:pPr>
    </w:p>
    <w:p w:rsidR="00756DEA" w:rsidRPr="0098585F" w:rsidRDefault="00756DEA" w:rsidP="00756DEA">
      <w:pPr>
        <w:tabs>
          <w:tab w:val="left" w:pos="180"/>
          <w:tab w:val="left" w:pos="220"/>
        </w:tabs>
        <w:autoSpaceDE w:val="0"/>
        <w:autoSpaceDN w:val="0"/>
        <w:adjustRightInd w:val="0"/>
        <w:spacing w:after="240"/>
        <w:rPr>
          <w:rFonts w:cs="Arial"/>
        </w:rPr>
      </w:pPr>
      <w:r w:rsidRPr="0098585F">
        <w:rPr>
          <w:rFonts w:cs="Arial"/>
        </w:rPr>
        <w:t xml:space="preserve">Two new FCS shall be provided one at the ST-PIP and another one at the ST-LQ. The ST-LQ control philosophy shall be able to control, monitor process and down load data from ST- PIP via fiber optical linked and yet, ST-PIP shall be capable to control, monitor and configure as a “stand alone” system. Likewise, ST-LQ / ST-PIP FCS shall be able transfer data to STV CPP via telecom. The bases of the design for the FCS system shall consist of the following documents: </w:t>
      </w:r>
    </w:p>
    <w:p w:rsidR="00756DEA" w:rsidRPr="0098585F" w:rsidRDefault="00756DEA" w:rsidP="00D00DA2">
      <w:pPr>
        <w:numPr>
          <w:ilvl w:val="1"/>
          <w:numId w:val="43"/>
        </w:numPr>
        <w:autoSpaceDE w:val="0"/>
        <w:autoSpaceDN w:val="0"/>
        <w:adjustRightInd w:val="0"/>
        <w:spacing w:after="293"/>
        <w:ind w:left="540"/>
        <w:rPr>
          <w:rFonts w:cs="Arial"/>
        </w:rPr>
      </w:pPr>
      <w:r w:rsidRPr="0098585F">
        <w:rPr>
          <w:rFonts w:cs="Arial"/>
        </w:rPr>
        <w:t xml:space="preserve">Basic Process Control System (BPCS); </w:t>
      </w:r>
    </w:p>
    <w:p w:rsidR="00756DEA" w:rsidRPr="0098585F" w:rsidRDefault="00756DEA" w:rsidP="00D00DA2">
      <w:pPr>
        <w:numPr>
          <w:ilvl w:val="1"/>
          <w:numId w:val="43"/>
        </w:numPr>
        <w:autoSpaceDE w:val="0"/>
        <w:autoSpaceDN w:val="0"/>
        <w:adjustRightInd w:val="0"/>
        <w:spacing w:after="293"/>
        <w:ind w:left="540"/>
        <w:rPr>
          <w:rFonts w:cs="Arial"/>
        </w:rPr>
      </w:pPr>
      <w:r w:rsidRPr="0098585F">
        <w:rPr>
          <w:rFonts w:cs="Arial"/>
        </w:rPr>
        <w:t xml:space="preserve">Safety Instrumented System (SIS); </w:t>
      </w:r>
    </w:p>
    <w:p w:rsidR="00756DEA" w:rsidRPr="0098585F" w:rsidRDefault="00756DEA" w:rsidP="00D00DA2">
      <w:pPr>
        <w:numPr>
          <w:ilvl w:val="1"/>
          <w:numId w:val="43"/>
        </w:numPr>
        <w:autoSpaceDE w:val="0"/>
        <w:autoSpaceDN w:val="0"/>
        <w:adjustRightInd w:val="0"/>
        <w:spacing w:after="293"/>
        <w:ind w:left="540"/>
        <w:rPr>
          <w:rFonts w:cs="Arial"/>
        </w:rPr>
      </w:pPr>
      <w:r w:rsidRPr="0098585F">
        <w:rPr>
          <w:rFonts w:cs="Arial"/>
        </w:rPr>
        <w:t xml:space="preserve">Fire &amp; Gas Detection System (FGS): </w:t>
      </w:r>
    </w:p>
    <w:p w:rsidR="00756DEA" w:rsidRPr="0098585F" w:rsidRDefault="00756DEA" w:rsidP="00756DEA">
      <w:pPr>
        <w:autoSpaceDE w:val="0"/>
        <w:autoSpaceDN w:val="0"/>
        <w:adjustRightInd w:val="0"/>
        <w:spacing w:after="293"/>
        <w:rPr>
          <w:rFonts w:cs="Arial"/>
          <w:b/>
          <w:i/>
        </w:rPr>
      </w:pPr>
      <w:r w:rsidRPr="0098585F">
        <w:rPr>
          <w:rFonts w:cs="Arial"/>
          <w:b/>
          <w:i/>
        </w:rPr>
        <w:lastRenderedPageBreak/>
        <w:t>Emergency Shut Down System (ESD)</w:t>
      </w:r>
    </w:p>
    <w:p w:rsidR="00756DEA" w:rsidRPr="0098585F" w:rsidRDefault="00756DEA" w:rsidP="00756DEA">
      <w:pPr>
        <w:spacing w:before="160" w:line="276" w:lineRule="auto"/>
        <w:rPr>
          <w:rFonts w:cs="Arial"/>
        </w:rPr>
      </w:pPr>
      <w:r w:rsidRPr="0098585F">
        <w:rPr>
          <w:rFonts w:cs="Arial"/>
        </w:rPr>
        <w:t>All ESD points shall be hardwired and would operate as a separate control system from the main control system. The ESD system shall be designed on a fail-safe basis utilizing a Deenergize- to-trip philosophy. During normal operation, discrete inputs to the ESD system and discrete outputs to the final control elements shall be energized. This design shall also ensure a shutdown on loss of electrical power to the system inputs, outputs or logic. All ESD valves shall fail open or fail closed as appropriate to ensure protection of equipment and personnel.</w:t>
      </w:r>
    </w:p>
    <w:p w:rsidR="00756DEA" w:rsidRPr="0098585F" w:rsidRDefault="00756DEA" w:rsidP="00756DEA">
      <w:pPr>
        <w:tabs>
          <w:tab w:val="num" w:pos="0"/>
        </w:tabs>
        <w:rPr>
          <w:rFonts w:cs="Arial"/>
          <w:b/>
          <w:bCs/>
        </w:rPr>
      </w:pPr>
    </w:p>
    <w:p w:rsidR="00756DEA" w:rsidRPr="0098585F" w:rsidRDefault="00756DEA" w:rsidP="00756DEA">
      <w:pPr>
        <w:tabs>
          <w:tab w:val="num" w:pos="0"/>
        </w:tabs>
        <w:rPr>
          <w:rFonts w:cs="Arial"/>
          <w:spacing w:val="-2"/>
        </w:rPr>
      </w:pPr>
      <w:r w:rsidRPr="0098585F">
        <w:rPr>
          <w:rFonts w:cs="Arial"/>
          <w:b/>
          <w:bCs/>
        </w:rPr>
        <w:t>ST-PIP Production and Injection process</w:t>
      </w:r>
      <w:r w:rsidRPr="0098585F">
        <w:rPr>
          <w:rFonts w:cs="Arial"/>
          <w:spacing w:val="-2"/>
        </w:rPr>
        <w:t xml:space="preserve"> </w:t>
      </w:r>
    </w:p>
    <w:p w:rsidR="00756DEA" w:rsidRPr="0098585F" w:rsidRDefault="00756DEA" w:rsidP="00756DEA">
      <w:pPr>
        <w:tabs>
          <w:tab w:val="num" w:pos="0"/>
        </w:tabs>
        <w:rPr>
          <w:rFonts w:cs="Arial"/>
          <w:spacing w:val="-2"/>
        </w:rPr>
      </w:pPr>
    </w:p>
    <w:p w:rsidR="00756DEA" w:rsidRPr="0098585F" w:rsidRDefault="00756DEA" w:rsidP="00756DEA">
      <w:pPr>
        <w:autoSpaceDE w:val="0"/>
        <w:autoSpaceDN w:val="0"/>
        <w:adjustRightInd w:val="0"/>
        <w:spacing w:line="276" w:lineRule="auto"/>
        <w:rPr>
          <w:rFonts w:cs="Arial"/>
        </w:rPr>
      </w:pPr>
      <w:r w:rsidRPr="0098585F">
        <w:rPr>
          <w:rFonts w:cs="Arial"/>
        </w:rPr>
        <w:t>ST-PIP will be designed as production and injection platform with equipment such a as test separator, 2 phase production separators to process production 150MMscf gas and 20000 to 30000 BOPD (condensate) produced from the ST-5P and ST-6P. This platform also will be equipped the gas compression system and gas injection systems for treating gas from the separators and inject treated gas to the wells ST-1P and ST-2P from WHP-C.</w:t>
      </w:r>
    </w:p>
    <w:p w:rsidR="00756DEA" w:rsidRPr="0098585F" w:rsidRDefault="00756DEA" w:rsidP="00756DEA">
      <w:pPr>
        <w:autoSpaceDE w:val="0"/>
        <w:autoSpaceDN w:val="0"/>
        <w:adjustRightInd w:val="0"/>
        <w:spacing w:line="276" w:lineRule="auto"/>
        <w:rPr>
          <w:rFonts w:cs="Arial"/>
        </w:rPr>
      </w:pPr>
      <w:r w:rsidRPr="0098585F">
        <w:rPr>
          <w:rFonts w:cs="Arial"/>
        </w:rPr>
        <w:t>2 phases production stream (associated gas, condensate and small produced water content) produced from choke well the ST-5P and ST-6P is pipelined to the Production Manifold – 2</w:t>
      </w:r>
      <w:r w:rsidRPr="0098585F">
        <w:rPr>
          <w:rFonts w:cs="Arial"/>
          <w:b/>
        </w:rPr>
        <w:t xml:space="preserve"> </w:t>
      </w:r>
      <w:r w:rsidRPr="0098585F">
        <w:rPr>
          <w:rFonts w:cs="Arial"/>
        </w:rPr>
        <w:t>and Test Manifold – 2 to the production separator and test separator in which produced stream shall be separated into to gas and liquid. Separated liquid including condensate and small produced water will be commingled with remaining compression gas stream to the export pipeline at WHP-C via the bridge</w:t>
      </w:r>
      <w:r w:rsidRPr="0098585F">
        <w:rPr>
          <w:rFonts w:cs="Arial"/>
          <w:bCs/>
          <w:iCs/>
          <w:lang w:val="nb-NO"/>
        </w:rPr>
        <w:t xml:space="preserve"> to joint to WHP-C exporting pipeline before flowing to STV-CPP</w:t>
      </w:r>
      <w:r w:rsidRPr="0098585F">
        <w:rPr>
          <w:rFonts w:cs="Arial"/>
        </w:rPr>
        <w:t>.</w:t>
      </w:r>
    </w:p>
    <w:p w:rsidR="00756DEA" w:rsidRPr="0098585F" w:rsidRDefault="00756DEA" w:rsidP="00756DEA">
      <w:pPr>
        <w:autoSpaceDE w:val="0"/>
        <w:autoSpaceDN w:val="0"/>
        <w:adjustRightInd w:val="0"/>
        <w:spacing w:line="276" w:lineRule="auto"/>
        <w:rPr>
          <w:rFonts w:cs="Arial"/>
        </w:rPr>
      </w:pPr>
    </w:p>
    <w:p w:rsidR="00756DEA" w:rsidRPr="0098585F" w:rsidRDefault="00756DEA" w:rsidP="00756DEA">
      <w:pPr>
        <w:tabs>
          <w:tab w:val="num" w:pos="0"/>
        </w:tabs>
        <w:rPr>
          <w:rFonts w:cs="Arial"/>
        </w:rPr>
      </w:pPr>
      <w:r w:rsidRPr="0098585F">
        <w:rPr>
          <w:rFonts w:cs="Arial"/>
        </w:rPr>
        <w:t xml:space="preserve">The gas outlet stream at separators will be split into two streams: one to compression trains for treatment and the remaining is routed to the export pipeline controlled by a flow control valve. The flow control to export pipeline will be set as per the export demand which is as per design is 50 MMscfd maximum.  The export gas will be commingled with separated liquid stream and the commingled stream will be routed to the export pipeline at WHP-C via the bridge. </w:t>
      </w:r>
    </w:p>
    <w:p w:rsidR="00756DEA" w:rsidRPr="0098585F" w:rsidRDefault="00756DEA" w:rsidP="00756DEA">
      <w:pPr>
        <w:tabs>
          <w:tab w:val="num" w:pos="0"/>
        </w:tabs>
        <w:rPr>
          <w:rFonts w:cs="Arial"/>
        </w:rPr>
      </w:pPr>
    </w:p>
    <w:p w:rsidR="00756DEA" w:rsidRPr="0098585F" w:rsidRDefault="00756DEA" w:rsidP="00756DEA">
      <w:pPr>
        <w:tabs>
          <w:tab w:val="num" w:pos="0"/>
        </w:tabs>
        <w:rPr>
          <w:rFonts w:cs="Arial"/>
          <w:spacing w:val="-2"/>
        </w:rPr>
      </w:pPr>
      <w:r w:rsidRPr="0098585F">
        <w:rPr>
          <w:rFonts w:cs="Arial"/>
          <w:spacing w:val="-2"/>
        </w:rPr>
        <w:t>A part of gas from Production Separator will routed to Fuel Gas Conditioning system to be used as fuel gas (primary source) for compressor turbine/ gas turbine generator, purge and pilot gas for Flare system.</w:t>
      </w:r>
    </w:p>
    <w:p w:rsidR="00756DEA" w:rsidRPr="0098585F" w:rsidRDefault="00756DEA" w:rsidP="00756DEA">
      <w:pPr>
        <w:tabs>
          <w:tab w:val="num" w:pos="0"/>
        </w:tabs>
        <w:rPr>
          <w:rFonts w:cs="Arial"/>
          <w:spacing w:val="-2"/>
        </w:rPr>
      </w:pPr>
    </w:p>
    <w:p w:rsidR="00756DEA" w:rsidRPr="0098585F" w:rsidRDefault="00756DEA" w:rsidP="00756DEA">
      <w:pPr>
        <w:tabs>
          <w:tab w:val="num" w:pos="0"/>
        </w:tabs>
        <w:rPr>
          <w:rFonts w:cs="Arial"/>
        </w:rPr>
      </w:pPr>
      <w:r w:rsidRPr="0098585F">
        <w:rPr>
          <w:rFonts w:cs="Arial"/>
        </w:rPr>
        <w:t>The operating and design pressures of th</w:t>
      </w:r>
      <w:r w:rsidR="00A9598B" w:rsidRPr="0098585F">
        <w:rPr>
          <w:rFonts w:cs="Arial"/>
        </w:rPr>
        <w:t>e Production Separator shall be</w:t>
      </w:r>
      <w:r w:rsidRPr="0098585F">
        <w:rPr>
          <w:rFonts w:cs="Arial"/>
        </w:rPr>
        <w:t xml:space="preserve"> 90.3 barg and 130 barg respectively. The operating and design temperature of Production Separator shall be at 80-118</w:t>
      </w:r>
      <w:r w:rsidRPr="0098585F">
        <w:rPr>
          <w:rFonts w:cs="Arial"/>
          <w:vertAlign w:val="superscript"/>
        </w:rPr>
        <w:t>o</w:t>
      </w:r>
      <w:r w:rsidRPr="0098585F">
        <w:rPr>
          <w:rFonts w:cs="Arial"/>
        </w:rPr>
        <w:t>C respectively.  The pressure is controlled by suction pressure control of compressor. In case of high pressure which cannot be further controlled by increasing Compressor speed, the upstream wellhead choke valves will be throttled to reduce the production and hence pressure. If the pressure continues to increase, a certain amount of gas (with a limit of 30-50 MMscfd) will be sent to flare by opening the pressure control valve located on the flare line.</w:t>
      </w:r>
    </w:p>
    <w:p w:rsidR="00756DEA" w:rsidRPr="0098585F" w:rsidRDefault="00756DEA" w:rsidP="00756DEA">
      <w:pPr>
        <w:tabs>
          <w:tab w:val="num" w:pos="0"/>
        </w:tabs>
        <w:rPr>
          <w:rFonts w:cs="Arial"/>
          <w:spacing w:val="-2"/>
        </w:rPr>
      </w:pPr>
    </w:p>
    <w:p w:rsidR="00756DEA" w:rsidRPr="0098585F" w:rsidRDefault="00756DEA" w:rsidP="00756DEA">
      <w:pPr>
        <w:tabs>
          <w:tab w:val="num" w:pos="0"/>
        </w:tabs>
        <w:rPr>
          <w:rFonts w:cs="Arial"/>
        </w:rPr>
      </w:pPr>
      <w:proofErr w:type="gramStart"/>
      <w:r w:rsidRPr="0098585F">
        <w:rPr>
          <w:rFonts w:cs="Arial"/>
        </w:rPr>
        <w:lastRenderedPageBreak/>
        <w:t>The gas route to the two gas compression trains for two stage cooling to dehydrate and compress gas.</w:t>
      </w:r>
      <w:proofErr w:type="gramEnd"/>
      <w:r w:rsidRPr="0098585F">
        <w:rPr>
          <w:rFonts w:cs="Arial"/>
        </w:rPr>
        <w:t xml:space="preserve"> </w:t>
      </w:r>
      <w:r w:rsidRPr="0098585F">
        <w:rPr>
          <w:rFonts w:cs="Arial"/>
          <w:i/>
        </w:rPr>
        <w:t xml:space="preserve">After compressing gas to targeted pressure, the high pressure gas shall be routed to existing WHP-C via the bridge and distribute to the wells ST-1P/ST-2P by an injection manifold 1.  </w:t>
      </w:r>
    </w:p>
    <w:p w:rsidR="00756DEA" w:rsidRPr="0098585F" w:rsidRDefault="00756DEA" w:rsidP="00756DEA">
      <w:pPr>
        <w:tabs>
          <w:tab w:val="num" w:pos="0"/>
        </w:tabs>
        <w:rPr>
          <w:rFonts w:cs="Arial"/>
          <w:bCs/>
          <w:iCs/>
          <w:lang w:val="nb-NO"/>
        </w:rPr>
      </w:pPr>
    </w:p>
    <w:p w:rsidR="00756DEA" w:rsidRPr="0098585F" w:rsidRDefault="00756DEA" w:rsidP="00756DEA">
      <w:pPr>
        <w:rPr>
          <w:rFonts w:cs="Arial"/>
          <w:lang w:val="nb-NO"/>
        </w:rPr>
      </w:pPr>
      <w:r w:rsidRPr="0098585F">
        <w:rPr>
          <w:rFonts w:cs="Arial"/>
          <w:spacing w:val="-4"/>
          <w:lang w:val="nb-NO"/>
        </w:rPr>
        <w:t xml:space="preserve">As STT FFD Phase 1 production profile forecasted,  the produced waste water rate on the STT production steam is small, daily average of produced water is about 523bbl per day. After </w:t>
      </w:r>
      <w:r w:rsidRPr="0098585F">
        <w:rPr>
          <w:rFonts w:cs="Arial"/>
          <w:spacing w:val="-4"/>
        </w:rPr>
        <w:t xml:space="preserve">commingling on WHP-C, the STT FFD Phase 1 </w:t>
      </w:r>
      <w:r w:rsidRPr="0098585F">
        <w:rPr>
          <w:rFonts w:cs="Arial"/>
          <w:spacing w:val="-4"/>
          <w:lang w:val="nb-NO"/>
        </w:rPr>
        <w:t>production stream including produced water will be flowed to STV-CPP for further treatment process. The produced water will be treated by the produced water system on STV-CPP</w:t>
      </w:r>
      <w:r w:rsidRPr="0098585F">
        <w:rPr>
          <w:rFonts w:cs="Arial"/>
          <w:lang w:val="nb-NO"/>
        </w:rPr>
        <w:t xml:space="preserve">. </w:t>
      </w:r>
    </w:p>
    <w:p w:rsidR="00756DEA" w:rsidRPr="0098585F" w:rsidRDefault="00756DEA" w:rsidP="00756DEA">
      <w:pPr>
        <w:keepNext/>
        <w:spacing w:line="276" w:lineRule="auto"/>
        <w:rPr>
          <w:rFonts w:cs="Arial"/>
          <w:b/>
          <w:bCs/>
        </w:rPr>
        <w:sectPr w:rsidR="00756DEA" w:rsidRPr="0098585F" w:rsidSect="0007598F">
          <w:headerReference w:type="default" r:id="rId29"/>
          <w:footerReference w:type="default" r:id="rId30"/>
          <w:pgSz w:w="11907" w:h="16839" w:code="9"/>
          <w:pgMar w:top="1134" w:right="862" w:bottom="397" w:left="2019" w:header="720" w:footer="720" w:gutter="0"/>
          <w:pgNumType w:start="1" w:chapStyle="1"/>
          <w:cols w:space="720"/>
          <w:docGrid w:linePitch="360"/>
        </w:sectPr>
      </w:pPr>
    </w:p>
    <w:p w:rsidR="00756DEA" w:rsidRPr="0098585F" w:rsidRDefault="00756DEA" w:rsidP="00756DEA">
      <w:pPr>
        <w:pStyle w:val="Caption"/>
        <w:rPr>
          <w:rFonts w:cs="Arial"/>
          <w:b w:val="0"/>
          <w:bCs w:val="0"/>
        </w:rPr>
      </w:pPr>
      <w:bookmarkStart w:id="90" w:name="_Toc355605113"/>
      <w:r w:rsidRPr="0098585F">
        <w:rPr>
          <w:rFonts w:cs="Arial"/>
          <w:b w:val="0"/>
          <w:bCs w:val="0"/>
        </w:rPr>
        <w:lastRenderedPageBreak/>
        <w:t xml:space="preserve"> </w:t>
      </w:r>
    </w:p>
    <w:p w:rsidR="00756DEA" w:rsidRPr="0098585F" w:rsidRDefault="00756DEA" w:rsidP="00756DEA">
      <w:pPr>
        <w:pStyle w:val="Caption"/>
        <w:rPr>
          <w:rFonts w:cs="Arial"/>
          <w:szCs w:val="24"/>
        </w:rPr>
      </w:pPr>
    </w:p>
    <w:p w:rsidR="00756DEA" w:rsidRPr="0098585F" w:rsidRDefault="00756DEA" w:rsidP="00756DEA">
      <w:pPr>
        <w:pStyle w:val="Caption"/>
        <w:rPr>
          <w:rFonts w:cs="Arial"/>
          <w:szCs w:val="24"/>
        </w:rPr>
      </w:pPr>
    </w:p>
    <w:p w:rsidR="00DA29E6" w:rsidRPr="0098585F" w:rsidRDefault="00756DEA" w:rsidP="00DA29E6">
      <w:pPr>
        <w:pStyle w:val="Caption"/>
        <w:keepNext/>
      </w:pPr>
      <w:r w:rsidRPr="0098585F">
        <w:rPr>
          <w:rFonts w:cs="Arial"/>
          <w:noProof/>
          <w:szCs w:val="24"/>
          <w:lang w:eastAsia="en-US"/>
        </w:rPr>
        <w:drawing>
          <wp:inline distT="0" distB="0" distL="0" distR="0">
            <wp:extent cx="8771267" cy="395952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8771610" cy="3959680"/>
                    </a:xfrm>
                    <a:prstGeom prst="rect">
                      <a:avLst/>
                    </a:prstGeom>
                    <a:noFill/>
                    <a:ln w="9525">
                      <a:noFill/>
                      <a:miter lim="800000"/>
                      <a:headEnd/>
                      <a:tailEnd/>
                    </a:ln>
                  </pic:spPr>
                </pic:pic>
              </a:graphicData>
            </a:graphic>
          </wp:inline>
        </w:drawing>
      </w:r>
    </w:p>
    <w:p w:rsidR="00756DEA" w:rsidRPr="0098585F" w:rsidRDefault="00DA29E6" w:rsidP="00DA29E6">
      <w:pPr>
        <w:pStyle w:val="Caption"/>
        <w:rPr>
          <w:rFonts w:cs="Arial"/>
          <w:szCs w:val="24"/>
        </w:rPr>
      </w:pPr>
      <w:bookmarkStart w:id="91" w:name="_Toc423081067"/>
      <w:bookmarkStart w:id="92" w:name="_Toc43422511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7</w:t>
      </w:r>
      <w:r w:rsidR="00266FF2" w:rsidRPr="0098585F">
        <w:rPr>
          <w:noProof/>
        </w:rPr>
        <w:fldChar w:fldCharType="end"/>
      </w:r>
      <w:r w:rsidRPr="0098585F">
        <w:t xml:space="preserve"> </w:t>
      </w:r>
      <w:r w:rsidRPr="0098585F">
        <w:rPr>
          <w:rFonts w:cs="Arial"/>
          <w:szCs w:val="24"/>
        </w:rPr>
        <w:t>Overall Process Flow Diagram of ST-PIP</w:t>
      </w:r>
      <w:bookmarkEnd w:id="91"/>
      <w:bookmarkEnd w:id="92"/>
    </w:p>
    <w:p w:rsidR="00756DEA" w:rsidRPr="0098585F" w:rsidRDefault="00756DEA" w:rsidP="00756DEA">
      <w:pPr>
        <w:pStyle w:val="Caption"/>
        <w:rPr>
          <w:rFonts w:cs="Arial"/>
          <w:szCs w:val="24"/>
        </w:rPr>
      </w:pPr>
    </w:p>
    <w:bookmarkEnd w:id="90"/>
    <w:p w:rsidR="00756DEA" w:rsidRPr="0098585F" w:rsidRDefault="00756DEA" w:rsidP="00756DEA">
      <w:pPr>
        <w:spacing w:line="276" w:lineRule="auto"/>
        <w:rPr>
          <w:rFonts w:cs="Arial"/>
          <w:b/>
          <w:bCs/>
          <w:lang w:val="vi-VN"/>
        </w:rPr>
      </w:pPr>
    </w:p>
    <w:p w:rsidR="00756DEA" w:rsidRPr="0098585F" w:rsidRDefault="00756DEA" w:rsidP="00756DEA">
      <w:pPr>
        <w:spacing w:line="276" w:lineRule="auto"/>
        <w:rPr>
          <w:rFonts w:cs="Arial"/>
          <w:b/>
          <w:bCs/>
          <w:lang w:val="vi-VN"/>
        </w:rPr>
      </w:pPr>
    </w:p>
    <w:p w:rsidR="00C828FB" w:rsidRPr="0098585F" w:rsidRDefault="00756DEA" w:rsidP="00C828FB">
      <w:pPr>
        <w:pStyle w:val="Caption"/>
        <w:keepNext/>
      </w:pPr>
      <w:r w:rsidRPr="0098585F">
        <w:rPr>
          <w:rFonts w:cs="Arial"/>
          <w:noProof/>
          <w:szCs w:val="24"/>
          <w:lang w:eastAsia="en-US"/>
        </w:rPr>
        <w:drawing>
          <wp:inline distT="0" distB="0" distL="0" distR="0">
            <wp:extent cx="8710882" cy="5124091"/>
            <wp:effectExtent l="19050" t="0" r="0" b="0"/>
            <wp:docPr id="7" name="Picture 14" descr="Hinh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7.png"/>
                    <pic:cNvPicPr/>
                  </pic:nvPicPr>
                  <pic:blipFill>
                    <a:blip r:embed="rId32" cstate="print"/>
                    <a:stretch>
                      <a:fillRect/>
                    </a:stretch>
                  </pic:blipFill>
                  <pic:spPr>
                    <a:xfrm>
                      <a:off x="0" y="0"/>
                      <a:ext cx="8711570" cy="5124496"/>
                    </a:xfrm>
                    <a:prstGeom prst="rect">
                      <a:avLst/>
                    </a:prstGeom>
                  </pic:spPr>
                </pic:pic>
              </a:graphicData>
            </a:graphic>
          </wp:inline>
        </w:drawing>
      </w:r>
    </w:p>
    <w:p w:rsidR="00756DEA" w:rsidRPr="0098585F" w:rsidRDefault="00C828FB" w:rsidP="00C828FB">
      <w:pPr>
        <w:pStyle w:val="Caption"/>
        <w:rPr>
          <w:rFonts w:cs="Arial"/>
          <w:szCs w:val="24"/>
        </w:rPr>
      </w:pPr>
      <w:bookmarkStart w:id="93" w:name="_Toc423081068"/>
      <w:bookmarkStart w:id="94" w:name="_Toc434225115"/>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8</w:t>
      </w:r>
      <w:r w:rsidR="00266FF2" w:rsidRPr="0098585F">
        <w:rPr>
          <w:noProof/>
        </w:rPr>
        <w:fldChar w:fldCharType="end"/>
      </w:r>
      <w:r w:rsidRPr="0098585F">
        <w:t xml:space="preserve"> </w:t>
      </w:r>
      <w:r w:rsidRPr="0098585F">
        <w:rPr>
          <w:rFonts w:cs="Arial"/>
          <w:szCs w:val="24"/>
        </w:rPr>
        <w:t>Flow Diagram of Fuel Gas Systems ST-PIP</w:t>
      </w:r>
      <w:bookmarkEnd w:id="93"/>
      <w:bookmarkEnd w:id="94"/>
    </w:p>
    <w:p w:rsidR="00C828FB" w:rsidRPr="0098585F" w:rsidRDefault="00756DEA" w:rsidP="00C828FB">
      <w:pPr>
        <w:keepNext/>
        <w:tabs>
          <w:tab w:val="left" w:pos="720"/>
        </w:tabs>
        <w:spacing w:line="276" w:lineRule="auto"/>
      </w:pPr>
      <w:r w:rsidRPr="0098585F">
        <w:rPr>
          <w:rFonts w:cs="Arial"/>
          <w:b/>
          <w:bCs/>
          <w:noProof/>
        </w:rPr>
        <w:lastRenderedPageBreak/>
        <w:drawing>
          <wp:inline distT="0" distB="0" distL="0" distR="0">
            <wp:extent cx="8779894" cy="5451894"/>
            <wp:effectExtent l="19050" t="0" r="2156" b="0"/>
            <wp:docPr id="17" name="Picture 16" descr="Hinh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10.png"/>
                    <pic:cNvPicPr/>
                  </pic:nvPicPr>
                  <pic:blipFill>
                    <a:blip r:embed="rId33" cstate="print"/>
                    <a:stretch>
                      <a:fillRect/>
                    </a:stretch>
                  </pic:blipFill>
                  <pic:spPr>
                    <a:xfrm>
                      <a:off x="0" y="0"/>
                      <a:ext cx="8780760" cy="5452432"/>
                    </a:xfrm>
                    <a:prstGeom prst="rect">
                      <a:avLst/>
                    </a:prstGeom>
                  </pic:spPr>
                </pic:pic>
              </a:graphicData>
            </a:graphic>
          </wp:inline>
        </w:drawing>
      </w:r>
    </w:p>
    <w:p w:rsidR="00756DEA" w:rsidRPr="0098585F" w:rsidRDefault="00C828FB" w:rsidP="00C828FB">
      <w:pPr>
        <w:pStyle w:val="Caption"/>
        <w:rPr>
          <w:rFonts w:cs="Arial"/>
          <w:b w:val="0"/>
          <w:bCs w:val="0"/>
        </w:rPr>
      </w:pPr>
      <w:bookmarkStart w:id="95" w:name="_Toc423081069"/>
      <w:bookmarkStart w:id="96" w:name="_Toc434225116"/>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9</w:t>
      </w:r>
      <w:r w:rsidR="00266FF2" w:rsidRPr="0098585F">
        <w:rPr>
          <w:noProof/>
        </w:rPr>
        <w:fldChar w:fldCharType="end"/>
      </w:r>
      <w:r w:rsidR="00000F43" w:rsidRPr="0098585F">
        <w:t>a</w:t>
      </w:r>
      <w:r w:rsidRPr="0098585F">
        <w:t xml:space="preserve"> </w:t>
      </w:r>
      <w:r w:rsidRPr="0098585F">
        <w:rPr>
          <w:rFonts w:cs="Arial"/>
          <w:szCs w:val="24"/>
        </w:rPr>
        <w:t>Open &amp; Closed Drain Systems on ST-PIP</w:t>
      </w:r>
      <w:bookmarkEnd w:id="95"/>
      <w:bookmarkEnd w:id="96"/>
    </w:p>
    <w:p w:rsidR="00756DEA" w:rsidRPr="0098585F" w:rsidRDefault="00756DEA" w:rsidP="00756DEA">
      <w:pPr>
        <w:tabs>
          <w:tab w:val="left" w:pos="720"/>
        </w:tabs>
        <w:spacing w:line="276" w:lineRule="auto"/>
        <w:rPr>
          <w:rFonts w:cs="Arial"/>
          <w:b/>
          <w:bCs/>
        </w:rPr>
      </w:pPr>
    </w:p>
    <w:p w:rsidR="00C828FB" w:rsidRPr="0098585F" w:rsidRDefault="00756DEA" w:rsidP="00C828FB">
      <w:pPr>
        <w:keepNext/>
        <w:tabs>
          <w:tab w:val="left" w:pos="720"/>
        </w:tabs>
        <w:spacing w:line="276" w:lineRule="auto"/>
      </w:pPr>
      <w:r w:rsidRPr="0098585F">
        <w:rPr>
          <w:rFonts w:cs="Arial"/>
          <w:b/>
          <w:bCs/>
          <w:noProof/>
        </w:rPr>
        <w:drawing>
          <wp:inline distT="0" distB="0" distL="0" distR="0">
            <wp:extent cx="8779894" cy="4861059"/>
            <wp:effectExtent l="19050" t="0" r="2156" b="0"/>
            <wp:docPr id="10" name="Picture 9" descr="PIP Closed Drain Hea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 Closed Drain HeaderUntitled.png"/>
                    <pic:cNvPicPr/>
                  </pic:nvPicPr>
                  <pic:blipFill>
                    <a:blip r:embed="rId34" cstate="print"/>
                    <a:stretch>
                      <a:fillRect/>
                    </a:stretch>
                  </pic:blipFill>
                  <pic:spPr>
                    <a:xfrm>
                      <a:off x="0" y="0"/>
                      <a:ext cx="8781945" cy="4862195"/>
                    </a:xfrm>
                    <a:prstGeom prst="rect">
                      <a:avLst/>
                    </a:prstGeom>
                  </pic:spPr>
                </pic:pic>
              </a:graphicData>
            </a:graphic>
          </wp:inline>
        </w:drawing>
      </w:r>
    </w:p>
    <w:p w:rsidR="00756DEA" w:rsidRPr="0098585F" w:rsidRDefault="000A0ACF" w:rsidP="000A0ACF">
      <w:pPr>
        <w:pStyle w:val="Caption"/>
        <w:rPr>
          <w:rFonts w:cs="Arial"/>
          <w:b w:val="0"/>
          <w:bCs w:val="0"/>
        </w:rPr>
      </w:pPr>
      <w:bookmarkStart w:id="97" w:name="_Toc423081070"/>
      <w:r w:rsidRPr="0098585F">
        <w:t xml:space="preserve">Figure 9b </w:t>
      </w:r>
      <w:r w:rsidR="00C828FB" w:rsidRPr="0098585F">
        <w:t>Piping and Instrumentation of Closed Drain Header – ST-PIP</w:t>
      </w:r>
      <w:bookmarkEnd w:id="97"/>
    </w:p>
    <w:p w:rsidR="00756DEA" w:rsidRPr="0098585F" w:rsidRDefault="00756DEA" w:rsidP="00756DEA">
      <w:pPr>
        <w:tabs>
          <w:tab w:val="left" w:pos="720"/>
        </w:tabs>
        <w:spacing w:line="276" w:lineRule="auto"/>
        <w:rPr>
          <w:rFonts w:cs="Arial"/>
          <w:b/>
          <w:bCs/>
        </w:rPr>
      </w:pPr>
    </w:p>
    <w:p w:rsidR="00756DEA" w:rsidRPr="0098585F" w:rsidRDefault="00756DEA" w:rsidP="00756DEA">
      <w:pPr>
        <w:tabs>
          <w:tab w:val="left" w:pos="720"/>
        </w:tabs>
        <w:spacing w:line="276" w:lineRule="auto"/>
        <w:jc w:val="center"/>
        <w:rPr>
          <w:rFonts w:cs="Arial"/>
          <w:b/>
          <w:bCs/>
        </w:rPr>
      </w:pPr>
    </w:p>
    <w:p w:rsidR="00C828FB" w:rsidRPr="0098585F" w:rsidRDefault="00756DEA" w:rsidP="00C828FB">
      <w:pPr>
        <w:keepNext/>
      </w:pPr>
      <w:bookmarkStart w:id="98" w:name="_Toc355605115"/>
      <w:r w:rsidRPr="0098585F">
        <w:rPr>
          <w:rFonts w:cs="Arial"/>
          <w:b/>
          <w:bCs/>
          <w:noProof/>
        </w:rPr>
        <w:drawing>
          <wp:inline distT="0" distB="0" distL="0" distR="0">
            <wp:extent cx="8814399" cy="5000727"/>
            <wp:effectExtent l="19050" t="0" r="5751" b="0"/>
            <wp:docPr id="11" name="Picture 10" descr="2014-4862-01-0053 Rev C ST-PIP PID Open Drain Tank_Appr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4862-01-0053 Rev C ST-PIP PID Open Drain Tank_Approved.jpg"/>
                    <pic:cNvPicPr/>
                  </pic:nvPicPr>
                  <pic:blipFill>
                    <a:blip r:embed="rId35" cstate="print"/>
                    <a:stretch>
                      <a:fillRect/>
                    </a:stretch>
                  </pic:blipFill>
                  <pic:spPr>
                    <a:xfrm>
                      <a:off x="0" y="0"/>
                      <a:ext cx="8816458" cy="5001895"/>
                    </a:xfrm>
                    <a:prstGeom prst="rect">
                      <a:avLst/>
                    </a:prstGeom>
                  </pic:spPr>
                </pic:pic>
              </a:graphicData>
            </a:graphic>
          </wp:inline>
        </w:drawing>
      </w:r>
    </w:p>
    <w:p w:rsidR="00756DEA" w:rsidRPr="0098585F" w:rsidRDefault="00C828FB" w:rsidP="00C828FB">
      <w:pPr>
        <w:pStyle w:val="Caption"/>
        <w:rPr>
          <w:rFonts w:cs="Arial"/>
          <w:b w:val="0"/>
          <w:bCs w:val="0"/>
        </w:rPr>
      </w:pPr>
      <w:bookmarkStart w:id="99" w:name="_Toc423081071"/>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10</w:t>
      </w:r>
      <w:r w:rsidR="00000F43" w:rsidRPr="0098585F">
        <w:t>a</w:t>
      </w:r>
      <w:r w:rsidRPr="0098585F">
        <w:t xml:space="preserve"> ST-PIP PID Open Drain Tank</w:t>
      </w:r>
      <w:bookmarkEnd w:id="99"/>
    </w:p>
    <w:p w:rsidR="00756DEA" w:rsidRPr="0098585F" w:rsidRDefault="00756DEA" w:rsidP="00756DEA">
      <w:pPr>
        <w:keepNext/>
        <w:jc w:val="center"/>
        <w:rPr>
          <w:rFonts w:cs="Arial"/>
          <w:b/>
          <w:bCs/>
        </w:rPr>
      </w:pPr>
    </w:p>
    <w:bookmarkEnd w:id="98"/>
    <w:p w:rsidR="00C828FB" w:rsidRPr="0098585F" w:rsidRDefault="00756DEA" w:rsidP="00C828FB">
      <w:pPr>
        <w:keepNext/>
        <w:tabs>
          <w:tab w:val="left" w:pos="720"/>
        </w:tabs>
        <w:spacing w:line="276" w:lineRule="auto"/>
      </w:pPr>
      <w:r w:rsidRPr="0098585F">
        <w:rPr>
          <w:rFonts w:cs="Arial"/>
          <w:b/>
          <w:bCs/>
          <w:noProof/>
        </w:rPr>
        <w:drawing>
          <wp:inline distT="0" distB="0" distL="0" distR="0">
            <wp:extent cx="8753751" cy="5115465"/>
            <wp:effectExtent l="19050" t="0" r="9249" b="0"/>
            <wp:docPr id="16" name="Picture 15" descr="2014-4862-01-0051 Rev C ST-PIP P&amp;ID Hazardous Open Drain Headers_Appr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4862-01-0051 Rev C ST-PIP P&amp;ID Hazardous Open Drain Headers_Approved.jpg"/>
                    <pic:cNvPicPr/>
                  </pic:nvPicPr>
                  <pic:blipFill>
                    <a:blip r:embed="rId36" cstate="print"/>
                    <a:stretch>
                      <a:fillRect/>
                    </a:stretch>
                  </pic:blipFill>
                  <pic:spPr>
                    <a:xfrm>
                      <a:off x="0" y="0"/>
                      <a:ext cx="8752645" cy="5114819"/>
                    </a:xfrm>
                    <a:prstGeom prst="rect">
                      <a:avLst/>
                    </a:prstGeom>
                  </pic:spPr>
                </pic:pic>
              </a:graphicData>
            </a:graphic>
          </wp:inline>
        </w:drawing>
      </w:r>
    </w:p>
    <w:p w:rsidR="00756DEA" w:rsidRPr="0098585F" w:rsidRDefault="00C828FB" w:rsidP="00C828FB">
      <w:pPr>
        <w:pStyle w:val="Caption"/>
        <w:rPr>
          <w:rFonts w:cs="Arial"/>
          <w:b w:val="0"/>
          <w:bCs w:val="0"/>
        </w:rPr>
      </w:pPr>
      <w:bookmarkStart w:id="100" w:name="_Toc423081072"/>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0b</w:t>
      </w:r>
      <w:r w:rsidRPr="0098585F">
        <w:t xml:space="preserve"> Piping and Instrumentation of Hazardous Open Drain header on ST-PIP</w:t>
      </w:r>
      <w:bookmarkEnd w:id="100"/>
    </w:p>
    <w:p w:rsidR="00957A64" w:rsidRPr="0098585F" w:rsidRDefault="00756DEA" w:rsidP="00957A64">
      <w:pPr>
        <w:keepNext/>
        <w:spacing w:line="276" w:lineRule="auto"/>
        <w:jc w:val="center"/>
      </w:pPr>
      <w:r w:rsidRPr="0098585F">
        <w:rPr>
          <w:rFonts w:cs="Arial"/>
          <w:b/>
          <w:bCs/>
          <w:i/>
          <w:iCs/>
          <w:noProof/>
        </w:rPr>
        <w:lastRenderedPageBreak/>
        <w:drawing>
          <wp:inline distT="0" distB="0" distL="0" distR="0">
            <wp:extent cx="6562905" cy="5263626"/>
            <wp:effectExtent l="19050" t="0" r="934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562905" cy="5263626"/>
                    </a:xfrm>
                    <a:prstGeom prst="rect">
                      <a:avLst/>
                    </a:prstGeom>
                    <a:noFill/>
                    <a:ln w="9525">
                      <a:noFill/>
                      <a:miter lim="800000"/>
                      <a:headEnd/>
                      <a:tailEnd/>
                    </a:ln>
                  </pic:spPr>
                </pic:pic>
              </a:graphicData>
            </a:graphic>
          </wp:inline>
        </w:drawing>
      </w:r>
    </w:p>
    <w:p w:rsidR="00756DEA" w:rsidRPr="0098585F" w:rsidRDefault="00957A64" w:rsidP="00957A64">
      <w:pPr>
        <w:pStyle w:val="Caption"/>
        <w:rPr>
          <w:rFonts w:cs="Arial"/>
          <w:b w:val="0"/>
          <w:bCs w:val="0"/>
          <w:i/>
          <w:iCs/>
        </w:rPr>
      </w:pPr>
      <w:bookmarkStart w:id="101" w:name="_Toc423081073"/>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1</w:t>
      </w:r>
      <w:r w:rsidRPr="0098585F">
        <w:t xml:space="preserve"> </w:t>
      </w:r>
      <w:r w:rsidRPr="0098585F">
        <w:rPr>
          <w:rFonts w:cs="Arial"/>
          <w:szCs w:val="24"/>
        </w:rPr>
        <w:t>Arrangement of Close drain and open drain on ST-PIP</w:t>
      </w:r>
      <w:bookmarkEnd w:id="101"/>
    </w:p>
    <w:p w:rsidR="00957A64" w:rsidRPr="0098585F" w:rsidRDefault="00756DEA" w:rsidP="00957A64">
      <w:pPr>
        <w:keepNext/>
      </w:pPr>
      <w:bookmarkStart w:id="102" w:name="_Toc355605116"/>
      <w:r w:rsidRPr="0098585F">
        <w:rPr>
          <w:rFonts w:cs="Arial"/>
          <w:noProof/>
        </w:rPr>
        <w:lastRenderedPageBreak/>
        <w:drawing>
          <wp:inline distT="0" distB="0" distL="0" distR="0">
            <wp:extent cx="9142203" cy="5460521"/>
            <wp:effectExtent l="19050" t="0" r="1797" b="0"/>
            <wp:docPr id="18" name="Picture 17" descr="Hinh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1.11.png"/>
                    <pic:cNvPicPr/>
                  </pic:nvPicPr>
                  <pic:blipFill>
                    <a:blip r:embed="rId38" cstate="print"/>
                    <a:stretch>
                      <a:fillRect/>
                    </a:stretch>
                  </pic:blipFill>
                  <pic:spPr>
                    <a:xfrm>
                      <a:off x="0" y="0"/>
                      <a:ext cx="9140303" cy="5459386"/>
                    </a:xfrm>
                    <a:prstGeom prst="rect">
                      <a:avLst/>
                    </a:prstGeom>
                  </pic:spPr>
                </pic:pic>
              </a:graphicData>
            </a:graphic>
          </wp:inline>
        </w:drawing>
      </w:r>
    </w:p>
    <w:p w:rsidR="00756DEA" w:rsidRPr="0098585F" w:rsidRDefault="00957A64" w:rsidP="00957A64">
      <w:pPr>
        <w:pStyle w:val="Caption"/>
        <w:rPr>
          <w:rFonts w:cs="Arial"/>
        </w:rPr>
      </w:pPr>
      <w:bookmarkStart w:id="103" w:name="_Toc423081074"/>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2</w:t>
      </w:r>
      <w:r w:rsidRPr="0098585F">
        <w:t xml:space="preserve"> </w:t>
      </w:r>
      <w:r w:rsidRPr="0098585F">
        <w:rPr>
          <w:rFonts w:cs="Arial"/>
          <w:szCs w:val="24"/>
        </w:rPr>
        <w:t>HP and LP Flare Systems on ST-PIP of STT FFD Phase 1 Project</w:t>
      </w:r>
      <w:bookmarkEnd w:id="103"/>
    </w:p>
    <w:bookmarkEnd w:id="102"/>
    <w:p w:rsidR="00957A64" w:rsidRPr="0098585F" w:rsidRDefault="00756DEA" w:rsidP="00957A64">
      <w:pPr>
        <w:pStyle w:val="Caption"/>
        <w:keepNext/>
      </w:pPr>
      <w:r w:rsidRPr="0098585F">
        <w:rPr>
          <w:rFonts w:cs="Arial"/>
          <w:szCs w:val="24"/>
        </w:rPr>
        <w:br w:type="column"/>
      </w:r>
      <w:r w:rsidRPr="0098585F">
        <w:rPr>
          <w:rFonts w:cs="Arial"/>
          <w:noProof/>
          <w:szCs w:val="24"/>
          <w:lang w:eastAsia="en-US"/>
        </w:rPr>
        <w:lastRenderedPageBreak/>
        <w:drawing>
          <wp:inline distT="0" distB="0" distL="0" distR="0">
            <wp:extent cx="7697972" cy="5342960"/>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7709447" cy="5350924"/>
                    </a:xfrm>
                    <a:prstGeom prst="rect">
                      <a:avLst/>
                    </a:prstGeom>
                    <a:noFill/>
                    <a:ln w="9525">
                      <a:noFill/>
                      <a:miter lim="800000"/>
                      <a:headEnd/>
                      <a:tailEnd/>
                    </a:ln>
                  </pic:spPr>
                </pic:pic>
              </a:graphicData>
            </a:graphic>
          </wp:inline>
        </w:drawing>
      </w:r>
    </w:p>
    <w:p w:rsidR="00756DEA" w:rsidRPr="0098585F" w:rsidRDefault="00957A64" w:rsidP="00957A64">
      <w:pPr>
        <w:pStyle w:val="Caption"/>
        <w:rPr>
          <w:rFonts w:cs="Arial"/>
          <w:szCs w:val="24"/>
        </w:rPr>
      </w:pPr>
      <w:bookmarkStart w:id="104" w:name="_Toc423081075"/>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3</w:t>
      </w:r>
      <w:r w:rsidRPr="0098585F">
        <w:t xml:space="preserve"> </w:t>
      </w:r>
      <w:r w:rsidRPr="0098585F">
        <w:rPr>
          <w:rFonts w:cs="Arial"/>
          <w:szCs w:val="24"/>
        </w:rPr>
        <w:t>Seawater Cooling and Freshwater System on ST-PIP of STT FFD Phase 1 Project</w:t>
      </w:r>
      <w:bookmarkEnd w:id="104"/>
    </w:p>
    <w:p w:rsidR="00756DEA" w:rsidRPr="0098585F" w:rsidRDefault="00756DEA" w:rsidP="00756DEA">
      <w:pPr>
        <w:jc w:val="center"/>
        <w:rPr>
          <w:lang w:eastAsia="ko-KR"/>
        </w:rPr>
        <w:sectPr w:rsidR="00756DEA" w:rsidRPr="0098585F" w:rsidSect="003D5F7C">
          <w:footerReference w:type="default" r:id="rId40"/>
          <w:pgSz w:w="16839" w:h="11907" w:orient="landscape" w:code="9"/>
          <w:pgMar w:top="1152" w:right="864" w:bottom="720" w:left="2016" w:header="720" w:footer="720" w:gutter="0"/>
          <w:pgNumType w:chapStyle="1"/>
          <w:cols w:space="720"/>
          <w:docGrid w:linePitch="360"/>
        </w:sectPr>
      </w:pPr>
    </w:p>
    <w:p w:rsidR="00756DEA" w:rsidRPr="0098585F" w:rsidRDefault="00756DEA" w:rsidP="001255ED">
      <w:pPr>
        <w:pStyle w:val="Sub-heading"/>
      </w:pPr>
      <w:bookmarkStart w:id="105" w:name="_Toc420827192"/>
      <w:bookmarkStart w:id="106" w:name="_Toc421608645"/>
      <w:bookmarkStart w:id="107" w:name="_Toc421609686"/>
      <w:bookmarkStart w:id="108" w:name="_Toc421694219"/>
      <w:bookmarkStart w:id="109" w:name="_Toc421701248"/>
      <w:bookmarkStart w:id="110" w:name="_Toc421712545"/>
      <w:r w:rsidRPr="0098585F">
        <w:lastRenderedPageBreak/>
        <w:t xml:space="preserve">3) </w:t>
      </w:r>
      <w:bookmarkEnd w:id="105"/>
      <w:bookmarkEnd w:id="106"/>
      <w:bookmarkEnd w:id="107"/>
      <w:bookmarkEnd w:id="108"/>
      <w:bookmarkEnd w:id="109"/>
      <w:bookmarkEnd w:id="110"/>
      <w:r w:rsidRPr="0098585F">
        <w:t>New pipeline system</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rPr>
          <w:rFonts w:cs="Arial"/>
        </w:rPr>
      </w:pPr>
      <w:r w:rsidRPr="0098585F">
        <w:rPr>
          <w:rFonts w:cs="Arial"/>
        </w:rPr>
        <w:t xml:space="preserve">In STT FFD Phase 1 Project, CLJOC will install some pipelines as follows: </w:t>
      </w:r>
    </w:p>
    <w:p w:rsidR="00756DEA" w:rsidRPr="0098585F" w:rsidRDefault="00756DEA" w:rsidP="00756DEA">
      <w:pPr>
        <w:rPr>
          <w:rFonts w:cs="Arial"/>
        </w:rPr>
      </w:pPr>
    </w:p>
    <w:p w:rsidR="00756DEA" w:rsidRPr="0098585F" w:rsidRDefault="00756DEA" w:rsidP="003A37C0">
      <w:pPr>
        <w:widowControl/>
        <w:numPr>
          <w:ilvl w:val="0"/>
          <w:numId w:val="19"/>
        </w:numPr>
        <w:autoSpaceDE w:val="0"/>
        <w:autoSpaceDN w:val="0"/>
        <w:adjustRightInd w:val="0"/>
        <w:spacing w:line="276" w:lineRule="auto"/>
        <w:rPr>
          <w:rFonts w:cs="Arial"/>
        </w:rPr>
      </w:pPr>
      <w:bookmarkStart w:id="111" w:name="OLE_LINK10"/>
      <w:r w:rsidRPr="0098585F">
        <w:rPr>
          <w:rFonts w:cs="Arial"/>
        </w:rPr>
        <w:t>1 x 10” Maximum and J-Tube, one 10” insulated production export line,</w:t>
      </w:r>
      <w:r w:rsidRPr="0098585F">
        <w:rPr>
          <w:rFonts w:cs="Arial"/>
          <w:lang w:val="nb-NO"/>
        </w:rPr>
        <w:t xml:space="preserve"> from ST-PIP to be tie-in the WHP-C for routing to STV-CPP;</w:t>
      </w:r>
    </w:p>
    <w:p w:rsidR="00756DEA" w:rsidRPr="0098585F" w:rsidRDefault="00756DEA" w:rsidP="003A37C0">
      <w:pPr>
        <w:widowControl/>
        <w:numPr>
          <w:ilvl w:val="0"/>
          <w:numId w:val="19"/>
        </w:numPr>
        <w:autoSpaceDE w:val="0"/>
        <w:autoSpaceDN w:val="0"/>
        <w:adjustRightInd w:val="0"/>
        <w:spacing w:line="276" w:lineRule="auto"/>
        <w:rPr>
          <w:rFonts w:cs="Arial"/>
        </w:rPr>
      </w:pPr>
      <w:r w:rsidRPr="0098585F">
        <w:rPr>
          <w:rFonts w:cs="Arial"/>
        </w:rPr>
        <w:t>1 x 6" diameter riser for lift gas lift;</w:t>
      </w:r>
    </w:p>
    <w:p w:rsidR="00756DEA" w:rsidRPr="0098585F" w:rsidRDefault="00756DEA" w:rsidP="003A37C0">
      <w:pPr>
        <w:widowControl/>
        <w:numPr>
          <w:ilvl w:val="0"/>
          <w:numId w:val="19"/>
        </w:numPr>
        <w:autoSpaceDE w:val="0"/>
        <w:autoSpaceDN w:val="0"/>
        <w:adjustRightInd w:val="0"/>
        <w:spacing w:line="300" w:lineRule="auto"/>
        <w:ind w:left="714" w:hanging="357"/>
        <w:rPr>
          <w:rFonts w:cs="Arial"/>
          <w:lang w:val="nb-NO"/>
        </w:rPr>
      </w:pPr>
      <w:r w:rsidRPr="0098585F">
        <w:rPr>
          <w:rFonts w:cs="Arial"/>
          <w:lang w:val="nb-NO"/>
        </w:rPr>
        <w:t xml:space="preserve">01 stream production pipeline 6” and cable from WHP-C to ST-P&amp;IP </w:t>
      </w:r>
    </w:p>
    <w:p w:rsidR="00756DEA" w:rsidRPr="0098585F" w:rsidRDefault="00756DEA" w:rsidP="003A37C0">
      <w:pPr>
        <w:widowControl/>
        <w:numPr>
          <w:ilvl w:val="0"/>
          <w:numId w:val="19"/>
        </w:numPr>
        <w:autoSpaceDE w:val="0"/>
        <w:autoSpaceDN w:val="0"/>
        <w:adjustRightInd w:val="0"/>
        <w:spacing w:line="276" w:lineRule="auto"/>
        <w:ind w:hanging="357"/>
        <w:rPr>
          <w:rFonts w:cs="Arial"/>
          <w:lang w:val="nb-NO"/>
        </w:rPr>
      </w:pPr>
      <w:r w:rsidRPr="0098585F">
        <w:rPr>
          <w:rFonts w:cs="Arial"/>
          <w:lang w:val="nb-NO"/>
        </w:rPr>
        <w:t>Cable from ST-PIP to ST-LQ to for providing power and communication to ST-PIP;</w:t>
      </w:r>
    </w:p>
    <w:bookmarkEnd w:id="111"/>
    <w:p w:rsidR="00756DEA" w:rsidRPr="0098585F" w:rsidRDefault="00756DEA" w:rsidP="00756DEA">
      <w:pPr>
        <w:ind w:left="720"/>
        <w:rPr>
          <w:rFonts w:cs="Arial"/>
        </w:rPr>
      </w:pPr>
    </w:p>
    <w:p w:rsidR="00756DEA" w:rsidRPr="0098585F" w:rsidRDefault="00756DEA" w:rsidP="00756DEA">
      <w:pPr>
        <w:rPr>
          <w:rFonts w:cs="Arial"/>
        </w:rPr>
      </w:pPr>
      <w:r w:rsidRPr="0098585F">
        <w:rPr>
          <w:rFonts w:cs="Arial"/>
        </w:rPr>
        <w:t xml:space="preserve">These pipelines will be located on the bridges connecting from ST-PIP to WHP-C and from ST-PIP to ST-LQ. There is no subsea pipeline in this project, so it’s no need to carry out the hydrotest activities. </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1255ED">
      <w:pPr>
        <w:pStyle w:val="Heading4"/>
      </w:pPr>
      <w:bookmarkStart w:id="112" w:name="_Toc420827193"/>
      <w:bookmarkStart w:id="113" w:name="_Toc421712546"/>
      <w:r w:rsidRPr="0098585F">
        <w:t>Description of the existing facilities which c</w:t>
      </w:r>
      <w:r w:rsidR="001255ED" w:rsidRPr="0098585F">
        <w:t>onnected to new STT FFD Phase 1</w:t>
      </w:r>
      <w:r w:rsidRPr="0098585F">
        <w:t xml:space="preserve"> Project facilities </w:t>
      </w:r>
      <w:bookmarkEnd w:id="112"/>
      <w:bookmarkEnd w:id="113"/>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autoSpaceDE w:val="0"/>
        <w:autoSpaceDN w:val="0"/>
        <w:adjustRightInd w:val="0"/>
        <w:spacing w:line="276" w:lineRule="auto"/>
        <w:rPr>
          <w:rFonts w:cs="Arial"/>
          <w:b/>
          <w:bCs/>
          <w:i/>
          <w:iCs/>
          <w:lang w:val="nb-NO"/>
        </w:rPr>
      </w:pPr>
      <w:r w:rsidRPr="0098585F">
        <w:rPr>
          <w:rFonts w:cs="Arial"/>
          <w:b/>
          <w:bCs/>
          <w:i/>
          <w:iCs/>
          <w:lang w:val="nb-NO"/>
        </w:rPr>
        <w:t>1) Su Tu Trang Long Term Testing Production facilities – WHP-C Modification</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autoSpaceDE w:val="0"/>
        <w:autoSpaceDN w:val="0"/>
        <w:adjustRightInd w:val="0"/>
        <w:spacing w:line="276" w:lineRule="auto"/>
        <w:rPr>
          <w:rFonts w:cs="Arial"/>
          <w:bCs/>
          <w:iCs/>
          <w:lang w:val="nb-NO"/>
        </w:rPr>
      </w:pPr>
      <w:r w:rsidRPr="0098585F">
        <w:rPr>
          <w:rFonts w:cs="Arial"/>
          <w:bCs/>
          <w:iCs/>
          <w:lang w:val="nb-NO"/>
        </w:rPr>
        <w:t xml:space="preserve">Unmanned platform - WHP-C  was designed as unmaned platfrom and installed for Su Tu Trang Long Term Testing Production project on Sep. 2012. </w:t>
      </w:r>
      <w:r w:rsidRPr="0098585F">
        <w:rPr>
          <w:rFonts w:cs="Arial"/>
          <w:spacing w:val="-4"/>
        </w:rPr>
        <w:t xml:space="preserve">To support for production process on WHP-C, the STT LTPTP process facilities was designed and provided the following system and equipment: </w:t>
      </w:r>
    </w:p>
    <w:p w:rsidR="00756DEA" w:rsidRPr="0098585F" w:rsidRDefault="00756DEA" w:rsidP="003A37C0">
      <w:pPr>
        <w:widowControl/>
        <w:numPr>
          <w:ilvl w:val="0"/>
          <w:numId w:val="42"/>
        </w:numPr>
        <w:tabs>
          <w:tab w:val="clear" w:pos="720"/>
        </w:tabs>
        <w:rPr>
          <w:rFonts w:cs="Arial"/>
        </w:rPr>
      </w:pPr>
      <w:r w:rsidRPr="0098585F">
        <w:rPr>
          <w:rFonts w:cs="Arial"/>
        </w:rPr>
        <w:t>Production wells (max 4 wells),</w:t>
      </w:r>
    </w:p>
    <w:p w:rsidR="00756DEA" w:rsidRPr="0098585F" w:rsidRDefault="00756DEA" w:rsidP="003A37C0">
      <w:pPr>
        <w:widowControl/>
        <w:numPr>
          <w:ilvl w:val="0"/>
          <w:numId w:val="42"/>
        </w:numPr>
        <w:tabs>
          <w:tab w:val="clear" w:pos="720"/>
        </w:tabs>
        <w:rPr>
          <w:rFonts w:cs="Arial"/>
        </w:rPr>
      </w:pPr>
      <w:r w:rsidRPr="0098585F">
        <w:rPr>
          <w:rFonts w:cs="Arial"/>
        </w:rPr>
        <w:t xml:space="preserve">Production and test manifolds, </w:t>
      </w:r>
    </w:p>
    <w:p w:rsidR="00756DEA" w:rsidRPr="0098585F" w:rsidRDefault="00756DEA" w:rsidP="003A37C0">
      <w:pPr>
        <w:widowControl/>
        <w:numPr>
          <w:ilvl w:val="0"/>
          <w:numId w:val="42"/>
        </w:numPr>
        <w:tabs>
          <w:tab w:val="clear" w:pos="720"/>
        </w:tabs>
        <w:rPr>
          <w:rFonts w:cs="Arial"/>
        </w:rPr>
      </w:pPr>
      <w:r w:rsidRPr="0098585F">
        <w:rPr>
          <w:rFonts w:cs="Arial"/>
        </w:rPr>
        <w:t>Test/Production separator, and</w:t>
      </w:r>
    </w:p>
    <w:p w:rsidR="00756DEA" w:rsidRPr="0098585F" w:rsidRDefault="00756DEA" w:rsidP="003A37C0">
      <w:pPr>
        <w:widowControl/>
        <w:numPr>
          <w:ilvl w:val="0"/>
          <w:numId w:val="42"/>
        </w:numPr>
        <w:tabs>
          <w:tab w:val="clear" w:pos="720"/>
        </w:tabs>
        <w:rPr>
          <w:rFonts w:cs="Arial"/>
        </w:rPr>
      </w:pPr>
      <w:r w:rsidRPr="0098585F">
        <w:rPr>
          <w:rFonts w:cs="Arial"/>
        </w:rPr>
        <w:t>A pipeline pig launcher.</w:t>
      </w:r>
    </w:p>
    <w:p w:rsidR="00756DEA" w:rsidRPr="0098585F" w:rsidRDefault="00756DEA" w:rsidP="00756DEA">
      <w:pPr>
        <w:tabs>
          <w:tab w:val="left" w:pos="720"/>
        </w:tabs>
        <w:rPr>
          <w:rFonts w:cs="Arial"/>
          <w:sz w:val="14"/>
        </w:rPr>
      </w:pPr>
    </w:p>
    <w:p w:rsidR="00756DEA" w:rsidRPr="0098585F" w:rsidRDefault="00756DEA" w:rsidP="00756DEA">
      <w:pPr>
        <w:tabs>
          <w:tab w:val="left" w:pos="720"/>
        </w:tabs>
        <w:rPr>
          <w:rFonts w:cs="Arial"/>
        </w:rPr>
      </w:pPr>
      <w:r w:rsidRPr="0098585F">
        <w:rPr>
          <w:rFonts w:cs="Arial"/>
        </w:rPr>
        <w:t>The following utility/auxiliary systems are furnished to support these process facilities:</w:t>
      </w:r>
    </w:p>
    <w:p w:rsidR="00756DEA" w:rsidRPr="0098585F" w:rsidRDefault="00756DEA" w:rsidP="00756DEA">
      <w:pPr>
        <w:tabs>
          <w:tab w:val="left" w:pos="720"/>
        </w:tabs>
        <w:rPr>
          <w:rFonts w:cs="Arial"/>
          <w:sz w:val="12"/>
        </w:rPr>
      </w:pPr>
    </w:p>
    <w:p w:rsidR="00756DEA" w:rsidRPr="0098585F" w:rsidRDefault="00756DEA" w:rsidP="003A37C0">
      <w:pPr>
        <w:widowControl/>
        <w:numPr>
          <w:ilvl w:val="0"/>
          <w:numId w:val="42"/>
        </w:numPr>
        <w:tabs>
          <w:tab w:val="clear" w:pos="720"/>
        </w:tabs>
        <w:rPr>
          <w:rFonts w:cs="Arial"/>
        </w:rPr>
      </w:pPr>
      <w:r w:rsidRPr="0098585F">
        <w:rPr>
          <w:rFonts w:cs="Arial"/>
        </w:rPr>
        <w:t>Low pressure fuel gas system</w:t>
      </w:r>
    </w:p>
    <w:p w:rsidR="00756DEA" w:rsidRPr="0098585F" w:rsidRDefault="00756DEA" w:rsidP="003A37C0">
      <w:pPr>
        <w:widowControl/>
        <w:numPr>
          <w:ilvl w:val="0"/>
          <w:numId w:val="42"/>
        </w:numPr>
        <w:tabs>
          <w:tab w:val="clear" w:pos="720"/>
        </w:tabs>
        <w:rPr>
          <w:rFonts w:cs="Arial"/>
        </w:rPr>
      </w:pPr>
      <w:r w:rsidRPr="0098585F">
        <w:rPr>
          <w:rFonts w:cs="Arial"/>
        </w:rPr>
        <w:t>Chemical injection systems</w:t>
      </w:r>
    </w:p>
    <w:p w:rsidR="00756DEA" w:rsidRPr="0098585F" w:rsidRDefault="00756DEA" w:rsidP="003A37C0">
      <w:pPr>
        <w:widowControl/>
        <w:numPr>
          <w:ilvl w:val="0"/>
          <w:numId w:val="42"/>
        </w:numPr>
        <w:tabs>
          <w:tab w:val="clear" w:pos="720"/>
        </w:tabs>
        <w:rPr>
          <w:rFonts w:cs="Arial"/>
        </w:rPr>
      </w:pPr>
      <w:r w:rsidRPr="0098585F">
        <w:rPr>
          <w:rFonts w:cs="Arial"/>
        </w:rPr>
        <w:t>Open and closed drain systems</w:t>
      </w:r>
    </w:p>
    <w:p w:rsidR="00756DEA" w:rsidRPr="0098585F" w:rsidRDefault="00756DEA" w:rsidP="003A37C0">
      <w:pPr>
        <w:widowControl/>
        <w:numPr>
          <w:ilvl w:val="0"/>
          <w:numId w:val="42"/>
        </w:numPr>
        <w:tabs>
          <w:tab w:val="clear" w:pos="720"/>
        </w:tabs>
        <w:rPr>
          <w:rFonts w:cs="Arial"/>
        </w:rPr>
      </w:pPr>
      <w:r w:rsidRPr="0098585F">
        <w:rPr>
          <w:rFonts w:cs="Arial"/>
        </w:rPr>
        <w:t>Flare System</w:t>
      </w:r>
    </w:p>
    <w:p w:rsidR="00756DEA" w:rsidRPr="0098585F" w:rsidRDefault="00756DEA" w:rsidP="003A37C0">
      <w:pPr>
        <w:widowControl/>
        <w:numPr>
          <w:ilvl w:val="0"/>
          <w:numId w:val="42"/>
        </w:numPr>
        <w:tabs>
          <w:tab w:val="clear" w:pos="720"/>
        </w:tabs>
        <w:rPr>
          <w:rFonts w:cs="Arial"/>
        </w:rPr>
      </w:pPr>
      <w:r w:rsidRPr="0098585F">
        <w:rPr>
          <w:rFonts w:cs="Arial"/>
        </w:rPr>
        <w:t>Diesel system</w:t>
      </w:r>
    </w:p>
    <w:p w:rsidR="00756DEA" w:rsidRPr="0098585F" w:rsidRDefault="00756DEA" w:rsidP="00756DEA">
      <w:pPr>
        <w:autoSpaceDE w:val="0"/>
        <w:autoSpaceDN w:val="0"/>
        <w:adjustRightInd w:val="0"/>
        <w:spacing w:line="276" w:lineRule="auto"/>
        <w:rPr>
          <w:rFonts w:cs="Arial"/>
          <w:bCs/>
          <w:iCs/>
          <w:lang w:val="nb-NO"/>
        </w:rPr>
      </w:pPr>
    </w:p>
    <w:p w:rsidR="00756DEA" w:rsidRPr="0098585F" w:rsidRDefault="00756DEA" w:rsidP="00756DEA">
      <w:pPr>
        <w:autoSpaceDE w:val="0"/>
        <w:autoSpaceDN w:val="0"/>
        <w:adjustRightInd w:val="0"/>
        <w:spacing w:line="276" w:lineRule="auto"/>
        <w:rPr>
          <w:rFonts w:cs="Arial"/>
          <w:bCs/>
          <w:iCs/>
          <w:spacing w:val="-8"/>
          <w:lang w:val="nb-NO"/>
        </w:rPr>
      </w:pPr>
      <w:r w:rsidRPr="0098585F">
        <w:rPr>
          <w:rFonts w:cs="Arial"/>
          <w:bCs/>
          <w:iCs/>
          <w:spacing w:val="-8"/>
          <w:lang w:val="nb-NO"/>
        </w:rPr>
        <w:t>During STT LTTP Project, 4 production wells (ST-1P/2P/3P&amp;4P) were drilled from WHP-C.</w:t>
      </w:r>
    </w:p>
    <w:p w:rsidR="00756DEA" w:rsidRPr="0098585F" w:rsidRDefault="00756DEA" w:rsidP="00756DEA">
      <w:pPr>
        <w:autoSpaceDE w:val="0"/>
        <w:autoSpaceDN w:val="0"/>
        <w:adjustRightInd w:val="0"/>
        <w:spacing w:line="276" w:lineRule="auto"/>
        <w:rPr>
          <w:rFonts w:cs="Arial"/>
          <w:bCs/>
          <w:iCs/>
          <w:lang w:val="nb-NO"/>
        </w:rPr>
      </w:pPr>
    </w:p>
    <w:p w:rsidR="00756DEA" w:rsidRPr="0098585F" w:rsidRDefault="00756DEA" w:rsidP="00756DEA">
      <w:pPr>
        <w:autoSpaceDE w:val="0"/>
        <w:autoSpaceDN w:val="0"/>
        <w:adjustRightInd w:val="0"/>
        <w:spacing w:line="276" w:lineRule="auto"/>
        <w:rPr>
          <w:rFonts w:cs="Arial"/>
          <w:bCs/>
          <w:iCs/>
          <w:lang w:val="nb-NO"/>
        </w:rPr>
      </w:pPr>
      <w:r w:rsidRPr="0098585F">
        <w:rPr>
          <w:rFonts w:cs="Arial"/>
          <w:bCs/>
          <w:iCs/>
          <w:lang w:val="nb-NO"/>
        </w:rPr>
        <w:t>No modification requirements for of the equipment relating to the environmental issues such a as open drain system, closed drain system. Those equipments were  also certified by MoNRE at the Decision No. 333/TCMT-TD dated on 3 March 2014 (see attached document in appendix 1).</w:t>
      </w:r>
    </w:p>
    <w:p w:rsidR="00756DEA" w:rsidRPr="0098585F" w:rsidRDefault="00756DEA" w:rsidP="00756DEA">
      <w:pPr>
        <w:autoSpaceDE w:val="0"/>
        <w:autoSpaceDN w:val="0"/>
        <w:adjustRightInd w:val="0"/>
        <w:spacing w:line="276" w:lineRule="auto"/>
        <w:rPr>
          <w:rFonts w:cs="Arial"/>
          <w:bCs/>
          <w:iCs/>
          <w:lang w:val="nb-NO"/>
        </w:rPr>
      </w:pPr>
      <w:r w:rsidRPr="0098585F">
        <w:rPr>
          <w:rFonts w:cs="Arial"/>
          <w:bCs/>
          <w:iCs/>
          <w:lang w:val="nb-NO"/>
        </w:rPr>
        <w:lastRenderedPageBreak/>
        <w:t>WHP-C will be modifined to be suit the new process development scheme and condition of the STT FFD Phase 1. Main WHP-C mobilization include:</w:t>
      </w:r>
    </w:p>
    <w:p w:rsidR="00756DEA" w:rsidRPr="0098585F" w:rsidRDefault="00756DEA" w:rsidP="00756DEA">
      <w:pPr>
        <w:autoSpaceDE w:val="0"/>
        <w:autoSpaceDN w:val="0"/>
        <w:adjustRightInd w:val="0"/>
        <w:spacing w:line="276" w:lineRule="auto"/>
        <w:rPr>
          <w:rFonts w:cs="Arial"/>
          <w:b/>
          <w:bCs/>
          <w:iCs/>
          <w:lang w:val="nb-NO"/>
        </w:rPr>
      </w:pPr>
    </w:p>
    <w:p w:rsidR="00756DEA" w:rsidRPr="0098585F" w:rsidRDefault="00756DEA" w:rsidP="003A37C0">
      <w:pPr>
        <w:widowControl/>
        <w:numPr>
          <w:ilvl w:val="0"/>
          <w:numId w:val="19"/>
        </w:numPr>
        <w:autoSpaceDE w:val="0"/>
        <w:autoSpaceDN w:val="0"/>
        <w:adjustRightInd w:val="0"/>
        <w:spacing w:line="276" w:lineRule="auto"/>
        <w:ind w:hanging="357"/>
        <w:rPr>
          <w:rFonts w:cs="Arial"/>
          <w:bCs/>
          <w:iCs/>
          <w:lang w:val="nb-NO"/>
        </w:rPr>
      </w:pPr>
      <w:r w:rsidRPr="0098585F">
        <w:rPr>
          <w:rFonts w:cs="Arial"/>
          <w:bCs/>
          <w:iCs/>
          <w:lang w:val="nb-NO"/>
        </w:rPr>
        <w:t xml:space="preserve">Converting two existing gas production wells ST-1P and ST-2P into injection wells; </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Modificating associated piping and instrument to carter the new hing pressure gas injection from ST-PIP;</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Installing new dedicated production manifold to collect the production fluid from ST-3P and ST-4P from WHP-C and routed to the production separator on ST-PIP.  This manifold shall be used in future phase 2;</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Modificating the chemical injection system including Scale Inhibitor, Methanol, Wax Inhibitor, Corrosion Inhibitor for ST-PIP to provide supply required dosage chemicals  to process system on ST-PIP;</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Modificating existing nitrogen system to provide nitrogen to injection compressor on ST-PIP;</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Modification flare system to handle new relief from new service installed on WHP-C</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 xml:space="preserve">Interconnecting the other utility systems like diesel, instrument/utility air system, Fresh Water and Fuel Gas between ST-PIP, ST-LQ and WHP-C  and </w:t>
      </w:r>
    </w:p>
    <w:p w:rsidR="00756DEA" w:rsidRPr="0098585F" w:rsidRDefault="00756DEA" w:rsidP="003A37C0">
      <w:pPr>
        <w:widowControl/>
        <w:numPr>
          <w:ilvl w:val="0"/>
          <w:numId w:val="34"/>
        </w:numPr>
        <w:rPr>
          <w:rFonts w:cs="Arial"/>
        </w:rPr>
      </w:pPr>
      <w:r w:rsidRPr="0098585F">
        <w:rPr>
          <w:rFonts w:cs="Arial"/>
        </w:rPr>
        <w:t>Modifications of structure for bridge installation to connect with ST-PIP for STT FFD Phase 1 and ST-CGF for STT FFD phase 2;</w:t>
      </w:r>
    </w:p>
    <w:p w:rsidR="00756DEA" w:rsidRPr="0098585F" w:rsidRDefault="00756DEA" w:rsidP="003A37C0">
      <w:pPr>
        <w:pStyle w:val="ListParagraph"/>
        <w:widowControl/>
        <w:numPr>
          <w:ilvl w:val="0"/>
          <w:numId w:val="34"/>
        </w:numPr>
        <w:autoSpaceDE w:val="0"/>
        <w:autoSpaceDN w:val="0"/>
        <w:adjustRightInd w:val="0"/>
        <w:spacing w:line="276" w:lineRule="auto"/>
        <w:rPr>
          <w:rFonts w:cs="Arial"/>
          <w:bCs/>
          <w:iCs/>
          <w:szCs w:val="24"/>
          <w:lang w:val="nb-NO"/>
        </w:rPr>
      </w:pPr>
      <w:r w:rsidRPr="0098585F">
        <w:rPr>
          <w:rFonts w:cs="Arial"/>
          <w:bCs/>
          <w:iCs/>
          <w:szCs w:val="24"/>
          <w:lang w:val="nb-NO"/>
        </w:rPr>
        <w:t>Export gas and condensate from ST-PIP shall be routed and joined to WHP-C export pipeline then flowed to SV-CPP. So a tie in point shall be located dowstream of existing export Shutdown Valve of WHP-C;</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autoSpaceDE w:val="0"/>
        <w:autoSpaceDN w:val="0"/>
        <w:adjustRightInd w:val="0"/>
        <w:spacing w:line="276" w:lineRule="auto"/>
        <w:rPr>
          <w:rFonts w:cs="Arial"/>
          <w:b/>
          <w:bCs/>
          <w:i/>
          <w:iCs/>
          <w:lang w:val="nb-NO"/>
        </w:rPr>
      </w:pPr>
      <w:r w:rsidRPr="0098585F">
        <w:rPr>
          <w:rFonts w:cs="Arial"/>
          <w:b/>
          <w:bCs/>
          <w:i/>
          <w:iCs/>
          <w:lang w:val="nb-NO"/>
        </w:rPr>
        <w:t xml:space="preserve">Modification of main equipment </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pStyle w:val="BodyTextIndent"/>
        <w:tabs>
          <w:tab w:val="left" w:pos="1134"/>
          <w:tab w:val="left" w:pos="5760"/>
        </w:tabs>
        <w:autoSpaceDE/>
        <w:autoSpaceDN/>
        <w:adjustRightInd/>
        <w:spacing w:line="235" w:lineRule="auto"/>
        <w:ind w:left="0" w:firstLine="0"/>
        <w:rPr>
          <w:b w:val="0"/>
          <w:snapToGrid w:val="0"/>
        </w:rPr>
      </w:pPr>
      <w:r w:rsidRPr="0098585F">
        <w:rPr>
          <w:b w:val="0"/>
          <w:snapToGrid w:val="0"/>
        </w:rPr>
        <w:t xml:space="preserve">Utilize the utility systems of WHP-C to the maximum extent feasible. It is also desired to minimize the modification on WHP-C. Therefore, if any existing utility system at WHP-C is not found to be adequate for the total production of ST-PIP/WHP-C, augmenting its capacity shall be considered as the first preference if the modifications envisaged are not complicated </w:t>
      </w:r>
    </w:p>
    <w:p w:rsidR="00756DEA" w:rsidRPr="0098585F" w:rsidRDefault="00756DEA" w:rsidP="00756DEA">
      <w:pPr>
        <w:pStyle w:val="BodyTextIndent"/>
        <w:tabs>
          <w:tab w:val="left" w:pos="1134"/>
          <w:tab w:val="left" w:pos="5760"/>
        </w:tabs>
        <w:autoSpaceDE/>
        <w:autoSpaceDN/>
        <w:adjustRightInd/>
        <w:spacing w:line="235" w:lineRule="auto"/>
        <w:rPr>
          <w:b w:val="0"/>
          <w:snapToGrid w:val="0"/>
        </w:rPr>
      </w:pPr>
    </w:p>
    <w:p w:rsidR="00756DEA" w:rsidRPr="0098585F" w:rsidRDefault="00756DEA" w:rsidP="00756DEA">
      <w:pPr>
        <w:tabs>
          <w:tab w:val="left" w:pos="720"/>
        </w:tabs>
        <w:rPr>
          <w:rFonts w:cs="Arial"/>
          <w:b/>
          <w:i/>
        </w:rPr>
      </w:pPr>
      <w:r w:rsidRPr="0098585F">
        <w:rPr>
          <w:rFonts w:cs="Arial"/>
          <w:b/>
          <w:i/>
        </w:rPr>
        <w:t xml:space="preserve">Modification of Flare System </w:t>
      </w:r>
    </w:p>
    <w:p w:rsidR="00756DEA" w:rsidRPr="0098585F" w:rsidRDefault="00756DEA" w:rsidP="00756DEA">
      <w:pPr>
        <w:tabs>
          <w:tab w:val="left" w:pos="720"/>
        </w:tabs>
        <w:rPr>
          <w:rFonts w:cs="Arial"/>
          <w:b/>
          <w:i/>
        </w:rPr>
      </w:pPr>
    </w:p>
    <w:p w:rsidR="00756DEA" w:rsidRPr="0098585F" w:rsidRDefault="00756DEA" w:rsidP="00756DEA">
      <w:pPr>
        <w:tabs>
          <w:tab w:val="left" w:pos="720"/>
        </w:tabs>
        <w:rPr>
          <w:rFonts w:cs="Arial"/>
        </w:rPr>
      </w:pPr>
      <w:r w:rsidRPr="0098585F">
        <w:rPr>
          <w:rFonts w:cs="Arial"/>
        </w:rPr>
        <w:t>The flare is designed to handle blocked discharge relief. It will also dispose of vapor from emergency de-pressurization of the topsides facilities and miscellaneous maintenance gas discharges. The Flare Tip will be a high efficiency, sonic-type design with a design capacity of 50 MMSCFD and will be mounted on a tripod boom structure. The Flare Ignition System will comprise of several pilot/igniter assemblies and a local panel to ignite the flare. Estimation continue flare purge and flare pilots is about 320 SCFH and 150 SCFH respectively.</w:t>
      </w:r>
    </w:p>
    <w:p w:rsidR="000E3D3B" w:rsidRPr="0098585F" w:rsidRDefault="000E3D3B" w:rsidP="00756DEA">
      <w:pPr>
        <w:tabs>
          <w:tab w:val="left" w:pos="720"/>
        </w:tabs>
        <w:rPr>
          <w:rFonts w:cs="Arial"/>
        </w:rPr>
      </w:pPr>
    </w:p>
    <w:p w:rsidR="000E3D3B" w:rsidRPr="0098585F" w:rsidRDefault="000E3D3B" w:rsidP="00756DEA">
      <w:pPr>
        <w:tabs>
          <w:tab w:val="left" w:pos="720"/>
        </w:tabs>
        <w:rPr>
          <w:rFonts w:cs="Arial"/>
        </w:rPr>
      </w:pPr>
    </w:p>
    <w:p w:rsidR="00756DEA" w:rsidRPr="0098585F" w:rsidRDefault="00756DEA" w:rsidP="00756DEA">
      <w:pPr>
        <w:tabs>
          <w:tab w:val="left" w:pos="720"/>
        </w:tabs>
        <w:rPr>
          <w:rFonts w:cs="Arial"/>
          <w:b/>
          <w:i/>
        </w:rPr>
      </w:pPr>
      <w:r w:rsidRPr="0098585F">
        <w:rPr>
          <w:rFonts w:cs="Arial"/>
          <w:b/>
          <w:i/>
        </w:rPr>
        <w:lastRenderedPageBreak/>
        <w:t>Modification of Diesel System</w:t>
      </w:r>
    </w:p>
    <w:p w:rsidR="00756DEA" w:rsidRPr="0098585F" w:rsidRDefault="00756DEA" w:rsidP="00756DEA">
      <w:pPr>
        <w:tabs>
          <w:tab w:val="left" w:pos="720"/>
        </w:tabs>
        <w:ind w:left="810"/>
        <w:rPr>
          <w:rFonts w:cs="Arial"/>
        </w:rPr>
      </w:pPr>
    </w:p>
    <w:p w:rsidR="00756DEA" w:rsidRPr="0098585F" w:rsidRDefault="00756DEA" w:rsidP="00756DEA">
      <w:pPr>
        <w:tabs>
          <w:tab w:val="left" w:pos="720"/>
        </w:tabs>
        <w:rPr>
          <w:rFonts w:cs="Arial"/>
        </w:rPr>
      </w:pPr>
      <w:r w:rsidRPr="0098585F">
        <w:rPr>
          <w:rFonts w:cs="Arial"/>
        </w:rPr>
        <w:t>Diesel fuel for the black start/backup diesel generator and the crane will be stored in the crane pedestal. It will be brought to the platform by boat and a loading filter is provided. Two transfer pumps and a coalescer are provided to distribute diesel to the consumers.</w:t>
      </w:r>
    </w:p>
    <w:p w:rsidR="00756DEA" w:rsidRPr="0098585F" w:rsidRDefault="00756DEA" w:rsidP="00756DEA">
      <w:pPr>
        <w:pStyle w:val="BodyTextIndent"/>
        <w:tabs>
          <w:tab w:val="left" w:pos="1134"/>
          <w:tab w:val="left" w:pos="5760"/>
        </w:tabs>
        <w:autoSpaceDE/>
        <w:autoSpaceDN/>
        <w:adjustRightInd/>
        <w:spacing w:line="235" w:lineRule="auto"/>
        <w:rPr>
          <w:b w:val="0"/>
          <w:snapToGrid w:val="0"/>
        </w:rPr>
      </w:pPr>
    </w:p>
    <w:p w:rsidR="00756DEA" w:rsidRPr="0098585F" w:rsidRDefault="00756DEA" w:rsidP="00756DEA">
      <w:pPr>
        <w:autoSpaceDE w:val="0"/>
        <w:autoSpaceDN w:val="0"/>
        <w:adjustRightInd w:val="0"/>
        <w:spacing w:line="276" w:lineRule="auto"/>
        <w:rPr>
          <w:rFonts w:cs="Arial"/>
          <w:b/>
          <w:bCs/>
          <w:i/>
          <w:iCs/>
        </w:rPr>
      </w:pPr>
      <w:r w:rsidRPr="0098585F">
        <w:rPr>
          <w:rFonts w:cs="Arial"/>
          <w:b/>
          <w:bCs/>
          <w:i/>
          <w:iCs/>
        </w:rPr>
        <w:t>Chemical Storage and Injection Skids (Figure 1.1</w:t>
      </w:r>
      <w:r w:rsidR="00957A64" w:rsidRPr="0098585F">
        <w:rPr>
          <w:rFonts w:cs="Arial"/>
          <w:b/>
          <w:bCs/>
          <w:i/>
          <w:iCs/>
        </w:rPr>
        <w:t>7</w:t>
      </w:r>
      <w:r w:rsidRPr="0098585F">
        <w:rPr>
          <w:rFonts w:cs="Arial"/>
          <w:b/>
          <w:bCs/>
          <w:i/>
          <w:iCs/>
        </w:rPr>
        <w:t xml:space="preserve">) </w:t>
      </w:r>
    </w:p>
    <w:p w:rsidR="00756DEA" w:rsidRPr="0098585F" w:rsidRDefault="00756DEA" w:rsidP="00756DEA">
      <w:pPr>
        <w:autoSpaceDE w:val="0"/>
        <w:autoSpaceDN w:val="0"/>
        <w:adjustRightInd w:val="0"/>
        <w:spacing w:line="276" w:lineRule="auto"/>
        <w:ind w:left="360"/>
        <w:rPr>
          <w:rFonts w:cs="Arial"/>
          <w:b/>
          <w:bCs/>
          <w:i/>
          <w:iCs/>
          <w:sz w:val="12"/>
          <w:szCs w:val="12"/>
          <w:u w:val="single"/>
        </w:rPr>
      </w:pPr>
    </w:p>
    <w:p w:rsidR="00756DEA" w:rsidRPr="0098585F" w:rsidRDefault="00756DEA" w:rsidP="00756DEA">
      <w:pPr>
        <w:autoSpaceDE w:val="0"/>
        <w:autoSpaceDN w:val="0"/>
        <w:adjustRightInd w:val="0"/>
        <w:spacing w:line="276" w:lineRule="auto"/>
        <w:rPr>
          <w:rFonts w:cs="Arial"/>
          <w:bCs/>
          <w:iCs/>
          <w:lang w:val="nb-NO"/>
        </w:rPr>
      </w:pPr>
      <w:r w:rsidRPr="0098585F">
        <w:rPr>
          <w:rFonts w:cs="Arial"/>
        </w:rPr>
        <w:t xml:space="preserve">The STT FFD Phase 1 facilities shall include provision for potential injection of a variety of chemicals to support production and effluent treatment. </w:t>
      </w:r>
      <w:r w:rsidRPr="0098585F">
        <w:rPr>
          <w:rFonts w:cs="Arial"/>
          <w:bCs/>
          <w:iCs/>
          <w:lang w:val="nb-NO"/>
        </w:rPr>
        <w:t xml:space="preserve">Modification of existing  chemical injection system including Scale Inhibitor, Methanol, Wax Inhibitor, Corrosion Inhibitor on WHP-C for provising chemicals to ST-PIP. </w:t>
      </w:r>
    </w:p>
    <w:p w:rsidR="00756DEA" w:rsidRPr="0098585F" w:rsidRDefault="00756DEA" w:rsidP="003A37C0">
      <w:pPr>
        <w:widowControl/>
        <w:numPr>
          <w:ilvl w:val="0"/>
          <w:numId w:val="13"/>
        </w:numPr>
        <w:autoSpaceDE w:val="0"/>
        <w:autoSpaceDN w:val="0"/>
        <w:adjustRightInd w:val="0"/>
        <w:spacing w:line="276" w:lineRule="auto"/>
        <w:rPr>
          <w:rFonts w:cs="Arial"/>
        </w:rPr>
      </w:pPr>
      <w:r w:rsidRPr="0098585F">
        <w:rPr>
          <w:rFonts w:cs="Arial"/>
          <w:b/>
          <w:bCs/>
        </w:rPr>
        <w:t xml:space="preserve">Corrosion Inhibitor </w:t>
      </w:r>
      <w:r w:rsidRPr="0098585F">
        <w:rPr>
          <w:rFonts w:cs="Arial"/>
        </w:rPr>
        <w:t>includes chemical tank with design capacity 3.8 m</w:t>
      </w:r>
      <w:r w:rsidRPr="0098585F">
        <w:rPr>
          <w:rFonts w:cs="Arial"/>
          <w:vertAlign w:val="superscript"/>
        </w:rPr>
        <w:t>3</w:t>
      </w:r>
      <w:r w:rsidRPr="0098585F">
        <w:rPr>
          <w:rFonts w:cs="Arial"/>
        </w:rPr>
        <w:t>, 02 pumps with capacity 5.5l/hour. If chemical is used, it will be injected to downstream of the wellhead choke</w:t>
      </w:r>
      <w:r w:rsidRPr="0098585F">
        <w:rPr>
          <w:rFonts w:cs="Arial"/>
          <w:b/>
          <w:bCs/>
        </w:rPr>
        <w:t>.</w:t>
      </w:r>
    </w:p>
    <w:p w:rsidR="00756DEA" w:rsidRPr="0098585F" w:rsidRDefault="00756DEA" w:rsidP="003A37C0">
      <w:pPr>
        <w:widowControl/>
        <w:numPr>
          <w:ilvl w:val="0"/>
          <w:numId w:val="13"/>
        </w:numPr>
        <w:autoSpaceDE w:val="0"/>
        <w:autoSpaceDN w:val="0"/>
        <w:adjustRightInd w:val="0"/>
        <w:spacing w:line="276" w:lineRule="auto"/>
        <w:rPr>
          <w:rFonts w:cs="Arial"/>
        </w:rPr>
      </w:pPr>
      <w:r w:rsidRPr="0098585F">
        <w:rPr>
          <w:rFonts w:cs="Arial"/>
          <w:b/>
          <w:bCs/>
        </w:rPr>
        <w:t xml:space="preserve">Pour point dispersant: </w:t>
      </w:r>
      <w:r w:rsidRPr="0098585F">
        <w:rPr>
          <w:rFonts w:cs="Arial"/>
        </w:rPr>
        <w:t>includes chemical tank with design capacity of 5.6 m</w:t>
      </w:r>
      <w:r w:rsidRPr="0098585F">
        <w:rPr>
          <w:rFonts w:cs="Arial"/>
          <w:vertAlign w:val="superscript"/>
        </w:rPr>
        <w:t>3</w:t>
      </w:r>
      <w:r w:rsidRPr="0098585F">
        <w:rPr>
          <w:rFonts w:cs="Arial"/>
        </w:rPr>
        <w:t>, 02 pumps with capacity 16.6 L/hour. If chemical is used, it will be injected to downstream of the wellhead choke</w:t>
      </w:r>
      <w:r w:rsidRPr="0098585F">
        <w:rPr>
          <w:rFonts w:cs="Arial"/>
          <w:b/>
          <w:bCs/>
        </w:rPr>
        <w:t>.</w:t>
      </w:r>
    </w:p>
    <w:p w:rsidR="00756DEA" w:rsidRPr="0098585F" w:rsidRDefault="00756DEA" w:rsidP="00756DEA">
      <w:pPr>
        <w:rPr>
          <w:rFonts w:cs="Arial"/>
          <w:b/>
          <w:bCs/>
          <w:lang w:val="nb-NO"/>
        </w:rPr>
      </w:pPr>
    </w:p>
    <w:p w:rsidR="00756DEA" w:rsidRPr="0098585F" w:rsidRDefault="00756DEA" w:rsidP="00756DEA">
      <w:pPr>
        <w:rPr>
          <w:rFonts w:cs="Arial"/>
          <w:b/>
          <w:bCs/>
          <w:lang w:val="nb-NO"/>
        </w:rPr>
      </w:pPr>
      <w:r w:rsidRPr="0098585F">
        <w:rPr>
          <w:rFonts w:cs="Arial"/>
          <w:b/>
          <w:bCs/>
          <w:lang w:val="nb-NO"/>
        </w:rPr>
        <w:t>WHP-C production process (See Figure 1.1</w:t>
      </w:r>
      <w:r w:rsidR="00957A64" w:rsidRPr="0098585F">
        <w:rPr>
          <w:rFonts w:cs="Arial"/>
          <w:b/>
          <w:bCs/>
          <w:lang w:val="nb-NO"/>
        </w:rPr>
        <w:t>8</w:t>
      </w:r>
      <w:r w:rsidRPr="0098585F">
        <w:rPr>
          <w:rFonts w:cs="Arial"/>
          <w:b/>
          <w:bCs/>
          <w:lang w:val="nb-NO"/>
        </w:rPr>
        <w:t>):</w:t>
      </w:r>
    </w:p>
    <w:p w:rsidR="00756DEA" w:rsidRPr="0098585F" w:rsidRDefault="00756DEA" w:rsidP="00756DEA">
      <w:pPr>
        <w:spacing w:line="276" w:lineRule="auto"/>
        <w:rPr>
          <w:rFonts w:cs="Arial"/>
          <w:b/>
          <w:bCs/>
          <w:i/>
          <w:iCs/>
          <w:sz w:val="16"/>
          <w:szCs w:val="16"/>
          <w:u w:val="single"/>
        </w:rPr>
      </w:pPr>
    </w:p>
    <w:p w:rsidR="00756DEA" w:rsidRPr="0098585F" w:rsidRDefault="00756DEA" w:rsidP="00756DEA">
      <w:pPr>
        <w:autoSpaceDE w:val="0"/>
        <w:autoSpaceDN w:val="0"/>
        <w:adjustRightInd w:val="0"/>
        <w:spacing w:line="276" w:lineRule="auto"/>
        <w:rPr>
          <w:rFonts w:cs="Arial"/>
          <w:bCs/>
          <w:iCs/>
          <w:lang w:val="nb-NO"/>
        </w:rPr>
      </w:pPr>
      <w:r w:rsidRPr="0098585F">
        <w:rPr>
          <w:rFonts w:cs="Arial"/>
          <w:bCs/>
          <w:iCs/>
          <w:lang w:val="nb-NO"/>
        </w:rPr>
        <w:t xml:space="preserve">Two existing gas production wells ST-1P and ST-2P shall be convered  into injection wells. To be support and suit to production process on the ST-PIP, the associated piping and instrument on the  WHP-C will modified to carter the new hing pressure gas injection from ST-PIP. </w:t>
      </w:r>
    </w:p>
    <w:p w:rsidR="00756DEA" w:rsidRPr="0098585F" w:rsidRDefault="00756DEA" w:rsidP="00756DEA">
      <w:pPr>
        <w:rPr>
          <w:rFonts w:cs="Arial"/>
        </w:rPr>
      </w:pPr>
    </w:p>
    <w:p w:rsidR="00756DEA" w:rsidRPr="0098585F" w:rsidRDefault="00756DEA" w:rsidP="00756DEA">
      <w:pPr>
        <w:rPr>
          <w:rFonts w:cs="Arial"/>
        </w:rPr>
      </w:pPr>
      <w:r w:rsidRPr="0098585F">
        <w:rPr>
          <w:rFonts w:cs="Arial"/>
        </w:rPr>
        <w:t xml:space="preserve">Production steam from the ST-3P &amp; ST-4P wells will flow to either the production manifold or the test manifold. The production from production manifold will be joined to ST-PIP production stream than be sent directly </w:t>
      </w:r>
      <w:r w:rsidRPr="0098585F">
        <w:rPr>
          <w:rFonts w:cs="Arial"/>
          <w:bCs/>
        </w:rPr>
        <w:t>to the Su Tu Vang Central Processing Platform</w:t>
      </w:r>
      <w:r w:rsidRPr="0098585F">
        <w:rPr>
          <w:rFonts w:cs="Arial"/>
        </w:rPr>
        <w:t xml:space="preserve"> via </w:t>
      </w:r>
      <w:r w:rsidRPr="0098585F">
        <w:rPr>
          <w:rFonts w:cs="Arial"/>
          <w:bCs/>
        </w:rPr>
        <w:t xml:space="preserve">12” pipeline with length 19.5km </w:t>
      </w:r>
      <w:r w:rsidRPr="0098585F">
        <w:rPr>
          <w:rFonts w:cs="Arial"/>
        </w:rPr>
        <w:t xml:space="preserve">for further processing. </w:t>
      </w:r>
    </w:p>
    <w:p w:rsidR="00756DEA" w:rsidRPr="0098585F" w:rsidRDefault="00756DEA" w:rsidP="00756DEA">
      <w:pPr>
        <w:autoSpaceDE w:val="0"/>
        <w:autoSpaceDN w:val="0"/>
        <w:adjustRightInd w:val="0"/>
        <w:rPr>
          <w:rFonts w:cs="Arial"/>
        </w:rPr>
      </w:pPr>
    </w:p>
    <w:p w:rsidR="00756DEA" w:rsidRPr="0098585F" w:rsidRDefault="00756DEA" w:rsidP="00756DEA">
      <w:pPr>
        <w:autoSpaceDE w:val="0"/>
        <w:autoSpaceDN w:val="0"/>
        <w:adjustRightInd w:val="0"/>
        <w:rPr>
          <w:rFonts w:cs="Arial"/>
          <w:bCs/>
          <w:iCs/>
          <w:noProof/>
        </w:rPr>
      </w:pPr>
      <w:r w:rsidRPr="0098585F">
        <w:rPr>
          <w:rFonts w:cs="Arial"/>
        </w:rPr>
        <w:t>Injection manifold 1 on WHP-C will receive treated pressured gas from ST-PIP and injected to the ST-1P/ST-2P wells.</w:t>
      </w:r>
    </w:p>
    <w:p w:rsidR="00756DEA" w:rsidRPr="0098585F" w:rsidRDefault="00756DEA" w:rsidP="00756DEA">
      <w:pPr>
        <w:autoSpaceDE w:val="0"/>
        <w:autoSpaceDN w:val="0"/>
        <w:adjustRightInd w:val="0"/>
        <w:spacing w:line="276" w:lineRule="auto"/>
        <w:rPr>
          <w:rFonts w:cs="Arial"/>
          <w:bCs/>
          <w:iCs/>
          <w:lang w:val="nb-NO"/>
        </w:rPr>
      </w:pPr>
    </w:p>
    <w:p w:rsidR="00756DEA" w:rsidRPr="0098585F" w:rsidRDefault="00756DEA" w:rsidP="00756DEA">
      <w:pPr>
        <w:autoSpaceDE w:val="0"/>
        <w:autoSpaceDN w:val="0"/>
        <w:adjustRightInd w:val="0"/>
        <w:spacing w:line="276" w:lineRule="auto"/>
        <w:rPr>
          <w:rFonts w:cs="Arial"/>
          <w:bCs/>
          <w:iCs/>
          <w:lang w:val="nb-NO"/>
        </w:rPr>
      </w:pPr>
    </w:p>
    <w:p w:rsidR="00756DEA" w:rsidRPr="0098585F" w:rsidRDefault="00756DEA" w:rsidP="00756DEA">
      <w:pPr>
        <w:pStyle w:val="Caption"/>
        <w:rPr>
          <w:rFonts w:cs="Arial"/>
          <w:szCs w:val="24"/>
        </w:rPr>
        <w:sectPr w:rsidR="00756DEA" w:rsidRPr="0098585F" w:rsidSect="003D5F7C">
          <w:pgSz w:w="11907" w:h="16839" w:code="9"/>
          <w:pgMar w:top="1152" w:right="864" w:bottom="720" w:left="2016" w:header="720" w:footer="720" w:gutter="0"/>
          <w:pgNumType w:chapStyle="1"/>
          <w:cols w:space="720"/>
          <w:docGrid w:linePitch="360"/>
        </w:sectPr>
      </w:pPr>
    </w:p>
    <w:p w:rsidR="00957A64" w:rsidRPr="0098585F" w:rsidRDefault="00756DEA" w:rsidP="00957A64">
      <w:pPr>
        <w:pStyle w:val="Caption"/>
        <w:keepNext/>
      </w:pPr>
      <w:r w:rsidRPr="0098585F">
        <w:rPr>
          <w:rFonts w:cs="Arial"/>
          <w:noProof/>
          <w:szCs w:val="24"/>
          <w:lang w:eastAsia="en-US"/>
        </w:rPr>
        <w:lastRenderedPageBreak/>
        <w:drawing>
          <wp:inline distT="0" distB="0" distL="0" distR="0">
            <wp:extent cx="8745388" cy="5236234"/>
            <wp:effectExtent l="19050" t="0" r="0" b="0"/>
            <wp:docPr id="19" name="Picture 18" descr="WHP-C modification fuel 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P-C modification fuel gas.png"/>
                    <pic:cNvPicPr/>
                  </pic:nvPicPr>
                  <pic:blipFill>
                    <a:blip r:embed="rId41" cstate="print"/>
                    <a:stretch>
                      <a:fillRect/>
                    </a:stretch>
                  </pic:blipFill>
                  <pic:spPr>
                    <a:xfrm>
                      <a:off x="0" y="0"/>
                      <a:ext cx="8751030" cy="5239612"/>
                    </a:xfrm>
                    <a:prstGeom prst="rect">
                      <a:avLst/>
                    </a:prstGeom>
                  </pic:spPr>
                </pic:pic>
              </a:graphicData>
            </a:graphic>
          </wp:inline>
        </w:drawing>
      </w:r>
    </w:p>
    <w:p w:rsidR="00756DEA" w:rsidRPr="0098585F" w:rsidRDefault="00957A64" w:rsidP="00957A64">
      <w:pPr>
        <w:pStyle w:val="Caption"/>
        <w:rPr>
          <w:rFonts w:cs="Arial"/>
          <w:szCs w:val="24"/>
        </w:rPr>
      </w:pPr>
      <w:bookmarkStart w:id="114" w:name="_Toc423081076"/>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4</w:t>
      </w:r>
      <w:r w:rsidRPr="0098585F">
        <w:t xml:space="preserve"> </w:t>
      </w:r>
      <w:r w:rsidRPr="0098585F">
        <w:rPr>
          <w:rFonts w:cs="Arial"/>
          <w:szCs w:val="24"/>
        </w:rPr>
        <w:t>Modification Fuel Gas System on WHP-C -STT FFD Phase 1 Project</w:t>
      </w:r>
      <w:bookmarkEnd w:id="114"/>
    </w:p>
    <w:p w:rsidR="00756DEA" w:rsidRPr="0098585F" w:rsidRDefault="00756DEA" w:rsidP="00756DEA">
      <w:pPr>
        <w:autoSpaceDE w:val="0"/>
        <w:autoSpaceDN w:val="0"/>
        <w:adjustRightInd w:val="0"/>
        <w:spacing w:line="276" w:lineRule="auto"/>
        <w:rPr>
          <w:rFonts w:cs="Arial"/>
          <w:bCs/>
          <w:iCs/>
          <w:lang w:val="nb-NO"/>
        </w:rPr>
      </w:pPr>
    </w:p>
    <w:p w:rsidR="00957A64" w:rsidRPr="0098585F" w:rsidRDefault="00756DEA" w:rsidP="00957A64">
      <w:pPr>
        <w:keepNext/>
        <w:autoSpaceDE w:val="0"/>
        <w:autoSpaceDN w:val="0"/>
        <w:adjustRightInd w:val="0"/>
        <w:spacing w:line="276" w:lineRule="auto"/>
      </w:pPr>
      <w:r w:rsidRPr="0098585F">
        <w:rPr>
          <w:rFonts w:cs="Arial"/>
          <w:bCs/>
          <w:iCs/>
          <w:noProof/>
        </w:rPr>
        <w:drawing>
          <wp:inline distT="0" distB="0" distL="0" distR="0">
            <wp:extent cx="8855440" cy="5117979"/>
            <wp:effectExtent l="0" t="0" r="0" b="0"/>
            <wp:docPr id="20" name="Picture 19" descr="WHP-C modification chemical injecti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P-C modification chemical injection system.png"/>
                    <pic:cNvPicPr/>
                  </pic:nvPicPr>
                  <pic:blipFill>
                    <a:blip r:embed="rId42" cstate="print"/>
                    <a:stretch>
                      <a:fillRect/>
                    </a:stretch>
                  </pic:blipFill>
                  <pic:spPr>
                    <a:xfrm>
                      <a:off x="0" y="0"/>
                      <a:ext cx="8867717" cy="5125074"/>
                    </a:xfrm>
                    <a:prstGeom prst="rect">
                      <a:avLst/>
                    </a:prstGeom>
                  </pic:spPr>
                </pic:pic>
              </a:graphicData>
            </a:graphic>
          </wp:inline>
        </w:drawing>
      </w:r>
    </w:p>
    <w:p w:rsidR="00756DEA" w:rsidRPr="0098585F" w:rsidRDefault="00957A64" w:rsidP="00957A64">
      <w:pPr>
        <w:pStyle w:val="Caption"/>
        <w:rPr>
          <w:rFonts w:cs="Arial"/>
          <w:bCs w:val="0"/>
          <w:iCs/>
          <w:lang w:val="nb-NO"/>
        </w:rPr>
      </w:pPr>
      <w:bookmarkStart w:id="115" w:name="_Toc423081077"/>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5</w:t>
      </w:r>
      <w:r w:rsidRPr="0098585F">
        <w:t xml:space="preserve"> </w:t>
      </w:r>
      <w:r w:rsidRPr="0098585F">
        <w:rPr>
          <w:rFonts w:cs="Arial"/>
          <w:szCs w:val="24"/>
        </w:rPr>
        <w:t>Modification of Chemical Injection System on WHP-C – STT FFD Phase 1 Project</w:t>
      </w:r>
      <w:bookmarkEnd w:id="115"/>
    </w:p>
    <w:p w:rsidR="00756DEA" w:rsidRPr="0098585F" w:rsidRDefault="00756DEA" w:rsidP="00756DEA">
      <w:pPr>
        <w:autoSpaceDE w:val="0"/>
        <w:autoSpaceDN w:val="0"/>
        <w:adjustRightInd w:val="0"/>
        <w:spacing w:line="276" w:lineRule="auto"/>
        <w:rPr>
          <w:rFonts w:cs="Arial"/>
          <w:bCs/>
          <w:iCs/>
          <w:lang w:val="nb-NO"/>
        </w:rPr>
      </w:pPr>
    </w:p>
    <w:p w:rsidR="00957A64" w:rsidRPr="0098585F" w:rsidRDefault="00756DEA" w:rsidP="00957A64">
      <w:pPr>
        <w:keepNext/>
      </w:pPr>
      <w:r w:rsidRPr="0098585F">
        <w:rPr>
          <w:rFonts w:cs="Arial"/>
          <w:noProof/>
        </w:rPr>
        <w:drawing>
          <wp:inline distT="0" distB="0" distL="0" distR="0">
            <wp:extent cx="8917916" cy="4891177"/>
            <wp:effectExtent l="19050" t="0" r="0" b="0"/>
            <wp:docPr id="22" name="Picture 21" descr="WHP-C proce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P-C process diagram.png"/>
                    <pic:cNvPicPr/>
                  </pic:nvPicPr>
                  <pic:blipFill>
                    <a:blip r:embed="rId43" cstate="print"/>
                    <a:stretch>
                      <a:fillRect/>
                    </a:stretch>
                  </pic:blipFill>
                  <pic:spPr>
                    <a:xfrm>
                      <a:off x="0" y="0"/>
                      <a:ext cx="8924236" cy="4894643"/>
                    </a:xfrm>
                    <a:prstGeom prst="rect">
                      <a:avLst/>
                    </a:prstGeom>
                  </pic:spPr>
                </pic:pic>
              </a:graphicData>
            </a:graphic>
          </wp:inline>
        </w:drawing>
      </w:r>
    </w:p>
    <w:p w:rsidR="00756DEA" w:rsidRPr="0098585F" w:rsidRDefault="00957A64" w:rsidP="00957A64">
      <w:pPr>
        <w:pStyle w:val="Caption"/>
        <w:rPr>
          <w:rFonts w:cs="Arial"/>
        </w:rPr>
      </w:pPr>
      <w:bookmarkStart w:id="116" w:name="_Toc423081078"/>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6</w:t>
      </w:r>
      <w:r w:rsidRPr="0098585F">
        <w:t xml:space="preserve"> </w:t>
      </w:r>
      <w:r w:rsidRPr="0098585F">
        <w:rPr>
          <w:rFonts w:cs="Arial"/>
          <w:szCs w:val="24"/>
        </w:rPr>
        <w:t>Flow Chart Process Diagram of WHP-C – STT FFD Phase 1 Project</w:t>
      </w:r>
      <w:bookmarkEnd w:id="116"/>
    </w:p>
    <w:p w:rsidR="00756DEA" w:rsidRPr="0098585F" w:rsidRDefault="00756DEA" w:rsidP="00756DEA">
      <w:pPr>
        <w:rPr>
          <w:rFonts w:cs="Arial"/>
        </w:rPr>
      </w:pPr>
    </w:p>
    <w:p w:rsidR="00756DEA" w:rsidRPr="0098585F" w:rsidRDefault="00756DEA" w:rsidP="00756DEA">
      <w:pPr>
        <w:autoSpaceDE w:val="0"/>
        <w:autoSpaceDN w:val="0"/>
        <w:adjustRightInd w:val="0"/>
        <w:spacing w:line="276" w:lineRule="auto"/>
        <w:rPr>
          <w:rFonts w:cs="Arial"/>
          <w:b/>
          <w:lang w:val="nb-NO"/>
        </w:rPr>
        <w:sectPr w:rsidR="00756DEA" w:rsidRPr="0098585F" w:rsidSect="003D5F7C">
          <w:pgSz w:w="16839" w:h="11907" w:orient="landscape" w:code="9"/>
          <w:pgMar w:top="1152" w:right="864" w:bottom="720" w:left="2016" w:header="720" w:footer="720" w:gutter="0"/>
          <w:pgNumType w:chapStyle="1"/>
          <w:cols w:space="720"/>
          <w:docGrid w:linePitch="360"/>
        </w:sectPr>
      </w:pPr>
    </w:p>
    <w:p w:rsidR="00756DEA" w:rsidRPr="0098585F" w:rsidRDefault="00756DEA" w:rsidP="00756DEA">
      <w:pPr>
        <w:autoSpaceDE w:val="0"/>
        <w:autoSpaceDN w:val="0"/>
        <w:adjustRightInd w:val="0"/>
        <w:spacing w:line="276" w:lineRule="auto"/>
        <w:rPr>
          <w:rFonts w:cs="Arial"/>
          <w:b/>
          <w:bCs/>
          <w:i/>
          <w:iCs/>
          <w:lang w:val="nb-NO"/>
        </w:rPr>
      </w:pPr>
      <w:r w:rsidRPr="0098585F">
        <w:rPr>
          <w:rFonts w:cs="Arial"/>
          <w:b/>
          <w:lang w:val="nb-NO"/>
        </w:rPr>
        <w:lastRenderedPageBreak/>
        <w:t>2) Centre Processing Production (STV-CPP)</w:t>
      </w:r>
    </w:p>
    <w:p w:rsidR="00756DEA" w:rsidRPr="0098585F" w:rsidRDefault="00756DEA" w:rsidP="00756DEA">
      <w:pPr>
        <w:autoSpaceDE w:val="0"/>
        <w:autoSpaceDN w:val="0"/>
        <w:adjustRightInd w:val="0"/>
        <w:spacing w:line="276" w:lineRule="auto"/>
        <w:rPr>
          <w:rFonts w:cs="Arial"/>
          <w:b/>
          <w:bCs/>
          <w:i/>
          <w:iCs/>
          <w:lang w:val="nb-NO"/>
        </w:rPr>
      </w:pPr>
    </w:p>
    <w:p w:rsidR="00756DEA" w:rsidRPr="0098585F" w:rsidRDefault="00756DEA" w:rsidP="00756DEA">
      <w:pPr>
        <w:pStyle w:val="BodyText"/>
        <w:widowControl w:val="0"/>
        <w:spacing w:after="0" w:line="276" w:lineRule="auto"/>
        <w:rPr>
          <w:rFonts w:cs="Arial"/>
          <w:b/>
          <w:bCs/>
          <w:i/>
          <w:szCs w:val="24"/>
        </w:rPr>
      </w:pPr>
      <w:r w:rsidRPr="0098585F">
        <w:rPr>
          <w:rFonts w:cs="Arial"/>
          <w:b/>
          <w:bCs/>
          <w:i/>
          <w:szCs w:val="24"/>
        </w:rPr>
        <w:t>STV-CPP’s facilities and design</w:t>
      </w:r>
    </w:p>
    <w:p w:rsidR="00756DEA" w:rsidRPr="0098585F" w:rsidRDefault="00756DEA" w:rsidP="00756DEA">
      <w:pPr>
        <w:spacing w:line="276" w:lineRule="auto"/>
        <w:rPr>
          <w:rFonts w:cs="Arial"/>
          <w:sz w:val="12"/>
          <w:szCs w:val="12"/>
        </w:rPr>
      </w:pPr>
    </w:p>
    <w:p w:rsidR="00756DEA" w:rsidRPr="0098585F" w:rsidRDefault="00756DEA" w:rsidP="00756DEA">
      <w:pPr>
        <w:autoSpaceDE w:val="0"/>
        <w:autoSpaceDN w:val="0"/>
        <w:adjustRightInd w:val="0"/>
        <w:spacing w:line="276" w:lineRule="auto"/>
        <w:rPr>
          <w:rFonts w:cs="Arial"/>
          <w:bCs/>
          <w:iCs/>
          <w:lang w:val="nb-NO"/>
        </w:rPr>
      </w:pPr>
      <w:r w:rsidRPr="0098585F">
        <w:rPr>
          <w:rFonts w:cs="Arial"/>
          <w:bCs/>
          <w:iCs/>
          <w:lang w:val="nb-NO"/>
        </w:rPr>
        <w:t xml:space="preserve">Currently, Su Tu Trang Long Term Testing steam production is routed from WHP-C to STV-CPP for further processing. When ST-PIP starts production, ST-PIP production stream will be joined to WHP-C Production stream, then commingled 03 phase stream production </w:t>
      </w:r>
      <w:r w:rsidRPr="0098585F">
        <w:rPr>
          <w:rFonts w:cs="Arial"/>
        </w:rPr>
        <w:t>will be flowed to STV-CPP for separating gas, condensate and water via existing multi pipeline 12” from WHP-C to STV-CPP.</w:t>
      </w:r>
      <w:r w:rsidRPr="0098585F">
        <w:rPr>
          <w:rFonts w:cs="Arial"/>
          <w:bCs/>
          <w:iCs/>
          <w:lang w:val="nb-NO"/>
        </w:rPr>
        <w:t xml:space="preserve"> So there is no CPP modification  during development of STT FFD Phase 1. </w:t>
      </w:r>
    </w:p>
    <w:p w:rsidR="00756DEA" w:rsidRPr="0098585F" w:rsidRDefault="00756DEA" w:rsidP="00756DEA">
      <w:pPr>
        <w:autoSpaceDE w:val="0"/>
        <w:autoSpaceDN w:val="0"/>
        <w:adjustRightInd w:val="0"/>
        <w:spacing w:line="276" w:lineRule="auto"/>
        <w:rPr>
          <w:rFonts w:cs="Arial"/>
          <w:i/>
          <w:iCs/>
        </w:rPr>
      </w:pPr>
    </w:p>
    <w:p w:rsidR="00756DEA" w:rsidRPr="0098585F" w:rsidRDefault="00756DEA" w:rsidP="00756DEA">
      <w:pPr>
        <w:spacing w:line="276" w:lineRule="auto"/>
        <w:rPr>
          <w:rFonts w:cs="Arial"/>
        </w:rPr>
      </w:pPr>
      <w:r w:rsidRPr="0098585F">
        <w:rPr>
          <w:rFonts w:cs="Arial"/>
          <w:spacing w:val="-4"/>
        </w:rPr>
        <w:t>STV-CPP was installed at the existing STV field and stated production sing 28 October 2008. Produced water treatment system was provided to STV-CPP and certified by MoNRE in July 2009. Capacity of STV-CPP was designed to sufficiently receive and treat the production fluid of the existing STV, STD Northeast, Su Tu Trang Long Term Production Testing (Sep 2012), Su Tu Vang Northeast (SVNE) fields, Su Tu Vang South West (STVSW)  (Sep. 2014), Su Tu Nau, and Su Tu Trang FFD Phase 1</w:t>
      </w:r>
      <w:r w:rsidRPr="0098585F">
        <w:rPr>
          <w:rFonts w:cs="Arial"/>
        </w:rPr>
        <w:t xml:space="preserve">. </w:t>
      </w:r>
    </w:p>
    <w:p w:rsidR="00756DEA" w:rsidRPr="0098585F" w:rsidRDefault="00756DEA" w:rsidP="00756DEA">
      <w:pPr>
        <w:spacing w:before="160" w:line="276" w:lineRule="auto"/>
        <w:rPr>
          <w:rFonts w:cs="Arial"/>
        </w:rPr>
      </w:pPr>
      <w:r w:rsidRPr="0098585F">
        <w:rPr>
          <w:rFonts w:cs="Arial"/>
        </w:rPr>
        <w:t xml:space="preserve">Principal facility systems of the STV-CPP are categorized as follow: </w:t>
      </w:r>
    </w:p>
    <w:p w:rsidR="00756DEA" w:rsidRPr="0098585F" w:rsidRDefault="00756DEA" w:rsidP="003A37C0">
      <w:pPr>
        <w:numPr>
          <w:ilvl w:val="0"/>
          <w:numId w:val="22"/>
        </w:numPr>
        <w:spacing w:line="276" w:lineRule="auto"/>
        <w:rPr>
          <w:rFonts w:cs="Arial"/>
        </w:rPr>
      </w:pPr>
      <w:r w:rsidRPr="0098585F">
        <w:rPr>
          <w:rFonts w:cs="Arial"/>
        </w:rPr>
        <w:t xml:space="preserve">Subsea facilities: production wells; </w:t>
      </w:r>
    </w:p>
    <w:p w:rsidR="00756DEA" w:rsidRPr="0098585F" w:rsidRDefault="00756DEA" w:rsidP="003A37C0">
      <w:pPr>
        <w:numPr>
          <w:ilvl w:val="0"/>
          <w:numId w:val="22"/>
        </w:numPr>
        <w:spacing w:line="276" w:lineRule="auto"/>
        <w:rPr>
          <w:rFonts w:cs="Arial"/>
        </w:rPr>
      </w:pPr>
      <w:r w:rsidRPr="0098585F">
        <w:rPr>
          <w:rFonts w:cs="Arial"/>
        </w:rPr>
        <w:t>Production equipment including</w:t>
      </w:r>
    </w:p>
    <w:p w:rsidR="00756DEA" w:rsidRPr="0098585F" w:rsidRDefault="00756DEA" w:rsidP="003A37C0">
      <w:pPr>
        <w:numPr>
          <w:ilvl w:val="0"/>
          <w:numId w:val="23"/>
        </w:numPr>
        <w:spacing w:line="276" w:lineRule="auto"/>
        <w:rPr>
          <w:rFonts w:cs="Arial"/>
        </w:rPr>
      </w:pPr>
      <w:r w:rsidRPr="0098585F">
        <w:rPr>
          <w:rFonts w:cs="Arial"/>
        </w:rPr>
        <w:t xml:space="preserve">Oil separation and stabilization system;  </w:t>
      </w:r>
    </w:p>
    <w:p w:rsidR="00756DEA" w:rsidRPr="0098585F" w:rsidRDefault="00756DEA" w:rsidP="003A37C0">
      <w:pPr>
        <w:numPr>
          <w:ilvl w:val="0"/>
          <w:numId w:val="23"/>
        </w:numPr>
        <w:spacing w:line="276" w:lineRule="auto"/>
        <w:rPr>
          <w:rFonts w:cs="Arial"/>
        </w:rPr>
      </w:pPr>
      <w:r w:rsidRPr="0098585F">
        <w:rPr>
          <w:rFonts w:cs="Arial"/>
        </w:rPr>
        <w:t>Produced water treating system;</w:t>
      </w:r>
    </w:p>
    <w:p w:rsidR="00756DEA" w:rsidRPr="0098585F" w:rsidRDefault="00756DEA" w:rsidP="003A37C0">
      <w:pPr>
        <w:numPr>
          <w:ilvl w:val="0"/>
          <w:numId w:val="23"/>
        </w:numPr>
        <w:spacing w:line="276" w:lineRule="auto"/>
        <w:rPr>
          <w:rFonts w:cs="Arial"/>
        </w:rPr>
      </w:pPr>
      <w:r w:rsidRPr="0098585F">
        <w:rPr>
          <w:rFonts w:cs="Arial"/>
        </w:rPr>
        <w:t>Gas handling systems (gas lift, gas/liquid recovery, HP/LP fuel gas, seal gas, HP/LP flare, gas export etc.);</w:t>
      </w:r>
    </w:p>
    <w:p w:rsidR="00756DEA" w:rsidRPr="0098585F" w:rsidRDefault="00756DEA" w:rsidP="003A37C0">
      <w:pPr>
        <w:numPr>
          <w:ilvl w:val="0"/>
          <w:numId w:val="23"/>
        </w:numPr>
        <w:spacing w:line="276" w:lineRule="auto"/>
        <w:rPr>
          <w:rFonts w:cs="Arial"/>
        </w:rPr>
      </w:pPr>
      <w:r w:rsidRPr="0098585F">
        <w:rPr>
          <w:rFonts w:cs="Arial"/>
        </w:rPr>
        <w:t xml:space="preserve">Water injection system; </w:t>
      </w:r>
    </w:p>
    <w:p w:rsidR="00756DEA" w:rsidRPr="0098585F" w:rsidRDefault="00756DEA" w:rsidP="003A37C0">
      <w:pPr>
        <w:numPr>
          <w:ilvl w:val="0"/>
          <w:numId w:val="23"/>
        </w:numPr>
        <w:spacing w:line="276" w:lineRule="auto"/>
        <w:rPr>
          <w:rFonts w:cs="Arial"/>
        </w:rPr>
      </w:pPr>
      <w:r w:rsidRPr="0098585F">
        <w:rPr>
          <w:rFonts w:cs="Arial"/>
        </w:rPr>
        <w:t>Power system; and</w:t>
      </w:r>
    </w:p>
    <w:p w:rsidR="00756DEA" w:rsidRPr="0098585F" w:rsidRDefault="00756DEA" w:rsidP="003A37C0">
      <w:pPr>
        <w:numPr>
          <w:ilvl w:val="0"/>
          <w:numId w:val="23"/>
        </w:numPr>
        <w:spacing w:line="276" w:lineRule="auto"/>
        <w:rPr>
          <w:rFonts w:cs="Arial"/>
        </w:rPr>
      </w:pPr>
      <w:r w:rsidRPr="0098585F">
        <w:rPr>
          <w:rFonts w:cs="Arial"/>
        </w:rPr>
        <w:t>Miscellaneous systems (chemical storage and injection, control and communication, safety, drain, life support, etc.).</w:t>
      </w:r>
    </w:p>
    <w:p w:rsidR="00F51443" w:rsidRPr="0098585F" w:rsidRDefault="00F51443" w:rsidP="00F51443">
      <w:pPr>
        <w:pStyle w:val="Caption"/>
        <w:keepNext/>
      </w:pPr>
      <w:bookmarkStart w:id="117" w:name="_Toc43422504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10</w:t>
      </w:r>
      <w:r w:rsidR="00266FF2" w:rsidRPr="0098585F">
        <w:rPr>
          <w:noProof/>
        </w:rPr>
        <w:fldChar w:fldCharType="end"/>
      </w:r>
      <w:r w:rsidRPr="0098585F">
        <w:t xml:space="preserve"> </w:t>
      </w:r>
      <w:r w:rsidRPr="0098585F">
        <w:rPr>
          <w:rFonts w:cs="Arial"/>
          <w:szCs w:val="24"/>
        </w:rPr>
        <w:t>Overall capacities of the STV-CPP and facilities</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5"/>
        <w:gridCol w:w="1300"/>
        <w:gridCol w:w="2440"/>
        <w:gridCol w:w="1638"/>
        <w:gridCol w:w="1370"/>
      </w:tblGrid>
      <w:tr w:rsidR="00756DEA" w:rsidRPr="0098585F" w:rsidTr="0007598F">
        <w:trPr>
          <w:trHeight w:val="368"/>
          <w:tblHeader/>
        </w:trPr>
        <w:tc>
          <w:tcPr>
            <w:tcW w:w="1349" w:type="pct"/>
          </w:tcPr>
          <w:p w:rsidR="00756DEA" w:rsidRPr="0098585F" w:rsidRDefault="00756DEA" w:rsidP="00DE71BC">
            <w:pPr>
              <w:spacing w:line="276" w:lineRule="auto"/>
              <w:ind w:left="-108"/>
              <w:jc w:val="center"/>
              <w:rPr>
                <w:rFonts w:cs="Arial"/>
                <w:b/>
                <w:bCs/>
                <w:sz w:val="20"/>
              </w:rPr>
            </w:pPr>
            <w:r w:rsidRPr="0098585F">
              <w:rPr>
                <w:rFonts w:cs="Arial"/>
                <w:b/>
                <w:bCs/>
                <w:sz w:val="20"/>
              </w:rPr>
              <w:t>System</w:t>
            </w:r>
          </w:p>
        </w:tc>
        <w:tc>
          <w:tcPr>
            <w:tcW w:w="703" w:type="pct"/>
          </w:tcPr>
          <w:p w:rsidR="00756DEA" w:rsidRPr="0098585F" w:rsidRDefault="00756DEA" w:rsidP="00DE71BC">
            <w:pPr>
              <w:spacing w:line="276" w:lineRule="auto"/>
              <w:ind w:left="-108"/>
              <w:jc w:val="center"/>
              <w:rPr>
                <w:rFonts w:cs="Arial"/>
                <w:b/>
                <w:bCs/>
                <w:sz w:val="20"/>
              </w:rPr>
            </w:pPr>
            <w:r w:rsidRPr="0098585F">
              <w:rPr>
                <w:rFonts w:cs="Arial"/>
                <w:b/>
                <w:bCs/>
                <w:sz w:val="20"/>
              </w:rPr>
              <w:t>Capacity</w:t>
            </w:r>
          </w:p>
        </w:tc>
        <w:tc>
          <w:tcPr>
            <w:tcW w:w="1320" w:type="pct"/>
          </w:tcPr>
          <w:p w:rsidR="00756DEA" w:rsidRPr="0098585F" w:rsidRDefault="00756DEA" w:rsidP="00DE71BC">
            <w:pPr>
              <w:spacing w:line="276" w:lineRule="auto"/>
              <w:ind w:left="-108"/>
              <w:jc w:val="center"/>
              <w:rPr>
                <w:rFonts w:cs="Arial"/>
                <w:b/>
                <w:bCs/>
                <w:sz w:val="20"/>
              </w:rPr>
            </w:pPr>
            <w:r w:rsidRPr="0098585F">
              <w:rPr>
                <w:rFonts w:cs="Arial"/>
                <w:b/>
                <w:bCs/>
                <w:sz w:val="20"/>
              </w:rPr>
              <w:t>Current Production rate (STVs/STDNE/ STN &amp; STT LTPT)</w:t>
            </w:r>
          </w:p>
        </w:tc>
        <w:tc>
          <w:tcPr>
            <w:tcW w:w="886" w:type="pct"/>
          </w:tcPr>
          <w:p w:rsidR="00756DEA" w:rsidRPr="0098585F" w:rsidRDefault="00756DEA" w:rsidP="00DE71BC">
            <w:pPr>
              <w:spacing w:line="276" w:lineRule="auto"/>
              <w:ind w:left="-108"/>
              <w:jc w:val="center"/>
              <w:rPr>
                <w:rFonts w:cs="Arial"/>
                <w:b/>
                <w:bCs/>
                <w:sz w:val="20"/>
              </w:rPr>
            </w:pPr>
            <w:r w:rsidRPr="0098585F">
              <w:rPr>
                <w:rFonts w:cs="Arial"/>
                <w:b/>
                <w:bCs/>
                <w:sz w:val="20"/>
              </w:rPr>
              <w:t>STT FFD Phase 1 Project including STT- LTPTP</w:t>
            </w:r>
          </w:p>
        </w:tc>
        <w:tc>
          <w:tcPr>
            <w:tcW w:w="741" w:type="pct"/>
          </w:tcPr>
          <w:p w:rsidR="00756DEA" w:rsidRPr="0098585F" w:rsidRDefault="00756DEA" w:rsidP="00DE71BC">
            <w:pPr>
              <w:spacing w:line="276" w:lineRule="auto"/>
              <w:ind w:left="-108"/>
              <w:jc w:val="center"/>
              <w:rPr>
                <w:rFonts w:cs="Arial"/>
                <w:b/>
                <w:bCs/>
                <w:sz w:val="20"/>
              </w:rPr>
            </w:pPr>
            <w:r w:rsidRPr="0098585F">
              <w:rPr>
                <w:rFonts w:cs="Arial"/>
                <w:b/>
                <w:bCs/>
                <w:sz w:val="20"/>
              </w:rPr>
              <w:t>Total including STT FFD Phase 1</w:t>
            </w:r>
          </w:p>
        </w:tc>
      </w:tr>
      <w:tr w:rsidR="00756DEA" w:rsidRPr="0098585F" w:rsidTr="0007598F">
        <w:trPr>
          <w:trHeight w:val="276"/>
        </w:trPr>
        <w:tc>
          <w:tcPr>
            <w:tcW w:w="1349" w:type="pct"/>
          </w:tcPr>
          <w:p w:rsidR="00756DEA" w:rsidRPr="0098585F" w:rsidRDefault="00756DEA" w:rsidP="0007598F">
            <w:pPr>
              <w:spacing w:line="276" w:lineRule="auto"/>
              <w:rPr>
                <w:rFonts w:cs="Arial"/>
                <w:sz w:val="20"/>
              </w:rPr>
            </w:pPr>
            <w:r w:rsidRPr="0098585F">
              <w:rPr>
                <w:rFonts w:cs="Arial"/>
                <w:sz w:val="20"/>
              </w:rPr>
              <w:t>Oil Production (BOPD) (Condensate)</w:t>
            </w:r>
          </w:p>
        </w:tc>
        <w:tc>
          <w:tcPr>
            <w:tcW w:w="703" w:type="pct"/>
          </w:tcPr>
          <w:p w:rsidR="00756DEA" w:rsidRPr="0098585F" w:rsidRDefault="00756DEA" w:rsidP="007B7DCD">
            <w:pPr>
              <w:spacing w:line="276" w:lineRule="auto"/>
              <w:ind w:left="-108"/>
              <w:jc w:val="center"/>
              <w:rPr>
                <w:rFonts w:cs="Arial"/>
                <w:sz w:val="20"/>
              </w:rPr>
            </w:pPr>
            <w:r w:rsidRPr="0098585F">
              <w:rPr>
                <w:rFonts w:cs="Arial"/>
                <w:sz w:val="20"/>
              </w:rPr>
              <w:t>100,000</w:t>
            </w:r>
          </w:p>
        </w:tc>
        <w:tc>
          <w:tcPr>
            <w:tcW w:w="1320" w:type="pct"/>
          </w:tcPr>
          <w:p w:rsidR="00756DEA" w:rsidRPr="0098585F" w:rsidRDefault="00756DEA" w:rsidP="007B7DCD">
            <w:pPr>
              <w:spacing w:line="276" w:lineRule="auto"/>
              <w:ind w:left="-108"/>
              <w:jc w:val="center"/>
              <w:rPr>
                <w:rFonts w:cs="Arial"/>
                <w:sz w:val="20"/>
              </w:rPr>
            </w:pPr>
            <w:r w:rsidRPr="0098585F">
              <w:rPr>
                <w:rFonts w:cs="Arial"/>
                <w:sz w:val="20"/>
              </w:rPr>
              <w:t>74,200</w:t>
            </w:r>
          </w:p>
        </w:tc>
        <w:tc>
          <w:tcPr>
            <w:tcW w:w="886" w:type="pct"/>
          </w:tcPr>
          <w:p w:rsidR="00756DEA" w:rsidRPr="0098585F" w:rsidRDefault="00756DEA" w:rsidP="007B7DCD">
            <w:pPr>
              <w:spacing w:line="276" w:lineRule="auto"/>
              <w:ind w:left="-108"/>
              <w:jc w:val="center"/>
              <w:rPr>
                <w:rFonts w:cs="Arial"/>
                <w:sz w:val="20"/>
              </w:rPr>
            </w:pPr>
            <w:r w:rsidRPr="0098585F">
              <w:rPr>
                <w:rFonts w:cs="Arial"/>
                <w:sz w:val="20"/>
              </w:rPr>
              <w:t>13 000</w:t>
            </w:r>
          </w:p>
          <w:p w:rsidR="00756DEA" w:rsidRPr="0098585F" w:rsidRDefault="00756DEA" w:rsidP="007B7DCD">
            <w:pPr>
              <w:spacing w:line="276" w:lineRule="auto"/>
              <w:ind w:left="-108"/>
              <w:jc w:val="center"/>
              <w:rPr>
                <w:rFonts w:cs="Arial"/>
                <w:sz w:val="20"/>
              </w:rPr>
            </w:pPr>
          </w:p>
        </w:tc>
        <w:tc>
          <w:tcPr>
            <w:tcW w:w="741" w:type="pct"/>
          </w:tcPr>
          <w:p w:rsidR="00756DEA" w:rsidRPr="0098585F" w:rsidRDefault="00756DEA" w:rsidP="007B7DCD">
            <w:pPr>
              <w:spacing w:line="276" w:lineRule="auto"/>
              <w:ind w:left="-108"/>
              <w:jc w:val="center"/>
              <w:rPr>
                <w:rFonts w:cs="Arial"/>
                <w:sz w:val="20"/>
              </w:rPr>
            </w:pPr>
            <w:r w:rsidRPr="0098585F">
              <w:rPr>
                <w:rFonts w:cs="Arial"/>
                <w:sz w:val="20"/>
              </w:rPr>
              <w:t>87,200</w:t>
            </w:r>
          </w:p>
        </w:tc>
      </w:tr>
      <w:tr w:rsidR="00756DEA" w:rsidRPr="0098585F" w:rsidTr="0007598F">
        <w:trPr>
          <w:trHeight w:val="276"/>
        </w:trPr>
        <w:tc>
          <w:tcPr>
            <w:tcW w:w="1349" w:type="pct"/>
          </w:tcPr>
          <w:p w:rsidR="00756DEA" w:rsidRPr="0098585F" w:rsidRDefault="00756DEA" w:rsidP="0007598F">
            <w:pPr>
              <w:spacing w:line="276" w:lineRule="auto"/>
              <w:rPr>
                <w:rFonts w:cs="Arial"/>
                <w:sz w:val="20"/>
              </w:rPr>
            </w:pPr>
            <w:r w:rsidRPr="0098585F">
              <w:rPr>
                <w:rFonts w:cs="Arial"/>
                <w:sz w:val="20"/>
              </w:rPr>
              <w:t>Total Produced Fluids (BFPD)</w:t>
            </w:r>
          </w:p>
        </w:tc>
        <w:tc>
          <w:tcPr>
            <w:tcW w:w="703" w:type="pct"/>
          </w:tcPr>
          <w:p w:rsidR="00756DEA" w:rsidRPr="0098585F" w:rsidRDefault="00756DEA" w:rsidP="007B7DCD">
            <w:pPr>
              <w:spacing w:line="276" w:lineRule="auto"/>
              <w:ind w:left="-108"/>
              <w:jc w:val="center"/>
              <w:rPr>
                <w:rFonts w:cs="Arial"/>
                <w:sz w:val="20"/>
              </w:rPr>
            </w:pPr>
            <w:r w:rsidRPr="0098585F">
              <w:rPr>
                <w:rFonts w:cs="Arial"/>
                <w:sz w:val="20"/>
              </w:rPr>
              <w:t>175000</w:t>
            </w:r>
          </w:p>
        </w:tc>
        <w:tc>
          <w:tcPr>
            <w:tcW w:w="1320" w:type="pct"/>
          </w:tcPr>
          <w:p w:rsidR="00756DEA" w:rsidRPr="0098585F" w:rsidRDefault="00756DEA" w:rsidP="007B7DCD">
            <w:pPr>
              <w:spacing w:line="276" w:lineRule="auto"/>
              <w:ind w:left="-108"/>
              <w:jc w:val="center"/>
              <w:rPr>
                <w:rFonts w:cs="Arial"/>
                <w:sz w:val="20"/>
              </w:rPr>
            </w:pPr>
            <w:r w:rsidRPr="0098585F">
              <w:rPr>
                <w:rFonts w:cs="Arial"/>
                <w:sz w:val="20"/>
              </w:rPr>
              <w:t>126,920</w:t>
            </w:r>
          </w:p>
        </w:tc>
        <w:tc>
          <w:tcPr>
            <w:tcW w:w="886" w:type="pct"/>
          </w:tcPr>
          <w:p w:rsidR="00756DEA" w:rsidRPr="0098585F" w:rsidRDefault="00756DEA" w:rsidP="007B7DCD">
            <w:pPr>
              <w:spacing w:line="276" w:lineRule="auto"/>
              <w:ind w:left="-108"/>
              <w:jc w:val="center"/>
              <w:rPr>
                <w:rFonts w:cs="Arial"/>
                <w:sz w:val="20"/>
              </w:rPr>
            </w:pPr>
            <w:r w:rsidRPr="0098585F">
              <w:rPr>
                <w:rFonts w:cs="Arial"/>
                <w:sz w:val="20"/>
              </w:rPr>
              <w:t>19,452</w:t>
            </w:r>
          </w:p>
        </w:tc>
        <w:tc>
          <w:tcPr>
            <w:tcW w:w="741" w:type="pct"/>
          </w:tcPr>
          <w:p w:rsidR="00756DEA" w:rsidRPr="0098585F" w:rsidRDefault="00756DEA" w:rsidP="007B7DCD">
            <w:pPr>
              <w:spacing w:line="276" w:lineRule="auto"/>
              <w:ind w:left="-108"/>
              <w:jc w:val="center"/>
              <w:rPr>
                <w:rFonts w:cs="Arial"/>
                <w:sz w:val="20"/>
              </w:rPr>
            </w:pPr>
            <w:r w:rsidRPr="0098585F">
              <w:rPr>
                <w:rFonts w:cs="Arial"/>
                <w:sz w:val="20"/>
              </w:rPr>
              <w:t>146,372</w:t>
            </w:r>
          </w:p>
        </w:tc>
      </w:tr>
      <w:tr w:rsidR="00756DEA" w:rsidRPr="0098585F" w:rsidTr="0007598F">
        <w:trPr>
          <w:trHeight w:val="276"/>
        </w:trPr>
        <w:tc>
          <w:tcPr>
            <w:tcW w:w="1349" w:type="pct"/>
          </w:tcPr>
          <w:p w:rsidR="00756DEA" w:rsidRPr="0098585F" w:rsidRDefault="00756DEA" w:rsidP="0007598F">
            <w:pPr>
              <w:spacing w:line="276" w:lineRule="auto"/>
              <w:rPr>
                <w:rFonts w:cs="Arial"/>
                <w:sz w:val="20"/>
              </w:rPr>
            </w:pPr>
            <w:r w:rsidRPr="0098585F">
              <w:rPr>
                <w:rFonts w:cs="Arial"/>
                <w:sz w:val="20"/>
              </w:rPr>
              <w:t xml:space="preserve">Produced Water </w:t>
            </w:r>
            <w:r w:rsidRPr="0098585F">
              <w:rPr>
                <w:rFonts w:cs="Arial"/>
                <w:sz w:val="20"/>
                <w:vertAlign w:val="superscript"/>
              </w:rPr>
              <w:t>1</w:t>
            </w:r>
            <w:r w:rsidRPr="0098585F">
              <w:rPr>
                <w:rFonts w:cs="Arial"/>
                <w:sz w:val="20"/>
              </w:rPr>
              <w:t>/01 hydro cyclones (BWPD)</w:t>
            </w:r>
          </w:p>
        </w:tc>
        <w:tc>
          <w:tcPr>
            <w:tcW w:w="703" w:type="pct"/>
          </w:tcPr>
          <w:p w:rsidR="00756DEA" w:rsidRPr="0098585F" w:rsidRDefault="00756DEA" w:rsidP="007B7DCD">
            <w:pPr>
              <w:spacing w:line="276" w:lineRule="auto"/>
              <w:ind w:left="-108"/>
              <w:jc w:val="center"/>
              <w:rPr>
                <w:rFonts w:cs="Arial"/>
                <w:sz w:val="20"/>
              </w:rPr>
            </w:pPr>
            <w:r w:rsidRPr="0098585F">
              <w:rPr>
                <w:rFonts w:cs="Arial"/>
                <w:sz w:val="20"/>
              </w:rPr>
              <w:t>130,000 (65,000 x2)</w:t>
            </w:r>
          </w:p>
        </w:tc>
        <w:tc>
          <w:tcPr>
            <w:tcW w:w="1320" w:type="pct"/>
          </w:tcPr>
          <w:p w:rsidR="00756DEA" w:rsidRPr="0098585F" w:rsidRDefault="00756DEA" w:rsidP="007B7DCD">
            <w:pPr>
              <w:spacing w:line="276" w:lineRule="auto"/>
              <w:ind w:left="-108"/>
              <w:jc w:val="center"/>
              <w:rPr>
                <w:rFonts w:cs="Arial"/>
                <w:sz w:val="20"/>
              </w:rPr>
            </w:pPr>
            <w:r w:rsidRPr="0098585F">
              <w:rPr>
                <w:rFonts w:cs="Arial"/>
                <w:sz w:val="20"/>
              </w:rPr>
              <w:t>59,000 *</w:t>
            </w:r>
          </w:p>
        </w:tc>
        <w:tc>
          <w:tcPr>
            <w:tcW w:w="886" w:type="pct"/>
          </w:tcPr>
          <w:p w:rsidR="00756DEA" w:rsidRPr="0098585F" w:rsidRDefault="00756DEA" w:rsidP="007B7DCD">
            <w:pPr>
              <w:spacing w:line="276" w:lineRule="auto"/>
              <w:ind w:left="-108"/>
              <w:jc w:val="center"/>
              <w:rPr>
                <w:rFonts w:cs="Arial"/>
                <w:sz w:val="20"/>
              </w:rPr>
            </w:pPr>
            <w:r w:rsidRPr="0098585F">
              <w:rPr>
                <w:rFonts w:cs="Arial"/>
                <w:sz w:val="20"/>
              </w:rPr>
              <w:t>798</w:t>
            </w:r>
          </w:p>
        </w:tc>
        <w:tc>
          <w:tcPr>
            <w:tcW w:w="741" w:type="pct"/>
          </w:tcPr>
          <w:p w:rsidR="00756DEA" w:rsidRPr="0098585F" w:rsidRDefault="00756DEA" w:rsidP="007B7DCD">
            <w:pPr>
              <w:spacing w:line="276" w:lineRule="auto"/>
              <w:ind w:left="-108"/>
              <w:jc w:val="center"/>
              <w:rPr>
                <w:rFonts w:cs="Arial"/>
                <w:sz w:val="20"/>
              </w:rPr>
            </w:pPr>
            <w:r w:rsidRPr="0098585F">
              <w:rPr>
                <w:rFonts w:cs="Arial"/>
                <w:sz w:val="20"/>
              </w:rPr>
              <w:t>59,798</w:t>
            </w:r>
          </w:p>
        </w:tc>
      </w:tr>
      <w:tr w:rsidR="00756DEA" w:rsidRPr="0098585F" w:rsidTr="0007598F">
        <w:trPr>
          <w:trHeight w:val="276"/>
        </w:trPr>
        <w:tc>
          <w:tcPr>
            <w:tcW w:w="1349" w:type="pct"/>
          </w:tcPr>
          <w:p w:rsidR="00756DEA" w:rsidRPr="0098585F" w:rsidRDefault="00756DEA" w:rsidP="0007598F">
            <w:pPr>
              <w:spacing w:line="276" w:lineRule="auto"/>
              <w:rPr>
                <w:rFonts w:cs="Arial"/>
                <w:sz w:val="20"/>
              </w:rPr>
            </w:pPr>
            <w:r w:rsidRPr="0098585F">
              <w:rPr>
                <w:rFonts w:cs="Arial"/>
                <w:sz w:val="20"/>
              </w:rPr>
              <w:t xml:space="preserve">Produced Water  Flotation Cell </w:t>
            </w:r>
            <w:r w:rsidRPr="0098585F">
              <w:rPr>
                <w:rFonts w:cs="Arial"/>
                <w:sz w:val="20"/>
                <w:vertAlign w:val="superscript"/>
              </w:rPr>
              <w:t xml:space="preserve">2 </w:t>
            </w:r>
            <w:r w:rsidRPr="0098585F">
              <w:rPr>
                <w:rFonts w:cs="Arial"/>
                <w:sz w:val="20"/>
              </w:rPr>
              <w:t>(BWPD)</w:t>
            </w:r>
          </w:p>
        </w:tc>
        <w:tc>
          <w:tcPr>
            <w:tcW w:w="703" w:type="pct"/>
          </w:tcPr>
          <w:p w:rsidR="00756DEA" w:rsidRPr="0098585F" w:rsidRDefault="00756DEA" w:rsidP="007B7DCD">
            <w:pPr>
              <w:spacing w:line="276" w:lineRule="auto"/>
              <w:ind w:left="-108"/>
              <w:jc w:val="center"/>
              <w:rPr>
                <w:rFonts w:cs="Arial"/>
                <w:sz w:val="20"/>
              </w:rPr>
            </w:pPr>
            <w:r w:rsidRPr="0098585F">
              <w:rPr>
                <w:rFonts w:cs="Arial"/>
                <w:sz w:val="20"/>
              </w:rPr>
              <w:t>130,000</w:t>
            </w:r>
          </w:p>
        </w:tc>
        <w:tc>
          <w:tcPr>
            <w:tcW w:w="1320" w:type="pct"/>
          </w:tcPr>
          <w:p w:rsidR="00756DEA" w:rsidRPr="0098585F" w:rsidRDefault="00756DEA" w:rsidP="007B7DCD">
            <w:pPr>
              <w:spacing w:line="276" w:lineRule="auto"/>
              <w:ind w:left="-108"/>
              <w:jc w:val="center"/>
              <w:rPr>
                <w:rFonts w:cs="Arial"/>
                <w:sz w:val="20"/>
              </w:rPr>
            </w:pPr>
            <w:r w:rsidRPr="0098585F">
              <w:rPr>
                <w:rFonts w:cs="Arial"/>
                <w:sz w:val="20"/>
              </w:rPr>
              <w:t>37,000</w:t>
            </w:r>
          </w:p>
        </w:tc>
        <w:tc>
          <w:tcPr>
            <w:tcW w:w="886" w:type="pct"/>
          </w:tcPr>
          <w:p w:rsidR="00756DEA" w:rsidRPr="0098585F" w:rsidRDefault="00756DEA" w:rsidP="007B7DCD">
            <w:pPr>
              <w:spacing w:line="276" w:lineRule="auto"/>
              <w:ind w:left="-108"/>
              <w:jc w:val="center"/>
              <w:rPr>
                <w:rFonts w:cs="Arial"/>
                <w:sz w:val="20"/>
              </w:rPr>
            </w:pPr>
            <w:r w:rsidRPr="0098585F">
              <w:rPr>
                <w:rFonts w:cs="Arial"/>
                <w:sz w:val="20"/>
              </w:rPr>
              <w:t>576</w:t>
            </w:r>
          </w:p>
        </w:tc>
        <w:tc>
          <w:tcPr>
            <w:tcW w:w="741" w:type="pct"/>
          </w:tcPr>
          <w:p w:rsidR="00756DEA" w:rsidRPr="0098585F" w:rsidRDefault="00756DEA" w:rsidP="007B7DCD">
            <w:pPr>
              <w:spacing w:line="276" w:lineRule="auto"/>
              <w:jc w:val="center"/>
              <w:rPr>
                <w:rFonts w:cs="Arial"/>
                <w:sz w:val="20"/>
              </w:rPr>
            </w:pPr>
            <w:r w:rsidRPr="0098585F">
              <w:rPr>
                <w:rFonts w:cs="Arial"/>
                <w:sz w:val="20"/>
              </w:rPr>
              <w:t>37,576</w:t>
            </w:r>
          </w:p>
        </w:tc>
      </w:tr>
      <w:tr w:rsidR="00756DEA" w:rsidRPr="0098585F" w:rsidTr="0007598F">
        <w:trPr>
          <w:trHeight w:val="292"/>
        </w:trPr>
        <w:tc>
          <w:tcPr>
            <w:tcW w:w="1349" w:type="pct"/>
          </w:tcPr>
          <w:p w:rsidR="00756DEA" w:rsidRPr="0098585F" w:rsidRDefault="00756DEA" w:rsidP="0007598F">
            <w:pPr>
              <w:spacing w:line="276" w:lineRule="auto"/>
              <w:ind w:right="-131"/>
              <w:rPr>
                <w:rFonts w:cs="Arial"/>
                <w:sz w:val="20"/>
              </w:rPr>
            </w:pPr>
            <w:r w:rsidRPr="0098585F">
              <w:rPr>
                <w:rFonts w:cs="Arial"/>
                <w:sz w:val="20"/>
              </w:rPr>
              <w:t xml:space="preserve">Total Capacity Treatment Produced Water </w:t>
            </w:r>
            <w:r w:rsidRPr="0098585F">
              <w:rPr>
                <w:rFonts w:cs="Arial"/>
                <w:sz w:val="20"/>
                <w:vertAlign w:val="superscript"/>
              </w:rPr>
              <w:t xml:space="preserve">2 </w:t>
            </w:r>
            <w:r w:rsidRPr="0098585F">
              <w:rPr>
                <w:rFonts w:cs="Arial"/>
                <w:sz w:val="20"/>
              </w:rPr>
              <w:t>(BWPD)</w:t>
            </w:r>
          </w:p>
        </w:tc>
        <w:tc>
          <w:tcPr>
            <w:tcW w:w="703" w:type="pct"/>
          </w:tcPr>
          <w:p w:rsidR="00756DEA" w:rsidRPr="0098585F" w:rsidRDefault="00756DEA" w:rsidP="007B7DCD">
            <w:pPr>
              <w:spacing w:line="276" w:lineRule="auto"/>
              <w:ind w:left="-108"/>
              <w:jc w:val="center"/>
              <w:rPr>
                <w:rFonts w:cs="Arial"/>
                <w:sz w:val="20"/>
              </w:rPr>
            </w:pPr>
            <w:r w:rsidRPr="0098585F">
              <w:rPr>
                <w:rFonts w:cs="Arial"/>
                <w:sz w:val="20"/>
              </w:rPr>
              <w:t>130,000</w:t>
            </w:r>
          </w:p>
        </w:tc>
        <w:tc>
          <w:tcPr>
            <w:tcW w:w="1320" w:type="pct"/>
          </w:tcPr>
          <w:p w:rsidR="00756DEA" w:rsidRPr="0098585F" w:rsidRDefault="00756DEA" w:rsidP="007B7DCD">
            <w:pPr>
              <w:spacing w:line="276" w:lineRule="auto"/>
              <w:ind w:left="-108"/>
              <w:jc w:val="center"/>
              <w:rPr>
                <w:rFonts w:cs="Arial"/>
                <w:sz w:val="20"/>
              </w:rPr>
            </w:pPr>
            <w:r w:rsidRPr="0098585F">
              <w:rPr>
                <w:rFonts w:cs="Arial"/>
                <w:sz w:val="20"/>
              </w:rPr>
              <w:t>65,000</w:t>
            </w:r>
          </w:p>
        </w:tc>
        <w:tc>
          <w:tcPr>
            <w:tcW w:w="886" w:type="pct"/>
          </w:tcPr>
          <w:p w:rsidR="00756DEA" w:rsidRPr="0098585F" w:rsidRDefault="00756DEA" w:rsidP="007B7DCD">
            <w:pPr>
              <w:spacing w:line="276" w:lineRule="auto"/>
              <w:ind w:left="-108"/>
              <w:jc w:val="center"/>
              <w:rPr>
                <w:rFonts w:cs="Arial"/>
                <w:sz w:val="20"/>
              </w:rPr>
            </w:pPr>
            <w:r w:rsidRPr="0098585F">
              <w:rPr>
                <w:rFonts w:cs="Arial"/>
                <w:sz w:val="20"/>
              </w:rPr>
              <w:t>1,070</w:t>
            </w:r>
          </w:p>
          <w:p w:rsidR="00756DEA" w:rsidRPr="0098585F" w:rsidRDefault="00756DEA" w:rsidP="007B7DCD">
            <w:pPr>
              <w:spacing w:line="276" w:lineRule="auto"/>
              <w:ind w:left="-108"/>
              <w:jc w:val="center"/>
              <w:rPr>
                <w:rFonts w:cs="Arial"/>
                <w:sz w:val="20"/>
              </w:rPr>
            </w:pPr>
          </w:p>
        </w:tc>
        <w:tc>
          <w:tcPr>
            <w:tcW w:w="741" w:type="pct"/>
          </w:tcPr>
          <w:p w:rsidR="00756DEA" w:rsidRPr="0098585F" w:rsidRDefault="00756DEA" w:rsidP="007B7DCD">
            <w:pPr>
              <w:spacing w:line="276" w:lineRule="auto"/>
              <w:ind w:left="-108"/>
              <w:jc w:val="center"/>
              <w:rPr>
                <w:rFonts w:cs="Arial"/>
                <w:sz w:val="20"/>
              </w:rPr>
            </w:pPr>
            <w:r w:rsidRPr="0098585F">
              <w:rPr>
                <w:rFonts w:cs="Arial"/>
                <w:sz w:val="20"/>
              </w:rPr>
              <w:t>66,070</w:t>
            </w: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lastRenderedPageBreak/>
              <w:t>Injected Seawater (BWPD)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 xml:space="preserve">225,000 </w:t>
            </w:r>
          </w:p>
        </w:tc>
        <w:tc>
          <w:tcPr>
            <w:tcW w:w="1320" w:type="pct"/>
            <w:tcBorders>
              <w:bottom w:val="single" w:sz="4" w:space="0" w:color="auto"/>
            </w:tcBorders>
          </w:tcPr>
          <w:p w:rsidR="00756DEA" w:rsidRPr="0098585F" w:rsidRDefault="00756DEA" w:rsidP="00DE71BC">
            <w:pPr>
              <w:spacing w:line="276" w:lineRule="auto"/>
              <w:ind w:left="-108"/>
              <w:jc w:val="center"/>
              <w:rPr>
                <w:rFonts w:cs="Arial"/>
                <w:sz w:val="20"/>
              </w:rPr>
            </w:pPr>
            <w:r w:rsidRPr="0098585F">
              <w:rPr>
                <w:rFonts w:cs="Arial"/>
                <w:sz w:val="20"/>
              </w:rPr>
              <w:t>NA</w:t>
            </w:r>
          </w:p>
        </w:tc>
        <w:tc>
          <w:tcPr>
            <w:tcW w:w="886" w:type="pct"/>
            <w:tcBorders>
              <w:bottom w:val="single" w:sz="4" w:space="0" w:color="auto"/>
            </w:tcBorders>
          </w:tcPr>
          <w:p w:rsidR="00756DEA" w:rsidRPr="0098585F" w:rsidRDefault="00756DEA" w:rsidP="00DE71BC">
            <w:pPr>
              <w:spacing w:line="276" w:lineRule="auto"/>
              <w:ind w:left="-108"/>
              <w:jc w:val="center"/>
              <w:rPr>
                <w:rFonts w:cs="Arial"/>
                <w:sz w:val="20"/>
              </w:rPr>
            </w:pPr>
            <w:r w:rsidRPr="0098585F">
              <w:rPr>
                <w:rFonts w:cs="Arial"/>
                <w:sz w:val="20"/>
              </w:rPr>
              <w:t>NA</w:t>
            </w:r>
          </w:p>
        </w:tc>
        <w:tc>
          <w:tcPr>
            <w:tcW w:w="741" w:type="pct"/>
            <w:tcBorders>
              <w:bottom w:val="single" w:sz="4" w:space="0" w:color="auto"/>
            </w:tcBorders>
          </w:tcPr>
          <w:p w:rsidR="00756DEA" w:rsidRPr="0098585F" w:rsidRDefault="00756DEA" w:rsidP="00DE71BC">
            <w:pPr>
              <w:spacing w:line="276" w:lineRule="auto"/>
              <w:ind w:left="-108"/>
              <w:jc w:val="center"/>
              <w:rPr>
                <w:rFonts w:cs="Arial"/>
                <w:sz w:val="20"/>
              </w:rPr>
            </w:pP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t>Gas Liquids Recovery (Gas / Condensate)</w:t>
            </w:r>
            <w:r w:rsidRPr="0098585F">
              <w:rPr>
                <w:rFonts w:cs="Arial"/>
                <w:sz w:val="20"/>
                <w:vertAlign w:val="superscript"/>
              </w:rPr>
              <w:t>3</w:t>
            </w:r>
            <w:r w:rsidRPr="0098585F">
              <w:rPr>
                <w:rFonts w:cs="Arial"/>
                <w:sz w:val="20"/>
              </w:rPr>
              <w:t xml:space="preserve"> MMscfd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66.5 (1.89m</w:t>
            </w:r>
            <w:r w:rsidRPr="0098585F">
              <w:rPr>
                <w:rFonts w:cs="Arial"/>
                <w:sz w:val="20"/>
                <w:vertAlign w:val="superscript"/>
              </w:rPr>
              <w:t>3</w:t>
            </w:r>
            <w:r w:rsidRPr="0098585F">
              <w:rPr>
                <w:rFonts w:cs="Arial"/>
                <w:sz w:val="20"/>
              </w:rPr>
              <w:t>/</w:t>
            </w:r>
            <w:r w:rsidR="0007598F" w:rsidRPr="0098585F">
              <w:rPr>
                <w:rFonts w:cs="Arial"/>
                <w:sz w:val="20"/>
                <w:lang w:val="vi-VN"/>
              </w:rPr>
              <w:t xml:space="preserve"> </w:t>
            </w:r>
            <w:r w:rsidRPr="0098585F">
              <w:rPr>
                <w:rFonts w:cs="Arial"/>
                <w:sz w:val="20"/>
              </w:rPr>
              <w:t xml:space="preserve">2800BOPD) </w:t>
            </w:r>
          </w:p>
        </w:tc>
        <w:tc>
          <w:tcPr>
            <w:tcW w:w="1320" w:type="pct"/>
            <w:tcBorders>
              <w:bottom w:val="single" w:sz="4" w:space="0" w:color="auto"/>
            </w:tcBorders>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65.5  </w:t>
            </w:r>
          </w:p>
        </w:tc>
        <w:tc>
          <w:tcPr>
            <w:tcW w:w="886" w:type="pct"/>
            <w:tcBorders>
              <w:bottom w:val="single" w:sz="4" w:space="0" w:color="auto"/>
            </w:tcBorders>
            <w:shd w:val="clear" w:color="auto" w:fill="auto"/>
          </w:tcPr>
          <w:p w:rsidR="00756DEA" w:rsidRPr="0098585F" w:rsidRDefault="00756DEA" w:rsidP="00DE71BC">
            <w:pPr>
              <w:spacing w:line="276" w:lineRule="auto"/>
              <w:ind w:left="-108"/>
              <w:rPr>
                <w:rFonts w:cs="Arial"/>
                <w:sz w:val="20"/>
              </w:rPr>
            </w:pPr>
            <w:r w:rsidRPr="0098585F">
              <w:rPr>
                <w:rFonts w:cs="Arial"/>
                <w:sz w:val="20"/>
              </w:rPr>
              <w:t xml:space="preserve">No Change </w:t>
            </w:r>
          </w:p>
        </w:tc>
        <w:tc>
          <w:tcPr>
            <w:tcW w:w="741" w:type="pct"/>
            <w:tcBorders>
              <w:bottom w:val="single" w:sz="4" w:space="0" w:color="auto"/>
            </w:tcBorders>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65.5 </w:t>
            </w: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t>HP Gas Handling</w:t>
            </w:r>
            <w:r w:rsidRPr="0098585F">
              <w:rPr>
                <w:rFonts w:cs="Arial"/>
                <w:sz w:val="20"/>
                <w:vertAlign w:val="superscript"/>
              </w:rPr>
              <w:t>4</w:t>
            </w:r>
            <w:r w:rsidRPr="0098585F">
              <w:rPr>
                <w:rFonts w:cs="Arial"/>
                <w:sz w:val="20"/>
              </w:rPr>
              <w:t xml:space="preserve"> MMscfd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 xml:space="preserve">182 </w:t>
            </w:r>
          </w:p>
        </w:tc>
        <w:tc>
          <w:tcPr>
            <w:tcW w:w="1320"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115 </w:t>
            </w:r>
          </w:p>
        </w:tc>
        <w:tc>
          <w:tcPr>
            <w:tcW w:w="886"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No change,</w:t>
            </w:r>
          </w:p>
          <w:p w:rsidR="00756DEA" w:rsidRPr="0098585F" w:rsidRDefault="00756DEA" w:rsidP="00DE71BC">
            <w:pPr>
              <w:spacing w:line="276" w:lineRule="auto"/>
              <w:ind w:left="-108"/>
              <w:jc w:val="center"/>
              <w:rPr>
                <w:rFonts w:cs="Arial"/>
                <w:sz w:val="20"/>
              </w:rPr>
            </w:pPr>
          </w:p>
        </w:tc>
        <w:tc>
          <w:tcPr>
            <w:tcW w:w="741"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115 </w:t>
            </w: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t>Lift Gas Compression</w:t>
            </w:r>
            <w:r w:rsidRPr="0098585F">
              <w:rPr>
                <w:rFonts w:cs="Arial"/>
                <w:sz w:val="20"/>
                <w:vertAlign w:val="superscript"/>
              </w:rPr>
              <w:t>5</w:t>
            </w:r>
            <w:r w:rsidRPr="0098585F">
              <w:rPr>
                <w:rFonts w:cs="Arial"/>
                <w:sz w:val="20"/>
              </w:rPr>
              <w:t xml:space="preserve"> MMscfd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160 MMSCFD</w:t>
            </w:r>
          </w:p>
        </w:tc>
        <w:tc>
          <w:tcPr>
            <w:tcW w:w="1320"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160 </w:t>
            </w:r>
          </w:p>
        </w:tc>
        <w:tc>
          <w:tcPr>
            <w:tcW w:w="886"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9</w:t>
            </w:r>
          </w:p>
          <w:p w:rsidR="00756DEA" w:rsidRPr="0098585F" w:rsidRDefault="00756DEA" w:rsidP="00DE71BC">
            <w:pPr>
              <w:spacing w:line="276" w:lineRule="auto"/>
              <w:ind w:left="-108"/>
              <w:jc w:val="center"/>
              <w:rPr>
                <w:rFonts w:cs="Arial"/>
                <w:sz w:val="20"/>
              </w:rPr>
            </w:pPr>
          </w:p>
        </w:tc>
        <w:tc>
          <w:tcPr>
            <w:tcW w:w="741"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169</w:t>
            </w: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t>As Liquids Recovery (Gas / Condensate)</w:t>
            </w:r>
            <w:r w:rsidRPr="0098585F">
              <w:rPr>
                <w:rFonts w:cs="Arial"/>
                <w:sz w:val="20"/>
                <w:vertAlign w:val="superscript"/>
              </w:rPr>
              <w:t>3</w:t>
            </w:r>
            <w:r w:rsidRPr="0098585F">
              <w:rPr>
                <w:rFonts w:cs="Arial"/>
                <w:sz w:val="20"/>
              </w:rPr>
              <w:t xml:space="preserve"> (MMscfd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13.5</w:t>
            </w:r>
          </w:p>
        </w:tc>
        <w:tc>
          <w:tcPr>
            <w:tcW w:w="1320"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2</w:t>
            </w:r>
          </w:p>
          <w:p w:rsidR="00756DEA" w:rsidRPr="0098585F" w:rsidRDefault="00756DEA" w:rsidP="00DE71BC">
            <w:pPr>
              <w:spacing w:line="276" w:lineRule="auto"/>
              <w:ind w:left="-108"/>
              <w:jc w:val="center"/>
              <w:rPr>
                <w:rFonts w:cs="Arial"/>
                <w:spacing w:val="-6"/>
                <w:sz w:val="20"/>
              </w:rPr>
            </w:pPr>
            <w:r w:rsidRPr="0098585F">
              <w:rPr>
                <w:rFonts w:cs="Arial"/>
                <w:spacing w:val="-6"/>
                <w:sz w:val="20"/>
              </w:rPr>
              <w:t>Note: 2 MMCFD vented to LP lare due to limited compression of both LGCs when full</w:t>
            </w:r>
            <w:r w:rsidR="007B7DCD" w:rsidRPr="0098585F">
              <w:rPr>
                <w:rFonts w:cs="Arial"/>
                <w:spacing w:val="-6"/>
                <w:sz w:val="20"/>
              </w:rPr>
              <w:t xml:space="preserve"> gas export. LPGC standby mode</w:t>
            </w:r>
          </w:p>
        </w:tc>
        <w:tc>
          <w:tcPr>
            <w:tcW w:w="886"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No change </w:t>
            </w:r>
          </w:p>
          <w:p w:rsidR="00756DEA" w:rsidRPr="0098585F" w:rsidRDefault="00756DEA" w:rsidP="00DE71BC">
            <w:pPr>
              <w:spacing w:line="276" w:lineRule="auto"/>
              <w:ind w:left="-108"/>
              <w:jc w:val="center"/>
              <w:rPr>
                <w:rFonts w:cs="Arial"/>
                <w:sz w:val="20"/>
              </w:rPr>
            </w:pPr>
          </w:p>
        </w:tc>
        <w:tc>
          <w:tcPr>
            <w:tcW w:w="741"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65.6</w:t>
            </w:r>
          </w:p>
        </w:tc>
      </w:tr>
      <w:tr w:rsidR="00756DEA" w:rsidRPr="0098585F" w:rsidTr="0007598F">
        <w:trPr>
          <w:trHeight w:val="292"/>
        </w:trPr>
        <w:tc>
          <w:tcPr>
            <w:tcW w:w="1349" w:type="pct"/>
          </w:tcPr>
          <w:p w:rsidR="00756DEA" w:rsidRPr="0098585F" w:rsidRDefault="00756DEA" w:rsidP="0007598F">
            <w:pPr>
              <w:spacing w:line="276" w:lineRule="auto"/>
              <w:rPr>
                <w:rFonts w:cs="Arial"/>
                <w:sz w:val="20"/>
              </w:rPr>
            </w:pPr>
            <w:r w:rsidRPr="0098585F">
              <w:rPr>
                <w:rFonts w:cs="Arial"/>
                <w:sz w:val="20"/>
              </w:rPr>
              <w:t>Oil Transfer Rate – FPSO - TBVN (BOPD)</w:t>
            </w:r>
          </w:p>
        </w:tc>
        <w:tc>
          <w:tcPr>
            <w:tcW w:w="703" w:type="pct"/>
          </w:tcPr>
          <w:p w:rsidR="00756DEA" w:rsidRPr="0098585F" w:rsidRDefault="00756DEA" w:rsidP="00DE71BC">
            <w:pPr>
              <w:spacing w:line="276" w:lineRule="auto"/>
              <w:ind w:left="-108"/>
              <w:jc w:val="center"/>
              <w:rPr>
                <w:rFonts w:cs="Arial"/>
                <w:sz w:val="20"/>
              </w:rPr>
            </w:pPr>
            <w:r w:rsidRPr="0098585F">
              <w:rPr>
                <w:rFonts w:cs="Arial"/>
                <w:sz w:val="20"/>
              </w:rPr>
              <w:t>75,000 BOPD</w:t>
            </w:r>
          </w:p>
        </w:tc>
        <w:tc>
          <w:tcPr>
            <w:tcW w:w="1320"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 xml:space="preserve">74.200 </w:t>
            </w:r>
          </w:p>
        </w:tc>
        <w:tc>
          <w:tcPr>
            <w:tcW w:w="886"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9000</w:t>
            </w:r>
          </w:p>
        </w:tc>
        <w:tc>
          <w:tcPr>
            <w:tcW w:w="741" w:type="pct"/>
            <w:shd w:val="clear" w:color="auto" w:fill="auto"/>
          </w:tcPr>
          <w:p w:rsidR="00756DEA" w:rsidRPr="0098585F" w:rsidRDefault="00756DEA" w:rsidP="00DE71BC">
            <w:pPr>
              <w:spacing w:line="276" w:lineRule="auto"/>
              <w:ind w:left="-108"/>
              <w:jc w:val="center"/>
              <w:rPr>
                <w:rFonts w:cs="Arial"/>
                <w:sz w:val="20"/>
              </w:rPr>
            </w:pPr>
            <w:r w:rsidRPr="0098585F">
              <w:rPr>
                <w:rFonts w:cs="Arial"/>
                <w:sz w:val="20"/>
              </w:rPr>
              <w:t>83.200</w:t>
            </w:r>
          </w:p>
        </w:tc>
      </w:tr>
    </w:tbl>
    <w:p w:rsidR="00756DEA" w:rsidRPr="0098585F" w:rsidRDefault="00756DEA" w:rsidP="0007598F">
      <w:pPr>
        <w:autoSpaceDE w:val="0"/>
        <w:autoSpaceDN w:val="0"/>
        <w:adjustRightInd w:val="0"/>
        <w:spacing w:line="276" w:lineRule="auto"/>
        <w:rPr>
          <w:rFonts w:cs="Arial"/>
          <w:i/>
          <w:iCs/>
          <w:sz w:val="20"/>
        </w:rPr>
      </w:pPr>
      <w:r w:rsidRPr="0098585F">
        <w:rPr>
          <w:rFonts w:cs="Arial"/>
          <w:b/>
          <w:bCs/>
          <w:sz w:val="20"/>
          <w:u w:val="single"/>
        </w:rPr>
        <w:t>Note</w:t>
      </w:r>
      <w:r w:rsidRPr="0098585F">
        <w:rPr>
          <w:rFonts w:cs="Arial"/>
          <w:i/>
          <w:iCs/>
          <w:sz w:val="20"/>
        </w:rPr>
        <w:t>:</w:t>
      </w:r>
    </w:p>
    <w:p w:rsidR="00756DEA" w:rsidRPr="0098585F" w:rsidRDefault="00756DEA" w:rsidP="0007598F">
      <w:pPr>
        <w:pStyle w:val="ListParagraph"/>
        <w:widowControl/>
        <w:numPr>
          <w:ilvl w:val="0"/>
          <w:numId w:val="32"/>
        </w:numPr>
        <w:autoSpaceDE w:val="0"/>
        <w:autoSpaceDN w:val="0"/>
        <w:adjustRightInd w:val="0"/>
        <w:spacing w:line="276" w:lineRule="auto"/>
        <w:rPr>
          <w:rFonts w:cs="Arial"/>
          <w:i/>
          <w:iCs/>
          <w:sz w:val="20"/>
        </w:rPr>
      </w:pPr>
      <w:r w:rsidRPr="0098585F">
        <w:rPr>
          <w:rFonts w:cs="Arial"/>
          <w:i/>
          <w:iCs/>
          <w:sz w:val="20"/>
        </w:rPr>
        <w:t xml:space="preserve">Two (02) hydro cyclones with design capacity 65.000 BWPD was installed for STV-CPP, and equivalent with the flotation cell design capacity </w:t>
      </w:r>
    </w:p>
    <w:p w:rsidR="00756DEA" w:rsidRPr="0098585F" w:rsidRDefault="00756DEA" w:rsidP="0007598F">
      <w:pPr>
        <w:pStyle w:val="ListParagraph"/>
        <w:widowControl/>
        <w:numPr>
          <w:ilvl w:val="0"/>
          <w:numId w:val="32"/>
        </w:numPr>
        <w:autoSpaceDE w:val="0"/>
        <w:autoSpaceDN w:val="0"/>
        <w:adjustRightInd w:val="0"/>
        <w:spacing w:line="276" w:lineRule="auto"/>
        <w:rPr>
          <w:rFonts w:cs="Arial"/>
          <w:i/>
          <w:iCs/>
          <w:sz w:val="20"/>
        </w:rPr>
      </w:pPr>
      <w:r w:rsidRPr="0098585F">
        <w:rPr>
          <w:rFonts w:cs="Arial"/>
          <w:i/>
          <w:iCs/>
          <w:sz w:val="20"/>
        </w:rPr>
        <w:t xml:space="preserve">CPP Flotation Cell </w:t>
      </w:r>
      <w:proofErr w:type="gramStart"/>
      <w:r w:rsidRPr="0098585F">
        <w:rPr>
          <w:rFonts w:cs="Arial"/>
          <w:i/>
          <w:iCs/>
          <w:sz w:val="20"/>
        </w:rPr>
        <w:t>capacity to be expandable to 130,000 BWPD with only circulation pump</w:t>
      </w:r>
      <w:proofErr w:type="gramEnd"/>
      <w:r w:rsidRPr="0098585F">
        <w:rPr>
          <w:rFonts w:cs="Arial"/>
          <w:i/>
          <w:iCs/>
          <w:sz w:val="20"/>
        </w:rPr>
        <w:t xml:space="preserve"> impeller change.</w:t>
      </w:r>
    </w:p>
    <w:p w:rsidR="00756DEA" w:rsidRPr="0098585F" w:rsidRDefault="00756DEA" w:rsidP="0007598F">
      <w:pPr>
        <w:widowControl/>
        <w:numPr>
          <w:ilvl w:val="0"/>
          <w:numId w:val="32"/>
        </w:numPr>
        <w:spacing w:line="276" w:lineRule="auto"/>
        <w:rPr>
          <w:rFonts w:cs="Arial"/>
          <w:i/>
          <w:iCs/>
          <w:sz w:val="20"/>
        </w:rPr>
      </w:pPr>
      <w:r w:rsidRPr="0098585F">
        <w:rPr>
          <w:rFonts w:cs="Arial"/>
          <w:i/>
          <w:iCs/>
          <w:sz w:val="20"/>
        </w:rPr>
        <w:t>Gas rate is feed gas to the system prior to liquids removal. Maximum gas export rate includes associated gas from STV, STDNE, STT LTPTP, SVNE and SVSW, STN and STT FFD Phase 1  production in future</w:t>
      </w:r>
    </w:p>
    <w:p w:rsidR="00756DEA" w:rsidRPr="0098585F" w:rsidRDefault="00756DEA" w:rsidP="0007598F">
      <w:pPr>
        <w:pStyle w:val="ListParagraph"/>
        <w:widowControl/>
        <w:numPr>
          <w:ilvl w:val="0"/>
          <w:numId w:val="32"/>
        </w:numPr>
        <w:autoSpaceDE w:val="0"/>
        <w:autoSpaceDN w:val="0"/>
        <w:adjustRightInd w:val="0"/>
        <w:spacing w:line="276" w:lineRule="auto"/>
        <w:rPr>
          <w:rFonts w:cs="Arial"/>
          <w:i/>
          <w:iCs/>
          <w:sz w:val="20"/>
        </w:rPr>
      </w:pPr>
      <w:r w:rsidRPr="0098585F">
        <w:rPr>
          <w:rFonts w:cs="Arial"/>
          <w:i/>
          <w:iCs/>
          <w:sz w:val="20"/>
        </w:rPr>
        <w:t>Includes recycled gas lift volumes and high pressure associated gas production.</w:t>
      </w:r>
    </w:p>
    <w:p w:rsidR="00756DEA" w:rsidRPr="0098585F" w:rsidRDefault="00756DEA" w:rsidP="0007598F">
      <w:pPr>
        <w:pStyle w:val="ListParagraph"/>
        <w:widowControl/>
        <w:numPr>
          <w:ilvl w:val="0"/>
          <w:numId w:val="32"/>
        </w:numPr>
        <w:autoSpaceDE w:val="0"/>
        <w:autoSpaceDN w:val="0"/>
        <w:adjustRightInd w:val="0"/>
        <w:spacing w:line="276" w:lineRule="auto"/>
        <w:rPr>
          <w:rFonts w:cs="Arial"/>
          <w:i/>
          <w:iCs/>
          <w:sz w:val="20"/>
        </w:rPr>
      </w:pPr>
      <w:r w:rsidRPr="0098585F">
        <w:rPr>
          <w:rFonts w:cs="Arial"/>
          <w:i/>
          <w:iCs/>
          <w:sz w:val="20"/>
        </w:rPr>
        <w:t>Gas rate is discharge flowrate from two compression trains. Gas rate is prior to liquids recovery due to cooling. LP Gas compression rate is lower.</w:t>
      </w:r>
    </w:p>
    <w:p w:rsidR="0007598F" w:rsidRPr="0098585F" w:rsidRDefault="0007598F" w:rsidP="00756DEA">
      <w:pPr>
        <w:spacing w:line="276" w:lineRule="auto"/>
        <w:rPr>
          <w:rFonts w:cs="Arial"/>
          <w:spacing w:val="-4"/>
          <w:lang w:val="vi-VN"/>
        </w:rPr>
      </w:pPr>
    </w:p>
    <w:p w:rsidR="00756DEA" w:rsidRPr="0098585F" w:rsidRDefault="00756DEA" w:rsidP="00756DEA">
      <w:pPr>
        <w:spacing w:line="276" w:lineRule="auto"/>
        <w:rPr>
          <w:rFonts w:cs="Arial"/>
          <w:b/>
          <w:bCs/>
          <w:spacing w:val="-4"/>
        </w:rPr>
      </w:pPr>
      <w:r w:rsidRPr="0098585F">
        <w:rPr>
          <w:rFonts w:cs="Arial"/>
          <w:spacing w:val="-4"/>
        </w:rPr>
        <w:t>Data shown in Table 1.10 indicates that STV-CPP design capacities are enough to handle existing production rates of existing STDNE, SVNE, STVSW, STN and STT FFD Phase 1 Project in future</w:t>
      </w:r>
      <w:r w:rsidRPr="0098585F">
        <w:rPr>
          <w:rFonts w:cs="Arial"/>
          <w:b/>
          <w:bCs/>
          <w:spacing w:val="-4"/>
        </w:rPr>
        <w:t xml:space="preserve">. </w:t>
      </w:r>
      <w:r w:rsidRPr="0098585F">
        <w:rPr>
          <w:rFonts w:cs="Arial"/>
          <w:spacing w:val="-4"/>
        </w:rPr>
        <w:t>Produced Water Treatment System was installed on STV-CPP. This system was certified by MoNRE in July 2009.</w:t>
      </w:r>
      <w:r w:rsidRPr="0098585F">
        <w:rPr>
          <w:rFonts w:cs="Arial"/>
          <w:b/>
          <w:bCs/>
          <w:spacing w:val="-4"/>
        </w:rPr>
        <w:t xml:space="preserve"> Produced water rate in STT FFD Phase 1 Project is very low (maximum 1,070 bbls per day) so capacity of the CPP </w:t>
      </w:r>
      <w:r w:rsidRPr="0098585F">
        <w:rPr>
          <w:rFonts w:cs="Arial"/>
          <w:spacing w:val="-4"/>
        </w:rPr>
        <w:t>Produced Water Treatment System capacities are enough to handle the produced water generated from STT FFD Phase 1 Project.</w:t>
      </w:r>
    </w:p>
    <w:p w:rsidR="0007598F" w:rsidRPr="0098585F" w:rsidRDefault="0007598F" w:rsidP="00756DEA">
      <w:pPr>
        <w:autoSpaceDE w:val="0"/>
        <w:autoSpaceDN w:val="0"/>
        <w:adjustRightInd w:val="0"/>
        <w:spacing w:line="276" w:lineRule="auto"/>
        <w:rPr>
          <w:rFonts w:cs="Arial"/>
          <w:b/>
          <w:bCs/>
          <w:i/>
          <w:iCs/>
          <w:lang w:val="vi-VN"/>
        </w:rPr>
      </w:pPr>
    </w:p>
    <w:p w:rsidR="00756DEA" w:rsidRPr="0098585F" w:rsidRDefault="00756DEA" w:rsidP="00756DEA">
      <w:pPr>
        <w:autoSpaceDE w:val="0"/>
        <w:autoSpaceDN w:val="0"/>
        <w:adjustRightInd w:val="0"/>
        <w:spacing w:line="276" w:lineRule="auto"/>
        <w:rPr>
          <w:rFonts w:cs="Arial"/>
          <w:b/>
          <w:bCs/>
          <w:i/>
          <w:iCs/>
        </w:rPr>
      </w:pPr>
      <w:r w:rsidRPr="0098585F">
        <w:rPr>
          <w:rFonts w:cs="Arial"/>
          <w:b/>
          <w:bCs/>
          <w:i/>
          <w:iCs/>
        </w:rPr>
        <w:t>The production processing on the STV-CPP (Figure 1.1</w:t>
      </w:r>
      <w:r w:rsidR="00000F43" w:rsidRPr="0098585F">
        <w:rPr>
          <w:rFonts w:cs="Arial"/>
          <w:b/>
          <w:bCs/>
          <w:i/>
          <w:iCs/>
        </w:rPr>
        <w:t>7</w:t>
      </w:r>
      <w:r w:rsidRPr="0098585F">
        <w:rPr>
          <w:rFonts w:cs="Arial"/>
          <w:b/>
          <w:bCs/>
          <w:i/>
          <w:iCs/>
        </w:rPr>
        <w:t xml:space="preserve">) </w:t>
      </w:r>
    </w:p>
    <w:p w:rsidR="00756DEA" w:rsidRPr="0098585F" w:rsidRDefault="00756DEA" w:rsidP="00756DEA">
      <w:pPr>
        <w:autoSpaceDE w:val="0"/>
        <w:autoSpaceDN w:val="0"/>
        <w:adjustRightInd w:val="0"/>
        <w:spacing w:line="276" w:lineRule="auto"/>
        <w:rPr>
          <w:rFonts w:cs="Arial"/>
        </w:rPr>
      </w:pPr>
    </w:p>
    <w:p w:rsidR="00756DEA" w:rsidRPr="0098585F" w:rsidRDefault="00756DEA" w:rsidP="00756DEA">
      <w:pPr>
        <w:spacing w:line="276" w:lineRule="auto"/>
        <w:rPr>
          <w:rFonts w:cs="Arial"/>
        </w:rPr>
      </w:pPr>
      <w:r w:rsidRPr="0098585F">
        <w:rPr>
          <w:rFonts w:cs="Arial"/>
        </w:rPr>
        <w:t xml:space="preserve">At the STV-CPP, the multiphase production fluid from the existing STV/SVNE/STDNE/SVSW will combined to stream production of STT FFD Phase 1 will be then routed to through the separators (HP Separator and IP and LP Separators) for further processing. The HP Separator will provide the primary </w:t>
      </w:r>
      <w:r w:rsidRPr="0098585F">
        <w:rPr>
          <w:rFonts w:cs="Arial"/>
        </w:rPr>
        <w:lastRenderedPageBreak/>
        <w:t>separation of the production into gas and liquid flows. From the HP Separator, the liquids will flow to the IP and LP production separators for further removal of gas and water. The oil is finally treated in the Electrostatic Treated to meet the BS&amp;W specification of 0.5%. The crude oil will be pumped to the FPSO-TBVN.</w:t>
      </w:r>
    </w:p>
    <w:p w:rsidR="00756DEA" w:rsidRPr="0098585F" w:rsidRDefault="00756DEA" w:rsidP="00756DEA">
      <w:pPr>
        <w:spacing w:line="276" w:lineRule="auto"/>
        <w:rPr>
          <w:rFonts w:cs="Arial"/>
        </w:rPr>
      </w:pPr>
    </w:p>
    <w:p w:rsidR="00756DEA" w:rsidRPr="0098585F" w:rsidRDefault="00756DEA" w:rsidP="00756DEA">
      <w:pPr>
        <w:tabs>
          <w:tab w:val="left" w:pos="720"/>
        </w:tabs>
        <w:spacing w:line="276" w:lineRule="auto"/>
        <w:rPr>
          <w:rFonts w:cs="Arial"/>
        </w:rPr>
      </w:pPr>
      <w:r w:rsidRPr="0098585F">
        <w:rPr>
          <w:rFonts w:cs="Arial"/>
        </w:rPr>
        <w:t>Off associated gas collected from IP/LP separators will be compressed by the LP Compressor and then combined with the HP gas. The combined gas is then treated to remove condensate and water through scrubbing/cooling and dehydration in order to have the final maximum water content of 6 lbs/MMSCFD. The final gas is then distributed to gas lift and fuel gas systems for existing STV/STDNE/SVNE/SVSW fields via pipeline from STV-CPP.</w:t>
      </w:r>
    </w:p>
    <w:p w:rsidR="00756DEA" w:rsidRPr="0098585F" w:rsidRDefault="00756DEA" w:rsidP="00756DEA">
      <w:pPr>
        <w:tabs>
          <w:tab w:val="left" w:pos="720"/>
        </w:tabs>
        <w:spacing w:line="276" w:lineRule="auto"/>
        <w:rPr>
          <w:rFonts w:cs="Arial"/>
        </w:rPr>
      </w:pPr>
    </w:p>
    <w:p w:rsidR="00756DEA" w:rsidRPr="0098585F" w:rsidRDefault="00756DEA" w:rsidP="00756DEA">
      <w:pPr>
        <w:tabs>
          <w:tab w:val="left" w:pos="720"/>
        </w:tabs>
        <w:spacing w:line="276" w:lineRule="auto"/>
        <w:rPr>
          <w:rFonts w:cs="Arial"/>
        </w:rPr>
      </w:pPr>
      <w:r w:rsidRPr="0098585F">
        <w:rPr>
          <w:rFonts w:cs="Arial"/>
        </w:rPr>
        <w:t>Currently, total of 75 MMscfd of associated gas of Block 15-1 is produced, in which 17.3% (13 MMscfd) of the associated gas in Block 15-1 is used for fuel gas to provide power for the facilities. And 76.3% of associated gas (~ 57.4 MMscfd) is exported to ashore for commercial purpose. Hence, about 6.4% (~4.8 MMscfd) of residual associated gas is flared to maintain the production process pressure.</w:t>
      </w:r>
    </w:p>
    <w:p w:rsidR="00756DEA" w:rsidRPr="0098585F" w:rsidRDefault="00756DEA" w:rsidP="00756DEA">
      <w:pPr>
        <w:tabs>
          <w:tab w:val="left" w:pos="720"/>
        </w:tabs>
        <w:spacing w:line="276" w:lineRule="auto"/>
        <w:rPr>
          <w:rFonts w:cs="Arial"/>
        </w:rPr>
      </w:pPr>
    </w:p>
    <w:p w:rsidR="00756DEA" w:rsidRPr="0098585F" w:rsidRDefault="00756DEA" w:rsidP="00756DEA">
      <w:pPr>
        <w:tabs>
          <w:tab w:val="left" w:pos="720"/>
        </w:tabs>
        <w:spacing w:line="276" w:lineRule="auto"/>
        <w:rPr>
          <w:rFonts w:cs="Arial"/>
        </w:rPr>
      </w:pPr>
      <w:r w:rsidRPr="0098585F">
        <w:rPr>
          <w:rFonts w:cs="Arial"/>
        </w:rPr>
        <w:t xml:space="preserve">For STT FFD Phase 1 Project, forecasted daily production gas will be 142.96 MMscfd in which 92.96 MMscfd (~65%) of gas production will be injected to the wells and about 50 MMscfd (~ 35%) of gas production will be exporting to ashore via Bach Ho Pipeline for commercial purpose.  </w:t>
      </w:r>
    </w:p>
    <w:p w:rsidR="00756DEA" w:rsidRPr="0098585F" w:rsidRDefault="00756DEA" w:rsidP="00756DEA">
      <w:pPr>
        <w:tabs>
          <w:tab w:val="left" w:pos="3160"/>
        </w:tabs>
        <w:spacing w:line="276" w:lineRule="auto"/>
        <w:rPr>
          <w:rFonts w:cs="Arial"/>
          <w:b/>
          <w:bCs/>
          <w:i/>
          <w:iCs/>
        </w:rPr>
      </w:pPr>
      <w:r w:rsidRPr="0098585F">
        <w:rPr>
          <w:rFonts w:cs="Arial"/>
        </w:rPr>
        <w:tab/>
      </w:r>
    </w:p>
    <w:p w:rsidR="00756DEA" w:rsidRPr="0098585F" w:rsidRDefault="00756DEA" w:rsidP="00756DEA">
      <w:pPr>
        <w:pStyle w:val="BodyText"/>
        <w:widowControl w:val="0"/>
        <w:spacing w:after="0" w:line="276" w:lineRule="auto"/>
        <w:rPr>
          <w:rFonts w:cs="Arial"/>
          <w:b/>
          <w:bCs/>
          <w:i/>
          <w:iCs/>
          <w:szCs w:val="24"/>
        </w:rPr>
      </w:pPr>
      <w:r w:rsidRPr="0098585F">
        <w:rPr>
          <w:rFonts w:cs="Arial"/>
          <w:b/>
          <w:bCs/>
          <w:i/>
          <w:iCs/>
          <w:szCs w:val="24"/>
        </w:rPr>
        <w:t xml:space="preserve">Produced water treating system </w:t>
      </w:r>
    </w:p>
    <w:p w:rsidR="00756DEA" w:rsidRPr="0098585F" w:rsidRDefault="00756DEA" w:rsidP="00756DEA">
      <w:pPr>
        <w:pStyle w:val="BodyText"/>
        <w:widowControl w:val="0"/>
        <w:spacing w:after="0" w:line="276" w:lineRule="auto"/>
        <w:rPr>
          <w:rFonts w:cs="Arial"/>
          <w:b/>
          <w:bCs/>
          <w:i/>
          <w:iCs/>
          <w:sz w:val="16"/>
          <w:szCs w:val="16"/>
        </w:rPr>
      </w:pPr>
    </w:p>
    <w:p w:rsidR="00756DEA" w:rsidRPr="0098585F" w:rsidRDefault="00756DEA" w:rsidP="00756DEA">
      <w:pPr>
        <w:pStyle w:val="BodyText"/>
        <w:widowControl w:val="0"/>
        <w:spacing w:after="0" w:line="276" w:lineRule="auto"/>
        <w:rPr>
          <w:rFonts w:cs="Arial"/>
          <w:szCs w:val="24"/>
        </w:rPr>
      </w:pPr>
      <w:r w:rsidRPr="0098585F">
        <w:rPr>
          <w:rFonts w:cs="Arial"/>
          <w:szCs w:val="24"/>
        </w:rPr>
        <w:t>The produced water treating system on STV-CPP includes two hydrocyclones and flotation cell, an online oil contact monitor. This system will be designed to process maximum 130Mbbls produced water per day  to sufficiently treat the produced water generated form STV/STDNE/STT/SVNE/STN (65,000 bbls)  STT FFD Phase 1 (maximum 1070 bbls produced water per day) as well as to reduce the oil in water content from 1000 ppm down to less than 40 ppm. Online monitoring of the produced water discharge and a sample point for taking samples from the produced water treatment shall be provided.</w:t>
      </w:r>
    </w:p>
    <w:p w:rsidR="00756DEA" w:rsidRPr="0098585F" w:rsidRDefault="00756DEA" w:rsidP="00756DEA">
      <w:pPr>
        <w:pStyle w:val="BodyText"/>
        <w:widowControl w:val="0"/>
        <w:spacing w:after="0" w:line="276" w:lineRule="auto"/>
        <w:rPr>
          <w:rFonts w:cs="Arial"/>
          <w:sz w:val="16"/>
          <w:szCs w:val="16"/>
        </w:rPr>
      </w:pPr>
    </w:p>
    <w:p w:rsidR="00756DEA" w:rsidRPr="0098585F" w:rsidRDefault="00756DEA" w:rsidP="00756DEA">
      <w:pPr>
        <w:pStyle w:val="BodyText"/>
        <w:widowControl w:val="0"/>
        <w:spacing w:after="0" w:line="276" w:lineRule="auto"/>
        <w:rPr>
          <w:rFonts w:cs="Arial"/>
          <w:szCs w:val="24"/>
        </w:rPr>
      </w:pPr>
      <w:r w:rsidRPr="0098585F">
        <w:rPr>
          <w:rFonts w:cs="Arial"/>
          <w:szCs w:val="24"/>
        </w:rPr>
        <w:t xml:space="preserve">Produced water effluents collected from HP/IP separators are sent to the Produced Water Treating System. The oil content of the treated water at the outlet of the water treating system will not exceed 40ppm. Treated produced water will be discharged overboard. Skimmed oil from the treatment process is routed to the Closed Drain Header before being routed back to the main process. </w:t>
      </w:r>
    </w:p>
    <w:p w:rsidR="00756DEA" w:rsidRPr="0098585F" w:rsidRDefault="00756DEA" w:rsidP="00756DEA">
      <w:pPr>
        <w:pStyle w:val="BodyText"/>
        <w:widowControl w:val="0"/>
        <w:spacing w:after="0" w:line="276" w:lineRule="auto"/>
        <w:rPr>
          <w:rFonts w:cs="Arial"/>
          <w:sz w:val="16"/>
          <w:szCs w:val="16"/>
        </w:rPr>
      </w:pPr>
    </w:p>
    <w:p w:rsidR="00756DEA" w:rsidRPr="0098585F" w:rsidRDefault="00756DEA" w:rsidP="00756DEA">
      <w:pPr>
        <w:pStyle w:val="BodyText"/>
        <w:widowControl w:val="0"/>
        <w:spacing w:after="0" w:line="276" w:lineRule="auto"/>
        <w:rPr>
          <w:rFonts w:cs="Arial"/>
          <w:szCs w:val="24"/>
        </w:rPr>
      </w:pPr>
      <w:r w:rsidRPr="0098585F">
        <w:rPr>
          <w:rFonts w:cs="Arial"/>
          <w:szCs w:val="24"/>
        </w:rPr>
        <w:t xml:space="preserve">Process of this system in described </w:t>
      </w:r>
      <w:bookmarkStart w:id="118" w:name="OLE_LINK19"/>
      <w:r w:rsidRPr="0098585F">
        <w:rPr>
          <w:rFonts w:cs="Arial"/>
          <w:i/>
          <w:iCs/>
          <w:szCs w:val="24"/>
        </w:rPr>
        <w:t>in</w:t>
      </w:r>
      <w:r w:rsidRPr="0098585F">
        <w:rPr>
          <w:rFonts w:cs="Arial"/>
          <w:b/>
          <w:bCs/>
          <w:i/>
          <w:iCs/>
          <w:szCs w:val="24"/>
        </w:rPr>
        <w:t xml:space="preserve"> Section 4.2.3.2</w:t>
      </w:r>
      <w:r w:rsidRPr="0098585F">
        <w:rPr>
          <w:rFonts w:cs="Arial"/>
          <w:szCs w:val="24"/>
        </w:rPr>
        <w:t xml:space="preserve"> </w:t>
      </w:r>
      <w:bookmarkEnd w:id="118"/>
      <w:r w:rsidRPr="0098585F">
        <w:rPr>
          <w:rFonts w:cs="Arial"/>
          <w:szCs w:val="24"/>
        </w:rPr>
        <w:t xml:space="preserve">Measures to minimize produced waster effluent discharge. </w:t>
      </w:r>
    </w:p>
    <w:p w:rsidR="00756DEA" w:rsidRPr="0098585F" w:rsidRDefault="00756DEA" w:rsidP="00756DEA">
      <w:pPr>
        <w:pStyle w:val="BodyText"/>
        <w:widowControl w:val="0"/>
        <w:spacing w:after="0" w:line="276" w:lineRule="auto"/>
        <w:rPr>
          <w:rFonts w:cs="Arial"/>
          <w:sz w:val="16"/>
          <w:szCs w:val="16"/>
        </w:rPr>
      </w:pPr>
    </w:p>
    <w:p w:rsidR="00756DEA" w:rsidRPr="0098585F" w:rsidRDefault="00756DEA" w:rsidP="00756DEA">
      <w:pPr>
        <w:pStyle w:val="BodyText"/>
        <w:widowControl w:val="0"/>
        <w:spacing w:after="0" w:line="276" w:lineRule="auto"/>
        <w:rPr>
          <w:rFonts w:cs="Arial"/>
          <w:b/>
          <w:bCs/>
          <w:i/>
          <w:iCs/>
          <w:szCs w:val="24"/>
        </w:rPr>
      </w:pPr>
      <w:r w:rsidRPr="0098585F">
        <w:rPr>
          <w:rFonts w:cs="Arial"/>
          <w:b/>
          <w:bCs/>
          <w:i/>
          <w:iCs/>
          <w:szCs w:val="24"/>
        </w:rPr>
        <w:lastRenderedPageBreak/>
        <w:t>Associated Gas Export on STV-CPP (operation since 2008)</w:t>
      </w:r>
    </w:p>
    <w:p w:rsidR="00756DEA" w:rsidRPr="0098585F" w:rsidRDefault="00756DEA" w:rsidP="00756DEA">
      <w:pPr>
        <w:pStyle w:val="BodyText"/>
        <w:widowControl w:val="0"/>
        <w:spacing w:after="0" w:line="276" w:lineRule="auto"/>
        <w:rPr>
          <w:rFonts w:cs="Arial"/>
          <w:i/>
          <w:iCs/>
          <w:sz w:val="16"/>
          <w:szCs w:val="16"/>
        </w:rPr>
      </w:pPr>
    </w:p>
    <w:p w:rsidR="00756DEA" w:rsidRPr="0098585F" w:rsidRDefault="00756DEA" w:rsidP="00756DEA">
      <w:pPr>
        <w:pStyle w:val="BodyText"/>
        <w:widowControl w:val="0"/>
        <w:spacing w:after="0" w:line="276" w:lineRule="auto"/>
        <w:rPr>
          <w:rFonts w:cs="Arial"/>
          <w:szCs w:val="24"/>
        </w:rPr>
      </w:pPr>
      <w:r w:rsidRPr="0098585F">
        <w:rPr>
          <w:rFonts w:cs="Arial"/>
          <w:szCs w:val="24"/>
        </w:rPr>
        <w:t>The STV-CPP was equipped with the ability to export associated gas to ashore for commercial purpose as well as provide gas lift from the Lift Gas System to a neighboring field facility via a dedicated pipeline. Provisions include space for allocation metering consisting of dual trains of ultrasonic meters combined with on line chromatography (single unit), direct flow control of the export gas rate coupled with upstream and downstream pressure control overrides and piping.</w:t>
      </w:r>
    </w:p>
    <w:p w:rsidR="00756DEA" w:rsidRPr="0098585F" w:rsidRDefault="00756DEA" w:rsidP="00756DEA">
      <w:pPr>
        <w:pStyle w:val="BodyText"/>
        <w:widowControl w:val="0"/>
        <w:spacing w:after="0" w:line="276" w:lineRule="auto"/>
        <w:rPr>
          <w:rFonts w:cs="Arial"/>
          <w:sz w:val="12"/>
          <w:szCs w:val="12"/>
        </w:rPr>
      </w:pPr>
    </w:p>
    <w:p w:rsidR="00756DEA" w:rsidRPr="0098585F" w:rsidRDefault="00756DEA" w:rsidP="00756DEA">
      <w:pPr>
        <w:pStyle w:val="BodyText"/>
        <w:widowControl w:val="0"/>
        <w:spacing w:after="0" w:line="276" w:lineRule="auto"/>
        <w:rPr>
          <w:rFonts w:cs="Arial"/>
          <w:b/>
          <w:bCs/>
          <w:i/>
          <w:iCs/>
          <w:szCs w:val="24"/>
        </w:rPr>
      </w:pPr>
      <w:r w:rsidRPr="0098585F">
        <w:rPr>
          <w:rFonts w:cs="Arial"/>
          <w:b/>
          <w:bCs/>
          <w:i/>
          <w:iCs/>
          <w:szCs w:val="24"/>
        </w:rPr>
        <w:t>Crude Export System on FPSO TBVN</w:t>
      </w:r>
    </w:p>
    <w:p w:rsidR="00756DEA" w:rsidRPr="0098585F" w:rsidRDefault="00756DEA" w:rsidP="00756DEA">
      <w:pPr>
        <w:pStyle w:val="BodyText"/>
        <w:widowControl w:val="0"/>
        <w:spacing w:after="0" w:line="276" w:lineRule="auto"/>
        <w:rPr>
          <w:rFonts w:cs="Arial"/>
          <w:b/>
          <w:bCs/>
          <w:i/>
          <w:iCs/>
          <w:sz w:val="12"/>
          <w:szCs w:val="12"/>
        </w:rPr>
      </w:pPr>
    </w:p>
    <w:p w:rsidR="00756DEA" w:rsidRPr="0098585F" w:rsidRDefault="00756DEA" w:rsidP="00756DEA">
      <w:pPr>
        <w:pStyle w:val="BodyText"/>
        <w:widowControl w:val="0"/>
        <w:spacing w:after="0" w:line="276" w:lineRule="auto"/>
        <w:rPr>
          <w:rFonts w:cs="Arial"/>
          <w:szCs w:val="24"/>
        </w:rPr>
      </w:pPr>
      <w:r w:rsidRPr="0098585F">
        <w:rPr>
          <w:rFonts w:cs="Arial"/>
          <w:szCs w:val="24"/>
        </w:rPr>
        <w:t xml:space="preserve">The crude oil from STDs/STVs fields and the condensate from STT FFD Phase 1 Project will be routed to store in the FPSO-TBVN tanks until ready for offloading. The vessels are sized, outfitted, and designed for tandem offloading of processed crude product at a maximum </w:t>
      </w:r>
      <w:proofErr w:type="gramStart"/>
      <w:r w:rsidRPr="0098585F">
        <w:rPr>
          <w:rFonts w:cs="Arial"/>
          <w:szCs w:val="24"/>
        </w:rPr>
        <w:t>of 35,000 bbls/hour to tankers</w:t>
      </w:r>
      <w:proofErr w:type="gramEnd"/>
      <w:r w:rsidRPr="0098585F">
        <w:rPr>
          <w:rFonts w:cs="Arial"/>
          <w:szCs w:val="24"/>
        </w:rPr>
        <w:t xml:space="preserve"> with loads ranging from 50,000 to 275,000 DWT. </w:t>
      </w:r>
    </w:p>
    <w:p w:rsidR="00756DEA" w:rsidRPr="0098585F" w:rsidRDefault="00756DEA" w:rsidP="00756DEA">
      <w:pPr>
        <w:pStyle w:val="BodyText"/>
        <w:widowControl w:val="0"/>
        <w:spacing w:after="0" w:line="276" w:lineRule="auto"/>
        <w:rPr>
          <w:rFonts w:cs="Arial"/>
          <w:sz w:val="12"/>
          <w:szCs w:val="12"/>
        </w:rPr>
      </w:pPr>
    </w:p>
    <w:p w:rsidR="00756DEA" w:rsidRPr="0098585F" w:rsidRDefault="00756DEA" w:rsidP="00756DEA">
      <w:pPr>
        <w:pStyle w:val="BodyText"/>
        <w:widowControl w:val="0"/>
        <w:spacing w:after="0" w:line="276" w:lineRule="auto"/>
        <w:rPr>
          <w:rFonts w:cs="Arial"/>
          <w:szCs w:val="24"/>
        </w:rPr>
      </w:pPr>
      <w:r w:rsidRPr="0098585F">
        <w:rPr>
          <w:rFonts w:cs="Arial"/>
          <w:szCs w:val="24"/>
        </w:rPr>
        <w:t xml:space="preserve">The crude export system on FPSO-TBVN consist of the tanker mooring system, export manifolds, pumping systems, offloading hose, and metering systems. A load cell provides to monitor the mooring loads during offloading. </w:t>
      </w:r>
    </w:p>
    <w:p w:rsidR="00756DEA" w:rsidRPr="0098585F" w:rsidRDefault="00756DEA" w:rsidP="00756DEA">
      <w:pPr>
        <w:pStyle w:val="BodyText"/>
        <w:widowControl w:val="0"/>
        <w:spacing w:after="0" w:line="276" w:lineRule="auto"/>
        <w:rPr>
          <w:rFonts w:cs="Arial"/>
          <w:sz w:val="12"/>
          <w:szCs w:val="12"/>
        </w:rPr>
      </w:pPr>
    </w:p>
    <w:p w:rsidR="00756DEA" w:rsidRPr="0098585F" w:rsidRDefault="00756DEA" w:rsidP="00756DEA">
      <w:pPr>
        <w:pStyle w:val="BodyText"/>
        <w:widowControl w:val="0"/>
        <w:spacing w:after="0" w:line="276" w:lineRule="auto"/>
        <w:rPr>
          <w:rFonts w:cs="Arial"/>
          <w:szCs w:val="24"/>
        </w:rPr>
      </w:pPr>
      <w:r w:rsidRPr="0098585F">
        <w:rPr>
          <w:rFonts w:cs="Arial"/>
          <w:szCs w:val="24"/>
        </w:rPr>
        <w:t xml:space="preserve">A workboat is supplied to perform hose handling and other activities around the FPSO-TBVN. Export tankers will connect to the FPSO- TBVN via mooring hawser and a quick release hook. </w:t>
      </w:r>
    </w:p>
    <w:p w:rsidR="00756DEA" w:rsidRPr="0098585F" w:rsidRDefault="00756DEA" w:rsidP="00756DEA">
      <w:pPr>
        <w:spacing w:before="160" w:line="276" w:lineRule="auto"/>
        <w:rPr>
          <w:rFonts w:cs="Arial"/>
          <w:lang w:eastAsia="ko-KR"/>
        </w:rPr>
      </w:pPr>
      <w:r w:rsidRPr="0098585F">
        <w:rPr>
          <w:rFonts w:cs="Arial"/>
          <w:b/>
          <w:bCs/>
          <w:u w:val="single"/>
        </w:rPr>
        <w:t>Note:</w:t>
      </w:r>
      <w:r w:rsidRPr="0098585F">
        <w:rPr>
          <w:rFonts w:cs="Arial"/>
        </w:rPr>
        <w:t xml:space="preserve"> STV-CPP started production since October 2008. The environmental protection equipment on this paltform </w:t>
      </w:r>
      <w:proofErr w:type="gramStart"/>
      <w:r w:rsidRPr="0098585F">
        <w:rPr>
          <w:rFonts w:cs="Arial"/>
        </w:rPr>
        <w:t>were</w:t>
      </w:r>
      <w:proofErr w:type="gramEnd"/>
      <w:r w:rsidRPr="0098585F">
        <w:rPr>
          <w:rFonts w:cs="Arial"/>
        </w:rPr>
        <w:t xml:space="preserve"> certified by MoNRE at the certificate No. 494/QD-BTNMT issued on 25</w:t>
      </w:r>
      <w:r w:rsidRPr="0098585F">
        <w:rPr>
          <w:rFonts w:cs="Arial"/>
          <w:vertAlign w:val="superscript"/>
        </w:rPr>
        <w:t>th</w:t>
      </w:r>
      <w:r w:rsidRPr="0098585F">
        <w:rPr>
          <w:rFonts w:cs="Arial"/>
        </w:rPr>
        <w:t>, April in 2009.</w:t>
      </w:r>
    </w:p>
    <w:p w:rsidR="00756DEA" w:rsidRPr="0098585F" w:rsidRDefault="00756DEA" w:rsidP="00756DEA">
      <w:pPr>
        <w:spacing w:before="160" w:line="276" w:lineRule="auto"/>
        <w:rPr>
          <w:rFonts w:cs="Arial"/>
          <w:lang w:eastAsia="ko-KR"/>
        </w:rPr>
        <w:sectPr w:rsidR="00756DEA" w:rsidRPr="0098585F" w:rsidSect="003D5F7C">
          <w:pgSz w:w="11907" w:h="16839" w:code="9"/>
          <w:pgMar w:top="1152" w:right="864" w:bottom="720" w:left="2016" w:header="720" w:footer="720" w:gutter="0"/>
          <w:pgNumType w:chapStyle="1"/>
          <w:cols w:space="720"/>
          <w:docGrid w:linePitch="360"/>
        </w:sectPr>
      </w:pPr>
    </w:p>
    <w:p w:rsidR="00F51443" w:rsidRPr="0098585F" w:rsidRDefault="001673FC" w:rsidP="00F51443">
      <w:pPr>
        <w:keepNext/>
        <w:tabs>
          <w:tab w:val="left" w:pos="720"/>
        </w:tabs>
        <w:spacing w:line="276" w:lineRule="auto"/>
      </w:pPr>
      <w:r>
        <w:rPr>
          <w:rFonts w:cs="Arial"/>
          <w:noProof/>
        </w:rPr>
        <w:lastRenderedPageBreak/>
        <w:pict>
          <v:rect id="Rectangle 23" o:spid="_x0000_s1031" style="position:absolute;left:0;text-align:left;margin-left:360.85pt;margin-top:653.1pt;width:90.75pt;height:23.25pt;z-index:2516326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" stroked="f">
            <v:textbox style="mso-next-textbox:#Rectangle 23">
              <w:txbxContent>
                <w:p w:rsidR="001673FC" w:rsidRPr="005657D1" w:rsidRDefault="001673FC" w:rsidP="00756DEA">
                  <w:pPr>
                    <w:pStyle w:val="Caption"/>
                    <w:rPr>
                      <w:rFonts w:cs="Arial"/>
                      <w:b w:val="0"/>
                      <w:bCs w:val="0"/>
                      <w:szCs w:val="24"/>
                    </w:rPr>
                  </w:pPr>
                  <w:bookmarkStart w:id="119" w:name="_Toc355605117"/>
                  <w:proofErr w:type="gramStart"/>
                  <w:r w:rsidRPr="005657D1">
                    <w:rPr>
                      <w:rFonts w:cs="Arial"/>
                      <w:szCs w:val="24"/>
                    </w:rPr>
                    <w:t>Fig</w:t>
                  </w:r>
                  <w:r>
                    <w:rPr>
                      <w:rFonts w:cs="Arial"/>
                      <w:szCs w:val="24"/>
                    </w:rPr>
                    <w:t>ure 1.</w:t>
                  </w:r>
                  <w:proofErr w:type="gramEnd"/>
                  <w:r w:rsidRPr="005657D1">
                    <w:rPr>
                      <w:rFonts w:cs="Arial"/>
                      <w:szCs w:val="24"/>
                    </w:rPr>
                    <w:fldChar w:fldCharType="begin"/>
                  </w:r>
                  <w:r w:rsidRPr="005657D1">
                    <w:rPr>
                      <w:rFonts w:cs="Arial"/>
                      <w:szCs w:val="24"/>
                    </w:rPr>
                    <w:instrText xml:space="preserve"> SEQ Figure_1. \* ARABIC </w:instrText>
                  </w:r>
                  <w:r w:rsidRPr="005657D1">
                    <w:rPr>
                      <w:rFonts w:cs="Arial"/>
                      <w:szCs w:val="24"/>
                    </w:rPr>
                    <w:fldChar w:fldCharType="separate"/>
                  </w:r>
                  <w:r>
                    <w:rPr>
                      <w:rFonts w:cs="Arial"/>
                      <w:noProof/>
                      <w:szCs w:val="24"/>
                    </w:rPr>
                    <w:t>1</w:t>
                  </w:r>
                  <w:bookmarkEnd w:id="119"/>
                  <w:r w:rsidRPr="005657D1">
                    <w:rPr>
                      <w:rFonts w:cs="Arial"/>
                      <w:szCs w:val="24"/>
                    </w:rPr>
                    <w:fldChar w:fldCharType="end"/>
                  </w:r>
                </w:p>
              </w:txbxContent>
            </v:textbox>
            <w10:anchorlock/>
          </v:rect>
        </w:pict>
      </w:r>
      <w:r w:rsidR="00756DEA" w:rsidRPr="0098585F">
        <w:rPr>
          <w:rFonts w:cs="Arial"/>
          <w:b/>
          <w:bCs/>
          <w:noProof/>
        </w:rPr>
        <w:drawing>
          <wp:inline distT="0" distB="0" distL="0" distR="0">
            <wp:extent cx="8788520" cy="5174598"/>
            <wp:effectExtent l="19050" t="0" r="0" b="0"/>
            <wp:docPr id="4" name="Picture 4" descr="Fig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1.13.jpg"/>
                    <pic:cNvPicPr>
                      <a:picLocks noChangeAspect="1" noChangeArrowheads="1"/>
                    </pic:cNvPicPr>
                  </pic:nvPicPr>
                  <pic:blipFill>
                    <a:blip r:embed="rId44" cstate="print"/>
                    <a:srcRect l="5611" t="8002" r="2625" b="9909"/>
                    <a:stretch>
                      <a:fillRect/>
                    </a:stretch>
                  </pic:blipFill>
                  <pic:spPr bwMode="auto">
                    <a:xfrm>
                      <a:off x="0" y="0"/>
                      <a:ext cx="8787145" cy="5173789"/>
                    </a:xfrm>
                    <a:prstGeom prst="rect">
                      <a:avLst/>
                    </a:prstGeom>
                    <a:noFill/>
                    <a:ln w="9525">
                      <a:noFill/>
                      <a:miter lim="800000"/>
                      <a:headEnd/>
                      <a:tailEnd/>
                    </a:ln>
                  </pic:spPr>
                </pic:pic>
              </a:graphicData>
            </a:graphic>
          </wp:inline>
        </w:drawing>
      </w:r>
    </w:p>
    <w:p w:rsidR="00756DEA" w:rsidRPr="0098585F" w:rsidRDefault="00F51443" w:rsidP="00F51443">
      <w:pPr>
        <w:pStyle w:val="Caption"/>
        <w:rPr>
          <w:rFonts w:cs="Arial"/>
          <w:b w:val="0"/>
          <w:bCs w:val="0"/>
        </w:rPr>
      </w:pPr>
      <w:bookmarkStart w:id="120" w:name="_Toc423081079"/>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1</w:t>
      </w:r>
      <w:r w:rsidR="00000F43" w:rsidRPr="0098585F">
        <w:t>7</w:t>
      </w:r>
      <w:r w:rsidRPr="0098585F">
        <w:t xml:space="preserve"> STV-CPP Process Flow </w:t>
      </w:r>
      <w:proofErr w:type="gramStart"/>
      <w:r w:rsidRPr="0098585F">
        <w:t>Diagram</w:t>
      </w:r>
      <w:bookmarkEnd w:id="120"/>
      <w:proofErr w:type="gramEnd"/>
    </w:p>
    <w:p w:rsidR="00756DEA" w:rsidRPr="0098585F" w:rsidRDefault="00756DEA" w:rsidP="00756DEA">
      <w:pPr>
        <w:rPr>
          <w:rFonts w:cs="Arial"/>
        </w:rPr>
      </w:pPr>
    </w:p>
    <w:p w:rsidR="00756DEA" w:rsidRPr="0098585F" w:rsidRDefault="00756DEA" w:rsidP="00756DEA">
      <w:pPr>
        <w:rPr>
          <w:rFonts w:cs="Arial"/>
        </w:rPr>
        <w:sectPr w:rsidR="00756DEA" w:rsidRPr="0098585F" w:rsidSect="006C4F98">
          <w:headerReference w:type="default" r:id="rId45"/>
          <w:footerReference w:type="default" r:id="rId46"/>
          <w:pgSz w:w="16839" w:h="11907" w:orient="landscape" w:code="9"/>
          <w:pgMar w:top="1152" w:right="864" w:bottom="720" w:left="2016" w:header="720" w:footer="720" w:gutter="0"/>
          <w:pgNumType w:chapStyle="1"/>
          <w:cols w:space="720"/>
          <w:docGrid w:linePitch="360"/>
        </w:sectPr>
      </w:pPr>
    </w:p>
    <w:p w:rsidR="00756DEA" w:rsidRPr="0098585F" w:rsidRDefault="00756DEA" w:rsidP="00650ADF">
      <w:pPr>
        <w:pStyle w:val="Sub-heading"/>
      </w:pPr>
      <w:bookmarkStart w:id="121" w:name="_Toc355708446"/>
      <w:r w:rsidRPr="0098585F">
        <w:lastRenderedPageBreak/>
        <w:t>Infield pipeline system</w:t>
      </w:r>
      <w:bookmarkEnd w:id="121"/>
      <w:r w:rsidRPr="0098585F">
        <w:t xml:space="preserve"> </w:t>
      </w:r>
    </w:p>
    <w:p w:rsidR="00756DEA" w:rsidRPr="0098585F" w:rsidRDefault="00756DEA" w:rsidP="00756DEA">
      <w:pPr>
        <w:spacing w:line="276" w:lineRule="auto"/>
        <w:rPr>
          <w:rFonts w:cs="Arial"/>
          <w:sz w:val="16"/>
          <w:szCs w:val="16"/>
        </w:rPr>
      </w:pPr>
      <w:r w:rsidRPr="0098585F">
        <w:rPr>
          <w:rFonts w:cs="Arial"/>
          <w:lang w:val="vi-VN"/>
        </w:rPr>
        <w:tab/>
      </w:r>
    </w:p>
    <w:p w:rsidR="00756DEA" w:rsidRPr="0098585F" w:rsidRDefault="00756DEA" w:rsidP="00756DEA">
      <w:pPr>
        <w:rPr>
          <w:rFonts w:cs="Arial"/>
        </w:rPr>
      </w:pPr>
      <w:r w:rsidRPr="0098585F">
        <w:rPr>
          <w:rFonts w:cs="Arial"/>
        </w:rPr>
        <w:t xml:space="preserve">Existing 3 phase production pipeline with 12”, length 19.5 Km from WHP-C to STV-CPP will also be used for routing the multi phase production STT FFD Phase 1 to STV-CPP project. There is no infield pipeline to be installed during the development of STT FFD Phase 1 Project. </w:t>
      </w:r>
    </w:p>
    <w:p w:rsidR="00756DEA" w:rsidRPr="0098585F" w:rsidRDefault="00756DEA" w:rsidP="00756DEA">
      <w:pPr>
        <w:ind w:left="1080"/>
        <w:rPr>
          <w:rFonts w:cs="Arial"/>
          <w:sz w:val="14"/>
        </w:rPr>
      </w:pPr>
    </w:p>
    <w:p w:rsidR="00756DEA" w:rsidRPr="0098585F" w:rsidRDefault="00756DEA" w:rsidP="00756DEA">
      <w:pPr>
        <w:rPr>
          <w:rFonts w:cs="Arial"/>
        </w:rPr>
      </w:pPr>
      <w:r w:rsidRPr="0098585F">
        <w:rPr>
          <w:rFonts w:cs="Arial"/>
        </w:rPr>
        <w:t>Routine pipeline pigging is likely to be needed due to the waxy nature of the condensate.  Provision will be made to routinely pig the line after start-up.</w:t>
      </w:r>
    </w:p>
    <w:p w:rsidR="00756DEA" w:rsidRPr="0098585F" w:rsidRDefault="00756DEA" w:rsidP="00756DEA">
      <w:pPr>
        <w:rPr>
          <w:rFonts w:cs="Arial"/>
          <w:iCs/>
        </w:rPr>
      </w:pPr>
    </w:p>
    <w:p w:rsidR="00756DEA" w:rsidRPr="0098585F" w:rsidRDefault="00756DEA" w:rsidP="00756DEA">
      <w:pPr>
        <w:spacing w:before="160" w:line="276" w:lineRule="auto"/>
        <w:rPr>
          <w:rFonts w:cs="Arial"/>
          <w:spacing w:val="-6"/>
        </w:rPr>
      </w:pPr>
      <w:r w:rsidRPr="0098585F">
        <w:rPr>
          <w:rFonts w:cs="Arial"/>
          <w:spacing w:val="-6"/>
        </w:rPr>
        <w:t>Figure 1.</w:t>
      </w:r>
      <w:r w:rsidR="00F51443" w:rsidRPr="0098585F">
        <w:rPr>
          <w:rFonts w:cs="Arial"/>
          <w:spacing w:val="-6"/>
        </w:rPr>
        <w:t>20</w:t>
      </w:r>
      <w:r w:rsidRPr="0098585F">
        <w:rPr>
          <w:rFonts w:cs="Arial"/>
          <w:spacing w:val="-6"/>
        </w:rPr>
        <w:t xml:space="preserve"> illustrates the internal pipeline system of Su Tu Complex Fields in Block 15-1. </w:t>
      </w:r>
    </w:p>
    <w:p w:rsidR="00F51443" w:rsidRPr="0098585F" w:rsidRDefault="00756DEA" w:rsidP="00F51443">
      <w:pPr>
        <w:keepNext/>
        <w:spacing w:line="276" w:lineRule="auto"/>
      </w:pPr>
      <w:r w:rsidRPr="0098585F">
        <w:rPr>
          <w:rFonts w:cs="Arial"/>
          <w:b/>
          <w:bCs/>
          <w:noProof/>
        </w:rPr>
        <w:drawing>
          <wp:inline distT="0" distB="0" distL="0" distR="0">
            <wp:extent cx="5691636" cy="6280030"/>
            <wp:effectExtent l="19050" t="0" r="4314"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694436" cy="6283120"/>
                    </a:xfrm>
                    <a:prstGeom prst="rect">
                      <a:avLst/>
                    </a:prstGeom>
                    <a:noFill/>
                    <a:ln w="9525">
                      <a:noFill/>
                      <a:miter lim="800000"/>
                      <a:headEnd/>
                      <a:tailEnd/>
                    </a:ln>
                  </pic:spPr>
                </pic:pic>
              </a:graphicData>
            </a:graphic>
          </wp:inline>
        </w:drawing>
      </w:r>
    </w:p>
    <w:p w:rsidR="00756DEA" w:rsidRPr="0098585F" w:rsidRDefault="0030722D" w:rsidP="0030722D">
      <w:pPr>
        <w:pStyle w:val="Caption"/>
        <w:rPr>
          <w:rFonts w:cs="Arial"/>
          <w:b w:val="0"/>
          <w:bCs w:val="0"/>
        </w:rPr>
      </w:pPr>
      <w:bookmarkStart w:id="122" w:name="_Toc423081080"/>
      <w:r w:rsidRPr="0098585F">
        <w:t xml:space="preserve">Figure </w:t>
      </w:r>
      <w:r w:rsidR="000A0ACF" w:rsidRPr="0098585F">
        <w:t>1.1</w:t>
      </w:r>
      <w:r w:rsidRPr="0098585F">
        <w:t>8</w:t>
      </w:r>
      <w:r w:rsidR="00F51443" w:rsidRPr="0098585F">
        <w:t xml:space="preserve"> </w:t>
      </w:r>
      <w:r w:rsidR="00F51443" w:rsidRPr="0098585F">
        <w:rPr>
          <w:rFonts w:cs="Arial"/>
          <w:szCs w:val="24"/>
        </w:rPr>
        <w:t>Internal pipeline system of Su Tu Complex Field in Block 15-1</w:t>
      </w:r>
      <w:bookmarkEnd w:id="122"/>
    </w:p>
    <w:p w:rsidR="00756DEA" w:rsidRPr="0098585F" w:rsidRDefault="00756DEA" w:rsidP="00275240">
      <w:pPr>
        <w:pStyle w:val="Heading4"/>
      </w:pPr>
      <w:bookmarkStart w:id="123" w:name="_Toc355708448"/>
      <w:bookmarkStart w:id="124" w:name="OLE_LINK42"/>
      <w:bookmarkStart w:id="125" w:name="OLE_LINK43"/>
      <w:r w:rsidRPr="0098585F">
        <w:lastRenderedPageBreak/>
        <w:t>Drilling Jack-up Rig</w:t>
      </w:r>
      <w:bookmarkEnd w:id="123"/>
      <w:r w:rsidRPr="0098585F">
        <w:t xml:space="preserve"> </w:t>
      </w:r>
    </w:p>
    <w:bookmarkEnd w:id="124"/>
    <w:bookmarkEnd w:id="125"/>
    <w:p w:rsidR="00756DEA" w:rsidRPr="0098585F" w:rsidRDefault="00756DEA" w:rsidP="00756DEA">
      <w:pPr>
        <w:spacing w:line="276" w:lineRule="auto"/>
        <w:rPr>
          <w:rFonts w:cs="Arial"/>
          <w:sz w:val="16"/>
          <w:szCs w:val="16"/>
          <w:lang w:val="vi-VN"/>
        </w:rPr>
      </w:pPr>
    </w:p>
    <w:p w:rsidR="00756DEA" w:rsidRPr="0098585F" w:rsidRDefault="00756DEA" w:rsidP="00756DEA">
      <w:pPr>
        <w:pStyle w:val="Header"/>
        <w:tabs>
          <w:tab w:val="clear" w:pos="4320"/>
          <w:tab w:val="clear" w:pos="8640"/>
        </w:tabs>
        <w:spacing w:line="276" w:lineRule="auto"/>
        <w:rPr>
          <w:rFonts w:cs="Arial"/>
        </w:rPr>
      </w:pPr>
      <w:r w:rsidRPr="0098585F">
        <w:rPr>
          <w:rFonts w:cs="Arial"/>
        </w:rPr>
        <w:t xml:space="preserve">The jack up rig PVD1 of PV Drilling will support to drill 02 new production ST-5P &amp; ST-6P wells. The rig PVD1 can obtain at least 6,000 m or more drilling depth capability with 70m water depth. The cantilever system shall reach 15.7m distance with 4.55m L &amp; R allowance to accommodate existing field slot drilling envelope (2.59 x 2.44 well spacing). </w:t>
      </w:r>
    </w:p>
    <w:p w:rsidR="00756DEA" w:rsidRPr="0098585F" w:rsidRDefault="00756DEA" w:rsidP="00756DEA">
      <w:pPr>
        <w:pStyle w:val="Header"/>
        <w:tabs>
          <w:tab w:val="clear" w:pos="4320"/>
          <w:tab w:val="clear" w:pos="8640"/>
        </w:tabs>
        <w:spacing w:line="276" w:lineRule="auto"/>
        <w:rPr>
          <w:rFonts w:cs="Arial"/>
        </w:rPr>
      </w:pPr>
    </w:p>
    <w:p w:rsidR="00756DEA" w:rsidRPr="0098585F" w:rsidRDefault="00756DEA" w:rsidP="00756DEA">
      <w:pPr>
        <w:spacing w:line="276" w:lineRule="auto"/>
        <w:rPr>
          <w:rFonts w:cs="Arial"/>
          <w:b/>
          <w:bCs/>
          <w:i/>
          <w:iCs/>
        </w:rPr>
      </w:pPr>
      <w:r w:rsidRPr="0098585F">
        <w:rPr>
          <w:rFonts w:cs="Arial"/>
          <w:b/>
          <w:bCs/>
          <w:i/>
          <w:iCs/>
        </w:rPr>
        <w:t>Well Control</w:t>
      </w:r>
    </w:p>
    <w:p w:rsidR="00756DEA" w:rsidRPr="0098585F" w:rsidRDefault="00756DEA" w:rsidP="00756DEA">
      <w:pPr>
        <w:spacing w:line="276" w:lineRule="auto"/>
        <w:rPr>
          <w:rFonts w:cs="Arial"/>
          <w:sz w:val="12"/>
          <w:szCs w:val="12"/>
        </w:rPr>
      </w:pPr>
    </w:p>
    <w:p w:rsidR="00756DEA" w:rsidRPr="0098585F" w:rsidRDefault="00756DEA" w:rsidP="00756DEA">
      <w:pPr>
        <w:spacing w:line="276" w:lineRule="auto"/>
        <w:rPr>
          <w:rFonts w:cs="Arial"/>
        </w:rPr>
      </w:pPr>
      <w:r w:rsidRPr="0098585F">
        <w:rPr>
          <w:rFonts w:cs="Arial"/>
        </w:rPr>
        <w:t xml:space="preserve">The well control system includes blowout preventer (BOP) stacks, diverter system, power and control system, and choke-and-kill system. All systems are designed, manufactured and maintained to API standards. </w:t>
      </w:r>
    </w:p>
    <w:p w:rsidR="00756DEA" w:rsidRPr="0098585F" w:rsidRDefault="00756DEA" w:rsidP="00756DEA">
      <w:pPr>
        <w:spacing w:line="276" w:lineRule="auto"/>
        <w:rPr>
          <w:rFonts w:cs="Arial"/>
          <w:sz w:val="16"/>
          <w:szCs w:val="16"/>
          <w:lang w:val="vi-VN"/>
        </w:rPr>
      </w:pPr>
    </w:p>
    <w:p w:rsidR="00C7296D" w:rsidRPr="0098585F" w:rsidRDefault="00756DEA" w:rsidP="00C7296D">
      <w:pPr>
        <w:keepNext/>
        <w:spacing w:line="276" w:lineRule="auto"/>
        <w:jc w:val="center"/>
      </w:pPr>
      <w:r w:rsidRPr="0098585F">
        <w:rPr>
          <w:noProof/>
        </w:rPr>
        <w:drawing>
          <wp:inline distT="0" distB="0" distL="0" distR="0">
            <wp:extent cx="4086860" cy="3745230"/>
            <wp:effectExtent l="19050" t="0" r="8890" b="0"/>
            <wp:docPr id="30" name="irc_mi" descr="http://www.pvdrilling.com.vn/Upload/News/Gian_khoan/PV-DRILLING-I.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vdrilling.com.vn/Upload/News/Gian_khoan/PV-DRILLING-I.jpg">
                      <a:hlinkClick r:id="rId48"/>
                    </pic:cNvPr>
                    <pic:cNvPicPr>
                      <a:picLocks noChangeAspect="1" noChangeArrowheads="1"/>
                    </pic:cNvPicPr>
                  </pic:nvPicPr>
                  <pic:blipFill>
                    <a:blip r:embed="rId49" cstate="print"/>
                    <a:srcRect/>
                    <a:stretch>
                      <a:fillRect/>
                    </a:stretch>
                  </pic:blipFill>
                  <pic:spPr bwMode="auto">
                    <a:xfrm>
                      <a:off x="0" y="0"/>
                      <a:ext cx="4086860" cy="3745230"/>
                    </a:xfrm>
                    <a:prstGeom prst="rect">
                      <a:avLst/>
                    </a:prstGeom>
                    <a:noFill/>
                    <a:ln w="9525">
                      <a:noFill/>
                      <a:miter lim="800000"/>
                      <a:headEnd/>
                      <a:tailEnd/>
                    </a:ln>
                  </pic:spPr>
                </pic:pic>
              </a:graphicData>
            </a:graphic>
          </wp:inline>
        </w:drawing>
      </w:r>
    </w:p>
    <w:p w:rsidR="00756DEA" w:rsidRPr="0098585F" w:rsidRDefault="0030722D" w:rsidP="0030722D">
      <w:pPr>
        <w:pStyle w:val="Caption"/>
        <w:rPr>
          <w:rFonts w:cs="Arial"/>
          <w:lang w:val="vi-VN"/>
        </w:rPr>
      </w:pPr>
      <w:bookmarkStart w:id="126" w:name="_Toc423081081"/>
      <w:r w:rsidRPr="0098585F">
        <w:t xml:space="preserve">Figure 1.19 </w:t>
      </w:r>
      <w:r w:rsidR="00C7296D" w:rsidRPr="0098585F">
        <w:rPr>
          <w:rFonts w:cs="Arial"/>
          <w:szCs w:val="24"/>
        </w:rPr>
        <w:t>PVD1 Drilling Rig</w:t>
      </w:r>
      <w:bookmarkEnd w:id="126"/>
    </w:p>
    <w:p w:rsidR="00756DEA" w:rsidRPr="0098585F" w:rsidRDefault="00756DEA" w:rsidP="00756DEA">
      <w:pPr>
        <w:spacing w:line="276" w:lineRule="auto"/>
        <w:rPr>
          <w:rFonts w:cs="Arial"/>
          <w:i/>
          <w:iCs/>
          <w:sz w:val="12"/>
          <w:szCs w:val="12"/>
        </w:rPr>
      </w:pPr>
    </w:p>
    <w:p w:rsidR="00756DEA" w:rsidRPr="0098585F" w:rsidRDefault="00756DEA" w:rsidP="00756DEA">
      <w:pPr>
        <w:spacing w:line="276" w:lineRule="auto"/>
        <w:rPr>
          <w:rFonts w:cs="Arial"/>
          <w:b/>
          <w:bCs/>
          <w:i/>
          <w:iCs/>
        </w:rPr>
      </w:pPr>
      <w:r w:rsidRPr="0098585F">
        <w:rPr>
          <w:rFonts w:cs="Arial"/>
          <w:b/>
          <w:bCs/>
          <w:i/>
          <w:iCs/>
        </w:rPr>
        <w:t>Fire and Gas Detection</w:t>
      </w:r>
    </w:p>
    <w:p w:rsidR="00756DEA" w:rsidRPr="0098585F" w:rsidRDefault="00756DEA" w:rsidP="00756DEA">
      <w:pPr>
        <w:spacing w:line="276" w:lineRule="auto"/>
        <w:rPr>
          <w:rFonts w:cs="Arial"/>
          <w:b/>
          <w:bCs/>
          <w:i/>
          <w:iCs/>
          <w:sz w:val="12"/>
          <w:szCs w:val="12"/>
        </w:rPr>
      </w:pPr>
    </w:p>
    <w:p w:rsidR="00756DEA" w:rsidRPr="0098585F" w:rsidRDefault="00756DEA" w:rsidP="00756DEA">
      <w:pPr>
        <w:spacing w:line="276" w:lineRule="auto"/>
        <w:rPr>
          <w:rFonts w:cs="Arial"/>
        </w:rPr>
      </w:pPr>
      <w:r w:rsidRPr="0098585F">
        <w:rPr>
          <w:rFonts w:cs="Arial"/>
        </w:rPr>
        <w:t>The fire and gas detection system is approved and certified fit-for-purpose by the classification society. The unit is equipped with totally independent fire and gas detection systems. These systems have combustible gas H</w:t>
      </w:r>
      <w:r w:rsidRPr="0098585F">
        <w:rPr>
          <w:rFonts w:cs="Arial"/>
          <w:vertAlign w:val="subscript"/>
        </w:rPr>
        <w:t>2</w:t>
      </w:r>
      <w:r w:rsidRPr="0098585F">
        <w:rPr>
          <w:rFonts w:cs="Arial"/>
        </w:rPr>
        <w:t xml:space="preserve">S gas, smoke and heat sensors located at strategic points throughout the drilling unit. </w:t>
      </w:r>
    </w:p>
    <w:p w:rsidR="00756DEA" w:rsidRPr="0098585F" w:rsidRDefault="00756DEA" w:rsidP="00756DEA">
      <w:pPr>
        <w:rPr>
          <w:rFonts w:cs="Arial"/>
          <w:b/>
          <w:bCs/>
          <w:i/>
          <w:iCs/>
          <w:sz w:val="12"/>
          <w:szCs w:val="12"/>
        </w:rPr>
      </w:pPr>
    </w:p>
    <w:p w:rsidR="00756DEA" w:rsidRPr="0098585F" w:rsidRDefault="00756DEA" w:rsidP="00756DEA">
      <w:pPr>
        <w:spacing w:line="276" w:lineRule="auto"/>
        <w:rPr>
          <w:rFonts w:cs="Arial"/>
          <w:b/>
          <w:bCs/>
          <w:i/>
          <w:iCs/>
        </w:rPr>
      </w:pPr>
      <w:r w:rsidRPr="0098585F">
        <w:rPr>
          <w:rFonts w:cs="Arial"/>
          <w:b/>
          <w:bCs/>
          <w:i/>
          <w:iCs/>
        </w:rPr>
        <w:t>Solid control system</w:t>
      </w:r>
    </w:p>
    <w:p w:rsidR="00756DEA" w:rsidRPr="0098585F" w:rsidRDefault="00756DEA" w:rsidP="00756DEA">
      <w:pPr>
        <w:spacing w:line="276" w:lineRule="auto"/>
        <w:rPr>
          <w:rFonts w:cs="Arial"/>
          <w:sz w:val="12"/>
          <w:szCs w:val="12"/>
        </w:rPr>
      </w:pPr>
    </w:p>
    <w:p w:rsidR="00756DEA" w:rsidRPr="0098585F" w:rsidRDefault="00756DEA" w:rsidP="00756DEA">
      <w:pPr>
        <w:spacing w:line="300" w:lineRule="auto"/>
        <w:ind w:right="28"/>
        <w:rPr>
          <w:rFonts w:cs="Arial"/>
        </w:rPr>
      </w:pPr>
      <w:r w:rsidRPr="0098585F">
        <w:rPr>
          <w:rFonts w:cs="Arial"/>
        </w:rPr>
        <w:t xml:space="preserve">The jack up rig PVD1 is equipped a solid control system, </w:t>
      </w:r>
      <w:r w:rsidRPr="0098585F">
        <w:rPr>
          <w:rFonts w:cs="Arial"/>
          <w:spacing w:val="-2"/>
        </w:rPr>
        <w:t xml:space="preserve">that </w:t>
      </w:r>
      <w:r w:rsidRPr="0098585F">
        <w:rPr>
          <w:rFonts w:cs="Arial"/>
        </w:rPr>
        <w:t xml:space="preserve">includes Thule VSM 300 Shale Shaker System with four (4) separate shale shakers (Thule VSM is </w:t>
      </w:r>
      <w:r w:rsidRPr="0098585F">
        <w:rPr>
          <w:rFonts w:cs="Arial"/>
        </w:rPr>
        <w:lastRenderedPageBreak/>
        <w:t xml:space="preserve">provided by Brandt in 2003), two Big Bowl Centrifuges Brandt with processing capacity 757L/minute and speed 4000 rpm (Big Bowl Centrifuges was provided by Brandt n 2005), a Cutting Vacuum Dryer with treatment capacity 8 tons/h and a sandy separator (Cutting Vacuum Dryer was provided by Halliburton in 2007) which is efficient in removing the oil from the cuttings. After treating by the above system SBF adhering on SBM cuttings will be treated to meet the allowable limitation (less than or equivalent 9.5% cuttings weight) before discharge to the sea. </w:t>
      </w:r>
    </w:p>
    <w:p w:rsidR="00756DEA" w:rsidRPr="0098585F" w:rsidRDefault="00756DEA" w:rsidP="00756DEA">
      <w:pPr>
        <w:spacing w:line="300" w:lineRule="auto"/>
        <w:ind w:right="28"/>
        <w:rPr>
          <w:rFonts w:cs="Arial"/>
        </w:rPr>
      </w:pPr>
    </w:p>
    <w:p w:rsidR="00756DEA" w:rsidRPr="0098585F" w:rsidRDefault="00756DEA" w:rsidP="00756DEA">
      <w:pPr>
        <w:spacing w:line="300" w:lineRule="auto"/>
        <w:ind w:right="28"/>
        <w:rPr>
          <w:rFonts w:cs="Arial"/>
        </w:rPr>
      </w:pPr>
      <w:r w:rsidRPr="0098585F">
        <w:rPr>
          <w:rFonts w:cs="Arial"/>
        </w:rPr>
        <w:t>More detail of the solid control system and operating principle of SBM cuttings is presented in Section 4.2.2.2 (Mitigation measures to minimize impact of drilling discharge).</w:t>
      </w:r>
    </w:p>
    <w:p w:rsidR="00756DEA" w:rsidRPr="0098585F" w:rsidRDefault="00756DEA" w:rsidP="00756DEA">
      <w:pPr>
        <w:spacing w:line="276" w:lineRule="auto"/>
        <w:ind w:right="29"/>
        <w:rPr>
          <w:rFonts w:cs="Arial"/>
        </w:rPr>
      </w:pPr>
    </w:p>
    <w:p w:rsidR="00756DEA" w:rsidRPr="0098585F" w:rsidRDefault="00756DEA" w:rsidP="00756DEA">
      <w:pPr>
        <w:spacing w:line="276" w:lineRule="auto"/>
        <w:rPr>
          <w:rFonts w:cs="Arial"/>
          <w:b/>
          <w:bCs/>
          <w:i/>
          <w:iCs/>
        </w:rPr>
      </w:pPr>
      <w:r w:rsidRPr="0098585F">
        <w:rPr>
          <w:rFonts w:cs="Arial"/>
          <w:b/>
          <w:bCs/>
          <w:i/>
          <w:iCs/>
        </w:rPr>
        <w:t>Pollution Prevention System</w:t>
      </w:r>
    </w:p>
    <w:p w:rsidR="00756DEA" w:rsidRPr="0098585F" w:rsidRDefault="00756DEA" w:rsidP="00756DEA">
      <w:pPr>
        <w:spacing w:line="276" w:lineRule="auto"/>
        <w:rPr>
          <w:rFonts w:cs="Arial"/>
          <w:lang w:val="vi-VN"/>
        </w:rPr>
      </w:pPr>
    </w:p>
    <w:p w:rsidR="00756DEA" w:rsidRPr="0098585F" w:rsidRDefault="00756DEA" w:rsidP="00756DEA">
      <w:pPr>
        <w:spacing w:line="276" w:lineRule="auto"/>
        <w:ind w:right="29"/>
        <w:rPr>
          <w:rFonts w:cs="Arial"/>
        </w:rPr>
      </w:pPr>
      <w:r w:rsidRPr="0098585F">
        <w:rPr>
          <w:rFonts w:cs="Arial"/>
        </w:rPr>
        <w:t>The Jack-up Drilling Rig PVD 1 is equipped following pollution prevention systems:</w:t>
      </w:r>
    </w:p>
    <w:p w:rsidR="00756DEA" w:rsidRPr="0098585F" w:rsidRDefault="00756DEA" w:rsidP="00756DEA">
      <w:pPr>
        <w:spacing w:line="276" w:lineRule="auto"/>
        <w:ind w:right="29"/>
        <w:rPr>
          <w:rFonts w:cs="Arial"/>
        </w:rPr>
      </w:pPr>
    </w:p>
    <w:p w:rsidR="00756DEA" w:rsidRPr="0098585F" w:rsidRDefault="00756DEA" w:rsidP="003A37C0">
      <w:pPr>
        <w:pStyle w:val="ListParagraph"/>
        <w:widowControl/>
        <w:numPr>
          <w:ilvl w:val="0"/>
          <w:numId w:val="16"/>
        </w:numPr>
        <w:spacing w:line="276" w:lineRule="auto"/>
        <w:ind w:right="29"/>
        <w:rPr>
          <w:rFonts w:cs="Arial"/>
          <w:szCs w:val="24"/>
        </w:rPr>
      </w:pPr>
      <w:r w:rsidRPr="0098585F">
        <w:rPr>
          <w:rFonts w:cs="Arial"/>
          <w:szCs w:val="24"/>
        </w:rPr>
        <w:t>An oily/water treatment system</w:t>
      </w:r>
    </w:p>
    <w:p w:rsidR="00756DEA" w:rsidRPr="0098585F" w:rsidRDefault="00756DEA" w:rsidP="003A37C0">
      <w:pPr>
        <w:pStyle w:val="ListParagraph"/>
        <w:widowControl/>
        <w:numPr>
          <w:ilvl w:val="0"/>
          <w:numId w:val="16"/>
        </w:numPr>
        <w:spacing w:line="276" w:lineRule="auto"/>
        <w:ind w:right="29"/>
        <w:rPr>
          <w:rFonts w:cs="Arial"/>
          <w:szCs w:val="24"/>
        </w:rPr>
      </w:pPr>
      <w:r w:rsidRPr="0098585F">
        <w:rPr>
          <w:rFonts w:cs="Arial"/>
          <w:szCs w:val="24"/>
        </w:rPr>
        <w:t xml:space="preserve">A sanitary water treatment system </w:t>
      </w:r>
    </w:p>
    <w:p w:rsidR="00756DEA" w:rsidRPr="0098585F" w:rsidRDefault="00756DEA" w:rsidP="00756DEA">
      <w:pPr>
        <w:spacing w:line="276" w:lineRule="auto"/>
        <w:ind w:left="360" w:right="29"/>
        <w:rPr>
          <w:rFonts w:cs="Arial"/>
        </w:rPr>
      </w:pPr>
    </w:p>
    <w:p w:rsidR="00756DEA" w:rsidRPr="0098585F" w:rsidRDefault="00756DEA" w:rsidP="00756DEA">
      <w:pPr>
        <w:spacing w:line="300" w:lineRule="auto"/>
        <w:ind w:right="28"/>
        <w:rPr>
          <w:rFonts w:cs="Arial"/>
        </w:rPr>
      </w:pPr>
      <w:r w:rsidRPr="0098585F">
        <w:rPr>
          <w:rFonts w:cs="Arial"/>
        </w:rPr>
        <w:t>All these anti-pollution systems comply with regulations and standards of the Annex 1 MARPOL 73/78 International Convention.</w:t>
      </w:r>
    </w:p>
    <w:p w:rsidR="00756DEA" w:rsidRPr="0098585F" w:rsidRDefault="00756DEA" w:rsidP="00756DEA">
      <w:pPr>
        <w:spacing w:line="276" w:lineRule="auto"/>
        <w:ind w:right="29"/>
        <w:rPr>
          <w:rFonts w:cs="Arial"/>
          <w:b/>
          <w:bCs/>
          <w:i/>
          <w:iCs/>
        </w:rPr>
      </w:pPr>
    </w:p>
    <w:p w:rsidR="00756DEA" w:rsidRPr="0098585F" w:rsidRDefault="00756DEA" w:rsidP="00756DEA">
      <w:pPr>
        <w:spacing w:line="276" w:lineRule="auto"/>
        <w:ind w:right="29"/>
        <w:rPr>
          <w:rFonts w:cs="Arial"/>
          <w:b/>
          <w:bCs/>
          <w:i/>
          <w:iCs/>
        </w:rPr>
      </w:pPr>
      <w:r w:rsidRPr="0098585F">
        <w:rPr>
          <w:rFonts w:cs="Arial"/>
          <w:b/>
          <w:bCs/>
          <w:i/>
          <w:iCs/>
        </w:rPr>
        <w:t>Domestic waste water treatment system</w:t>
      </w:r>
    </w:p>
    <w:p w:rsidR="00756DEA" w:rsidRPr="0098585F" w:rsidRDefault="00756DEA" w:rsidP="00756DEA">
      <w:pPr>
        <w:spacing w:line="276" w:lineRule="auto"/>
        <w:ind w:right="29"/>
        <w:rPr>
          <w:rFonts w:cs="Arial"/>
          <w:b/>
          <w:bCs/>
          <w:i/>
          <w:iCs/>
          <w:sz w:val="12"/>
          <w:szCs w:val="12"/>
        </w:rPr>
      </w:pPr>
    </w:p>
    <w:p w:rsidR="00756DEA" w:rsidRPr="0098585F" w:rsidRDefault="00756DEA" w:rsidP="00756DEA">
      <w:pPr>
        <w:spacing w:line="300" w:lineRule="auto"/>
        <w:ind w:right="28"/>
        <w:rPr>
          <w:rFonts w:cs="Arial"/>
        </w:rPr>
      </w:pPr>
      <w:r w:rsidRPr="0098585F">
        <w:rPr>
          <w:rFonts w:cs="Arial"/>
        </w:rPr>
        <w:t xml:space="preserve">PVD1 Rig is provided a domestic wastewater treatment system –ST6A Super Trident Sewage Unit IMO MEPC 2(VI). The domestic waste water provided by Hamworth in 2005. Capacity of system is designed to treat the sewage generated from the personnel on the rig. </w:t>
      </w:r>
    </w:p>
    <w:p w:rsidR="00756DEA" w:rsidRPr="0098585F" w:rsidRDefault="00756DEA" w:rsidP="00756DEA">
      <w:pPr>
        <w:spacing w:line="276" w:lineRule="auto"/>
        <w:ind w:right="29"/>
        <w:rPr>
          <w:rFonts w:cs="Arial"/>
        </w:rPr>
      </w:pPr>
    </w:p>
    <w:p w:rsidR="00756DEA" w:rsidRPr="0098585F" w:rsidRDefault="00756DEA" w:rsidP="00756DEA">
      <w:pPr>
        <w:spacing w:line="300" w:lineRule="auto"/>
        <w:ind w:right="28"/>
        <w:rPr>
          <w:rFonts w:cs="Arial"/>
        </w:rPr>
      </w:pPr>
      <w:r w:rsidRPr="0098585F">
        <w:rPr>
          <w:rFonts w:cs="Arial"/>
        </w:rPr>
        <w:t xml:space="preserve">The domestic wastewater treatment system on PVD1 Rig was certified in accordant with the International Maritime Organization Regulation MEPC (VI) and meet with Annex IV MARPOL 73/78. </w:t>
      </w:r>
    </w:p>
    <w:p w:rsidR="00756DEA" w:rsidRPr="0098585F" w:rsidRDefault="00756DEA" w:rsidP="00756DEA">
      <w:pPr>
        <w:spacing w:line="276" w:lineRule="auto"/>
        <w:ind w:right="29"/>
        <w:rPr>
          <w:rFonts w:cs="Arial"/>
          <w:b/>
          <w:bCs/>
          <w:i/>
          <w:iCs/>
          <w:sz w:val="12"/>
          <w:szCs w:val="12"/>
        </w:rPr>
      </w:pPr>
    </w:p>
    <w:p w:rsidR="00756DEA" w:rsidRPr="0098585F" w:rsidRDefault="00756DEA" w:rsidP="00756DEA">
      <w:pPr>
        <w:spacing w:line="276" w:lineRule="auto"/>
        <w:ind w:right="29"/>
        <w:rPr>
          <w:rFonts w:cs="Arial"/>
          <w:b/>
          <w:bCs/>
          <w:i/>
          <w:iCs/>
        </w:rPr>
      </w:pPr>
      <w:r w:rsidRPr="0098585F">
        <w:rPr>
          <w:rFonts w:cs="Arial"/>
          <w:b/>
          <w:bCs/>
          <w:i/>
          <w:iCs/>
        </w:rPr>
        <w:t xml:space="preserve">Drainage system and oil water treatment </w:t>
      </w:r>
    </w:p>
    <w:p w:rsidR="00756DEA" w:rsidRPr="0098585F" w:rsidRDefault="00756DEA" w:rsidP="00756DEA">
      <w:pPr>
        <w:spacing w:line="276" w:lineRule="auto"/>
        <w:ind w:right="29"/>
        <w:rPr>
          <w:rFonts w:cs="Arial"/>
          <w:sz w:val="12"/>
          <w:szCs w:val="12"/>
        </w:rPr>
      </w:pPr>
    </w:p>
    <w:p w:rsidR="00756DEA" w:rsidRPr="0098585F" w:rsidRDefault="00756DEA" w:rsidP="00756DEA">
      <w:pPr>
        <w:spacing w:line="300" w:lineRule="auto"/>
        <w:ind w:right="28"/>
        <w:rPr>
          <w:rFonts w:cs="Arial"/>
        </w:rPr>
      </w:pPr>
      <w:r w:rsidRPr="0098585F">
        <w:rPr>
          <w:rFonts w:cs="Arial"/>
        </w:rPr>
        <w:t>PVD1 Rig is equipped “Hamworthy HSO.5-M oily water separator to IMO MEPC 107 (49)” with 12m</w:t>
      </w:r>
      <w:r w:rsidRPr="0098585F">
        <w:rPr>
          <w:rFonts w:cs="Arial"/>
          <w:vertAlign w:val="superscript"/>
        </w:rPr>
        <w:t>3</w:t>
      </w:r>
      <w:r w:rsidRPr="0098585F">
        <w:rPr>
          <w:rFonts w:cs="Arial"/>
        </w:rPr>
        <w:t xml:space="preserve">/day capacity for treating oil content in wastewater lower than 15ppm. This oily water separator was provided by Hamworthy in 2005).  </w:t>
      </w:r>
    </w:p>
    <w:p w:rsidR="00756DEA" w:rsidRPr="0098585F" w:rsidRDefault="00756DEA" w:rsidP="00756DEA">
      <w:pPr>
        <w:spacing w:line="276" w:lineRule="auto"/>
        <w:ind w:right="29"/>
        <w:rPr>
          <w:rFonts w:cs="Arial"/>
          <w:sz w:val="12"/>
          <w:szCs w:val="12"/>
        </w:rPr>
      </w:pPr>
    </w:p>
    <w:p w:rsidR="00756DEA" w:rsidRPr="0098585F" w:rsidRDefault="00756DEA" w:rsidP="00756DEA">
      <w:pPr>
        <w:spacing w:line="276" w:lineRule="auto"/>
        <w:ind w:right="28"/>
        <w:rPr>
          <w:rFonts w:cs="Arial"/>
        </w:rPr>
      </w:pPr>
      <w:r w:rsidRPr="0098585F">
        <w:rPr>
          <w:rFonts w:cs="Arial"/>
        </w:rPr>
        <w:t xml:space="preserve">The waste water from the equipment and rig floor, drip/pollution pans is collected by the drain system then is routed to Hamworthy HSO.5-M oily water separator to treat oil in waste water meet the Annex 1 of MARPOL 73/78 before discharging to the sea. When using SBM, a completely closed drain system (all overboard line </w:t>
      </w:r>
      <w:r w:rsidRPr="0098585F">
        <w:rPr>
          <w:rFonts w:cs="Arial"/>
        </w:rPr>
        <w:lastRenderedPageBreak/>
        <w:t xml:space="preserve">plugged), including drip/pollution pans under the rig floor, around base of the BOP area and wellhead, under all utility pumps and quick–connect or hammer union will be able to prevent spillage into the sea. </w:t>
      </w:r>
    </w:p>
    <w:p w:rsidR="00756DEA" w:rsidRPr="0098585F" w:rsidRDefault="00756DEA" w:rsidP="00756DEA">
      <w:pPr>
        <w:spacing w:line="276" w:lineRule="auto"/>
        <w:ind w:right="29"/>
        <w:rPr>
          <w:rFonts w:cs="Arial"/>
          <w:sz w:val="12"/>
          <w:szCs w:val="12"/>
        </w:rPr>
      </w:pPr>
    </w:p>
    <w:p w:rsidR="00756DEA" w:rsidRPr="0098585F" w:rsidRDefault="00756DEA" w:rsidP="00275240">
      <w:pPr>
        <w:pStyle w:val="Heading4"/>
      </w:pPr>
      <w:bookmarkStart w:id="127" w:name="_Toc355708449"/>
      <w:r w:rsidRPr="0098585F">
        <w:t>Onshore Support Base</w:t>
      </w:r>
      <w:bookmarkEnd w:id="127"/>
      <w:r w:rsidRPr="0098585F">
        <w:tab/>
      </w:r>
    </w:p>
    <w:p w:rsidR="00756DEA" w:rsidRPr="0098585F" w:rsidRDefault="00756DEA" w:rsidP="00756DEA">
      <w:pPr>
        <w:spacing w:line="276" w:lineRule="auto"/>
        <w:rPr>
          <w:rFonts w:cs="Arial"/>
          <w:b/>
          <w:bCs/>
          <w:sz w:val="16"/>
          <w:szCs w:val="16"/>
        </w:rPr>
      </w:pPr>
    </w:p>
    <w:p w:rsidR="00756DEA" w:rsidRPr="0098585F" w:rsidRDefault="00756DEA" w:rsidP="00756DEA">
      <w:pPr>
        <w:spacing w:line="276" w:lineRule="auto"/>
        <w:rPr>
          <w:rFonts w:cs="Arial"/>
          <w:b/>
          <w:bCs/>
          <w:i/>
          <w:iCs/>
        </w:rPr>
      </w:pPr>
      <w:r w:rsidRPr="0098585F">
        <w:rPr>
          <w:rFonts w:cs="Arial"/>
          <w:b/>
          <w:bCs/>
          <w:i/>
          <w:iCs/>
        </w:rPr>
        <w:t>Transport of Materials (Supply Vessel/Helicopter)</w:t>
      </w:r>
    </w:p>
    <w:p w:rsidR="00756DEA" w:rsidRPr="0098585F" w:rsidRDefault="00756DEA" w:rsidP="00756DEA">
      <w:pPr>
        <w:spacing w:line="276" w:lineRule="auto"/>
        <w:rPr>
          <w:rFonts w:cs="Arial"/>
          <w:sz w:val="16"/>
          <w:szCs w:val="16"/>
        </w:rPr>
      </w:pPr>
    </w:p>
    <w:p w:rsidR="00756DEA" w:rsidRPr="0098585F" w:rsidRDefault="00756DEA" w:rsidP="00756DEA">
      <w:pPr>
        <w:spacing w:line="276" w:lineRule="auto"/>
        <w:ind w:right="28"/>
        <w:rPr>
          <w:rFonts w:cs="Arial"/>
        </w:rPr>
      </w:pPr>
      <w:r w:rsidRPr="0098585F">
        <w:rPr>
          <w:rFonts w:cs="Arial"/>
        </w:rPr>
        <w:t>Material, equipment and manpower supporting the STT FFD Phase 1 project will normally be supplied by supply boat. Helicopter transport shall be used to provide supplies or to transport manpower to the ST-PIP and ST-LQ during operations and critical maintenance requirements. Operation programs of these supply boat are as below:</w:t>
      </w:r>
    </w:p>
    <w:p w:rsidR="00756DEA" w:rsidRPr="0098585F" w:rsidRDefault="00756DEA" w:rsidP="00756DEA">
      <w:pPr>
        <w:spacing w:line="276" w:lineRule="auto"/>
        <w:rPr>
          <w:rFonts w:cs="Arial"/>
          <w:sz w:val="10"/>
          <w:szCs w:val="10"/>
        </w:rPr>
      </w:pPr>
    </w:p>
    <w:p w:rsidR="00756DEA" w:rsidRPr="0098585F" w:rsidRDefault="00756DEA" w:rsidP="003A37C0">
      <w:pPr>
        <w:numPr>
          <w:ilvl w:val="0"/>
          <w:numId w:val="14"/>
        </w:numPr>
        <w:spacing w:line="300" w:lineRule="auto"/>
        <w:ind w:left="714" w:hanging="430"/>
        <w:rPr>
          <w:rFonts w:cs="Arial"/>
        </w:rPr>
      </w:pPr>
      <w:r w:rsidRPr="0098585F">
        <w:rPr>
          <w:rFonts w:cs="Arial"/>
        </w:rPr>
        <w:t>Standby vessels will always be in attendance at the PVD1 rig, STV-CPP, ST-PIP &amp; ST-LQ, STV-CPP, FPSO-TBVN in Block 15-1;</w:t>
      </w:r>
    </w:p>
    <w:p w:rsidR="00756DEA" w:rsidRPr="0098585F" w:rsidRDefault="00756DEA" w:rsidP="003A37C0">
      <w:pPr>
        <w:numPr>
          <w:ilvl w:val="0"/>
          <w:numId w:val="14"/>
        </w:numPr>
        <w:spacing w:line="300" w:lineRule="auto"/>
        <w:ind w:left="714" w:hanging="430"/>
        <w:rPr>
          <w:rFonts w:cs="Arial"/>
        </w:rPr>
      </w:pPr>
      <w:r w:rsidRPr="0098585F">
        <w:rPr>
          <w:rFonts w:cs="Arial"/>
        </w:rPr>
        <w:t>1 supply boat trip per week from CLJOC Supply Base in Vung Tau to ST-PIP and ST-LQ. Normally, it takes up to 12 hours for the service ship to arrive at the destination.</w:t>
      </w:r>
    </w:p>
    <w:p w:rsidR="00756DEA" w:rsidRPr="0098585F" w:rsidRDefault="00756DEA" w:rsidP="00756DEA">
      <w:pPr>
        <w:spacing w:line="276" w:lineRule="auto"/>
        <w:ind w:left="720"/>
        <w:rPr>
          <w:rFonts w:cs="Arial"/>
          <w:sz w:val="10"/>
          <w:szCs w:val="10"/>
        </w:rPr>
      </w:pPr>
    </w:p>
    <w:p w:rsidR="00756DEA" w:rsidRPr="0098585F" w:rsidRDefault="00756DEA" w:rsidP="00756DEA">
      <w:pPr>
        <w:spacing w:line="276" w:lineRule="auto"/>
        <w:rPr>
          <w:rFonts w:cs="Arial"/>
          <w:b/>
          <w:bCs/>
          <w:i/>
          <w:iCs/>
        </w:rPr>
      </w:pPr>
      <w:r w:rsidRPr="0098585F">
        <w:rPr>
          <w:rFonts w:cs="Arial"/>
          <w:b/>
          <w:bCs/>
          <w:i/>
          <w:iCs/>
        </w:rPr>
        <w:t>Operations Base and Materials Storage Yard / Warehouse</w:t>
      </w:r>
    </w:p>
    <w:p w:rsidR="00756DEA" w:rsidRPr="0098585F" w:rsidRDefault="00756DEA" w:rsidP="00756DEA">
      <w:pPr>
        <w:spacing w:line="276" w:lineRule="auto"/>
        <w:rPr>
          <w:rFonts w:cs="Arial"/>
          <w:sz w:val="10"/>
          <w:szCs w:val="10"/>
        </w:rPr>
      </w:pPr>
    </w:p>
    <w:p w:rsidR="00756DEA" w:rsidRPr="0098585F" w:rsidRDefault="00756DEA" w:rsidP="00756DEA">
      <w:pPr>
        <w:spacing w:line="276" w:lineRule="auto"/>
        <w:ind w:right="28"/>
        <w:rPr>
          <w:rFonts w:cs="Arial"/>
        </w:rPr>
      </w:pPr>
      <w:r w:rsidRPr="0098585F">
        <w:rPr>
          <w:rFonts w:cs="Arial"/>
        </w:rPr>
        <w:t xml:space="preserve">The existing CLJOC Supply Base in PTSC SB in Vung tau will be used to support the drilling and operation of the projects of CLJOC including STT FFD Phase 1 Project. </w:t>
      </w:r>
    </w:p>
    <w:p w:rsidR="000E3D3B" w:rsidRPr="0098585F" w:rsidRDefault="000E3D3B" w:rsidP="00756DEA">
      <w:pPr>
        <w:spacing w:line="276" w:lineRule="auto"/>
        <w:ind w:right="28"/>
        <w:rPr>
          <w:rFonts w:cs="Arial"/>
        </w:rPr>
      </w:pPr>
    </w:p>
    <w:p w:rsidR="00756DEA" w:rsidRPr="0098585F" w:rsidRDefault="00756DEA" w:rsidP="00756DEA">
      <w:pPr>
        <w:spacing w:line="276" w:lineRule="auto"/>
        <w:rPr>
          <w:rFonts w:cs="Arial"/>
          <w:sz w:val="10"/>
          <w:szCs w:val="10"/>
        </w:rPr>
      </w:pPr>
    </w:p>
    <w:p w:rsidR="00756DEA" w:rsidRPr="0098585F" w:rsidRDefault="00756DEA" w:rsidP="00756DEA">
      <w:pPr>
        <w:spacing w:line="276" w:lineRule="auto"/>
        <w:ind w:right="28"/>
        <w:rPr>
          <w:rFonts w:cs="Arial"/>
        </w:rPr>
      </w:pPr>
      <w:r w:rsidRPr="0098585F">
        <w:rPr>
          <w:rFonts w:cs="Arial"/>
        </w:rPr>
        <w:t>CLJOC Supply Base includes 02 materials storage yard with 27,000 m</w:t>
      </w:r>
      <w:r w:rsidRPr="0098585F">
        <w:rPr>
          <w:rFonts w:cs="Arial"/>
          <w:vertAlign w:val="superscript"/>
        </w:rPr>
        <w:t>2</w:t>
      </w:r>
      <w:r w:rsidRPr="0098585F">
        <w:rPr>
          <w:rFonts w:cs="Arial"/>
        </w:rPr>
        <w:t xml:space="preserve"> and 03 warehouses with total 3,200 m</w:t>
      </w:r>
      <w:r w:rsidRPr="0098585F">
        <w:rPr>
          <w:rFonts w:cs="Arial"/>
          <w:vertAlign w:val="superscript"/>
        </w:rPr>
        <w:t>2</w:t>
      </w:r>
      <w:r w:rsidRPr="0098585F">
        <w:rPr>
          <w:rFonts w:cs="Arial"/>
        </w:rPr>
        <w:t xml:space="preserve"> for servicing CLJOC operations during implementation of STT FFD Phase 1 Project will be located in this Base. Spare parts as well as other required materials for CLJOC operation will be stored and maintained at these storage yards and warehouse in a manner which ensures their readiness, quality and safe.</w:t>
      </w:r>
    </w:p>
    <w:p w:rsidR="00756DEA" w:rsidRPr="0098585F" w:rsidRDefault="00756DEA" w:rsidP="00756DEA">
      <w:pPr>
        <w:spacing w:line="276" w:lineRule="auto"/>
        <w:rPr>
          <w:rFonts w:cs="Arial"/>
          <w:sz w:val="16"/>
          <w:szCs w:val="16"/>
        </w:rPr>
      </w:pPr>
    </w:p>
    <w:p w:rsidR="00756DEA" w:rsidRPr="0098585F" w:rsidRDefault="00756DEA" w:rsidP="00EB3194">
      <w:pPr>
        <w:pStyle w:val="Heading3"/>
      </w:pPr>
      <w:bookmarkStart w:id="128" w:name="_Toc355708450"/>
      <w:bookmarkStart w:id="129" w:name="_Toc434224973"/>
      <w:r w:rsidRPr="0098585F">
        <w:t>Project Technology</w:t>
      </w:r>
      <w:bookmarkEnd w:id="128"/>
      <w:bookmarkEnd w:id="129"/>
    </w:p>
    <w:p w:rsidR="00756DEA" w:rsidRPr="0098585F" w:rsidRDefault="00756DEA" w:rsidP="00756DEA">
      <w:pPr>
        <w:spacing w:line="276" w:lineRule="auto"/>
        <w:rPr>
          <w:rFonts w:cs="Arial"/>
          <w:b/>
          <w:bCs/>
          <w:i/>
          <w:iCs/>
          <w:sz w:val="16"/>
          <w:szCs w:val="16"/>
          <w:lang w:val="vi-VN"/>
        </w:rPr>
      </w:pPr>
    </w:p>
    <w:p w:rsidR="00756DEA" w:rsidRPr="0098585F" w:rsidRDefault="00756DEA" w:rsidP="00275240">
      <w:pPr>
        <w:pStyle w:val="Heading4"/>
      </w:pPr>
      <w:bookmarkStart w:id="130" w:name="_Toc355708451"/>
      <w:r w:rsidRPr="0098585F">
        <w:t>Construction, Installation and Commissioning</w:t>
      </w:r>
      <w:bookmarkEnd w:id="130"/>
    </w:p>
    <w:p w:rsidR="00756DEA" w:rsidRPr="0098585F" w:rsidRDefault="00756DEA" w:rsidP="00756DEA">
      <w:pPr>
        <w:spacing w:line="276" w:lineRule="auto"/>
        <w:rPr>
          <w:rFonts w:cs="Arial"/>
          <w:b/>
          <w:bCs/>
          <w:i/>
          <w:iCs/>
          <w:sz w:val="16"/>
          <w:szCs w:val="16"/>
        </w:rPr>
      </w:pPr>
    </w:p>
    <w:p w:rsidR="00C7296D" w:rsidRPr="0098585F" w:rsidRDefault="00756DEA" w:rsidP="00756DEA">
      <w:pPr>
        <w:spacing w:line="276" w:lineRule="auto"/>
        <w:rPr>
          <w:rFonts w:cs="Arial"/>
        </w:rPr>
      </w:pPr>
      <w:r w:rsidRPr="0098585F">
        <w:rPr>
          <w:rFonts w:cs="Arial"/>
        </w:rPr>
        <w:t>As CLJOC’s experiences in developing the Su Tu Fields, tug barges, derrick barges, vessels will be used for supporting the offshore installation of the STT FFD Phase facilities. Manpower, and schedule for offshore Installation of STT FFD Phase 1 Project is summarized below table.</w:t>
      </w:r>
    </w:p>
    <w:p w:rsidR="00C7296D" w:rsidRPr="0098585F" w:rsidRDefault="00C7296D">
      <w:pPr>
        <w:widowControl/>
        <w:jc w:val="left"/>
        <w:rPr>
          <w:rFonts w:cs="Arial"/>
        </w:rPr>
      </w:pPr>
      <w:r w:rsidRPr="0098585F">
        <w:rPr>
          <w:rFonts w:cs="Arial"/>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794"/>
        <w:gridCol w:w="1277"/>
        <w:gridCol w:w="1558"/>
        <w:gridCol w:w="1276"/>
        <w:gridCol w:w="1338"/>
      </w:tblGrid>
      <w:tr w:rsidR="00756DEA" w:rsidRPr="0098585F" w:rsidTr="003C62CC">
        <w:trPr>
          <w:trHeight w:val="292"/>
        </w:trPr>
        <w:tc>
          <w:tcPr>
            <w:tcW w:w="2052" w:type="pct"/>
          </w:tcPr>
          <w:p w:rsidR="00756DEA" w:rsidRPr="0098585F" w:rsidRDefault="00756DEA" w:rsidP="00DE71BC">
            <w:pPr>
              <w:spacing w:line="276" w:lineRule="auto"/>
              <w:jc w:val="center"/>
              <w:rPr>
                <w:rFonts w:cs="Arial"/>
                <w:b/>
                <w:bCs/>
                <w:sz w:val="20"/>
              </w:rPr>
            </w:pPr>
            <w:r w:rsidRPr="0098585F">
              <w:rPr>
                <w:rFonts w:cs="Arial"/>
                <w:b/>
                <w:bCs/>
                <w:sz w:val="20"/>
              </w:rPr>
              <w:lastRenderedPageBreak/>
              <w:t>Items</w:t>
            </w:r>
          </w:p>
        </w:tc>
        <w:tc>
          <w:tcPr>
            <w:tcW w:w="691" w:type="pct"/>
          </w:tcPr>
          <w:p w:rsidR="00756DEA" w:rsidRPr="0098585F" w:rsidRDefault="00756DEA" w:rsidP="00DE71BC">
            <w:pPr>
              <w:spacing w:line="276" w:lineRule="auto"/>
              <w:jc w:val="center"/>
              <w:rPr>
                <w:rFonts w:cs="Arial"/>
                <w:b/>
                <w:bCs/>
                <w:sz w:val="20"/>
              </w:rPr>
            </w:pPr>
            <w:r w:rsidRPr="0098585F">
              <w:rPr>
                <w:rFonts w:cs="Arial"/>
                <w:b/>
                <w:bCs/>
                <w:sz w:val="20"/>
              </w:rPr>
              <w:t>Installation duration</w:t>
            </w:r>
          </w:p>
        </w:tc>
        <w:tc>
          <w:tcPr>
            <w:tcW w:w="843" w:type="pct"/>
          </w:tcPr>
          <w:p w:rsidR="00756DEA" w:rsidRPr="0098585F" w:rsidRDefault="00756DEA" w:rsidP="00DE71BC">
            <w:pPr>
              <w:spacing w:line="276" w:lineRule="auto"/>
              <w:jc w:val="center"/>
              <w:rPr>
                <w:rFonts w:cs="Arial"/>
                <w:b/>
                <w:bCs/>
                <w:sz w:val="20"/>
              </w:rPr>
            </w:pPr>
            <w:r w:rsidRPr="0098585F">
              <w:rPr>
                <w:rFonts w:cs="Arial"/>
                <w:b/>
                <w:bCs/>
                <w:sz w:val="20"/>
              </w:rPr>
              <w:t>Target</w:t>
            </w:r>
          </w:p>
          <w:p w:rsidR="00756DEA" w:rsidRPr="0098585F" w:rsidRDefault="00756DEA" w:rsidP="00DE71BC">
            <w:pPr>
              <w:spacing w:line="276" w:lineRule="auto"/>
              <w:jc w:val="center"/>
              <w:rPr>
                <w:rFonts w:cs="Arial"/>
                <w:b/>
                <w:bCs/>
                <w:sz w:val="20"/>
              </w:rPr>
            </w:pPr>
            <w:r w:rsidRPr="0098585F">
              <w:rPr>
                <w:rFonts w:cs="Arial"/>
                <w:b/>
                <w:bCs/>
                <w:sz w:val="20"/>
              </w:rPr>
              <w:t>(Start day)</w:t>
            </w:r>
          </w:p>
        </w:tc>
        <w:tc>
          <w:tcPr>
            <w:tcW w:w="690" w:type="pct"/>
          </w:tcPr>
          <w:p w:rsidR="00756DEA" w:rsidRPr="0098585F" w:rsidRDefault="00756DEA" w:rsidP="00DE71BC">
            <w:pPr>
              <w:spacing w:line="276" w:lineRule="auto"/>
              <w:jc w:val="center"/>
              <w:rPr>
                <w:rFonts w:cs="Arial"/>
                <w:b/>
                <w:bCs/>
                <w:sz w:val="20"/>
              </w:rPr>
            </w:pPr>
            <w:r w:rsidRPr="0098585F">
              <w:rPr>
                <w:rFonts w:cs="Arial"/>
                <w:b/>
                <w:bCs/>
                <w:sz w:val="20"/>
              </w:rPr>
              <w:t xml:space="preserve">Barge &amp; Vessel </w:t>
            </w:r>
          </w:p>
        </w:tc>
        <w:tc>
          <w:tcPr>
            <w:tcW w:w="724" w:type="pct"/>
          </w:tcPr>
          <w:p w:rsidR="00756DEA" w:rsidRPr="0098585F" w:rsidRDefault="00756DEA" w:rsidP="00DE71BC">
            <w:pPr>
              <w:spacing w:line="276" w:lineRule="auto"/>
              <w:jc w:val="center"/>
              <w:rPr>
                <w:rFonts w:cs="Arial"/>
                <w:b/>
                <w:bCs/>
                <w:sz w:val="20"/>
              </w:rPr>
            </w:pPr>
            <w:r w:rsidRPr="0098585F">
              <w:rPr>
                <w:rFonts w:cs="Arial"/>
                <w:b/>
                <w:bCs/>
                <w:sz w:val="20"/>
              </w:rPr>
              <w:t>Total Manpower</w:t>
            </w:r>
          </w:p>
        </w:tc>
      </w:tr>
      <w:tr w:rsidR="00756DEA" w:rsidRPr="0098585F" w:rsidTr="003C62CC">
        <w:trPr>
          <w:trHeight w:val="292"/>
        </w:trPr>
        <w:tc>
          <w:tcPr>
            <w:tcW w:w="2052" w:type="pct"/>
          </w:tcPr>
          <w:p w:rsidR="00756DEA" w:rsidRPr="0098585F" w:rsidRDefault="00756DEA" w:rsidP="00DE71BC">
            <w:pPr>
              <w:spacing w:line="276" w:lineRule="auto"/>
              <w:rPr>
                <w:rFonts w:cs="Arial"/>
                <w:sz w:val="20"/>
              </w:rPr>
            </w:pPr>
            <w:r w:rsidRPr="0098585F">
              <w:rPr>
                <w:rFonts w:cs="Arial"/>
                <w:sz w:val="20"/>
              </w:rPr>
              <w:t xml:space="preserve">ST-PIP Jacket installation </w:t>
            </w:r>
          </w:p>
        </w:tc>
        <w:tc>
          <w:tcPr>
            <w:tcW w:w="691" w:type="pct"/>
            <w:tcBorders>
              <w:bottom w:val="single" w:sz="4" w:space="0" w:color="000000"/>
            </w:tcBorders>
          </w:tcPr>
          <w:p w:rsidR="00756DEA" w:rsidRPr="0098585F" w:rsidRDefault="00756DEA" w:rsidP="00DE71BC">
            <w:pPr>
              <w:spacing w:line="276" w:lineRule="auto"/>
              <w:jc w:val="center"/>
              <w:rPr>
                <w:rFonts w:cs="Arial"/>
                <w:sz w:val="20"/>
              </w:rPr>
            </w:pPr>
            <w:r w:rsidRPr="0098585F">
              <w:rPr>
                <w:rFonts w:cs="Arial"/>
                <w:sz w:val="20"/>
              </w:rPr>
              <w:t>25 days</w:t>
            </w:r>
          </w:p>
        </w:tc>
        <w:tc>
          <w:tcPr>
            <w:tcW w:w="843" w:type="pct"/>
          </w:tcPr>
          <w:p w:rsidR="00756DEA" w:rsidRPr="0098585F" w:rsidRDefault="00756DEA" w:rsidP="00DE71BC">
            <w:pPr>
              <w:spacing w:line="276" w:lineRule="auto"/>
              <w:rPr>
                <w:rFonts w:cs="Arial"/>
                <w:sz w:val="20"/>
              </w:rPr>
            </w:pPr>
            <w:r w:rsidRPr="0098585F">
              <w:rPr>
                <w:rFonts w:cs="Arial"/>
                <w:sz w:val="20"/>
              </w:rPr>
              <w:t>August 2015</w:t>
            </w:r>
          </w:p>
        </w:tc>
        <w:tc>
          <w:tcPr>
            <w:tcW w:w="690" w:type="pct"/>
          </w:tcPr>
          <w:p w:rsidR="00756DEA" w:rsidRPr="0098585F" w:rsidRDefault="00756DEA" w:rsidP="00DE71BC">
            <w:pPr>
              <w:spacing w:line="276" w:lineRule="auto"/>
              <w:jc w:val="center"/>
              <w:rPr>
                <w:rFonts w:cs="Arial"/>
                <w:sz w:val="20"/>
              </w:rPr>
            </w:pPr>
            <w:r w:rsidRPr="0098585F">
              <w:rPr>
                <w:rFonts w:cs="Arial"/>
                <w:sz w:val="20"/>
              </w:rPr>
              <w:t>6</w:t>
            </w:r>
          </w:p>
        </w:tc>
        <w:tc>
          <w:tcPr>
            <w:tcW w:w="724" w:type="pct"/>
          </w:tcPr>
          <w:p w:rsidR="00756DEA" w:rsidRPr="0098585F" w:rsidRDefault="00756DEA" w:rsidP="00DE71BC">
            <w:pPr>
              <w:spacing w:line="276" w:lineRule="auto"/>
              <w:jc w:val="center"/>
              <w:rPr>
                <w:rFonts w:cs="Arial"/>
                <w:sz w:val="20"/>
              </w:rPr>
            </w:pPr>
            <w:r w:rsidRPr="0098585F">
              <w:rPr>
                <w:rFonts w:cs="Arial"/>
                <w:sz w:val="20"/>
              </w:rPr>
              <w:t>150</w:t>
            </w:r>
          </w:p>
        </w:tc>
      </w:tr>
      <w:tr w:rsidR="00756DEA" w:rsidRPr="0098585F" w:rsidTr="003C62CC">
        <w:trPr>
          <w:trHeight w:val="292"/>
        </w:trPr>
        <w:tc>
          <w:tcPr>
            <w:tcW w:w="2052" w:type="pct"/>
          </w:tcPr>
          <w:p w:rsidR="00756DEA" w:rsidRPr="0098585F" w:rsidRDefault="00756DEA" w:rsidP="00DE71BC">
            <w:pPr>
              <w:spacing w:line="276" w:lineRule="auto"/>
              <w:rPr>
                <w:rFonts w:cs="Arial"/>
                <w:sz w:val="20"/>
              </w:rPr>
            </w:pPr>
            <w:r w:rsidRPr="0098585F">
              <w:rPr>
                <w:rFonts w:cs="Arial"/>
                <w:sz w:val="20"/>
              </w:rPr>
              <w:t>ST-LQ Jacket installation</w:t>
            </w:r>
          </w:p>
        </w:tc>
        <w:tc>
          <w:tcPr>
            <w:tcW w:w="691" w:type="pct"/>
            <w:tcBorders>
              <w:bottom w:val="single" w:sz="4" w:space="0" w:color="000000"/>
            </w:tcBorders>
          </w:tcPr>
          <w:p w:rsidR="00756DEA" w:rsidRPr="0098585F" w:rsidRDefault="00756DEA" w:rsidP="00DE71BC">
            <w:pPr>
              <w:spacing w:line="276" w:lineRule="auto"/>
              <w:jc w:val="center"/>
              <w:rPr>
                <w:rFonts w:cs="Arial"/>
                <w:sz w:val="20"/>
              </w:rPr>
            </w:pPr>
            <w:r w:rsidRPr="0098585F">
              <w:rPr>
                <w:rFonts w:cs="Arial"/>
                <w:sz w:val="20"/>
              </w:rPr>
              <w:t>20 days</w:t>
            </w:r>
          </w:p>
        </w:tc>
        <w:tc>
          <w:tcPr>
            <w:tcW w:w="843" w:type="pct"/>
            <w:tcBorders>
              <w:bottom w:val="single" w:sz="4" w:space="0" w:color="000000"/>
            </w:tcBorders>
          </w:tcPr>
          <w:p w:rsidR="00756DEA" w:rsidRPr="0098585F" w:rsidRDefault="00756DEA" w:rsidP="00DE71BC">
            <w:pPr>
              <w:spacing w:line="276" w:lineRule="auto"/>
              <w:rPr>
                <w:rFonts w:cs="Arial"/>
                <w:sz w:val="20"/>
              </w:rPr>
            </w:pPr>
            <w:r w:rsidRPr="0098585F">
              <w:rPr>
                <w:rFonts w:cs="Arial"/>
                <w:sz w:val="20"/>
              </w:rPr>
              <w:t>July 2016</w:t>
            </w:r>
          </w:p>
        </w:tc>
        <w:tc>
          <w:tcPr>
            <w:tcW w:w="690" w:type="pct"/>
          </w:tcPr>
          <w:p w:rsidR="00756DEA" w:rsidRPr="0098585F" w:rsidRDefault="00756DEA" w:rsidP="00DE71BC">
            <w:pPr>
              <w:spacing w:line="276" w:lineRule="auto"/>
              <w:jc w:val="center"/>
              <w:rPr>
                <w:rFonts w:cs="Arial"/>
                <w:sz w:val="20"/>
              </w:rPr>
            </w:pPr>
            <w:r w:rsidRPr="0098585F">
              <w:rPr>
                <w:rFonts w:cs="Arial"/>
                <w:sz w:val="20"/>
              </w:rPr>
              <w:t>6</w:t>
            </w:r>
          </w:p>
        </w:tc>
        <w:tc>
          <w:tcPr>
            <w:tcW w:w="724" w:type="pct"/>
          </w:tcPr>
          <w:p w:rsidR="00756DEA" w:rsidRPr="0098585F" w:rsidRDefault="00756DEA" w:rsidP="00DE71BC">
            <w:pPr>
              <w:spacing w:line="276" w:lineRule="auto"/>
              <w:jc w:val="center"/>
              <w:rPr>
                <w:rFonts w:cs="Arial"/>
                <w:sz w:val="20"/>
              </w:rPr>
            </w:pPr>
            <w:r w:rsidRPr="0098585F">
              <w:rPr>
                <w:rFonts w:cs="Arial"/>
                <w:sz w:val="20"/>
              </w:rPr>
              <w:t>150</w:t>
            </w:r>
          </w:p>
        </w:tc>
      </w:tr>
      <w:tr w:rsidR="00756DEA" w:rsidRPr="0098585F" w:rsidTr="003C62CC">
        <w:trPr>
          <w:trHeight w:val="292"/>
        </w:trPr>
        <w:tc>
          <w:tcPr>
            <w:tcW w:w="2052" w:type="pct"/>
          </w:tcPr>
          <w:p w:rsidR="00756DEA" w:rsidRPr="0098585F" w:rsidRDefault="00756DEA" w:rsidP="00DE71BC">
            <w:pPr>
              <w:spacing w:line="276" w:lineRule="auto"/>
              <w:rPr>
                <w:rFonts w:cs="Arial"/>
                <w:sz w:val="20"/>
              </w:rPr>
            </w:pPr>
            <w:r w:rsidRPr="0098585F">
              <w:rPr>
                <w:rFonts w:cs="Arial"/>
                <w:sz w:val="20"/>
              </w:rPr>
              <w:t>ST-PIP &amp; ST-LQ Topside installation</w:t>
            </w:r>
          </w:p>
        </w:tc>
        <w:tc>
          <w:tcPr>
            <w:tcW w:w="691" w:type="pct"/>
            <w:tcBorders>
              <w:bottom w:val="single" w:sz="4" w:space="0" w:color="000000"/>
            </w:tcBorders>
          </w:tcPr>
          <w:p w:rsidR="00756DEA" w:rsidRPr="0098585F" w:rsidRDefault="00756DEA" w:rsidP="00DE71BC">
            <w:pPr>
              <w:spacing w:line="276" w:lineRule="auto"/>
              <w:jc w:val="center"/>
              <w:rPr>
                <w:rFonts w:cs="Arial"/>
                <w:sz w:val="20"/>
              </w:rPr>
            </w:pPr>
            <w:r w:rsidRPr="0098585F">
              <w:rPr>
                <w:rFonts w:cs="Arial"/>
                <w:sz w:val="20"/>
              </w:rPr>
              <w:t>17 days</w:t>
            </w:r>
          </w:p>
        </w:tc>
        <w:tc>
          <w:tcPr>
            <w:tcW w:w="843" w:type="pct"/>
            <w:tcBorders>
              <w:bottom w:val="single" w:sz="4" w:space="0" w:color="000000"/>
            </w:tcBorders>
          </w:tcPr>
          <w:p w:rsidR="00756DEA" w:rsidRPr="0098585F" w:rsidRDefault="00756DEA" w:rsidP="00DE71BC">
            <w:pPr>
              <w:spacing w:line="276" w:lineRule="auto"/>
              <w:rPr>
                <w:rFonts w:cs="Arial"/>
                <w:sz w:val="20"/>
              </w:rPr>
            </w:pPr>
            <w:r w:rsidRPr="0098585F">
              <w:rPr>
                <w:rFonts w:cs="Arial"/>
                <w:sz w:val="20"/>
              </w:rPr>
              <w:t>July 2016</w:t>
            </w:r>
          </w:p>
        </w:tc>
        <w:tc>
          <w:tcPr>
            <w:tcW w:w="690" w:type="pct"/>
          </w:tcPr>
          <w:p w:rsidR="00756DEA" w:rsidRPr="0098585F" w:rsidRDefault="00756DEA" w:rsidP="00DE71BC">
            <w:pPr>
              <w:spacing w:line="276" w:lineRule="auto"/>
              <w:jc w:val="center"/>
              <w:rPr>
                <w:rFonts w:cs="Arial"/>
                <w:sz w:val="20"/>
              </w:rPr>
            </w:pPr>
            <w:r w:rsidRPr="0098585F">
              <w:rPr>
                <w:rFonts w:cs="Arial"/>
                <w:sz w:val="20"/>
              </w:rPr>
              <w:t>6</w:t>
            </w:r>
          </w:p>
        </w:tc>
        <w:tc>
          <w:tcPr>
            <w:tcW w:w="724" w:type="pct"/>
          </w:tcPr>
          <w:p w:rsidR="00756DEA" w:rsidRPr="0098585F" w:rsidRDefault="00756DEA" w:rsidP="00DE71BC">
            <w:pPr>
              <w:spacing w:line="276" w:lineRule="auto"/>
              <w:jc w:val="center"/>
              <w:rPr>
                <w:rFonts w:cs="Arial"/>
                <w:sz w:val="20"/>
              </w:rPr>
            </w:pPr>
            <w:r w:rsidRPr="0098585F">
              <w:rPr>
                <w:rFonts w:cs="Arial"/>
                <w:sz w:val="20"/>
              </w:rPr>
              <w:t>150</w:t>
            </w:r>
          </w:p>
        </w:tc>
      </w:tr>
      <w:tr w:rsidR="00756DEA" w:rsidRPr="0098585F" w:rsidTr="003C62CC">
        <w:trPr>
          <w:trHeight w:val="292"/>
        </w:trPr>
        <w:tc>
          <w:tcPr>
            <w:tcW w:w="2052" w:type="pct"/>
          </w:tcPr>
          <w:p w:rsidR="00756DEA" w:rsidRPr="0098585F" w:rsidRDefault="00756DEA" w:rsidP="00DE71BC">
            <w:pPr>
              <w:spacing w:line="276" w:lineRule="auto"/>
              <w:rPr>
                <w:rFonts w:cs="Arial"/>
                <w:sz w:val="20"/>
              </w:rPr>
            </w:pPr>
            <w:r w:rsidRPr="0098585F">
              <w:rPr>
                <w:rFonts w:cs="Arial"/>
                <w:sz w:val="20"/>
              </w:rPr>
              <w:t>WHP-C modification</w:t>
            </w:r>
          </w:p>
        </w:tc>
        <w:tc>
          <w:tcPr>
            <w:tcW w:w="691" w:type="pct"/>
            <w:shd w:val="clear" w:color="auto" w:fill="auto"/>
          </w:tcPr>
          <w:p w:rsidR="00756DEA" w:rsidRPr="0098585F" w:rsidRDefault="00756DEA" w:rsidP="00DE71BC">
            <w:pPr>
              <w:spacing w:line="276" w:lineRule="auto"/>
              <w:jc w:val="center"/>
              <w:rPr>
                <w:rFonts w:cs="Arial"/>
                <w:sz w:val="20"/>
              </w:rPr>
            </w:pPr>
            <w:r w:rsidRPr="0098585F">
              <w:rPr>
                <w:rFonts w:cs="Arial"/>
                <w:sz w:val="20"/>
              </w:rPr>
              <w:t>60 days</w:t>
            </w:r>
          </w:p>
        </w:tc>
        <w:tc>
          <w:tcPr>
            <w:tcW w:w="843" w:type="pct"/>
          </w:tcPr>
          <w:p w:rsidR="00756DEA" w:rsidRPr="0098585F" w:rsidRDefault="00756DEA" w:rsidP="00DE71BC">
            <w:pPr>
              <w:spacing w:line="276" w:lineRule="auto"/>
              <w:rPr>
                <w:rFonts w:cs="Arial"/>
                <w:sz w:val="20"/>
              </w:rPr>
            </w:pPr>
            <w:r w:rsidRPr="0098585F">
              <w:rPr>
                <w:rFonts w:cs="Arial"/>
                <w:sz w:val="20"/>
              </w:rPr>
              <w:t>September 2016</w:t>
            </w:r>
          </w:p>
        </w:tc>
        <w:tc>
          <w:tcPr>
            <w:tcW w:w="690" w:type="pct"/>
          </w:tcPr>
          <w:p w:rsidR="00756DEA" w:rsidRPr="0098585F" w:rsidRDefault="00756DEA" w:rsidP="00DE71BC">
            <w:pPr>
              <w:spacing w:line="276" w:lineRule="auto"/>
              <w:jc w:val="center"/>
              <w:rPr>
                <w:rFonts w:cs="Arial"/>
                <w:sz w:val="20"/>
              </w:rPr>
            </w:pPr>
            <w:r w:rsidRPr="0098585F">
              <w:rPr>
                <w:rFonts w:cs="Arial"/>
                <w:sz w:val="20"/>
              </w:rPr>
              <w:t>6</w:t>
            </w:r>
          </w:p>
        </w:tc>
        <w:tc>
          <w:tcPr>
            <w:tcW w:w="724" w:type="pct"/>
          </w:tcPr>
          <w:p w:rsidR="00756DEA" w:rsidRPr="0098585F" w:rsidRDefault="00756DEA" w:rsidP="00DE71BC">
            <w:pPr>
              <w:spacing w:line="276" w:lineRule="auto"/>
              <w:jc w:val="center"/>
              <w:rPr>
                <w:rFonts w:cs="Arial"/>
                <w:sz w:val="20"/>
              </w:rPr>
            </w:pPr>
            <w:r w:rsidRPr="0098585F">
              <w:rPr>
                <w:rFonts w:cs="Arial"/>
                <w:sz w:val="20"/>
              </w:rPr>
              <w:t>300</w:t>
            </w:r>
          </w:p>
        </w:tc>
      </w:tr>
      <w:tr w:rsidR="00756DEA" w:rsidRPr="0098585F" w:rsidTr="003C62CC">
        <w:trPr>
          <w:trHeight w:val="291"/>
        </w:trPr>
        <w:tc>
          <w:tcPr>
            <w:tcW w:w="2052" w:type="pct"/>
          </w:tcPr>
          <w:p w:rsidR="00756DEA" w:rsidRPr="0098585F" w:rsidRDefault="00756DEA" w:rsidP="00DE71BC">
            <w:pPr>
              <w:spacing w:line="276" w:lineRule="auto"/>
              <w:rPr>
                <w:rFonts w:cs="Arial"/>
                <w:sz w:val="20"/>
              </w:rPr>
            </w:pPr>
            <w:r w:rsidRPr="0098585F">
              <w:rPr>
                <w:rFonts w:cs="Arial"/>
                <w:sz w:val="20"/>
              </w:rPr>
              <w:t>ST –PIP/ ST-LQ</w:t>
            </w:r>
          </w:p>
          <w:p w:rsidR="00756DEA" w:rsidRPr="0098585F" w:rsidRDefault="00756DEA" w:rsidP="00DE71BC">
            <w:pPr>
              <w:spacing w:line="276" w:lineRule="auto"/>
              <w:rPr>
                <w:rFonts w:cs="Arial"/>
                <w:sz w:val="20"/>
              </w:rPr>
            </w:pPr>
            <w:r w:rsidRPr="0098585F">
              <w:rPr>
                <w:rFonts w:cs="Arial"/>
                <w:sz w:val="20"/>
              </w:rPr>
              <w:t>Hook up &amp; commissioning</w:t>
            </w:r>
          </w:p>
        </w:tc>
        <w:tc>
          <w:tcPr>
            <w:tcW w:w="691" w:type="pct"/>
          </w:tcPr>
          <w:p w:rsidR="00756DEA" w:rsidRPr="0098585F" w:rsidRDefault="00756DEA" w:rsidP="00DE71BC">
            <w:pPr>
              <w:spacing w:line="276" w:lineRule="auto"/>
              <w:jc w:val="center"/>
              <w:rPr>
                <w:rFonts w:cs="Arial"/>
                <w:sz w:val="20"/>
              </w:rPr>
            </w:pPr>
            <w:r w:rsidRPr="0098585F">
              <w:rPr>
                <w:rFonts w:cs="Arial"/>
                <w:sz w:val="20"/>
              </w:rPr>
              <w:t xml:space="preserve">60 days </w:t>
            </w:r>
          </w:p>
          <w:p w:rsidR="00756DEA" w:rsidRPr="0098585F" w:rsidRDefault="00756DEA" w:rsidP="00DE71BC">
            <w:pPr>
              <w:spacing w:line="276" w:lineRule="auto"/>
              <w:rPr>
                <w:rFonts w:cs="Arial"/>
                <w:sz w:val="20"/>
              </w:rPr>
            </w:pPr>
          </w:p>
        </w:tc>
        <w:tc>
          <w:tcPr>
            <w:tcW w:w="843" w:type="pct"/>
          </w:tcPr>
          <w:p w:rsidR="00756DEA" w:rsidRPr="0098585F" w:rsidRDefault="00756DEA" w:rsidP="00DE71BC">
            <w:pPr>
              <w:spacing w:line="276" w:lineRule="auto"/>
              <w:rPr>
                <w:rFonts w:cs="Arial"/>
                <w:sz w:val="20"/>
              </w:rPr>
            </w:pPr>
            <w:r w:rsidRPr="0098585F">
              <w:rPr>
                <w:rFonts w:cs="Arial"/>
                <w:sz w:val="20"/>
              </w:rPr>
              <w:t>September 2016</w:t>
            </w:r>
          </w:p>
        </w:tc>
        <w:tc>
          <w:tcPr>
            <w:tcW w:w="690" w:type="pct"/>
          </w:tcPr>
          <w:p w:rsidR="00756DEA" w:rsidRPr="0098585F" w:rsidRDefault="00756DEA" w:rsidP="00DE71BC">
            <w:pPr>
              <w:spacing w:line="276" w:lineRule="auto"/>
              <w:jc w:val="center"/>
              <w:rPr>
                <w:rFonts w:cs="Arial"/>
                <w:sz w:val="20"/>
              </w:rPr>
            </w:pPr>
            <w:r w:rsidRPr="0098585F">
              <w:rPr>
                <w:rFonts w:cs="Arial"/>
                <w:sz w:val="20"/>
              </w:rPr>
              <w:t>2</w:t>
            </w:r>
          </w:p>
        </w:tc>
        <w:tc>
          <w:tcPr>
            <w:tcW w:w="724" w:type="pct"/>
          </w:tcPr>
          <w:p w:rsidR="00756DEA" w:rsidRPr="0098585F" w:rsidRDefault="00756DEA" w:rsidP="00DE71BC">
            <w:pPr>
              <w:spacing w:line="276" w:lineRule="auto"/>
              <w:jc w:val="center"/>
              <w:rPr>
                <w:rFonts w:cs="Arial"/>
                <w:sz w:val="20"/>
              </w:rPr>
            </w:pPr>
            <w:r w:rsidRPr="0098585F">
              <w:rPr>
                <w:rFonts w:cs="Arial"/>
                <w:sz w:val="20"/>
              </w:rPr>
              <w:t>400</w:t>
            </w:r>
          </w:p>
        </w:tc>
      </w:tr>
    </w:tbl>
    <w:p w:rsidR="00756DEA" w:rsidRPr="0098585F" w:rsidRDefault="00756DEA" w:rsidP="00756DEA">
      <w:pPr>
        <w:spacing w:line="276" w:lineRule="auto"/>
        <w:rPr>
          <w:rFonts w:cs="Arial"/>
          <w:sz w:val="16"/>
          <w:szCs w:val="16"/>
        </w:rPr>
      </w:pPr>
    </w:p>
    <w:p w:rsidR="00756DEA" w:rsidRPr="0098585F" w:rsidRDefault="00756DEA" w:rsidP="00756DEA">
      <w:pPr>
        <w:spacing w:line="276" w:lineRule="auto"/>
        <w:rPr>
          <w:rFonts w:cs="Arial"/>
          <w:b/>
          <w:bCs/>
          <w:i/>
          <w:iCs/>
        </w:rPr>
      </w:pPr>
      <w:r w:rsidRPr="0098585F">
        <w:rPr>
          <w:rFonts w:cs="Arial"/>
          <w:b/>
          <w:bCs/>
          <w:i/>
          <w:iCs/>
        </w:rPr>
        <w:t xml:space="preserve">Installation of ST-PIP and </w:t>
      </w:r>
      <w:r w:rsidRPr="0098585F">
        <w:rPr>
          <w:rFonts w:cs="Arial"/>
          <w:b/>
        </w:rPr>
        <w:t>ST-LQ jackets and topsides</w:t>
      </w:r>
      <w:r w:rsidRPr="0098585F">
        <w:rPr>
          <w:rFonts w:cs="Arial"/>
          <w:b/>
          <w:bCs/>
          <w:i/>
          <w:iCs/>
        </w:rPr>
        <w:t xml:space="preserve"> </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After completing fabrication of ST-PIP and ST-LQ Jackets at PTSC M&amp;C yard in PTSC SB port, Vung Tau, these jackets will be lifted onto a transportation barge for towing to the installation site by supporting by 02 transportation barges and 02 support vessels. Prior to the tow, the jacket will be sea-fastened to the transportation barge in accordance with pre-engineered sea-fastening drawings. The derrick barge will be set up at the jacket installation site and a seabed survey will be carried out to make sure the sea floor is clear in the area where the jacket will be set.  Any debris will be cleared.</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 xml:space="preserve">When the jackets and transportation barge reach the STT installation site the sea-fastenings will be cut and the jacket will be lifted into the water on its side. Once the jacket is stable in the water, the lift slings connected to the bottom of the jacket legs will be released and the lower end of the jacket will be allowed to sink under its own weight until the jacket is in the upright position. Once the jacket is in the upright position the derrick barge will move the jacket to a point near the final location. Surveyors will confirm the final set down location and the proper orientation for the jacket and the jacket will be lowered to the sea floor. Steel piles will be driven below the mudline through each of the four jacket legs to pin the jacket to the sea floor. </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rPr>
      </w:pPr>
      <w:r w:rsidRPr="0098585F">
        <w:rPr>
          <w:rFonts w:cs="Arial"/>
        </w:rPr>
        <w:t>After installation of the jacket, the topsides will be floated over the jacket and secured into place by derrick barge. After the installation of ST-PIP Jacket, the rig will be moved over the location for drilling the new production wells and put them on stream.</w:t>
      </w:r>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b/>
          <w:bCs/>
          <w:i/>
          <w:iCs/>
        </w:rPr>
      </w:pPr>
      <w:r w:rsidRPr="0098585F">
        <w:rPr>
          <w:rFonts w:cs="Arial"/>
          <w:b/>
          <w:bCs/>
          <w:i/>
          <w:iCs/>
        </w:rPr>
        <w:t xml:space="preserve">Infield Pipeline System installation </w:t>
      </w:r>
    </w:p>
    <w:p w:rsidR="00756DEA" w:rsidRPr="0098585F" w:rsidRDefault="00756DEA" w:rsidP="00756DEA">
      <w:pPr>
        <w:spacing w:line="276" w:lineRule="auto"/>
        <w:rPr>
          <w:rFonts w:cs="Arial"/>
        </w:rPr>
      </w:pPr>
    </w:p>
    <w:p w:rsidR="00756DEA" w:rsidRPr="0098585F" w:rsidRDefault="00756DEA" w:rsidP="00756DEA">
      <w:pPr>
        <w:pStyle w:val="English"/>
        <w:spacing w:line="276" w:lineRule="auto"/>
        <w:rPr>
          <w:rFonts w:cs="Arial"/>
        </w:rPr>
      </w:pPr>
      <w:r w:rsidRPr="0098585F">
        <w:rPr>
          <w:rFonts w:cs="Arial"/>
        </w:rPr>
        <w:t xml:space="preserve">The existing multi production pipeline 12” from WHP-C to STV-CPP (installed 2010 during development of the STT Long term testing production project) will be used for transfer production stream of STT FFD Phase 1 to STV-CPP for further treatment. </w:t>
      </w:r>
    </w:p>
    <w:p w:rsidR="003C62CC" w:rsidRPr="0098585F" w:rsidRDefault="003C62CC" w:rsidP="00756DEA">
      <w:pPr>
        <w:pStyle w:val="English"/>
        <w:spacing w:line="276" w:lineRule="auto"/>
        <w:rPr>
          <w:rFonts w:cs="Arial"/>
          <w:lang w:val="vi-VN"/>
        </w:rPr>
      </w:pPr>
    </w:p>
    <w:p w:rsidR="00756DEA" w:rsidRPr="0098585F" w:rsidRDefault="00756DEA" w:rsidP="00756DEA">
      <w:pPr>
        <w:pStyle w:val="English"/>
        <w:spacing w:line="276" w:lineRule="auto"/>
        <w:rPr>
          <w:rFonts w:cs="Arial"/>
        </w:rPr>
      </w:pPr>
      <w:r w:rsidRPr="0098585F">
        <w:rPr>
          <w:rFonts w:cs="Arial"/>
        </w:rPr>
        <w:t>The 12” pipelines connecting from ST-PIP and WHP-C on the Bridge is about 80m will be installed during bridge installation.</w:t>
      </w:r>
    </w:p>
    <w:p w:rsidR="00756DEA" w:rsidRPr="0098585F" w:rsidRDefault="00756DEA" w:rsidP="00756DEA">
      <w:pPr>
        <w:spacing w:line="276" w:lineRule="auto"/>
        <w:rPr>
          <w:rFonts w:cs="Arial"/>
        </w:rPr>
      </w:pPr>
      <w:r w:rsidRPr="0098585F">
        <w:rPr>
          <w:rFonts w:cs="Arial"/>
        </w:rPr>
        <w:lastRenderedPageBreak/>
        <w:t>There is no infield subsea pipeline to be installed during development of STT Field Development, so no need hydrotesting.</w:t>
      </w:r>
    </w:p>
    <w:p w:rsidR="00756DEA" w:rsidRPr="0098585F" w:rsidRDefault="00756DEA" w:rsidP="00756DEA">
      <w:pPr>
        <w:spacing w:line="276" w:lineRule="auto"/>
        <w:rPr>
          <w:rFonts w:cs="Arial"/>
          <w:sz w:val="16"/>
          <w:szCs w:val="16"/>
        </w:rPr>
      </w:pPr>
    </w:p>
    <w:p w:rsidR="00756DEA" w:rsidRPr="0098585F" w:rsidRDefault="00756DEA" w:rsidP="00756DEA">
      <w:pPr>
        <w:spacing w:line="276" w:lineRule="auto"/>
        <w:rPr>
          <w:rFonts w:cs="Arial"/>
          <w:b/>
          <w:bCs/>
          <w:i/>
          <w:iCs/>
        </w:rPr>
      </w:pPr>
      <w:r w:rsidRPr="0098585F">
        <w:rPr>
          <w:rFonts w:cs="Arial"/>
          <w:b/>
          <w:bCs/>
          <w:i/>
          <w:iCs/>
        </w:rPr>
        <w:t>Commission</w:t>
      </w:r>
    </w:p>
    <w:p w:rsidR="00756DEA" w:rsidRPr="0098585F" w:rsidRDefault="00756DEA" w:rsidP="00756DEA">
      <w:pPr>
        <w:spacing w:line="276" w:lineRule="auto"/>
        <w:rPr>
          <w:rFonts w:cs="Arial"/>
          <w:sz w:val="16"/>
          <w:szCs w:val="16"/>
        </w:rPr>
      </w:pPr>
    </w:p>
    <w:p w:rsidR="00756DEA" w:rsidRPr="003C5422" w:rsidRDefault="00756DEA" w:rsidP="00756DEA">
      <w:pPr>
        <w:spacing w:line="276" w:lineRule="auto"/>
        <w:rPr>
          <w:rFonts w:cs="Arial"/>
          <w:spacing w:val="-4"/>
        </w:rPr>
      </w:pPr>
      <w:r w:rsidRPr="003C5422">
        <w:rPr>
          <w:rFonts w:cs="Arial"/>
          <w:spacing w:val="-4"/>
        </w:rPr>
        <w:t>The equipment of ST-PIP and ST-LQ topsides will be commissioned as much as possible onshore to minimize the offshore commissioning requirements. The integrated nature of the topsides design will minimize the hook-up and commissioning requirements thereby minimizing offshore discharge and waste generation.</w:t>
      </w:r>
    </w:p>
    <w:p w:rsidR="00756DEA" w:rsidRPr="0098585F" w:rsidRDefault="00756DEA" w:rsidP="00756DEA">
      <w:pPr>
        <w:spacing w:line="276" w:lineRule="auto"/>
        <w:rPr>
          <w:rFonts w:cs="Arial"/>
          <w:sz w:val="16"/>
          <w:szCs w:val="16"/>
        </w:rPr>
      </w:pPr>
    </w:p>
    <w:p w:rsidR="00756DEA" w:rsidRPr="0098585F" w:rsidRDefault="00756DEA" w:rsidP="00756DEA">
      <w:pPr>
        <w:spacing w:line="276" w:lineRule="auto"/>
        <w:rPr>
          <w:rFonts w:cs="Arial"/>
          <w:lang w:val="vi-VN"/>
        </w:rPr>
      </w:pPr>
      <w:r w:rsidRPr="0098585F">
        <w:rPr>
          <w:rFonts w:cs="Arial"/>
        </w:rPr>
        <w:t xml:space="preserve">Any facility installed will be tested thoroughly prior to regular operation in order to guarantee safety and efficiency performance. All instrument and electrical controls including the ESD and Fire and Gas Detection systems will be tested prior to start-up. The hook-up and commissioning phase will take a </w:t>
      </w:r>
      <w:bookmarkStart w:id="131" w:name="_Toc355708452"/>
      <w:r w:rsidRPr="0098585F">
        <w:rPr>
          <w:rFonts w:cs="Arial"/>
        </w:rPr>
        <w:t>total of 60 days for completion.</w:t>
      </w:r>
    </w:p>
    <w:p w:rsidR="00756DEA" w:rsidRPr="0098585F" w:rsidRDefault="00756DEA" w:rsidP="00756DEA">
      <w:pPr>
        <w:spacing w:line="276" w:lineRule="auto"/>
        <w:rPr>
          <w:rFonts w:cs="Arial"/>
          <w:lang w:val="vi-VN"/>
        </w:rPr>
      </w:pPr>
    </w:p>
    <w:p w:rsidR="00756DEA" w:rsidRPr="0098585F" w:rsidRDefault="00756DEA" w:rsidP="00275240">
      <w:pPr>
        <w:pStyle w:val="Heading4"/>
        <w:rPr>
          <w:iCs/>
        </w:rPr>
      </w:pPr>
      <w:r w:rsidRPr="0098585F">
        <w:t>Drilling Operations</w:t>
      </w:r>
      <w:bookmarkEnd w:id="131"/>
    </w:p>
    <w:p w:rsidR="00756DEA" w:rsidRPr="0098585F" w:rsidRDefault="00756DEA" w:rsidP="00756DEA">
      <w:pPr>
        <w:spacing w:line="276" w:lineRule="auto"/>
        <w:rPr>
          <w:rFonts w:cs="Arial"/>
          <w:b/>
          <w:bCs/>
        </w:rPr>
      </w:pPr>
    </w:p>
    <w:p w:rsidR="00756DEA" w:rsidRPr="0098585F" w:rsidRDefault="00756DEA" w:rsidP="00EB3194">
      <w:pPr>
        <w:pStyle w:val="Sub-heading"/>
      </w:pPr>
      <w:proofErr w:type="gramStart"/>
      <w:r w:rsidRPr="0098585F">
        <w:t>a</w:t>
      </w:r>
      <w:proofErr w:type="gramEnd"/>
      <w:r w:rsidRPr="0098585F">
        <w:t>) ST-1P &amp; ST-2P conversion as injectors</w:t>
      </w:r>
    </w:p>
    <w:p w:rsidR="00756DEA" w:rsidRPr="0098585F" w:rsidRDefault="00756DEA" w:rsidP="00756DEA">
      <w:pPr>
        <w:pStyle w:val="Header"/>
        <w:spacing w:line="264" w:lineRule="auto"/>
        <w:rPr>
          <w:rFonts w:cs="Arial"/>
        </w:rPr>
      </w:pPr>
    </w:p>
    <w:p w:rsidR="00756DEA" w:rsidRPr="0098585F" w:rsidRDefault="00756DEA" w:rsidP="00756DEA">
      <w:pPr>
        <w:pStyle w:val="Header"/>
        <w:rPr>
          <w:rFonts w:cs="Arial"/>
        </w:rPr>
      </w:pPr>
      <w:r w:rsidRPr="0098585F">
        <w:rPr>
          <w:rFonts w:cs="Arial"/>
        </w:rPr>
        <w:t>At the moment the two wells ST-1P and ST-2P are producers in respectively E/F and F sands. Both wells have the same design (20” Conductor, 13 3/8” casing, 9 5/8” casing). ST-1P and ST-2P will be converted to injection well. This simulation gives the main injection parameters:</w:t>
      </w:r>
    </w:p>
    <w:p w:rsidR="00756DEA" w:rsidRPr="0098585F" w:rsidRDefault="00756DEA" w:rsidP="00756DEA">
      <w:pPr>
        <w:pStyle w:val="Header"/>
        <w:spacing w:line="264" w:lineRule="auto"/>
        <w:rPr>
          <w:rFonts w:cs="Arial"/>
        </w:rPr>
      </w:pPr>
    </w:p>
    <w:tbl>
      <w:tblPr>
        <w:tblStyle w:val="TableGrid"/>
        <w:tblW w:w="0" w:type="auto"/>
        <w:tblLook w:val="04A0" w:firstRow="1" w:lastRow="0" w:firstColumn="1" w:lastColumn="0" w:noHBand="0" w:noVBand="1"/>
      </w:tblPr>
      <w:tblGrid>
        <w:gridCol w:w="4611"/>
        <w:gridCol w:w="4611"/>
      </w:tblGrid>
      <w:tr w:rsidR="00756DEA" w:rsidRPr="0098585F" w:rsidTr="00DE71BC">
        <w:trPr>
          <w:trHeight w:val="236"/>
        </w:trPr>
        <w:tc>
          <w:tcPr>
            <w:tcW w:w="4611" w:type="dxa"/>
          </w:tcPr>
          <w:p w:rsidR="00756DEA" w:rsidRPr="0098585F" w:rsidRDefault="00756DEA" w:rsidP="00DE71BC">
            <w:pPr>
              <w:pStyle w:val="Header"/>
              <w:rPr>
                <w:rFonts w:cs="Arial"/>
                <w:sz w:val="20"/>
                <w:szCs w:val="20"/>
              </w:rPr>
            </w:pPr>
            <w:r w:rsidRPr="0098585F">
              <w:rPr>
                <w:rFonts w:cs="Arial"/>
                <w:sz w:val="20"/>
                <w:szCs w:val="20"/>
              </w:rPr>
              <w:t xml:space="preserve">ST-1P </w:t>
            </w:r>
          </w:p>
        </w:tc>
        <w:tc>
          <w:tcPr>
            <w:tcW w:w="4611" w:type="dxa"/>
          </w:tcPr>
          <w:p w:rsidR="00756DEA" w:rsidRPr="0098585F" w:rsidRDefault="00756DEA" w:rsidP="00DE71BC">
            <w:pPr>
              <w:pStyle w:val="Header"/>
              <w:rPr>
                <w:rFonts w:cs="Arial"/>
                <w:sz w:val="20"/>
                <w:szCs w:val="20"/>
              </w:rPr>
            </w:pPr>
            <w:r w:rsidRPr="0098585F">
              <w:rPr>
                <w:rFonts w:cs="Arial"/>
                <w:sz w:val="20"/>
                <w:szCs w:val="20"/>
              </w:rPr>
              <w:t>ST-2P</w:t>
            </w:r>
          </w:p>
        </w:tc>
      </w:tr>
      <w:tr w:rsidR="00756DEA" w:rsidRPr="0098585F" w:rsidTr="00DE71BC">
        <w:trPr>
          <w:trHeight w:val="431"/>
        </w:trPr>
        <w:tc>
          <w:tcPr>
            <w:tcW w:w="4611" w:type="dxa"/>
          </w:tcPr>
          <w:p w:rsidR="00756DEA" w:rsidRPr="0098585F" w:rsidRDefault="00756DEA" w:rsidP="00EB3194">
            <w:pPr>
              <w:rPr>
                <w:rFonts w:eastAsia="Batang"/>
                <w:sz w:val="20"/>
                <w:szCs w:val="20"/>
              </w:rPr>
            </w:pPr>
            <w:r w:rsidRPr="0098585F">
              <w:rPr>
                <w:rFonts w:eastAsia="Batang"/>
                <w:sz w:val="20"/>
                <w:szCs w:val="20"/>
              </w:rPr>
              <w:t>Injection rate 40 MMSCF/day</w:t>
            </w:r>
          </w:p>
          <w:p w:rsidR="00756DEA" w:rsidRPr="0098585F" w:rsidRDefault="00756DEA" w:rsidP="00EB3194">
            <w:pPr>
              <w:rPr>
                <w:rFonts w:eastAsia="Batang"/>
                <w:sz w:val="20"/>
                <w:szCs w:val="20"/>
              </w:rPr>
            </w:pPr>
            <w:r w:rsidRPr="0098585F">
              <w:rPr>
                <w:rFonts w:eastAsia="Batang"/>
                <w:sz w:val="20"/>
                <w:szCs w:val="20"/>
              </w:rPr>
              <w:t>Tubing head pressure 7325psi</w:t>
            </w:r>
          </w:p>
        </w:tc>
        <w:tc>
          <w:tcPr>
            <w:tcW w:w="4611" w:type="dxa"/>
          </w:tcPr>
          <w:p w:rsidR="00756DEA" w:rsidRPr="0098585F" w:rsidRDefault="00756DEA" w:rsidP="00EB3194">
            <w:pPr>
              <w:rPr>
                <w:rFonts w:eastAsia="Batang"/>
                <w:sz w:val="20"/>
                <w:szCs w:val="20"/>
              </w:rPr>
            </w:pPr>
            <w:r w:rsidRPr="0098585F">
              <w:rPr>
                <w:rFonts w:eastAsia="Batang"/>
                <w:sz w:val="20"/>
                <w:szCs w:val="20"/>
              </w:rPr>
              <w:t>Injection rate 60 MMSCF/day</w:t>
            </w:r>
          </w:p>
          <w:p w:rsidR="00756DEA" w:rsidRPr="0098585F" w:rsidRDefault="00756DEA" w:rsidP="00EB3194">
            <w:pPr>
              <w:rPr>
                <w:rFonts w:eastAsia="Batang"/>
                <w:sz w:val="20"/>
                <w:szCs w:val="20"/>
              </w:rPr>
            </w:pPr>
            <w:r w:rsidRPr="0098585F">
              <w:rPr>
                <w:rFonts w:eastAsia="Batang"/>
                <w:sz w:val="20"/>
                <w:szCs w:val="20"/>
              </w:rPr>
              <w:t>Tubing head pressure 7680psi</w:t>
            </w:r>
          </w:p>
        </w:tc>
      </w:tr>
    </w:tbl>
    <w:p w:rsidR="00756DEA" w:rsidRPr="0098585F" w:rsidRDefault="00756DEA" w:rsidP="00756DEA">
      <w:pPr>
        <w:pStyle w:val="Header"/>
        <w:tabs>
          <w:tab w:val="left" w:pos="1134"/>
        </w:tabs>
        <w:spacing w:line="288" w:lineRule="auto"/>
        <w:rPr>
          <w:rFonts w:cs="Arial"/>
        </w:rPr>
      </w:pPr>
    </w:p>
    <w:p w:rsidR="00756DEA" w:rsidRPr="0098585F" w:rsidRDefault="00756DEA" w:rsidP="00EB3194">
      <w:pPr>
        <w:pStyle w:val="Sub-heading"/>
      </w:pPr>
      <w:r w:rsidRPr="0098585F">
        <w:t>b) ST-5P and ST-6P well Drilling</w:t>
      </w:r>
    </w:p>
    <w:p w:rsidR="00756DEA" w:rsidRPr="0098585F" w:rsidRDefault="00756DEA" w:rsidP="003A37C0">
      <w:pPr>
        <w:pStyle w:val="Header"/>
        <w:widowControl/>
        <w:numPr>
          <w:ilvl w:val="0"/>
          <w:numId w:val="21"/>
        </w:numPr>
        <w:tabs>
          <w:tab w:val="clear" w:pos="4320"/>
          <w:tab w:val="clear" w:pos="8640"/>
        </w:tabs>
        <w:spacing w:line="276" w:lineRule="auto"/>
        <w:rPr>
          <w:rFonts w:cs="Arial"/>
        </w:rPr>
      </w:pPr>
      <w:r w:rsidRPr="0098585F">
        <w:rPr>
          <w:rFonts w:cs="Arial"/>
          <w:lang w:eastAsia="en-GB"/>
        </w:rPr>
        <w:t xml:space="preserve">Beside 4 existing production wells, maximum two (02) development wells (ST-5P &amp; ST-6P) are planned to drill during STT FFD Phase 1. The drilling activities for 2 new wells will be conducted as the same manner of the previous drilling activities in STT Field. </w:t>
      </w:r>
      <w:r w:rsidRPr="0098585F">
        <w:rPr>
          <w:rFonts w:cs="Arial"/>
        </w:rPr>
        <w:t>Total of days drilling and completion for 02 wells is 150 days;</w:t>
      </w:r>
    </w:p>
    <w:p w:rsidR="00756DEA" w:rsidRPr="0098585F" w:rsidRDefault="00756DEA" w:rsidP="003A37C0">
      <w:pPr>
        <w:pStyle w:val="Header"/>
        <w:widowControl/>
        <w:numPr>
          <w:ilvl w:val="0"/>
          <w:numId w:val="21"/>
        </w:numPr>
        <w:tabs>
          <w:tab w:val="clear" w:pos="4320"/>
          <w:tab w:val="clear" w:pos="8640"/>
        </w:tabs>
        <w:spacing w:line="276" w:lineRule="auto"/>
        <w:rPr>
          <w:rFonts w:cs="Arial"/>
        </w:rPr>
      </w:pPr>
      <w:r w:rsidRPr="0098585F">
        <w:rPr>
          <w:rFonts w:cs="Arial"/>
        </w:rPr>
        <w:t>ST-PIP jacket installation is planned on September 2015 then ST-5P &amp; ST-6P will be drilled from 15 October 2015;</w:t>
      </w:r>
    </w:p>
    <w:p w:rsidR="0071530A" w:rsidRPr="0098585F" w:rsidRDefault="0071530A" w:rsidP="0071530A">
      <w:pPr>
        <w:widowControl/>
        <w:jc w:val="left"/>
        <w:rPr>
          <w:rFonts w:cs="Arial"/>
          <w:b/>
          <w:bCs/>
          <w:i/>
          <w:iCs/>
        </w:rPr>
      </w:pPr>
    </w:p>
    <w:p w:rsidR="00756DEA" w:rsidRPr="0098585F" w:rsidRDefault="00756DEA" w:rsidP="0071530A">
      <w:pPr>
        <w:widowControl/>
        <w:jc w:val="left"/>
        <w:rPr>
          <w:rFonts w:cs="Arial"/>
          <w:b/>
          <w:bCs/>
          <w:i/>
          <w:iCs/>
        </w:rPr>
      </w:pPr>
      <w:r w:rsidRPr="0098585F">
        <w:rPr>
          <w:rFonts w:cs="Arial"/>
          <w:b/>
          <w:bCs/>
          <w:i/>
          <w:iCs/>
        </w:rPr>
        <w:t xml:space="preserve">Drilling Program and Casing Program </w:t>
      </w:r>
    </w:p>
    <w:p w:rsidR="00756DEA" w:rsidRPr="0098585F" w:rsidRDefault="00756DEA" w:rsidP="00756DEA">
      <w:pPr>
        <w:rPr>
          <w:rFonts w:cs="Arial"/>
          <w:b/>
          <w:bCs/>
          <w:i/>
          <w:iCs/>
        </w:rPr>
      </w:pPr>
    </w:p>
    <w:p w:rsidR="00756DEA" w:rsidRPr="0098585F" w:rsidRDefault="00756DEA" w:rsidP="00756DEA">
      <w:pPr>
        <w:rPr>
          <w:rFonts w:cs="Arial"/>
          <w:b/>
          <w:bCs/>
          <w:i/>
          <w:iCs/>
        </w:rPr>
      </w:pPr>
      <w:r w:rsidRPr="0098585F">
        <w:rPr>
          <w:rFonts w:cs="Arial"/>
          <w:b/>
          <w:bCs/>
          <w:i/>
          <w:iCs/>
        </w:rPr>
        <w:t>Proposed Mud Drilling Program</w:t>
      </w:r>
    </w:p>
    <w:p w:rsidR="00756DEA" w:rsidRPr="0098585F" w:rsidRDefault="00756DEA" w:rsidP="00756DEA">
      <w:pPr>
        <w:spacing w:line="276" w:lineRule="auto"/>
        <w:rPr>
          <w:rFonts w:cs="Arial"/>
        </w:rPr>
      </w:pPr>
    </w:p>
    <w:p w:rsidR="00756DEA" w:rsidRPr="0098585F" w:rsidRDefault="003C5422" w:rsidP="00756DEA">
      <w:pPr>
        <w:pStyle w:val="Header"/>
        <w:tabs>
          <w:tab w:val="clear" w:pos="4320"/>
          <w:tab w:val="clear" w:pos="8640"/>
        </w:tabs>
        <w:spacing w:line="276" w:lineRule="auto"/>
        <w:rPr>
          <w:rFonts w:cs="Arial"/>
        </w:rPr>
      </w:pPr>
      <w:r>
        <w:rPr>
          <w:rFonts w:cs="Arial"/>
          <w:lang w:val="vi-VN"/>
        </w:rPr>
        <w:t xml:space="preserve">For STT wellbore, the drilling muds will be used with the WBM/SBM ratio of 9,200 bbls/ 11.300 bbls. </w:t>
      </w:r>
      <w:proofErr w:type="gramStart"/>
      <w:r w:rsidR="00756DEA" w:rsidRPr="0098585F">
        <w:rPr>
          <w:rFonts w:cs="Arial"/>
        </w:rPr>
        <w:t>Table 1.1</w:t>
      </w:r>
      <w:r>
        <w:rPr>
          <w:rFonts w:cs="Arial"/>
          <w:lang w:val="vi-VN"/>
        </w:rPr>
        <w:t>1</w:t>
      </w:r>
      <w:r w:rsidR="00756DEA" w:rsidRPr="0098585F">
        <w:rPr>
          <w:rFonts w:cs="Arial"/>
        </w:rPr>
        <w:t xml:space="preserve"> and Figure 1.20 shows summary of Proposed Casing Program and Mud System for STT FFD Phase 1 (ST-5P/ST-6P wells) and t</w:t>
      </w:r>
      <w:r w:rsidR="00756DEA" w:rsidRPr="0098585F">
        <w:rPr>
          <w:rFonts w:cs="Arial"/>
          <w:i/>
          <w:iCs/>
        </w:rPr>
        <w:t>ypical Single STT Well Diagrams.</w:t>
      </w:r>
      <w:proofErr w:type="gramEnd"/>
      <w:r w:rsidR="00756DEA" w:rsidRPr="0098585F">
        <w:rPr>
          <w:rFonts w:cs="Arial"/>
          <w:i/>
          <w:iCs/>
        </w:rPr>
        <w:t xml:space="preserve"> </w:t>
      </w:r>
    </w:p>
    <w:p w:rsidR="00C7296D" w:rsidRPr="0098585F" w:rsidRDefault="00C7296D" w:rsidP="00C7296D">
      <w:pPr>
        <w:pStyle w:val="Caption"/>
        <w:keepNext/>
      </w:pPr>
      <w:bookmarkStart w:id="132" w:name="_Toc434225047"/>
      <w:proofErr w:type="gramStart"/>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11</w:t>
      </w:r>
      <w:r w:rsidR="00266FF2" w:rsidRPr="0098585F">
        <w:rPr>
          <w:noProof/>
        </w:rPr>
        <w:fldChar w:fldCharType="end"/>
      </w:r>
      <w:r w:rsidRPr="0098585F">
        <w:t xml:space="preserve"> </w:t>
      </w:r>
      <w:r w:rsidRPr="0098585F">
        <w:rPr>
          <w:rFonts w:cs="Arial"/>
          <w:szCs w:val="24"/>
        </w:rPr>
        <w:t>Proposed Casing Program and Mud System</w:t>
      </w:r>
      <w:bookmarkEnd w:id="132"/>
    </w:p>
    <w:tbl>
      <w:tblPr>
        <w:tblW w:w="9108" w:type="dxa"/>
        <w:tblCellMar>
          <w:left w:w="0" w:type="dxa"/>
          <w:right w:w="0" w:type="dxa"/>
        </w:tblCellMar>
        <w:tblLook w:val="04A0" w:firstRow="1" w:lastRow="0" w:firstColumn="1" w:lastColumn="0" w:noHBand="0" w:noVBand="1"/>
      </w:tblPr>
      <w:tblGrid>
        <w:gridCol w:w="2178"/>
        <w:gridCol w:w="2340"/>
        <w:gridCol w:w="3330"/>
        <w:gridCol w:w="1260"/>
      </w:tblGrid>
      <w:tr w:rsidR="00756DEA" w:rsidRPr="0098585F" w:rsidTr="00DE71BC">
        <w:trPr>
          <w:trHeight w:val="440"/>
          <w:tblHeader/>
        </w:trPr>
        <w:tc>
          <w:tcPr>
            <w:tcW w:w="217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Hole x Casing</w:t>
            </w:r>
          </w:p>
        </w:tc>
        <w:tc>
          <w:tcPr>
            <w:tcW w:w="2340"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Hole Depth MDRT (TVDss) (M)</w:t>
            </w:r>
          </w:p>
        </w:tc>
        <w:tc>
          <w:tcPr>
            <w:tcW w:w="3330"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Mud Program</w:t>
            </w:r>
          </w:p>
        </w:tc>
        <w:tc>
          <w:tcPr>
            <w:tcW w:w="1260"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Volume of Mud (bbl)</w:t>
            </w:r>
          </w:p>
        </w:tc>
      </w:tr>
      <w:tr w:rsidR="00756DEA" w:rsidRPr="0098585F" w:rsidTr="00DE71BC">
        <w:trPr>
          <w:trHeight w:val="548"/>
        </w:trPr>
        <w:tc>
          <w:tcPr>
            <w:tcW w:w="2178"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30” (TVD)</w:t>
            </w:r>
          </w:p>
        </w:tc>
        <w:tc>
          <w:tcPr>
            <w:tcW w:w="234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+/- 250 m</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pStyle w:val="Header"/>
              <w:rPr>
                <w:rFonts w:cs="Arial"/>
                <w:sz w:val="20"/>
              </w:rPr>
            </w:pPr>
          </w:p>
          <w:p w:rsidR="00756DEA" w:rsidRPr="0098585F" w:rsidRDefault="00756DEA" w:rsidP="00DE71BC">
            <w:pPr>
              <w:pStyle w:val="Header"/>
              <w:rPr>
                <w:rFonts w:cs="Arial"/>
                <w:sz w:val="20"/>
              </w:rPr>
            </w:pPr>
            <w:r w:rsidRPr="0098585F">
              <w:rPr>
                <w:rFonts w:cs="Arial"/>
                <w:sz w:val="20"/>
              </w:rPr>
              <w:t>WBM (Sea Water with Hi-Vis pre-hydrated gel sweep)</w:t>
            </w:r>
          </w:p>
        </w:tc>
        <w:tc>
          <w:tcPr>
            <w:tcW w:w="126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3400</w:t>
            </w:r>
          </w:p>
        </w:tc>
      </w:tr>
      <w:tr w:rsidR="00756DEA" w:rsidRPr="0098585F" w:rsidTr="00DE71BC">
        <w:trPr>
          <w:trHeight w:val="274"/>
        </w:trPr>
        <w:tc>
          <w:tcPr>
            <w:tcW w:w="2178"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16” x 13-3/8” (MD)</w:t>
            </w:r>
          </w:p>
        </w:tc>
        <w:tc>
          <w:tcPr>
            <w:tcW w:w="234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+/- 2219 (1954) m</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rPr>
                <w:rFonts w:cs="Arial"/>
                <w:sz w:val="20"/>
              </w:rPr>
            </w:pPr>
            <w:r w:rsidRPr="0098585F">
              <w:rPr>
                <w:rFonts w:cs="Arial"/>
                <w:sz w:val="20"/>
              </w:rPr>
              <w:t>KCL/Polymer</w:t>
            </w:r>
          </w:p>
        </w:tc>
        <w:tc>
          <w:tcPr>
            <w:tcW w:w="126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5800</w:t>
            </w:r>
          </w:p>
        </w:tc>
      </w:tr>
      <w:tr w:rsidR="00756DEA" w:rsidRPr="0098585F" w:rsidTr="00DE71BC">
        <w:trPr>
          <w:trHeight w:val="274"/>
        </w:trPr>
        <w:tc>
          <w:tcPr>
            <w:tcW w:w="2178"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12-1/4” x 10-3/4” x 9-5/8” (MD)</w:t>
            </w:r>
          </w:p>
        </w:tc>
        <w:tc>
          <w:tcPr>
            <w:tcW w:w="234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+/- 3594 (3325) m</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SBM</w:t>
            </w:r>
          </w:p>
          <w:p w:rsidR="00756DEA" w:rsidRPr="0098585F" w:rsidRDefault="00756DEA" w:rsidP="00DE71BC">
            <w:pPr>
              <w:spacing w:line="276" w:lineRule="auto"/>
              <w:jc w:val="center"/>
              <w:rPr>
                <w:rFonts w:cs="Arial"/>
                <w:sz w:val="20"/>
              </w:rPr>
            </w:pPr>
            <w:r w:rsidRPr="0098585F">
              <w:rPr>
                <w:rFonts w:cs="Arial"/>
                <w:sz w:val="20"/>
              </w:rPr>
              <w:t xml:space="preserve"> (Neoflo 1-58 or Saraline 185V)</w:t>
            </w:r>
          </w:p>
        </w:tc>
        <w:tc>
          <w:tcPr>
            <w:tcW w:w="126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3800</w:t>
            </w:r>
          </w:p>
        </w:tc>
      </w:tr>
      <w:tr w:rsidR="00756DEA" w:rsidRPr="0098585F" w:rsidTr="00DE71BC">
        <w:trPr>
          <w:trHeight w:val="349"/>
        </w:trPr>
        <w:tc>
          <w:tcPr>
            <w:tcW w:w="2178"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9-1/2 &amp; 8-1/2 x 7” (MD)</w:t>
            </w:r>
          </w:p>
        </w:tc>
        <w:tc>
          <w:tcPr>
            <w:tcW w:w="234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+/- 4534 (3830) m</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xml:space="preserve">SBM </w:t>
            </w:r>
          </w:p>
          <w:p w:rsidR="00756DEA" w:rsidRPr="0098585F" w:rsidRDefault="00756DEA" w:rsidP="00DE71BC">
            <w:pPr>
              <w:spacing w:line="276" w:lineRule="auto"/>
              <w:jc w:val="center"/>
              <w:rPr>
                <w:rFonts w:cs="Arial"/>
                <w:sz w:val="20"/>
              </w:rPr>
            </w:pPr>
            <w:r w:rsidRPr="0098585F">
              <w:rPr>
                <w:rFonts w:cs="Arial"/>
                <w:sz w:val="20"/>
              </w:rPr>
              <w:t>(Neoflo 1-58 or Saraline 185V*)</w:t>
            </w:r>
          </w:p>
        </w:tc>
        <w:tc>
          <w:tcPr>
            <w:tcW w:w="126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4200</w:t>
            </w:r>
          </w:p>
        </w:tc>
      </w:tr>
      <w:tr w:rsidR="00756DEA" w:rsidRPr="0098585F" w:rsidTr="00DE71BC">
        <w:trPr>
          <w:trHeight w:val="290"/>
        </w:trPr>
        <w:tc>
          <w:tcPr>
            <w:tcW w:w="2178"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b/>
                <w:bCs/>
                <w:sz w:val="20"/>
              </w:rPr>
              <w:t>6” x 4-1/2” (MD)</w:t>
            </w:r>
          </w:p>
        </w:tc>
        <w:tc>
          <w:tcPr>
            <w:tcW w:w="234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+/- 4724 (3960) m</w:t>
            </w:r>
          </w:p>
        </w:tc>
        <w:tc>
          <w:tcPr>
            <w:tcW w:w="333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 xml:space="preserve">SBM </w:t>
            </w:r>
          </w:p>
          <w:p w:rsidR="00756DEA" w:rsidRPr="0098585F" w:rsidRDefault="00756DEA" w:rsidP="00DE71BC">
            <w:pPr>
              <w:spacing w:line="276" w:lineRule="auto"/>
              <w:jc w:val="center"/>
              <w:rPr>
                <w:rFonts w:cs="Arial"/>
                <w:sz w:val="20"/>
              </w:rPr>
            </w:pPr>
            <w:r w:rsidRPr="0098585F">
              <w:rPr>
                <w:rFonts w:cs="Arial"/>
                <w:sz w:val="20"/>
              </w:rPr>
              <w:t>(Neoflo 1-58 or Saraline 185V*)</w:t>
            </w:r>
          </w:p>
        </w:tc>
        <w:tc>
          <w:tcPr>
            <w:tcW w:w="1260"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756DEA" w:rsidRPr="0098585F" w:rsidRDefault="00756DEA" w:rsidP="00DE71BC">
            <w:pPr>
              <w:spacing w:line="276" w:lineRule="auto"/>
              <w:jc w:val="center"/>
              <w:rPr>
                <w:rFonts w:cs="Arial"/>
                <w:sz w:val="20"/>
              </w:rPr>
            </w:pPr>
            <w:r w:rsidRPr="0098585F">
              <w:rPr>
                <w:rFonts w:cs="Arial"/>
                <w:sz w:val="20"/>
              </w:rPr>
              <w:t>3300</w:t>
            </w:r>
          </w:p>
        </w:tc>
      </w:tr>
    </w:tbl>
    <w:p w:rsidR="00756DEA" w:rsidRDefault="00756DEA" w:rsidP="00756DEA">
      <w:pPr>
        <w:pStyle w:val="Header"/>
        <w:tabs>
          <w:tab w:val="clear" w:pos="4320"/>
          <w:tab w:val="clear" w:pos="8640"/>
        </w:tabs>
        <w:spacing w:line="276" w:lineRule="auto"/>
        <w:rPr>
          <w:rFonts w:cs="Arial"/>
          <w:i/>
          <w:lang w:val="vi-VN"/>
        </w:rPr>
      </w:pPr>
      <w:r w:rsidRPr="0098585F">
        <w:rPr>
          <w:rFonts w:cs="Arial"/>
          <w:i/>
        </w:rPr>
        <w:t>Note: (*) Saraline to be used in case of contingency only</w:t>
      </w:r>
    </w:p>
    <w:p w:rsidR="003C5422" w:rsidRPr="003C5422" w:rsidRDefault="003C5422" w:rsidP="00756DEA">
      <w:pPr>
        <w:pStyle w:val="Header"/>
        <w:tabs>
          <w:tab w:val="clear" w:pos="4320"/>
          <w:tab w:val="clear" w:pos="8640"/>
        </w:tabs>
        <w:spacing w:line="276" w:lineRule="auto"/>
        <w:rPr>
          <w:rFonts w:cs="Arial"/>
          <w:i/>
          <w:lang w:val="vi-VN"/>
        </w:rPr>
      </w:pPr>
    </w:p>
    <w:p w:rsidR="00C7296D" w:rsidRPr="0098585F" w:rsidRDefault="00756DEA" w:rsidP="00C7296D">
      <w:pPr>
        <w:keepNext/>
      </w:pPr>
      <w:r w:rsidRPr="0098585F">
        <w:rPr>
          <w:rFonts w:cs="Arial"/>
          <w:noProof/>
          <w:sz w:val="26"/>
          <w:szCs w:val="26"/>
        </w:rPr>
        <w:drawing>
          <wp:inline distT="0" distB="0" distL="0" distR="0">
            <wp:extent cx="5709099" cy="5635256"/>
            <wp:effectExtent l="19050" t="19050" r="6350" b="381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56" cy="5653672"/>
                    </a:xfrm>
                    <a:prstGeom prst="rect">
                      <a:avLst/>
                    </a:prstGeom>
                    <a:solidFill>
                      <a:srgbClr val="FFFFFF"/>
                    </a:solidFill>
                    <a:ln w="9525" cmpd="sng">
                      <a:solidFill>
                        <a:srgbClr val="000000"/>
                      </a:solidFill>
                      <a:miter lim="800000"/>
                      <a:headEnd/>
                      <a:tailEnd/>
                    </a:ln>
                    <a:effectLst/>
                  </pic:spPr>
                </pic:pic>
              </a:graphicData>
            </a:graphic>
          </wp:inline>
        </w:drawing>
      </w:r>
    </w:p>
    <w:p w:rsidR="00756DEA" w:rsidRPr="0098585F" w:rsidRDefault="0030722D" w:rsidP="0030722D">
      <w:pPr>
        <w:pStyle w:val="Caption"/>
        <w:rPr>
          <w:rFonts w:cs="Arial"/>
          <w:shd w:val="clear" w:color="auto" w:fill="FFFFFF" w:themeFill="background1"/>
        </w:rPr>
      </w:pPr>
      <w:bookmarkStart w:id="133" w:name="_Toc423081082"/>
      <w:r w:rsidRPr="0098585F">
        <w:t>Figure 1.</w:t>
      </w:r>
      <w:r w:rsidR="000A0ACF" w:rsidRPr="0098585F">
        <w:t>20</w:t>
      </w:r>
      <w:r w:rsidRPr="0098585F">
        <w:t xml:space="preserve"> S</w:t>
      </w:r>
      <w:r w:rsidR="00C7296D" w:rsidRPr="0098585F">
        <w:rPr>
          <w:rFonts w:cs="Arial"/>
          <w:szCs w:val="24"/>
        </w:rPr>
        <w:t>chematic ST-5P and ST-6P</w:t>
      </w:r>
      <w:bookmarkEnd w:id="133"/>
    </w:p>
    <w:p w:rsidR="003C62CC" w:rsidRPr="0098585F" w:rsidRDefault="003C62CC" w:rsidP="003C62CC">
      <w:pPr>
        <w:pStyle w:val="Header"/>
        <w:tabs>
          <w:tab w:val="clear" w:pos="4320"/>
          <w:tab w:val="clear" w:pos="8640"/>
        </w:tabs>
        <w:spacing w:line="276" w:lineRule="auto"/>
        <w:rPr>
          <w:rFonts w:cs="Arial"/>
        </w:rPr>
      </w:pPr>
      <w:r w:rsidRPr="0098585F">
        <w:rPr>
          <w:rFonts w:cs="Arial"/>
        </w:rPr>
        <w:lastRenderedPageBreak/>
        <w:t xml:space="preserve">All SBM hole sections the cuttings will be washed and processed with solids control equipment and Cuttings Treatment Vacuum Dryer to ensure the SBM fluid on cuttings is less than or equal to 9.5% by cuttings weight to meet the existing standard for cuttings discharge required by QCVN 36:2010/BTNMT of Vietnam. </w:t>
      </w:r>
    </w:p>
    <w:p w:rsidR="003C62CC" w:rsidRPr="0098585F" w:rsidRDefault="003C62CC" w:rsidP="00756DEA">
      <w:pPr>
        <w:spacing w:line="276" w:lineRule="auto"/>
        <w:rPr>
          <w:rFonts w:cs="Arial"/>
          <w:b/>
          <w:bCs/>
          <w:i/>
          <w:iCs/>
        </w:rPr>
      </w:pPr>
    </w:p>
    <w:p w:rsidR="00756DEA" w:rsidRPr="0098585F" w:rsidRDefault="00756DEA" w:rsidP="00756DEA">
      <w:pPr>
        <w:spacing w:line="276" w:lineRule="auto"/>
        <w:rPr>
          <w:rFonts w:cs="Arial"/>
          <w:b/>
          <w:bCs/>
          <w:i/>
          <w:iCs/>
        </w:rPr>
      </w:pPr>
      <w:r w:rsidRPr="0098585F">
        <w:rPr>
          <w:rFonts w:cs="Arial"/>
          <w:b/>
          <w:bCs/>
          <w:i/>
          <w:iCs/>
        </w:rPr>
        <w:t>Cementing program</w:t>
      </w:r>
    </w:p>
    <w:p w:rsidR="00756DEA" w:rsidRPr="0098585F" w:rsidRDefault="00756DEA" w:rsidP="00756DEA">
      <w:pPr>
        <w:pStyle w:val="Header"/>
        <w:rPr>
          <w:rFonts w:cs="Arial"/>
        </w:rPr>
      </w:pPr>
    </w:p>
    <w:p w:rsidR="00756DEA" w:rsidRPr="0098585F" w:rsidRDefault="00756DEA" w:rsidP="00756DEA">
      <w:pPr>
        <w:pStyle w:val="Header"/>
        <w:rPr>
          <w:rFonts w:cs="Arial"/>
        </w:rPr>
      </w:pPr>
      <w:r w:rsidRPr="0098585F">
        <w:rPr>
          <w:rFonts w:cs="Arial"/>
        </w:rPr>
        <w:t>Conceptually, all casing strings will be cemented using a conventional cementing program based on the experience acquired during the LTPTP.</w:t>
      </w:r>
    </w:p>
    <w:p w:rsidR="00756DEA" w:rsidRPr="0098585F" w:rsidRDefault="00756DEA" w:rsidP="00756DEA">
      <w:pPr>
        <w:pStyle w:val="Header"/>
        <w:rPr>
          <w:rFonts w:cs="Arial"/>
          <w:sz w:val="26"/>
          <w:szCs w:val="26"/>
        </w:rPr>
      </w:pPr>
    </w:p>
    <w:p w:rsidR="00756DEA" w:rsidRPr="0098585F" w:rsidRDefault="00756DEA" w:rsidP="00756DEA">
      <w:pPr>
        <w:pStyle w:val="Header"/>
        <w:rPr>
          <w:rFonts w:cs="Arial"/>
          <w:sz w:val="26"/>
          <w:szCs w:val="26"/>
        </w:rPr>
      </w:pPr>
      <w:r w:rsidRPr="0098585F">
        <w:rPr>
          <w:rFonts w:cs="Arial"/>
        </w:rPr>
        <w:t xml:space="preserve"> One stage cementing method is applied for all casing strings.  The 13-3/8” is cemented with </w:t>
      </w:r>
      <w:proofErr w:type="gramStart"/>
      <w:r w:rsidRPr="0098585F">
        <w:rPr>
          <w:rFonts w:cs="Arial"/>
        </w:rPr>
        <w:t>a single</w:t>
      </w:r>
      <w:proofErr w:type="gramEnd"/>
      <w:r w:rsidRPr="0098585F">
        <w:rPr>
          <w:rFonts w:cs="Arial"/>
        </w:rPr>
        <w:t xml:space="preserve"> slurry.  Lead and tail slurries are planned for 9-5/8” casing string with 150 m of tail slurry and top lead cement is about 150m above top of Bach Ho formation.  The 7” liner system will be cemented at approximately 70m above the 9-5/8” shoe and the 5” liner 70m above the 7” shoe.</w:t>
      </w:r>
    </w:p>
    <w:p w:rsidR="00756DEA" w:rsidRPr="0098585F" w:rsidRDefault="00756DEA" w:rsidP="00756DEA">
      <w:pPr>
        <w:rPr>
          <w:rFonts w:cs="Arial"/>
          <w:b/>
          <w:bCs/>
        </w:rPr>
      </w:pPr>
    </w:p>
    <w:p w:rsidR="00756DEA" w:rsidRPr="0098585F" w:rsidRDefault="00756DEA" w:rsidP="00756DEA">
      <w:pPr>
        <w:rPr>
          <w:rFonts w:cs="Arial"/>
          <w:b/>
          <w:bCs/>
        </w:rPr>
      </w:pPr>
      <w:r w:rsidRPr="0098585F">
        <w:rPr>
          <w:rFonts w:cs="Arial"/>
          <w:b/>
          <w:bCs/>
        </w:rPr>
        <w:t>Completion Design</w:t>
      </w:r>
    </w:p>
    <w:p w:rsidR="00756DEA" w:rsidRPr="0098585F" w:rsidRDefault="00756DEA" w:rsidP="00756DEA">
      <w:pPr>
        <w:pStyle w:val="Header"/>
        <w:ind w:left="720"/>
        <w:rPr>
          <w:rFonts w:cs="Arial"/>
          <w:b/>
          <w:bCs/>
        </w:rPr>
      </w:pPr>
    </w:p>
    <w:p w:rsidR="00756DEA" w:rsidRPr="0098585F" w:rsidRDefault="00756DEA" w:rsidP="00756DEA">
      <w:pPr>
        <w:pStyle w:val="Header"/>
        <w:rPr>
          <w:rFonts w:cs="Arial"/>
        </w:rPr>
      </w:pPr>
      <w:r w:rsidRPr="0098585F">
        <w:rPr>
          <w:rFonts w:cs="Arial"/>
        </w:rPr>
        <w:t>Figure 1.2</w:t>
      </w:r>
      <w:r w:rsidR="006B1C82">
        <w:rPr>
          <w:rFonts w:cs="Arial"/>
          <w:lang w:val="vi-VN"/>
        </w:rPr>
        <w:t>1</w:t>
      </w:r>
      <w:r w:rsidRPr="0098585F">
        <w:rPr>
          <w:rFonts w:cs="Arial"/>
        </w:rPr>
        <w:t xml:space="preserve"> shows a typical STT well completed with the Cased Hole Perforation alternative.</w:t>
      </w:r>
    </w:p>
    <w:p w:rsidR="00756DEA" w:rsidRPr="0098585F" w:rsidRDefault="00756DEA" w:rsidP="00756DEA">
      <w:pPr>
        <w:autoSpaceDE w:val="0"/>
        <w:autoSpaceDN w:val="0"/>
        <w:adjustRightInd w:val="0"/>
        <w:spacing w:line="276" w:lineRule="auto"/>
        <w:rPr>
          <w:rFonts w:cs="Arial"/>
          <w:b/>
          <w:bCs/>
          <w:i/>
          <w:iCs/>
          <w:sz w:val="16"/>
          <w:szCs w:val="16"/>
        </w:rPr>
      </w:pPr>
    </w:p>
    <w:p w:rsidR="00C7296D" w:rsidRPr="0098585F" w:rsidRDefault="00756DEA" w:rsidP="00C7296D">
      <w:pPr>
        <w:pStyle w:val="Header"/>
        <w:keepNext/>
        <w:tabs>
          <w:tab w:val="clear" w:pos="4320"/>
          <w:tab w:val="clear" w:pos="8640"/>
        </w:tabs>
        <w:spacing w:line="276" w:lineRule="auto"/>
        <w:jc w:val="center"/>
      </w:pPr>
      <w:r w:rsidRPr="0098585F">
        <w:rPr>
          <w:rFonts w:cs="Arial"/>
          <w:noProof/>
          <w:sz w:val="26"/>
          <w:szCs w:val="26"/>
        </w:rPr>
        <w:drawing>
          <wp:inline distT="0" distB="0" distL="0" distR="0">
            <wp:extent cx="3057089" cy="4054281"/>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490" cy="4062771"/>
                    </a:xfrm>
                    <a:prstGeom prst="rect">
                      <a:avLst/>
                    </a:prstGeom>
                    <a:noFill/>
                    <a:ln>
                      <a:noFill/>
                    </a:ln>
                  </pic:spPr>
                </pic:pic>
              </a:graphicData>
            </a:graphic>
          </wp:inline>
        </w:drawing>
      </w:r>
      <w:r w:rsidRPr="0098585F">
        <w:rPr>
          <w:rFonts w:cs="Arial"/>
          <w:noProof/>
          <w:sz w:val="26"/>
          <w:szCs w:val="26"/>
        </w:rPr>
        <w:lastRenderedPageBreak/>
        <w:drawing>
          <wp:inline distT="0" distB="0" distL="0" distR="0">
            <wp:extent cx="3060771" cy="3925019"/>
            <wp:effectExtent l="19050" t="0" r="6279"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240" cy="3924338"/>
                    </a:xfrm>
                    <a:prstGeom prst="rect">
                      <a:avLst/>
                    </a:prstGeom>
                    <a:noFill/>
                    <a:ln>
                      <a:noFill/>
                    </a:ln>
                  </pic:spPr>
                </pic:pic>
              </a:graphicData>
            </a:graphic>
          </wp:inline>
        </w:drawing>
      </w:r>
    </w:p>
    <w:p w:rsidR="00756DEA" w:rsidRPr="0098585F" w:rsidRDefault="00C7296D" w:rsidP="008F588E">
      <w:pPr>
        <w:pStyle w:val="Caption"/>
        <w:spacing w:line="276" w:lineRule="auto"/>
        <w:rPr>
          <w:rFonts w:cs="Arial"/>
          <w:bCs w:val="0"/>
          <w:szCs w:val="24"/>
        </w:rPr>
      </w:pPr>
      <w:bookmarkStart w:id="134" w:name="_Toc423081083"/>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21</w:t>
      </w:r>
      <w:r w:rsidRPr="0098585F">
        <w:t xml:space="preserve"> </w:t>
      </w:r>
      <w:r w:rsidRPr="0098585F">
        <w:rPr>
          <w:rFonts w:cs="Arial"/>
          <w:szCs w:val="24"/>
        </w:rPr>
        <w:t>Typical Completion Design of typical for Cased Hole Perforation</w:t>
      </w:r>
      <w:bookmarkEnd w:id="134"/>
      <w:r w:rsidR="008F588E" w:rsidRPr="0098585F">
        <w:rPr>
          <w:rFonts w:cs="Arial"/>
          <w:bCs w:val="0"/>
          <w:szCs w:val="24"/>
        </w:rPr>
        <w:t xml:space="preserve"> </w:t>
      </w:r>
      <w:r w:rsidRPr="0098585F">
        <w:t>Wellhead &amp; Christmas Tree Design</w:t>
      </w:r>
    </w:p>
    <w:p w:rsidR="00756DEA" w:rsidRPr="0098585F" w:rsidRDefault="00756DEA" w:rsidP="00756DEA">
      <w:pPr>
        <w:pStyle w:val="Header"/>
        <w:rPr>
          <w:rFonts w:cs="Arial"/>
        </w:rPr>
      </w:pPr>
      <w:bookmarkStart w:id="135" w:name="_Toc382380412"/>
      <w:bookmarkStart w:id="136" w:name="_Toc382390021"/>
      <w:bookmarkStart w:id="137" w:name="_Toc382392700"/>
      <w:bookmarkStart w:id="138" w:name="_Toc382408996"/>
      <w:bookmarkStart w:id="139" w:name="_Toc382410363"/>
      <w:bookmarkStart w:id="140" w:name="_Toc382459807"/>
      <w:bookmarkStart w:id="141" w:name="_Toc382459970"/>
      <w:bookmarkStart w:id="142" w:name="_Toc382462169"/>
      <w:bookmarkStart w:id="143" w:name="_Toc382463571"/>
      <w:bookmarkStart w:id="144" w:name="_Toc382467754"/>
      <w:bookmarkStart w:id="145" w:name="_Toc382492730"/>
      <w:bookmarkStart w:id="146" w:name="_Toc382379881"/>
      <w:r w:rsidRPr="0098585F">
        <w:rPr>
          <w:rFonts w:cs="Arial"/>
        </w:rPr>
        <w:t>Drilling and completion procedures will incorporate a conventional wellhead system and Christmas tree. Once completed, each well can be produced, serviced and worked over independently. All wellheads and trees will be designed for 10,000 psi maximum working pressure.</w:t>
      </w:r>
    </w:p>
    <w:p w:rsidR="00756DEA" w:rsidRPr="0098585F" w:rsidRDefault="00756DEA" w:rsidP="00756DEA">
      <w:pPr>
        <w:pStyle w:val="Header"/>
        <w:tabs>
          <w:tab w:val="clear" w:pos="4320"/>
          <w:tab w:val="clear" w:pos="8640"/>
        </w:tabs>
        <w:ind w:left="360"/>
        <w:rPr>
          <w:rFonts w:cs="Arial"/>
        </w:rPr>
      </w:pPr>
    </w:p>
    <w:p w:rsidR="00756DEA" w:rsidRPr="0098585F" w:rsidRDefault="00756DEA" w:rsidP="00EB3194">
      <w:pPr>
        <w:pStyle w:val="Heading4"/>
      </w:pPr>
      <w:bookmarkStart w:id="147" w:name="_Toc355708453"/>
      <w:bookmarkEnd w:id="135"/>
      <w:bookmarkEnd w:id="136"/>
      <w:bookmarkEnd w:id="137"/>
      <w:bookmarkEnd w:id="138"/>
      <w:bookmarkEnd w:id="139"/>
      <w:bookmarkEnd w:id="140"/>
      <w:bookmarkEnd w:id="141"/>
      <w:bookmarkEnd w:id="142"/>
      <w:bookmarkEnd w:id="143"/>
      <w:bookmarkEnd w:id="144"/>
      <w:bookmarkEnd w:id="145"/>
      <w:bookmarkEnd w:id="146"/>
      <w:r w:rsidRPr="0098585F">
        <w:rPr>
          <w:lang w:val="en-US"/>
        </w:rPr>
        <w:t xml:space="preserve">STT </w:t>
      </w:r>
      <w:r w:rsidRPr="0098585F">
        <w:t>FFD</w:t>
      </w:r>
      <w:r w:rsidRPr="0098585F">
        <w:rPr>
          <w:lang w:val="en-US"/>
        </w:rPr>
        <w:t xml:space="preserve"> Phase 1 </w:t>
      </w:r>
      <w:r w:rsidRPr="0098585F">
        <w:t>Production</w:t>
      </w:r>
      <w:bookmarkEnd w:id="147"/>
    </w:p>
    <w:p w:rsidR="00756DEA" w:rsidRPr="0098585F" w:rsidRDefault="00756DEA" w:rsidP="00756DEA">
      <w:pPr>
        <w:spacing w:line="276" w:lineRule="auto"/>
        <w:rPr>
          <w:rFonts w:cs="Arial"/>
        </w:rPr>
      </w:pPr>
    </w:p>
    <w:p w:rsidR="00756DEA" w:rsidRPr="0098585F" w:rsidRDefault="00756DEA" w:rsidP="00756DEA">
      <w:pPr>
        <w:spacing w:line="276" w:lineRule="auto"/>
        <w:ind w:right="28"/>
        <w:rPr>
          <w:rFonts w:cs="Arial"/>
        </w:rPr>
      </w:pPr>
      <w:r w:rsidRPr="0098585F">
        <w:rPr>
          <w:rFonts w:cs="Arial"/>
        </w:rPr>
        <w:t>In the production phase, gas and condensate will be produced from 02 existing production wells ST-3P/ST-4P and new production wells ST-5P/ST-6P. ST FFD Phase 1 First Gas is scheduled for October, 2016. According to the P50 production forecast for P2 (Base Case), the gas rate will start at 75 MMscfd in 2016 and reach 150MMscfd in 2017 and keep this rate until 2028. Estimated cum. Gas produced during STT FFD (from 2016 to 2028) is about 693,396 MMscf.</w:t>
      </w:r>
    </w:p>
    <w:p w:rsidR="00756DEA" w:rsidRPr="0098585F" w:rsidRDefault="00756DEA" w:rsidP="00756DEA">
      <w:pPr>
        <w:spacing w:line="276" w:lineRule="auto"/>
        <w:ind w:right="28"/>
        <w:rPr>
          <w:rFonts w:cs="Arial"/>
        </w:rPr>
      </w:pPr>
    </w:p>
    <w:p w:rsidR="00756DEA" w:rsidRPr="0098585F" w:rsidRDefault="00756DEA" w:rsidP="00756DEA">
      <w:pPr>
        <w:spacing w:line="276" w:lineRule="auto"/>
        <w:ind w:right="28"/>
        <w:rPr>
          <w:rFonts w:cs="Arial"/>
        </w:rPr>
      </w:pPr>
      <w:r w:rsidRPr="0098585F">
        <w:rPr>
          <w:rFonts w:cs="Arial"/>
        </w:rPr>
        <w:t xml:space="preserve">Condensate rate of ST FFD Phase 1 Project will start at 7823 BOPD in 2016 and then reach the peak of 19,633 BOPD in 2017, and they decrease to 8,075 BOPD in 2028, when CLJOC’s current Operators license expires. In summary, the production activities in ST FFD Phase 1 Project, in Block 15-1 will provide cumulative about 53 MMBO (~ daily average oil production rate of ~ 12,242 BOPD during 13 years of production (from Oct. 2016 to the end of 2028). Produced water rate of ST FFD Phase 1 Project is low.  Daily average produced water rate within 13 years of </w:t>
      </w:r>
      <w:r w:rsidRPr="0098585F">
        <w:rPr>
          <w:rFonts w:cs="Arial"/>
        </w:rPr>
        <w:lastRenderedPageBreak/>
        <w:t>production from Oct. 2014 is estimated about 910 BPWPD reach peak 1070 BPWPD in 2021.</w:t>
      </w:r>
    </w:p>
    <w:p w:rsidR="00756DEA" w:rsidRPr="0098585F" w:rsidRDefault="00756DEA" w:rsidP="00756DEA">
      <w:pPr>
        <w:spacing w:line="276" w:lineRule="auto"/>
        <w:ind w:right="29"/>
        <w:rPr>
          <w:rFonts w:cs="Arial"/>
        </w:rPr>
      </w:pPr>
    </w:p>
    <w:p w:rsidR="00756DEA" w:rsidRPr="0098585F" w:rsidRDefault="00756DEA" w:rsidP="00756DEA">
      <w:pPr>
        <w:pStyle w:val="Indented2CharCharChar"/>
        <w:spacing w:after="0" w:line="276" w:lineRule="auto"/>
        <w:ind w:left="0"/>
        <w:rPr>
          <w:b/>
          <w:bCs/>
          <w:i/>
          <w:iCs/>
          <w:sz w:val="24"/>
          <w:szCs w:val="24"/>
        </w:rPr>
      </w:pPr>
      <w:r w:rsidRPr="0098585F">
        <w:rPr>
          <w:sz w:val="24"/>
          <w:szCs w:val="24"/>
        </w:rPr>
        <w:t xml:space="preserve">As presented in Section 1.4.3.1, production wellstream flow from ST-PIP (2 wells ST-5P/ST-6P) is adjusted by choke valve of each well and be routed to production systems (test separator, production separator) for separating gas and condensate. Then production fluid will is routed to the pipeline of WHP-C the STV-CPP where it will be co-mingled with the production fluid of WHP-C before flowing to STV-CPP via the 3 phase pipeline 12”. </w:t>
      </w:r>
    </w:p>
    <w:p w:rsidR="00756DEA" w:rsidRPr="0098585F" w:rsidRDefault="00756DEA" w:rsidP="00756DEA">
      <w:pPr>
        <w:pStyle w:val="Indented2CharCharChar"/>
        <w:spacing w:after="0" w:line="276" w:lineRule="auto"/>
        <w:ind w:left="0"/>
        <w:rPr>
          <w:b/>
          <w:bCs/>
          <w:i/>
          <w:iCs/>
          <w:sz w:val="16"/>
          <w:szCs w:val="16"/>
        </w:rPr>
      </w:pPr>
    </w:p>
    <w:p w:rsidR="00756DEA" w:rsidRPr="0098585F" w:rsidRDefault="00756DEA" w:rsidP="00756DEA">
      <w:pPr>
        <w:tabs>
          <w:tab w:val="num" w:pos="0"/>
        </w:tabs>
        <w:rPr>
          <w:rFonts w:cs="Arial"/>
        </w:rPr>
      </w:pPr>
      <w:r w:rsidRPr="0098585F">
        <w:rPr>
          <w:rFonts w:cs="Arial"/>
        </w:rPr>
        <w:t xml:space="preserve">The gas outlet stream at separators on ST-PIP will be split into two streams: one to compression trains for treatment and the remaining is routed to the export pipeline controlled by a flow control valve. The flow control to export pipeline will be set as per the export demand which is as per design is 50 MMscfd maximum.  The export gas will be commingled with separated liquid stream and the commingled stream will be routed to the export pipeline at WHP-C via the bridge. </w:t>
      </w:r>
    </w:p>
    <w:p w:rsidR="00756DEA" w:rsidRPr="0098585F" w:rsidRDefault="00756DEA" w:rsidP="00756DEA">
      <w:pPr>
        <w:tabs>
          <w:tab w:val="num" w:pos="0"/>
        </w:tabs>
        <w:rPr>
          <w:rFonts w:cs="Arial"/>
        </w:rPr>
      </w:pPr>
    </w:p>
    <w:p w:rsidR="00756DEA" w:rsidRPr="0098585F" w:rsidRDefault="00756DEA" w:rsidP="00756DEA">
      <w:pPr>
        <w:pStyle w:val="Indented2CharCharChar"/>
        <w:spacing w:after="0" w:line="276" w:lineRule="auto"/>
        <w:ind w:left="0"/>
        <w:rPr>
          <w:bCs/>
          <w:iCs/>
          <w:sz w:val="24"/>
          <w:szCs w:val="24"/>
        </w:rPr>
      </w:pPr>
      <w:r w:rsidRPr="0098585F">
        <w:rPr>
          <w:bCs/>
          <w:iCs/>
          <w:sz w:val="24"/>
          <w:szCs w:val="24"/>
        </w:rPr>
        <w:t xml:space="preserve">Estimated that during ST-FFD Phase 1 Project volume of gas to be injected to the wells ST-1P/ST-2P from 2017 to 2024 is about 100 MMscfd. </w:t>
      </w:r>
    </w:p>
    <w:p w:rsidR="00756DEA" w:rsidRPr="0098585F" w:rsidRDefault="00756DEA" w:rsidP="00756DEA">
      <w:pPr>
        <w:pStyle w:val="Indented2CharCharChar"/>
        <w:spacing w:after="0" w:line="276" w:lineRule="auto"/>
        <w:ind w:left="0"/>
        <w:rPr>
          <w:bCs/>
          <w:iCs/>
          <w:sz w:val="24"/>
          <w:szCs w:val="24"/>
          <w:lang w:val="vi-VN"/>
        </w:rPr>
      </w:pPr>
    </w:p>
    <w:p w:rsidR="003C62CC" w:rsidRPr="0098585F" w:rsidRDefault="003C62CC" w:rsidP="003C62CC">
      <w:pPr>
        <w:numPr>
          <w:ilvl w:val="0"/>
          <w:numId w:val="14"/>
        </w:numPr>
        <w:tabs>
          <w:tab w:val="clear" w:pos="720"/>
        </w:tabs>
        <w:ind w:left="426" w:hanging="426"/>
        <w:rPr>
          <w:rFonts w:cs="Arial"/>
          <w:bCs/>
          <w:iCs/>
          <w:u w:val="single"/>
        </w:rPr>
      </w:pPr>
      <w:r w:rsidRPr="0098585F">
        <w:rPr>
          <w:rFonts w:cs="Arial"/>
          <w:bCs/>
          <w:iCs/>
          <w:u w:val="single"/>
        </w:rPr>
        <w:t xml:space="preserve">Selection basis of the production technology of STT FFDP1 Project: </w:t>
      </w:r>
    </w:p>
    <w:p w:rsidR="003C62CC" w:rsidRPr="0098585F" w:rsidRDefault="003C62CC" w:rsidP="003C62CC">
      <w:pPr>
        <w:rPr>
          <w:rFonts w:cs="Arial"/>
          <w:bCs/>
          <w:iCs/>
        </w:rPr>
      </w:pPr>
    </w:p>
    <w:p w:rsidR="003C62CC" w:rsidRPr="0098585F" w:rsidRDefault="003C62CC" w:rsidP="003C62CC">
      <w:pPr>
        <w:rPr>
          <w:rFonts w:cs="Arial"/>
          <w:bCs/>
          <w:iCs/>
        </w:rPr>
      </w:pPr>
      <w:r w:rsidRPr="0098585F">
        <w:rPr>
          <w:rFonts w:cs="Arial"/>
          <w:bCs/>
          <w:iCs/>
        </w:rPr>
        <w:t>The technology applied for STT FFDP1 Project is selected based on the maximizing the existing facilities of Su Tu Fileds in Block 15-1 and enhance the oil and gas recovery rate of STT Field. So that, gas injection option is selected that helps to increase the ultimate liquid recovery of STT Field, no need to wait for the full field development project; use part of the gas produced from this field as gaslift and gas field that minimize the gas flaring during the production. Therefore, this production option will minimize the emissions generated during the production activities of STT Field.</w:t>
      </w:r>
    </w:p>
    <w:p w:rsidR="003C62CC" w:rsidRPr="0098585F" w:rsidRDefault="003C62CC" w:rsidP="00756DEA">
      <w:pPr>
        <w:pStyle w:val="Indented2CharCharChar"/>
        <w:spacing w:after="0" w:line="276" w:lineRule="auto"/>
        <w:ind w:left="0"/>
        <w:rPr>
          <w:bCs/>
          <w:iCs/>
          <w:sz w:val="24"/>
          <w:szCs w:val="24"/>
          <w:lang w:val="en-US"/>
        </w:rPr>
        <w:sectPr w:rsidR="003C62CC" w:rsidRPr="0098585F" w:rsidSect="006C4F98">
          <w:footerReference w:type="default" r:id="rId53"/>
          <w:pgSz w:w="11907" w:h="16839" w:code="9"/>
          <w:pgMar w:top="1152" w:right="864" w:bottom="720" w:left="2016" w:header="720" w:footer="55" w:gutter="0"/>
          <w:pgNumType w:chapStyle="1"/>
          <w:cols w:space="720"/>
          <w:docGrid w:linePitch="360"/>
        </w:sectPr>
      </w:pPr>
    </w:p>
    <w:p w:rsidR="004A3107" w:rsidRPr="0098585F" w:rsidRDefault="00756DEA" w:rsidP="004A3107">
      <w:pPr>
        <w:pStyle w:val="Indented2CharCharChar"/>
        <w:keepNext/>
        <w:spacing w:after="0" w:line="276" w:lineRule="auto"/>
        <w:ind w:left="0"/>
      </w:pPr>
      <w:r w:rsidRPr="0098585F">
        <w:rPr>
          <w:bCs/>
          <w:iCs/>
          <w:noProof/>
          <w:sz w:val="24"/>
          <w:szCs w:val="24"/>
          <w:lang w:val="en-US"/>
        </w:rPr>
        <w:lastRenderedPageBreak/>
        <w:drawing>
          <wp:inline distT="0" distB="0" distL="0" distR="0">
            <wp:extent cx="9124950" cy="4960189"/>
            <wp:effectExtent l="19050" t="0" r="0" b="0"/>
            <wp:docPr id="29" name="Picture 28" descr="Block diagram of STT 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 of STT FFD.jpg"/>
                    <pic:cNvPicPr/>
                  </pic:nvPicPr>
                  <pic:blipFill>
                    <a:blip r:embed="rId54" cstate="print"/>
                    <a:stretch>
                      <a:fillRect/>
                    </a:stretch>
                  </pic:blipFill>
                  <pic:spPr>
                    <a:xfrm>
                      <a:off x="0" y="0"/>
                      <a:ext cx="9124950" cy="4960189"/>
                    </a:xfrm>
                    <a:prstGeom prst="rect">
                      <a:avLst/>
                    </a:prstGeom>
                  </pic:spPr>
                </pic:pic>
              </a:graphicData>
            </a:graphic>
          </wp:inline>
        </w:drawing>
      </w:r>
    </w:p>
    <w:p w:rsidR="00756DEA" w:rsidRPr="0098585F" w:rsidRDefault="004A3107" w:rsidP="004A3107">
      <w:pPr>
        <w:pStyle w:val="Caption"/>
        <w:rPr>
          <w:b w:val="0"/>
          <w:bCs w:val="0"/>
          <w:iCs/>
          <w:szCs w:val="24"/>
        </w:rPr>
      </w:pPr>
      <w:bookmarkStart w:id="148" w:name="_Toc423081084"/>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993506" w:rsidRPr="0098585F">
        <w:t>.</w:t>
      </w:r>
      <w:r w:rsidR="000A0ACF" w:rsidRPr="0098585F">
        <w:t>22</w:t>
      </w:r>
      <w:r w:rsidRPr="0098585F">
        <w:t xml:space="preserve"> Block flow diagram for STT FFD</w:t>
      </w:r>
      <w:bookmarkEnd w:id="148"/>
    </w:p>
    <w:p w:rsidR="00756DEA" w:rsidRPr="0098585F" w:rsidRDefault="00756DEA" w:rsidP="00EB3194">
      <w:bookmarkStart w:id="149" w:name="_Toc355708454"/>
    </w:p>
    <w:p w:rsidR="00756DEA" w:rsidRPr="0098585F" w:rsidRDefault="00756DEA" w:rsidP="00275240">
      <w:pPr>
        <w:pStyle w:val="Heading4"/>
        <w:sectPr w:rsidR="00756DEA" w:rsidRPr="0098585F" w:rsidSect="006C4F98">
          <w:footerReference w:type="default" r:id="rId55"/>
          <w:pgSz w:w="16839" w:h="11907" w:orient="landscape" w:code="9"/>
          <w:pgMar w:top="1152" w:right="864" w:bottom="720" w:left="2016" w:header="720" w:footer="720" w:gutter="0"/>
          <w:pgNumType w:chapStyle="1"/>
          <w:cols w:space="720"/>
          <w:docGrid w:linePitch="360"/>
        </w:sectPr>
      </w:pPr>
    </w:p>
    <w:p w:rsidR="00756DEA" w:rsidRPr="0098585F" w:rsidRDefault="00756DEA" w:rsidP="00275240">
      <w:pPr>
        <w:pStyle w:val="Heading4"/>
      </w:pPr>
      <w:r w:rsidRPr="0098585F">
        <w:lastRenderedPageBreak/>
        <w:t>Decommission Phase</w:t>
      </w:r>
      <w:bookmarkEnd w:id="149"/>
    </w:p>
    <w:p w:rsidR="00756DEA" w:rsidRPr="0098585F" w:rsidRDefault="00756DEA" w:rsidP="00756DEA">
      <w:pPr>
        <w:spacing w:line="276" w:lineRule="auto"/>
        <w:rPr>
          <w:rFonts w:cs="Arial"/>
        </w:rPr>
      </w:pPr>
    </w:p>
    <w:p w:rsidR="00756DEA" w:rsidRPr="0098585F" w:rsidRDefault="00756DEA" w:rsidP="00756DEA">
      <w:pPr>
        <w:spacing w:line="276" w:lineRule="auto"/>
        <w:rPr>
          <w:rFonts w:cs="Arial"/>
          <w:spacing w:val="-4"/>
          <w:lang w:val="vi-VN"/>
        </w:rPr>
      </w:pPr>
      <w:r w:rsidRPr="0098585F">
        <w:rPr>
          <w:rFonts w:cs="Arial"/>
        </w:rPr>
        <w:t>Overall Decommissioning Plan for all facilities in Block 15-1 including STT FFD Phase 1 facilities (WHP-C, ST-PIP, ST-LQ) will be submitted to PVN and MoIT for approve. Within 01 year before decommissioning STT FFD Phase 1 facilities, CLJOC will develop a detail decommissioning plan for those production facilities, and submit to PVN</w:t>
      </w:r>
      <w:r w:rsidRPr="0098585F">
        <w:rPr>
          <w:rFonts w:cs="Arial"/>
          <w:lang w:val="vi-VN"/>
        </w:rPr>
        <w:t xml:space="preserve"> </w:t>
      </w:r>
      <w:r w:rsidRPr="0098585F">
        <w:rPr>
          <w:rFonts w:cs="Arial"/>
        </w:rPr>
        <w:t>and</w:t>
      </w:r>
      <w:r w:rsidRPr="0098585F">
        <w:rPr>
          <w:rFonts w:cs="Arial"/>
          <w:lang w:val="vi-VN"/>
        </w:rPr>
        <w:t xml:space="preserve"> </w:t>
      </w:r>
      <w:r w:rsidRPr="0098585F">
        <w:rPr>
          <w:rFonts w:cs="Arial"/>
        </w:rPr>
        <w:t xml:space="preserve">MoIT in compliance with Decision No. </w:t>
      </w:r>
      <w:r w:rsidRPr="0098585F">
        <w:rPr>
          <w:rFonts w:cs="Arial"/>
          <w:lang w:val="vi-VN"/>
        </w:rPr>
        <w:t xml:space="preserve">40/2007/QD-TTg of the Prime Minister, ratified on 21 March 2007 </w:t>
      </w:r>
      <w:r w:rsidRPr="0098585F">
        <w:rPr>
          <w:rFonts w:cs="Arial"/>
        </w:rPr>
        <w:t xml:space="preserve">about </w:t>
      </w:r>
      <w:r w:rsidRPr="0098585F">
        <w:rPr>
          <w:rFonts w:cs="Arial"/>
          <w:lang w:val="vi-VN"/>
        </w:rPr>
        <w:t>“</w:t>
      </w:r>
      <w:r w:rsidRPr="0098585F">
        <w:rPr>
          <w:rFonts w:cs="Arial"/>
          <w:i/>
          <w:iCs/>
          <w:spacing w:val="-4"/>
        </w:rPr>
        <w:t>Decommissioning of fixed installations, equipment and facilities used for petroleum operations</w:t>
      </w:r>
      <w:r w:rsidRPr="0098585F">
        <w:rPr>
          <w:rFonts w:cs="Arial"/>
          <w:i/>
          <w:iCs/>
          <w:lang w:val="vi-VN"/>
        </w:rPr>
        <w:t>”</w:t>
      </w:r>
      <w:r w:rsidRPr="0098585F">
        <w:rPr>
          <w:rFonts w:cs="Arial"/>
          <w:spacing w:val="-4"/>
          <w:lang w:val="vi-VN"/>
        </w:rPr>
        <w:t xml:space="preserve">.  </w:t>
      </w:r>
    </w:p>
    <w:p w:rsidR="00756DEA" w:rsidRPr="0098585F" w:rsidRDefault="00756DEA" w:rsidP="00756DEA">
      <w:pPr>
        <w:spacing w:line="276" w:lineRule="auto"/>
        <w:rPr>
          <w:rFonts w:cs="Arial"/>
          <w:sz w:val="16"/>
          <w:szCs w:val="16"/>
          <w:lang w:val="vi-VN"/>
        </w:rPr>
      </w:pPr>
    </w:p>
    <w:p w:rsidR="00756DEA" w:rsidRPr="0098585F" w:rsidRDefault="00756DEA" w:rsidP="00756DEA">
      <w:pPr>
        <w:spacing w:line="276" w:lineRule="auto"/>
        <w:rPr>
          <w:rFonts w:cs="Arial"/>
        </w:rPr>
      </w:pPr>
      <w:r w:rsidRPr="0098585F">
        <w:rPr>
          <w:rFonts w:cs="Arial"/>
        </w:rPr>
        <w:t>Another hand, before</w:t>
      </w:r>
      <w:r w:rsidRPr="0098585F">
        <w:rPr>
          <w:rFonts w:cs="Arial"/>
          <w:lang w:val="vi-VN"/>
        </w:rPr>
        <w:t xml:space="preserve"> implementing the decommissioning activities, CLJOC </w:t>
      </w:r>
      <w:r w:rsidRPr="0098585F">
        <w:rPr>
          <w:rFonts w:cs="Arial"/>
        </w:rPr>
        <w:t>will conduct the environmental monitoring survey</w:t>
      </w:r>
      <w:r w:rsidRPr="0098585F">
        <w:rPr>
          <w:rFonts w:cs="Arial"/>
          <w:lang w:val="vi-VN"/>
        </w:rPr>
        <w:t xml:space="preserve">, </w:t>
      </w:r>
      <w:r w:rsidRPr="0098585F">
        <w:rPr>
          <w:rFonts w:cs="Arial"/>
        </w:rPr>
        <w:t>develop Monitoring Report</w:t>
      </w:r>
      <w:r w:rsidRPr="0098585F">
        <w:rPr>
          <w:rFonts w:cs="Arial"/>
          <w:lang w:val="vi-VN"/>
        </w:rPr>
        <w:t xml:space="preserve">, </w:t>
      </w:r>
      <w:r w:rsidRPr="0098585F">
        <w:rPr>
          <w:rFonts w:cs="Arial"/>
        </w:rPr>
        <w:t xml:space="preserve">and submit to </w:t>
      </w:r>
      <w:r w:rsidRPr="0098585F">
        <w:rPr>
          <w:rFonts w:cs="Arial"/>
          <w:lang w:val="vi-VN"/>
        </w:rPr>
        <w:t xml:space="preserve">PVN </w:t>
      </w:r>
      <w:r w:rsidRPr="0098585F">
        <w:rPr>
          <w:rFonts w:cs="Arial"/>
        </w:rPr>
        <w:t xml:space="preserve">and MoNRE. </w:t>
      </w:r>
      <w:r w:rsidRPr="0098585F">
        <w:rPr>
          <w:rFonts w:cs="Arial"/>
          <w:lang w:val="vi-VN"/>
        </w:rPr>
        <w:t xml:space="preserve">Within 09 months since completing the decommissioning activities </w:t>
      </w:r>
      <w:r w:rsidRPr="0098585F">
        <w:rPr>
          <w:rFonts w:cs="Arial"/>
        </w:rPr>
        <w:t>of ST</w:t>
      </w:r>
      <w:r w:rsidRPr="0098585F">
        <w:rPr>
          <w:rFonts w:cs="Arial"/>
          <w:lang w:val="vi-VN"/>
        </w:rPr>
        <w:t xml:space="preserve"> production facilities, CLJOC </w:t>
      </w:r>
      <w:r w:rsidRPr="0098585F">
        <w:rPr>
          <w:rFonts w:cs="Arial"/>
        </w:rPr>
        <w:t>will conduct the environmental monitoring survey</w:t>
      </w:r>
      <w:r w:rsidRPr="0098585F">
        <w:rPr>
          <w:rFonts w:cs="Arial"/>
          <w:lang w:val="vi-VN"/>
        </w:rPr>
        <w:t xml:space="preserve">, </w:t>
      </w:r>
      <w:r w:rsidRPr="0098585F">
        <w:rPr>
          <w:rFonts w:cs="Arial"/>
        </w:rPr>
        <w:t xml:space="preserve">establish monitoring report </w:t>
      </w:r>
      <w:r w:rsidRPr="0098585F">
        <w:rPr>
          <w:rFonts w:cs="Arial"/>
          <w:lang w:val="vi-VN"/>
        </w:rPr>
        <w:t xml:space="preserve">, </w:t>
      </w:r>
      <w:r w:rsidRPr="0098585F">
        <w:rPr>
          <w:rFonts w:cs="Arial"/>
        </w:rPr>
        <w:t xml:space="preserve">and submit to </w:t>
      </w:r>
      <w:r w:rsidRPr="0098585F">
        <w:rPr>
          <w:rFonts w:cs="Arial"/>
          <w:lang w:val="vi-VN"/>
        </w:rPr>
        <w:t xml:space="preserve">PVN </w:t>
      </w:r>
      <w:r w:rsidRPr="0098585F">
        <w:rPr>
          <w:rFonts w:cs="Arial"/>
        </w:rPr>
        <w:t>and MoNRE</w:t>
      </w:r>
      <w:r w:rsidRPr="0098585F">
        <w:rPr>
          <w:rFonts w:cs="Arial"/>
          <w:lang w:val="vi-VN"/>
        </w:rPr>
        <w:t>. The Environmental Monitoring Program will be developed in compliance with “</w:t>
      </w:r>
      <w:r w:rsidRPr="0098585F">
        <w:rPr>
          <w:rFonts w:cs="Arial"/>
          <w:i/>
          <w:iCs/>
        </w:rPr>
        <w:t>Guidelines on Monitoring the marine environment in the vicinity of offshore petroleum installations</w:t>
      </w:r>
      <w:r w:rsidRPr="0098585F">
        <w:rPr>
          <w:rFonts w:cs="Arial"/>
          <w:lang w:val="vi-VN"/>
        </w:rPr>
        <w:t xml:space="preserve">” </w:t>
      </w:r>
      <w:r w:rsidRPr="0098585F">
        <w:rPr>
          <w:rFonts w:cs="Arial"/>
        </w:rPr>
        <w:t>of PVN ratified in</w:t>
      </w:r>
      <w:r w:rsidRPr="0098585F">
        <w:rPr>
          <w:rFonts w:cs="Arial"/>
          <w:lang w:val="vi-VN"/>
        </w:rPr>
        <w:t xml:space="preserve"> 20</w:t>
      </w:r>
      <w:r w:rsidRPr="0098585F">
        <w:rPr>
          <w:rFonts w:cs="Arial"/>
        </w:rPr>
        <w:t>14.</w:t>
      </w:r>
    </w:p>
    <w:p w:rsidR="00756DEA" w:rsidRPr="0098585F" w:rsidRDefault="00756DEA" w:rsidP="00756DEA">
      <w:pPr>
        <w:spacing w:line="276" w:lineRule="auto"/>
        <w:rPr>
          <w:rFonts w:cs="Arial"/>
          <w:sz w:val="18"/>
          <w:szCs w:val="18"/>
        </w:rPr>
      </w:pPr>
    </w:p>
    <w:p w:rsidR="00756DEA" w:rsidRPr="0098585F" w:rsidRDefault="00756DEA" w:rsidP="00756DEA">
      <w:pPr>
        <w:spacing w:line="276" w:lineRule="auto"/>
        <w:rPr>
          <w:rFonts w:cs="Arial"/>
          <w:sz w:val="18"/>
          <w:szCs w:val="18"/>
        </w:rPr>
      </w:pPr>
    </w:p>
    <w:p w:rsidR="00756DEA" w:rsidRPr="0098585F" w:rsidRDefault="007B7DCD" w:rsidP="00EB3194">
      <w:pPr>
        <w:pStyle w:val="Heading3"/>
        <w:rPr>
          <w:bCs/>
        </w:rPr>
      </w:pPr>
      <w:bookmarkStart w:id="150" w:name="_Toc355708455"/>
      <w:bookmarkStart w:id="151" w:name="OLE_LINK209"/>
      <w:bookmarkStart w:id="152" w:name="OLE_LINK210"/>
      <w:bookmarkStart w:id="153" w:name="_Toc434224974"/>
      <w:r w:rsidRPr="0098585F">
        <w:t>List of main STT FFD</w:t>
      </w:r>
      <w:r w:rsidR="00756DEA" w:rsidRPr="0098585F">
        <w:t xml:space="preserve"> Phase 1 Project </w:t>
      </w:r>
      <w:proofErr w:type="gramStart"/>
      <w:r w:rsidR="00756DEA" w:rsidRPr="0098585F">
        <w:t>Equipment  and</w:t>
      </w:r>
      <w:proofErr w:type="gramEnd"/>
      <w:r w:rsidR="00756DEA" w:rsidRPr="0098585F">
        <w:t xml:space="preserve"> facilities</w:t>
      </w:r>
      <w:bookmarkEnd w:id="150"/>
      <w:bookmarkEnd w:id="151"/>
      <w:bookmarkEnd w:id="152"/>
      <w:bookmarkEnd w:id="153"/>
      <w:r w:rsidR="00756DEA" w:rsidRPr="0098585F">
        <w:rPr>
          <w:bCs/>
        </w:rPr>
        <w:tab/>
      </w:r>
      <w:r w:rsidR="00756DEA" w:rsidRPr="0098585F">
        <w:rPr>
          <w:bCs/>
        </w:rPr>
        <w:tab/>
      </w:r>
      <w:r w:rsidR="00756DEA" w:rsidRPr="0098585F">
        <w:rPr>
          <w:bCs/>
        </w:rPr>
        <w:tab/>
      </w:r>
    </w:p>
    <w:p w:rsidR="00756DEA" w:rsidRPr="0098585F" w:rsidRDefault="00756DEA" w:rsidP="00756DEA">
      <w:pPr>
        <w:spacing w:line="276" w:lineRule="auto"/>
        <w:rPr>
          <w:rFonts w:cs="Arial"/>
        </w:rPr>
      </w:pPr>
      <w:r w:rsidRPr="0098585F">
        <w:rPr>
          <w:rFonts w:cs="Arial"/>
        </w:rPr>
        <w:t>List of main STT FFD Phase 1 Project equipment and facilities relating to the environmental protection will be presented in Table 1.12.</w:t>
      </w:r>
      <w:r w:rsidRPr="0098585F">
        <w:rPr>
          <w:rFonts w:cs="Arial"/>
          <w:lang w:val="vi-VN"/>
        </w:rPr>
        <w:tab/>
      </w:r>
    </w:p>
    <w:p w:rsidR="004A3107" w:rsidRPr="0098585F" w:rsidRDefault="004A3107" w:rsidP="004A3107">
      <w:pPr>
        <w:pStyle w:val="Caption"/>
        <w:keepNext/>
      </w:pPr>
      <w:bookmarkStart w:id="154" w:name="_Toc434225048"/>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12</w:t>
      </w:r>
      <w:r w:rsidR="00266FF2" w:rsidRPr="0098585F">
        <w:rPr>
          <w:noProof/>
        </w:rPr>
        <w:fldChar w:fldCharType="end"/>
      </w:r>
      <w:r w:rsidRPr="0098585F">
        <w:t xml:space="preserve"> </w:t>
      </w:r>
      <w:r w:rsidRPr="0098585F">
        <w:rPr>
          <w:rFonts w:cs="Arial"/>
          <w:szCs w:val="24"/>
        </w:rPr>
        <w:t>List of main equipment relating to environment on the STT FDP Phase 1 Facilities</w:t>
      </w:r>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5"/>
        <w:gridCol w:w="8236"/>
        <w:gridCol w:w="1888"/>
      </w:tblGrid>
      <w:tr w:rsidR="00756DEA" w:rsidRPr="0098585F" w:rsidTr="00DE71BC">
        <w:trPr>
          <w:jc w:val="center"/>
        </w:trPr>
        <w:tc>
          <w:tcPr>
            <w:tcW w:w="5000" w:type="pct"/>
            <w:gridSpan w:val="3"/>
          </w:tcPr>
          <w:p w:rsidR="00756DEA" w:rsidRPr="0098585F" w:rsidRDefault="00756DEA" w:rsidP="00DE71BC">
            <w:pPr>
              <w:spacing w:line="276" w:lineRule="auto"/>
              <w:jc w:val="center"/>
              <w:rPr>
                <w:rFonts w:cs="Arial"/>
                <w:b/>
                <w:i/>
                <w:sz w:val="20"/>
              </w:rPr>
            </w:pPr>
            <w:r w:rsidRPr="0098585F">
              <w:rPr>
                <w:rFonts w:cs="Arial"/>
                <w:b/>
                <w:i/>
                <w:sz w:val="20"/>
              </w:rPr>
              <w:t>ST-PIP</w:t>
            </w:r>
          </w:p>
        </w:tc>
      </w:tr>
      <w:tr w:rsidR="00B87B00" w:rsidRPr="0098585F" w:rsidTr="003C62CC">
        <w:trPr>
          <w:jc w:val="center"/>
        </w:trPr>
        <w:tc>
          <w:tcPr>
            <w:tcW w:w="1665" w:type="pct"/>
          </w:tcPr>
          <w:p w:rsidR="00B87B00" w:rsidRPr="0098585F" w:rsidRDefault="00B87B00" w:rsidP="00DE71BC">
            <w:pPr>
              <w:spacing w:line="276" w:lineRule="auto"/>
              <w:rPr>
                <w:rFonts w:cs="Arial"/>
                <w:b/>
                <w:sz w:val="20"/>
              </w:rPr>
            </w:pPr>
            <w:r w:rsidRPr="0098585F">
              <w:rPr>
                <w:rFonts w:cs="Arial"/>
                <w:b/>
                <w:sz w:val="20"/>
              </w:rPr>
              <w:t>Equipment/System</w:t>
            </w:r>
          </w:p>
        </w:tc>
        <w:tc>
          <w:tcPr>
            <w:tcW w:w="2713" w:type="pct"/>
          </w:tcPr>
          <w:p w:rsidR="00B87B00" w:rsidRPr="0098585F" w:rsidRDefault="00B87B00" w:rsidP="00DE71BC">
            <w:pPr>
              <w:spacing w:line="276" w:lineRule="auto"/>
              <w:rPr>
                <w:rFonts w:cs="Arial"/>
                <w:b/>
                <w:sz w:val="20"/>
              </w:rPr>
            </w:pPr>
            <w:r w:rsidRPr="0098585F">
              <w:rPr>
                <w:rFonts w:cs="Arial"/>
                <w:b/>
                <w:sz w:val="20"/>
              </w:rPr>
              <w:t>Capacity &amp; Process Flow Diagram (PID)</w:t>
            </w:r>
          </w:p>
        </w:tc>
        <w:tc>
          <w:tcPr>
            <w:tcW w:w="622" w:type="pct"/>
          </w:tcPr>
          <w:p w:rsidR="00B87B00" w:rsidRPr="0098585F" w:rsidRDefault="003A2491" w:rsidP="00B87B00">
            <w:pPr>
              <w:spacing w:line="276" w:lineRule="auto"/>
              <w:rPr>
                <w:rFonts w:cs="Arial"/>
                <w:b/>
                <w:sz w:val="20"/>
                <w:lang w:val="vi-VN"/>
              </w:rPr>
            </w:pPr>
            <w:r w:rsidRPr="0098585F">
              <w:rPr>
                <w:rFonts w:cs="Arial"/>
                <w:b/>
                <w:sz w:val="20"/>
                <w:lang w:val="vi-VN"/>
              </w:rPr>
              <w:t>Status</w:t>
            </w:r>
          </w:p>
        </w:tc>
      </w:tr>
      <w:tr w:rsidR="00B87B00" w:rsidRPr="0098585F" w:rsidTr="003C62CC">
        <w:trPr>
          <w:jc w:val="center"/>
        </w:trPr>
        <w:tc>
          <w:tcPr>
            <w:tcW w:w="1665" w:type="pct"/>
          </w:tcPr>
          <w:p w:rsidR="00B87B00" w:rsidRPr="0098585F" w:rsidRDefault="00B87B00" w:rsidP="00DE71BC">
            <w:pPr>
              <w:spacing w:line="276" w:lineRule="auto"/>
              <w:rPr>
                <w:rFonts w:cs="Arial"/>
                <w:sz w:val="20"/>
              </w:rPr>
            </w:pPr>
            <w:r w:rsidRPr="0098585F">
              <w:rPr>
                <w:rFonts w:cs="Arial"/>
                <w:sz w:val="20"/>
              </w:rPr>
              <w:t>Power generators</w:t>
            </w:r>
          </w:p>
        </w:tc>
        <w:tc>
          <w:tcPr>
            <w:tcW w:w="2713" w:type="pct"/>
          </w:tcPr>
          <w:p w:rsidR="00B87B00" w:rsidRPr="0098585F" w:rsidRDefault="00B87B00" w:rsidP="00DE71BC">
            <w:pPr>
              <w:spacing w:line="276" w:lineRule="auto"/>
              <w:rPr>
                <w:rFonts w:cs="Arial"/>
                <w:sz w:val="20"/>
              </w:rPr>
            </w:pPr>
            <w:r w:rsidRPr="0098585F">
              <w:rPr>
                <w:rFonts w:cs="Arial"/>
                <w:sz w:val="20"/>
              </w:rPr>
              <w:t>2.7 MV</w:t>
            </w:r>
          </w:p>
        </w:tc>
        <w:tc>
          <w:tcPr>
            <w:tcW w:w="622" w:type="pct"/>
          </w:tcPr>
          <w:p w:rsidR="00B87B00" w:rsidRPr="0098585F" w:rsidRDefault="003A2491" w:rsidP="00B87B00">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Fuel gas system </w:t>
            </w:r>
          </w:p>
        </w:tc>
        <w:tc>
          <w:tcPr>
            <w:tcW w:w="2713" w:type="pct"/>
          </w:tcPr>
          <w:p w:rsidR="003A2491" w:rsidRPr="0098585F" w:rsidRDefault="003A2491" w:rsidP="00DE71BC">
            <w:pPr>
              <w:spacing w:line="276" w:lineRule="auto"/>
              <w:rPr>
                <w:rFonts w:cs="Arial"/>
                <w:sz w:val="20"/>
              </w:rPr>
            </w:pPr>
            <w:r w:rsidRPr="0098585F">
              <w:rPr>
                <w:rFonts w:cs="Arial"/>
                <w:sz w:val="20"/>
              </w:rPr>
              <w:t>6 MMscfd</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Cooling Seawater system </w:t>
            </w:r>
          </w:p>
        </w:tc>
        <w:tc>
          <w:tcPr>
            <w:tcW w:w="2713" w:type="pct"/>
          </w:tcPr>
          <w:p w:rsidR="003A2491" w:rsidRPr="0098585F" w:rsidRDefault="003A2491" w:rsidP="00DE71BC">
            <w:pPr>
              <w:spacing w:line="276" w:lineRule="auto"/>
              <w:rPr>
                <w:rFonts w:cs="Arial"/>
                <w:sz w:val="20"/>
              </w:rPr>
            </w:pPr>
            <w:r w:rsidRPr="0098585F">
              <w:rPr>
                <w:rFonts w:cs="Arial"/>
                <w:sz w:val="20"/>
              </w:rPr>
              <w:t>1650 m</w:t>
            </w:r>
            <w:r w:rsidRPr="0098585F">
              <w:rPr>
                <w:rFonts w:cs="Arial"/>
                <w:sz w:val="20"/>
                <w:vertAlign w:val="superscript"/>
              </w:rPr>
              <w:t>3</w:t>
            </w:r>
            <w:r w:rsidRPr="0098585F">
              <w:rPr>
                <w:rFonts w:cs="Arial"/>
                <w:sz w:val="20"/>
              </w:rPr>
              <w:t xml:space="preserve">/h </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Open drain:</w:t>
            </w:r>
          </w:p>
          <w:p w:rsidR="003A2491" w:rsidRPr="0098585F" w:rsidRDefault="003A2491" w:rsidP="00DE71BC">
            <w:pPr>
              <w:spacing w:line="276" w:lineRule="auto"/>
              <w:rPr>
                <w:rFonts w:cs="Arial"/>
                <w:sz w:val="20"/>
              </w:rPr>
            </w:pPr>
            <w:r w:rsidRPr="0098585F">
              <w:rPr>
                <w:rFonts w:cs="Arial"/>
                <w:sz w:val="20"/>
              </w:rPr>
              <w:t>Hazardous open drain</w:t>
            </w:r>
          </w:p>
          <w:p w:rsidR="003A2491" w:rsidRPr="0098585F" w:rsidRDefault="003A2491" w:rsidP="00DE71BC">
            <w:pPr>
              <w:spacing w:line="276" w:lineRule="auto"/>
              <w:rPr>
                <w:rFonts w:cs="Arial"/>
                <w:sz w:val="20"/>
              </w:rPr>
            </w:pPr>
            <w:r w:rsidRPr="0098585F">
              <w:rPr>
                <w:rFonts w:cs="Arial"/>
                <w:sz w:val="20"/>
              </w:rPr>
              <w:t>Non-hazardous open drain</w:t>
            </w:r>
          </w:p>
        </w:tc>
        <w:tc>
          <w:tcPr>
            <w:tcW w:w="2713" w:type="pct"/>
          </w:tcPr>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Open Drain Tank: 34.8 m</w:t>
            </w:r>
            <w:r w:rsidRPr="0098585F">
              <w:rPr>
                <w:rFonts w:cs="Arial"/>
                <w:sz w:val="20"/>
                <w:vertAlign w:val="superscript"/>
              </w:rPr>
              <w:t>3</w:t>
            </w:r>
            <w:r w:rsidRPr="0098585F">
              <w:rPr>
                <w:rFonts w:cs="Arial"/>
                <w:sz w:val="20"/>
              </w:rPr>
              <w:t xml:space="preserve">; </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02 Open Drain Pump: 2 m</w:t>
            </w:r>
            <w:r w:rsidRPr="0098585F">
              <w:rPr>
                <w:rFonts w:cs="Arial"/>
                <w:sz w:val="20"/>
                <w:vertAlign w:val="superscript"/>
              </w:rPr>
              <w:t>3</w:t>
            </w:r>
            <w:r w:rsidRPr="0098585F">
              <w:rPr>
                <w:rFonts w:cs="Arial"/>
                <w:sz w:val="20"/>
              </w:rPr>
              <w:t>/h</w:t>
            </w:r>
          </w:p>
          <w:p w:rsidR="003A2491" w:rsidRPr="0098585F" w:rsidRDefault="003A2491" w:rsidP="00B87B00">
            <w:pPr>
              <w:pStyle w:val="ListParagraph"/>
              <w:widowControl/>
              <w:numPr>
                <w:ilvl w:val="0"/>
                <w:numId w:val="18"/>
              </w:numPr>
              <w:spacing w:line="276" w:lineRule="auto"/>
              <w:ind w:left="188" w:hanging="240"/>
              <w:rPr>
                <w:rFonts w:cs="Arial"/>
                <w:sz w:val="20"/>
              </w:rPr>
            </w:pPr>
            <w:r w:rsidRPr="0098585F">
              <w:rPr>
                <w:rFonts w:cs="Arial"/>
                <w:sz w:val="20"/>
              </w:rPr>
              <w:t>Open Drain Heater: 20Kw</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Closed drain system </w:t>
            </w:r>
          </w:p>
        </w:tc>
        <w:tc>
          <w:tcPr>
            <w:tcW w:w="2713" w:type="pct"/>
          </w:tcPr>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Close Drain Tank: 2 m (ID) x 5 m (L)</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02 Close Drain Pump: 5 m</w:t>
            </w:r>
            <w:r w:rsidRPr="0098585F">
              <w:rPr>
                <w:rFonts w:cs="Arial"/>
                <w:sz w:val="20"/>
                <w:vertAlign w:val="superscript"/>
              </w:rPr>
              <w:t>3</w:t>
            </w:r>
            <w:r w:rsidRPr="0098585F">
              <w:rPr>
                <w:rFonts w:cs="Arial"/>
                <w:sz w:val="20"/>
              </w:rPr>
              <w:t>/h</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 xml:space="preserve"> Close  Drain Heater: 20 Kw</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Flare system</w:t>
            </w:r>
          </w:p>
        </w:tc>
        <w:tc>
          <w:tcPr>
            <w:tcW w:w="2713" w:type="pct"/>
          </w:tcPr>
          <w:p w:rsidR="003A2491" w:rsidRPr="0098585F" w:rsidRDefault="003A2491" w:rsidP="00DE71BC">
            <w:pPr>
              <w:spacing w:line="276" w:lineRule="auto"/>
              <w:rPr>
                <w:rFonts w:cs="Arial"/>
                <w:sz w:val="20"/>
              </w:rPr>
            </w:pPr>
            <w:r w:rsidRPr="0098585F">
              <w:rPr>
                <w:rFonts w:cs="Arial"/>
                <w:sz w:val="20"/>
              </w:rPr>
              <w:t>300 MMscfd</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4378" w:type="pct"/>
            <w:gridSpan w:val="2"/>
          </w:tcPr>
          <w:p w:rsidR="003A2491" w:rsidRPr="0098585F" w:rsidRDefault="003A2491" w:rsidP="00DE71BC">
            <w:pPr>
              <w:spacing w:line="276" w:lineRule="auto"/>
              <w:jc w:val="center"/>
              <w:rPr>
                <w:rFonts w:cs="Arial"/>
                <w:b/>
                <w:i/>
                <w:sz w:val="20"/>
              </w:rPr>
            </w:pPr>
            <w:r w:rsidRPr="0098585F">
              <w:rPr>
                <w:rFonts w:cs="Arial"/>
                <w:b/>
                <w:i/>
                <w:sz w:val="20"/>
              </w:rPr>
              <w:lastRenderedPageBreak/>
              <w:t>ST- LQ</w:t>
            </w:r>
          </w:p>
        </w:tc>
        <w:tc>
          <w:tcPr>
            <w:tcW w:w="622" w:type="pct"/>
          </w:tcPr>
          <w:p w:rsidR="003A2491" w:rsidRPr="0098585F" w:rsidRDefault="003A2491" w:rsidP="00B87B00">
            <w:pPr>
              <w:spacing w:line="276" w:lineRule="auto"/>
              <w:jc w:val="center"/>
              <w:rPr>
                <w:rFonts w:cs="Arial"/>
                <w:b/>
                <w:i/>
                <w:sz w:val="20"/>
              </w:rPr>
            </w:pPr>
          </w:p>
        </w:tc>
      </w:tr>
      <w:tr w:rsidR="003A2491" w:rsidRPr="0098585F" w:rsidTr="003C62CC">
        <w:trPr>
          <w:jc w:val="center"/>
        </w:trPr>
        <w:tc>
          <w:tcPr>
            <w:tcW w:w="1665" w:type="pct"/>
          </w:tcPr>
          <w:p w:rsidR="003A2491" w:rsidRPr="0098585F" w:rsidRDefault="003A2491" w:rsidP="00DE71BC">
            <w:pPr>
              <w:spacing w:line="276" w:lineRule="auto"/>
              <w:rPr>
                <w:rFonts w:cs="Arial"/>
                <w:b/>
                <w:sz w:val="20"/>
              </w:rPr>
            </w:pPr>
            <w:r w:rsidRPr="0098585F">
              <w:rPr>
                <w:rFonts w:cs="Arial"/>
                <w:b/>
                <w:sz w:val="20"/>
              </w:rPr>
              <w:t>Equipment/System</w:t>
            </w:r>
          </w:p>
        </w:tc>
        <w:tc>
          <w:tcPr>
            <w:tcW w:w="2713" w:type="pct"/>
          </w:tcPr>
          <w:p w:rsidR="003A2491" w:rsidRPr="0098585F" w:rsidRDefault="003A2491" w:rsidP="00DE71BC">
            <w:pPr>
              <w:spacing w:line="276" w:lineRule="auto"/>
              <w:rPr>
                <w:rFonts w:cs="Arial"/>
                <w:b/>
                <w:sz w:val="20"/>
              </w:rPr>
            </w:pPr>
            <w:r w:rsidRPr="0098585F">
              <w:rPr>
                <w:rFonts w:cs="Arial"/>
                <w:b/>
                <w:sz w:val="20"/>
              </w:rPr>
              <w:t>Capacity &amp; Process Flow Diagram (PID)</w:t>
            </w:r>
          </w:p>
        </w:tc>
        <w:tc>
          <w:tcPr>
            <w:tcW w:w="622" w:type="pct"/>
          </w:tcPr>
          <w:p w:rsidR="003A2491" w:rsidRPr="0098585F" w:rsidRDefault="003A2491" w:rsidP="00B87B00">
            <w:pPr>
              <w:spacing w:line="276" w:lineRule="auto"/>
              <w:rPr>
                <w:rFonts w:cs="Arial"/>
                <w:b/>
                <w:sz w:val="20"/>
                <w:lang w:val="vi-VN"/>
              </w:rPr>
            </w:pPr>
            <w:r w:rsidRPr="0098585F">
              <w:rPr>
                <w:rFonts w:cs="Arial"/>
                <w:b/>
                <w:sz w:val="20"/>
                <w:lang w:val="vi-VN"/>
              </w:rPr>
              <w:t>Status</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 Service sea water </w:t>
            </w:r>
          </w:p>
        </w:tc>
        <w:tc>
          <w:tcPr>
            <w:tcW w:w="2713" w:type="pct"/>
          </w:tcPr>
          <w:p w:rsidR="003A2491" w:rsidRPr="0098585F" w:rsidRDefault="003A2491" w:rsidP="00DE71BC">
            <w:pPr>
              <w:spacing w:line="276" w:lineRule="auto"/>
              <w:rPr>
                <w:rFonts w:cs="Arial"/>
                <w:sz w:val="20"/>
              </w:rPr>
            </w:pPr>
            <w:r w:rsidRPr="0098585F">
              <w:rPr>
                <w:rFonts w:cs="Arial"/>
                <w:sz w:val="20"/>
              </w:rPr>
              <w:t>40 m</w:t>
            </w:r>
            <w:r w:rsidRPr="0098585F">
              <w:rPr>
                <w:rFonts w:cs="Arial"/>
                <w:sz w:val="20"/>
                <w:vertAlign w:val="superscript"/>
              </w:rPr>
              <w:t>3</w:t>
            </w:r>
            <w:r w:rsidRPr="0098585F">
              <w:rPr>
                <w:rFonts w:cs="Arial"/>
                <w:sz w:val="20"/>
              </w:rPr>
              <w:t>/h</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Sewage treatment system </w:t>
            </w:r>
          </w:p>
        </w:tc>
        <w:tc>
          <w:tcPr>
            <w:tcW w:w="2713" w:type="pct"/>
          </w:tcPr>
          <w:p w:rsidR="003A2491" w:rsidRPr="0098585F" w:rsidRDefault="003A2491" w:rsidP="00DE71BC">
            <w:pPr>
              <w:spacing w:line="276" w:lineRule="auto"/>
              <w:rPr>
                <w:rFonts w:cs="Arial"/>
                <w:sz w:val="20"/>
              </w:rPr>
            </w:pPr>
            <w:r w:rsidRPr="0098585F">
              <w:rPr>
                <w:rFonts w:cs="Arial"/>
                <w:sz w:val="20"/>
              </w:rPr>
              <w:t>20 m</w:t>
            </w:r>
            <w:r w:rsidRPr="0098585F">
              <w:rPr>
                <w:rFonts w:cs="Arial"/>
                <w:sz w:val="20"/>
                <w:vertAlign w:val="superscript"/>
              </w:rPr>
              <w:t>3</w:t>
            </w:r>
            <w:r w:rsidRPr="0098585F">
              <w:rPr>
                <w:rFonts w:cs="Arial"/>
                <w:sz w:val="20"/>
              </w:rPr>
              <w:t>/day</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Firewater &amp; foam</w:t>
            </w:r>
          </w:p>
        </w:tc>
        <w:tc>
          <w:tcPr>
            <w:tcW w:w="2713" w:type="pct"/>
          </w:tcPr>
          <w:p w:rsidR="003A2491" w:rsidRPr="0098585F" w:rsidRDefault="003A2491" w:rsidP="00DE71BC">
            <w:pPr>
              <w:spacing w:line="276" w:lineRule="auto"/>
              <w:rPr>
                <w:rFonts w:cs="Arial"/>
                <w:sz w:val="20"/>
              </w:rPr>
            </w:pPr>
            <w:r w:rsidRPr="0098585F">
              <w:rPr>
                <w:rFonts w:cs="Arial"/>
                <w:sz w:val="20"/>
              </w:rPr>
              <w:t>NA</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Gas &amp; smoke (fire) detectors</w:t>
            </w:r>
          </w:p>
        </w:tc>
        <w:tc>
          <w:tcPr>
            <w:tcW w:w="2713" w:type="pct"/>
          </w:tcPr>
          <w:p w:rsidR="003A2491" w:rsidRPr="0098585F" w:rsidRDefault="003A2491" w:rsidP="00D00DA2">
            <w:pPr>
              <w:pStyle w:val="ListParagraph"/>
              <w:widowControl/>
              <w:numPr>
                <w:ilvl w:val="0"/>
                <w:numId w:val="44"/>
              </w:numPr>
              <w:spacing w:line="276" w:lineRule="auto"/>
              <w:contextualSpacing/>
              <w:rPr>
                <w:rFonts w:cs="Arial"/>
                <w:sz w:val="20"/>
                <w:lang w:val="en-GB"/>
              </w:rPr>
            </w:pPr>
            <w:r w:rsidRPr="0098585F">
              <w:rPr>
                <w:rFonts w:cs="Arial"/>
                <w:sz w:val="20"/>
              </w:rPr>
              <w:t>Gas, smoke, heat detector with addressable F&amp;G system</w:t>
            </w:r>
          </w:p>
          <w:p w:rsidR="003A2491" w:rsidRPr="0098585F" w:rsidRDefault="003A2491" w:rsidP="00D00DA2">
            <w:pPr>
              <w:pStyle w:val="ListParagraph"/>
              <w:widowControl/>
              <w:numPr>
                <w:ilvl w:val="0"/>
                <w:numId w:val="44"/>
              </w:numPr>
              <w:spacing w:line="276" w:lineRule="auto"/>
              <w:contextualSpacing/>
              <w:rPr>
                <w:rFonts w:cs="Arial"/>
                <w:sz w:val="20"/>
              </w:rPr>
            </w:pPr>
            <w:r w:rsidRPr="0098585F">
              <w:rPr>
                <w:rFonts w:cs="Arial"/>
                <w:sz w:val="20"/>
              </w:rPr>
              <w:t>FM 200 fire suppression system</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New</w:t>
            </w:r>
          </w:p>
        </w:tc>
      </w:tr>
      <w:tr w:rsidR="003A2491" w:rsidRPr="0098585F" w:rsidTr="00DE71BC">
        <w:trPr>
          <w:jc w:val="center"/>
        </w:trPr>
        <w:tc>
          <w:tcPr>
            <w:tcW w:w="5000" w:type="pct"/>
            <w:gridSpan w:val="3"/>
          </w:tcPr>
          <w:p w:rsidR="003A2491" w:rsidRPr="0098585F" w:rsidRDefault="003A2491" w:rsidP="00DE71BC">
            <w:pPr>
              <w:spacing w:line="276" w:lineRule="auto"/>
              <w:jc w:val="center"/>
              <w:rPr>
                <w:rFonts w:cs="Arial"/>
                <w:b/>
                <w:sz w:val="20"/>
              </w:rPr>
            </w:pPr>
            <w:r w:rsidRPr="0098585F">
              <w:rPr>
                <w:rFonts w:cs="Arial"/>
                <w:b/>
                <w:sz w:val="20"/>
              </w:rPr>
              <w:t>WHP-C modification</w:t>
            </w:r>
          </w:p>
        </w:tc>
      </w:tr>
      <w:tr w:rsidR="003A2491" w:rsidRPr="0098585F" w:rsidTr="003C62CC">
        <w:trPr>
          <w:jc w:val="center"/>
        </w:trPr>
        <w:tc>
          <w:tcPr>
            <w:tcW w:w="1665" w:type="pct"/>
          </w:tcPr>
          <w:p w:rsidR="003A2491" w:rsidRPr="0098585F" w:rsidRDefault="003A2491" w:rsidP="00DE71BC">
            <w:pPr>
              <w:spacing w:line="276" w:lineRule="auto"/>
              <w:rPr>
                <w:rFonts w:cs="Arial"/>
                <w:b/>
                <w:sz w:val="20"/>
              </w:rPr>
            </w:pPr>
            <w:r w:rsidRPr="0098585F">
              <w:rPr>
                <w:rFonts w:cs="Arial"/>
                <w:b/>
                <w:sz w:val="20"/>
              </w:rPr>
              <w:t>Equipment/System</w:t>
            </w:r>
          </w:p>
        </w:tc>
        <w:tc>
          <w:tcPr>
            <w:tcW w:w="2713" w:type="pct"/>
          </w:tcPr>
          <w:p w:rsidR="003A2491" w:rsidRPr="0098585F" w:rsidRDefault="003A2491" w:rsidP="00DE71BC">
            <w:pPr>
              <w:spacing w:line="276" w:lineRule="auto"/>
              <w:rPr>
                <w:rFonts w:cs="Arial"/>
                <w:b/>
                <w:sz w:val="20"/>
              </w:rPr>
            </w:pPr>
            <w:r w:rsidRPr="0098585F">
              <w:rPr>
                <w:rFonts w:cs="Arial"/>
                <w:b/>
                <w:sz w:val="20"/>
              </w:rPr>
              <w:t>Capacity &amp; Process Flow Diagram (PID)</w:t>
            </w:r>
          </w:p>
        </w:tc>
        <w:tc>
          <w:tcPr>
            <w:tcW w:w="622" w:type="pct"/>
          </w:tcPr>
          <w:p w:rsidR="003A2491" w:rsidRPr="0098585F" w:rsidRDefault="003A2491" w:rsidP="00B87B00">
            <w:pPr>
              <w:spacing w:line="276" w:lineRule="auto"/>
              <w:rPr>
                <w:rFonts w:cs="Arial"/>
                <w:b/>
                <w:sz w:val="20"/>
                <w:lang w:val="vi-VN"/>
              </w:rPr>
            </w:pPr>
            <w:r w:rsidRPr="0098585F">
              <w:rPr>
                <w:rFonts w:cs="Arial"/>
                <w:b/>
                <w:sz w:val="20"/>
                <w:lang w:val="vi-VN"/>
              </w:rPr>
              <w:t>Status</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Flare system</w:t>
            </w:r>
          </w:p>
        </w:tc>
        <w:tc>
          <w:tcPr>
            <w:tcW w:w="2713" w:type="pct"/>
          </w:tcPr>
          <w:p w:rsidR="003A2491" w:rsidRPr="0098585F" w:rsidRDefault="003A2491" w:rsidP="00DE71BC">
            <w:pPr>
              <w:spacing w:line="276" w:lineRule="auto"/>
              <w:rPr>
                <w:rFonts w:cs="Arial"/>
                <w:sz w:val="20"/>
              </w:rPr>
            </w:pPr>
            <w:r w:rsidRPr="0098585F">
              <w:rPr>
                <w:rFonts w:cs="Arial"/>
                <w:sz w:val="20"/>
              </w:rPr>
              <w:t>N/A</w:t>
            </w:r>
          </w:p>
        </w:tc>
        <w:tc>
          <w:tcPr>
            <w:tcW w:w="622" w:type="pct"/>
          </w:tcPr>
          <w:p w:rsidR="003A2491" w:rsidRPr="0098585F" w:rsidRDefault="003A2491" w:rsidP="00B87B00">
            <w:pPr>
              <w:spacing w:line="276" w:lineRule="auto"/>
              <w:rPr>
                <w:rFonts w:cs="Arial"/>
                <w:sz w:val="20"/>
                <w:lang w:val="vi-VN"/>
              </w:rPr>
            </w:pPr>
            <w:r w:rsidRPr="0098585F">
              <w:rPr>
                <w:rFonts w:cs="Arial"/>
                <w:sz w:val="20"/>
                <w:lang w:val="vi-VN"/>
              </w:rPr>
              <w:t>Installed in 2012</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Fuel gas system</w:t>
            </w:r>
          </w:p>
        </w:tc>
        <w:tc>
          <w:tcPr>
            <w:tcW w:w="2713" w:type="pct"/>
          </w:tcPr>
          <w:p w:rsidR="003A2491" w:rsidRPr="0098585F" w:rsidRDefault="003A2491" w:rsidP="00DE71BC">
            <w:pPr>
              <w:spacing w:line="276" w:lineRule="auto"/>
              <w:rPr>
                <w:rFonts w:cs="Arial"/>
                <w:sz w:val="20"/>
              </w:rPr>
            </w:pPr>
            <w:r w:rsidRPr="0098585F">
              <w:rPr>
                <w:rFonts w:cs="Arial"/>
                <w:sz w:val="20"/>
              </w:rPr>
              <w:t>N/A</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Installed in 2012</w:t>
            </w:r>
          </w:p>
        </w:tc>
      </w:tr>
      <w:tr w:rsidR="003A2491" w:rsidRPr="0098585F" w:rsidTr="003C62CC">
        <w:trPr>
          <w:jc w:val="center"/>
        </w:trPr>
        <w:tc>
          <w:tcPr>
            <w:tcW w:w="4378" w:type="pct"/>
            <w:gridSpan w:val="2"/>
          </w:tcPr>
          <w:p w:rsidR="003A2491" w:rsidRPr="0098585F" w:rsidRDefault="003A2491" w:rsidP="00DE71BC">
            <w:pPr>
              <w:spacing w:line="276" w:lineRule="auto"/>
              <w:rPr>
                <w:rFonts w:cs="Arial"/>
                <w:sz w:val="20"/>
              </w:rPr>
            </w:pPr>
            <w:r w:rsidRPr="0098585F">
              <w:rPr>
                <w:rFonts w:cs="Arial"/>
                <w:sz w:val="20"/>
              </w:rPr>
              <w:t>The systems were certified by MoNRE (March 2014)</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Installed in 2012</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 xml:space="preserve">Open systems (Open drain Tank) and vent </w:t>
            </w:r>
          </w:p>
        </w:tc>
        <w:tc>
          <w:tcPr>
            <w:tcW w:w="2713" w:type="pct"/>
          </w:tcPr>
          <w:p w:rsidR="003A2491" w:rsidRPr="0098585F" w:rsidRDefault="003A2491" w:rsidP="00DE71BC">
            <w:pPr>
              <w:pStyle w:val="ListParagraph"/>
              <w:spacing w:line="276" w:lineRule="auto"/>
              <w:ind w:left="12"/>
              <w:rPr>
                <w:rFonts w:cs="Arial"/>
                <w:sz w:val="20"/>
              </w:rPr>
            </w:pPr>
            <w:r w:rsidRPr="0098585F">
              <w:rPr>
                <w:rFonts w:cs="Arial"/>
                <w:sz w:val="20"/>
              </w:rPr>
              <w:t>Contaminated rain, waste water from hazardous areas by Open Drain Header</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Open Drain Tank: 4.0 m</w:t>
            </w:r>
            <w:r w:rsidRPr="0098585F">
              <w:rPr>
                <w:rFonts w:cs="Arial"/>
                <w:sz w:val="20"/>
                <w:vertAlign w:val="superscript"/>
              </w:rPr>
              <w:t>3</w:t>
            </w:r>
            <w:r w:rsidRPr="0098585F">
              <w:rPr>
                <w:rFonts w:cs="Arial"/>
                <w:sz w:val="20"/>
              </w:rPr>
              <w:t>;</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Open Drain Pump: 5 m</w:t>
            </w:r>
            <w:r w:rsidRPr="0098585F">
              <w:rPr>
                <w:rFonts w:cs="Arial"/>
                <w:sz w:val="20"/>
                <w:vertAlign w:val="superscript"/>
              </w:rPr>
              <w:t>3</w:t>
            </w:r>
            <w:r w:rsidRPr="0098585F">
              <w:rPr>
                <w:rFonts w:cs="Arial"/>
                <w:sz w:val="20"/>
              </w:rPr>
              <w:t>/h</w:t>
            </w:r>
          </w:p>
          <w:p w:rsidR="003A2491" w:rsidRPr="0098585F" w:rsidRDefault="003A2491" w:rsidP="00D00DA2">
            <w:pPr>
              <w:pStyle w:val="ListParagraph"/>
              <w:widowControl/>
              <w:numPr>
                <w:ilvl w:val="0"/>
                <w:numId w:val="44"/>
              </w:numPr>
              <w:spacing w:line="276" w:lineRule="auto"/>
              <w:contextualSpacing/>
              <w:rPr>
                <w:rFonts w:cs="Arial"/>
                <w:sz w:val="20"/>
              </w:rPr>
            </w:pPr>
            <w:r w:rsidRPr="0098585F">
              <w:rPr>
                <w:rFonts w:cs="Arial"/>
                <w:sz w:val="20"/>
              </w:rPr>
              <w:t>Open Drain Heater 10Kw</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Installed in 2012</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Close Drain and Vent System</w:t>
            </w:r>
          </w:p>
        </w:tc>
        <w:tc>
          <w:tcPr>
            <w:tcW w:w="2713" w:type="pct"/>
          </w:tcPr>
          <w:p w:rsidR="003A2491" w:rsidRPr="0098585F" w:rsidRDefault="003A2491" w:rsidP="00DE71BC">
            <w:pPr>
              <w:spacing w:line="276" w:lineRule="auto"/>
              <w:rPr>
                <w:rFonts w:cs="Arial"/>
                <w:sz w:val="20"/>
              </w:rPr>
            </w:pPr>
            <w:r w:rsidRPr="0098585F">
              <w:rPr>
                <w:rFonts w:cs="Arial"/>
                <w:sz w:val="20"/>
              </w:rPr>
              <w:t>Collect the oily water from the maintenance of equipment, leakage form over pressure by closed drain header.</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Close Drain Tank with volume 11.7 m</w:t>
            </w:r>
            <w:r w:rsidRPr="0098585F">
              <w:rPr>
                <w:rFonts w:cs="Arial"/>
                <w:sz w:val="20"/>
                <w:vertAlign w:val="superscript"/>
              </w:rPr>
              <w:t>3</w:t>
            </w:r>
            <w:r w:rsidRPr="0098585F">
              <w:rPr>
                <w:rFonts w:cs="Arial"/>
                <w:sz w:val="20"/>
              </w:rPr>
              <w:t>: liquid 5.0/h  m</w:t>
            </w:r>
            <w:r w:rsidRPr="0098585F">
              <w:rPr>
                <w:rFonts w:cs="Arial"/>
                <w:sz w:val="20"/>
                <w:vertAlign w:val="superscript"/>
              </w:rPr>
              <w:t>3</w:t>
            </w:r>
            <w:r w:rsidRPr="0098585F">
              <w:rPr>
                <w:rFonts w:cs="Arial"/>
                <w:sz w:val="20"/>
              </w:rPr>
              <w:t>, gas 4MMCFD</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02 Close Drain Pump with drip pan: 2.5 m</w:t>
            </w:r>
            <w:r w:rsidRPr="0098585F">
              <w:rPr>
                <w:rFonts w:cs="Arial"/>
                <w:sz w:val="20"/>
                <w:vertAlign w:val="superscript"/>
              </w:rPr>
              <w:t>3</w:t>
            </w:r>
            <w:r w:rsidRPr="0098585F">
              <w:rPr>
                <w:rFonts w:cs="Arial"/>
                <w:sz w:val="20"/>
              </w:rPr>
              <w:t>/h</w:t>
            </w:r>
          </w:p>
          <w:p w:rsidR="003A2491" w:rsidRPr="0098585F" w:rsidRDefault="003A2491" w:rsidP="003A37C0">
            <w:pPr>
              <w:pStyle w:val="ListParagraph"/>
              <w:widowControl/>
              <w:numPr>
                <w:ilvl w:val="0"/>
                <w:numId w:val="18"/>
              </w:numPr>
              <w:spacing w:line="276" w:lineRule="auto"/>
              <w:ind w:left="188" w:hanging="240"/>
              <w:rPr>
                <w:rFonts w:cs="Arial"/>
                <w:sz w:val="20"/>
              </w:rPr>
            </w:pPr>
            <w:r w:rsidRPr="0098585F">
              <w:rPr>
                <w:rFonts w:cs="Arial"/>
                <w:sz w:val="20"/>
              </w:rPr>
              <w:t>Close Drain Heater 10Kw</w:t>
            </w:r>
          </w:p>
          <w:p w:rsidR="003A2491" w:rsidRPr="0098585F" w:rsidRDefault="003A2491" w:rsidP="00DE71BC">
            <w:pPr>
              <w:spacing w:line="276" w:lineRule="auto"/>
              <w:rPr>
                <w:rFonts w:cs="Arial"/>
                <w:sz w:val="20"/>
              </w:rPr>
            </w:pPr>
            <w:r w:rsidRPr="0098585F">
              <w:rPr>
                <w:rFonts w:cs="Arial"/>
                <w:sz w:val="20"/>
              </w:rPr>
              <w:t xml:space="preserve">02 vent line can the peak load (peak gas flowrate from the topside is 4 MMCFD) generated during blowdown as no relief load. Treat vent volume of (maximum vent gas volume is </w:t>
            </w:r>
            <w:r w:rsidRPr="0098585F">
              <w:rPr>
                <w:rFonts w:cs="Arial"/>
                <w:sz w:val="20"/>
                <w:lang w:val="en-MY"/>
              </w:rPr>
              <w:t xml:space="preserve">approximately 2.0 m3 during emergency event. </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Installed in 2012</w:t>
            </w:r>
          </w:p>
        </w:tc>
      </w:tr>
      <w:tr w:rsidR="003A2491" w:rsidRPr="0098585F" w:rsidTr="00DE71BC">
        <w:trPr>
          <w:jc w:val="center"/>
        </w:trPr>
        <w:tc>
          <w:tcPr>
            <w:tcW w:w="5000" w:type="pct"/>
            <w:gridSpan w:val="3"/>
          </w:tcPr>
          <w:p w:rsidR="003A2491" w:rsidRPr="0098585F" w:rsidRDefault="003A2491" w:rsidP="00DE71BC">
            <w:pPr>
              <w:spacing w:line="276" w:lineRule="auto"/>
              <w:rPr>
                <w:rFonts w:cs="Arial"/>
                <w:sz w:val="20"/>
              </w:rPr>
            </w:pPr>
            <w:r w:rsidRPr="0098585F">
              <w:rPr>
                <w:rFonts w:cs="Arial"/>
                <w:b/>
                <w:bCs/>
                <w:sz w:val="20"/>
              </w:rPr>
              <w:t xml:space="preserve">Equipment on STV-CPP (was installed on STV-CPP and certified by MoNRE in 2009) </w:t>
            </w:r>
          </w:p>
        </w:tc>
      </w:tr>
      <w:tr w:rsidR="003A2491" w:rsidRPr="0098585F" w:rsidTr="003C62CC">
        <w:trPr>
          <w:jc w:val="center"/>
        </w:trPr>
        <w:tc>
          <w:tcPr>
            <w:tcW w:w="1665" w:type="pct"/>
          </w:tcPr>
          <w:p w:rsidR="003A2491" w:rsidRPr="0098585F" w:rsidRDefault="003A2491" w:rsidP="00DE71BC">
            <w:pPr>
              <w:spacing w:line="276" w:lineRule="auto"/>
              <w:rPr>
                <w:rFonts w:cs="Arial"/>
                <w:sz w:val="20"/>
              </w:rPr>
            </w:pPr>
            <w:r w:rsidRPr="0098585F">
              <w:rPr>
                <w:rFonts w:cs="Arial"/>
                <w:sz w:val="20"/>
              </w:rPr>
              <w:t>Produced Water Treatment System*</w:t>
            </w:r>
          </w:p>
        </w:tc>
        <w:tc>
          <w:tcPr>
            <w:tcW w:w="2713" w:type="pct"/>
          </w:tcPr>
          <w:p w:rsidR="003A2491" w:rsidRPr="0098585F" w:rsidRDefault="003A2491" w:rsidP="003C62CC">
            <w:pPr>
              <w:spacing w:line="276" w:lineRule="auto"/>
              <w:rPr>
                <w:rFonts w:cs="Arial"/>
                <w:sz w:val="20"/>
              </w:rPr>
            </w:pPr>
            <w:r w:rsidRPr="0098585F">
              <w:rPr>
                <w:rFonts w:cs="Arial"/>
                <w:sz w:val="20"/>
              </w:rPr>
              <w:t>130,000 BPWPD</w:t>
            </w:r>
          </w:p>
        </w:tc>
        <w:tc>
          <w:tcPr>
            <w:tcW w:w="622" w:type="pct"/>
          </w:tcPr>
          <w:p w:rsidR="003A2491" w:rsidRPr="0098585F" w:rsidRDefault="003A2491" w:rsidP="00EE4A14">
            <w:pPr>
              <w:spacing w:line="276" w:lineRule="auto"/>
              <w:rPr>
                <w:rFonts w:cs="Arial"/>
                <w:sz w:val="20"/>
                <w:lang w:val="vi-VN"/>
              </w:rPr>
            </w:pPr>
            <w:r w:rsidRPr="0098585F">
              <w:rPr>
                <w:rFonts w:cs="Arial"/>
                <w:sz w:val="20"/>
                <w:lang w:val="vi-VN"/>
              </w:rPr>
              <w:t>Installed in 2012</w:t>
            </w:r>
          </w:p>
        </w:tc>
      </w:tr>
    </w:tbl>
    <w:p w:rsidR="00756DEA" w:rsidRDefault="00756DEA" w:rsidP="00756DEA">
      <w:pPr>
        <w:spacing w:line="276" w:lineRule="auto"/>
        <w:rPr>
          <w:rFonts w:cs="Arial"/>
          <w:i/>
          <w:sz w:val="20"/>
          <w:lang w:val="vi-VN"/>
        </w:rPr>
      </w:pPr>
      <w:r w:rsidRPr="006B1C82">
        <w:rPr>
          <w:rFonts w:cs="Arial"/>
          <w:b/>
          <w:i/>
          <w:sz w:val="20"/>
          <w:u w:val="single"/>
          <w:lang w:eastAsia="ko-KR"/>
        </w:rPr>
        <w:t>Note:</w:t>
      </w:r>
      <w:r w:rsidRPr="006B1C82">
        <w:rPr>
          <w:rFonts w:cs="Arial"/>
          <w:i/>
          <w:sz w:val="20"/>
          <w:lang w:eastAsia="ko-KR"/>
        </w:rPr>
        <w:t xml:space="preserve"> </w:t>
      </w:r>
      <w:r w:rsidRPr="006B1C82">
        <w:rPr>
          <w:rFonts w:cs="Arial"/>
          <w:i/>
          <w:sz w:val="20"/>
        </w:rPr>
        <w:t>(*) The volume of produced water generated the STT FFD Phase 1 Project will be very low (maximum 1070 bbls/day). STT FFD Phase 1 production stream shall be flowed to to STV-CPP for separated produced water. Combining production water from the separators on STV-CPP flows to the existing produced water treatment system (hydrocyclone and floatation cell) for treating before discharging into the sea. This system was designed to treat maximum produced water (130,000 BWPD) that is generated from the Su Tu Vang fields, Su Tu Nau and STT FFD Phase 1 Project (included STT LTPTP).</w:t>
      </w:r>
      <w:bookmarkStart w:id="155" w:name="_Toc355708461"/>
    </w:p>
    <w:p w:rsidR="006B1C82" w:rsidRPr="006B1C82" w:rsidRDefault="006B1C82" w:rsidP="00756DEA">
      <w:pPr>
        <w:spacing w:line="276" w:lineRule="auto"/>
        <w:rPr>
          <w:rFonts w:cs="Arial"/>
          <w:i/>
          <w:sz w:val="20"/>
          <w:lang w:val="vi-VN"/>
        </w:rPr>
      </w:pPr>
    </w:p>
    <w:p w:rsidR="00756DEA" w:rsidRPr="0098585F" w:rsidRDefault="00756DEA" w:rsidP="00EB3194">
      <w:pPr>
        <w:pStyle w:val="Heading3"/>
        <w:rPr>
          <w:bCs/>
          <w:lang w:val="vi-VN"/>
        </w:rPr>
      </w:pPr>
      <w:bookmarkStart w:id="156" w:name="_Toc434224975"/>
      <w:r w:rsidRPr="0098585F">
        <w:rPr>
          <w:lang w:val="vi-VN"/>
        </w:rPr>
        <w:lastRenderedPageBreak/>
        <w:t>Material Usage</w:t>
      </w:r>
      <w:bookmarkEnd w:id="155"/>
      <w:bookmarkEnd w:id="156"/>
      <w:r w:rsidRPr="0098585F">
        <w:rPr>
          <w:bCs/>
          <w:lang w:val="vi-VN"/>
        </w:rPr>
        <w:tab/>
      </w:r>
      <w:r w:rsidRPr="0098585F">
        <w:rPr>
          <w:bCs/>
          <w:lang w:val="vi-VN"/>
        </w:rPr>
        <w:tab/>
      </w:r>
      <w:r w:rsidRPr="0098585F">
        <w:rPr>
          <w:bCs/>
          <w:lang w:val="vi-VN"/>
        </w:rPr>
        <w:tab/>
      </w:r>
      <w:r w:rsidRPr="0098585F">
        <w:rPr>
          <w:bCs/>
          <w:lang w:val="vi-VN"/>
        </w:rPr>
        <w:tab/>
      </w:r>
      <w:r w:rsidRPr="0098585F">
        <w:rPr>
          <w:bCs/>
          <w:lang w:val="vi-VN"/>
        </w:rPr>
        <w:tab/>
      </w:r>
      <w:r w:rsidRPr="0098585F">
        <w:rPr>
          <w:bCs/>
          <w:lang w:val="vi-VN"/>
        </w:rPr>
        <w:tab/>
      </w:r>
      <w:r w:rsidRPr="0098585F">
        <w:rPr>
          <w:bCs/>
          <w:lang w:val="vi-VN"/>
        </w:rPr>
        <w:tab/>
      </w:r>
    </w:p>
    <w:p w:rsidR="00756DEA" w:rsidRPr="0098585F" w:rsidRDefault="00756DEA" w:rsidP="00756DEA">
      <w:pPr>
        <w:spacing w:line="276" w:lineRule="auto"/>
        <w:rPr>
          <w:rFonts w:cs="Arial"/>
          <w:b/>
          <w:bCs/>
          <w:lang w:val="vi-VN"/>
        </w:rPr>
      </w:pPr>
    </w:p>
    <w:p w:rsidR="00756DEA" w:rsidRPr="0098585F" w:rsidRDefault="00756DEA" w:rsidP="00756DEA">
      <w:pPr>
        <w:spacing w:line="276" w:lineRule="auto"/>
        <w:rPr>
          <w:rFonts w:cs="Arial"/>
          <w:b/>
          <w:bCs/>
          <w:i/>
          <w:iCs/>
          <w:lang w:val="vi-VN"/>
        </w:rPr>
      </w:pPr>
      <w:r w:rsidRPr="0098585F">
        <w:rPr>
          <w:rFonts w:cs="Arial"/>
          <w:b/>
          <w:bCs/>
          <w:i/>
          <w:iCs/>
        </w:rPr>
        <w:t>Drilling Chemicals</w:t>
      </w:r>
    </w:p>
    <w:p w:rsidR="00756DEA" w:rsidRPr="0098585F" w:rsidRDefault="00756DEA" w:rsidP="00756DEA">
      <w:pPr>
        <w:spacing w:line="276" w:lineRule="auto"/>
        <w:rPr>
          <w:rFonts w:cs="Arial"/>
          <w:sz w:val="12"/>
          <w:szCs w:val="12"/>
          <w:lang w:val="vi-VN"/>
        </w:rPr>
      </w:pPr>
    </w:p>
    <w:p w:rsidR="00756DEA" w:rsidRPr="0098585F" w:rsidRDefault="00756DEA" w:rsidP="00756DEA">
      <w:pPr>
        <w:spacing w:line="276" w:lineRule="auto"/>
        <w:rPr>
          <w:rFonts w:cs="Arial"/>
          <w:b/>
          <w:bCs/>
        </w:rPr>
      </w:pPr>
      <w:r w:rsidRPr="0098585F">
        <w:rPr>
          <w:rFonts w:cs="Arial"/>
        </w:rPr>
        <w:t xml:space="preserve">Chemicals that intend to be used for the STT FFD Phase 1 Project are not changed in comparison with previous drilling campaigns in the Block 15-1. Typical consumption for the development well using SBM is shown in the Table 1.13. List of drilling chemicals is presented in </w:t>
      </w:r>
      <w:bookmarkStart w:id="157" w:name="_Toc355605171"/>
      <w:bookmarkStart w:id="158" w:name="OLE_LINK225"/>
      <w:bookmarkStart w:id="159" w:name="OLE_LINK226"/>
      <w:r w:rsidRPr="0098585F">
        <w:rPr>
          <w:rFonts w:cs="Arial"/>
          <w:b/>
          <w:bCs/>
        </w:rPr>
        <w:t>Appendix 2.</w:t>
      </w:r>
    </w:p>
    <w:p w:rsidR="00756DEA" w:rsidRPr="0098585F" w:rsidRDefault="00756DEA" w:rsidP="00756DEA">
      <w:pPr>
        <w:rPr>
          <w:rFonts w:cs="Arial"/>
        </w:rPr>
      </w:pPr>
    </w:p>
    <w:p w:rsidR="004A3107" w:rsidRPr="0098585F" w:rsidRDefault="004A3107" w:rsidP="004A3107">
      <w:pPr>
        <w:pStyle w:val="Caption"/>
        <w:keepNext/>
      </w:pPr>
      <w:bookmarkStart w:id="160" w:name="_Toc434225049"/>
      <w:bookmarkEnd w:id="157"/>
      <w:bookmarkEnd w:id="158"/>
      <w:bookmarkEnd w:id="159"/>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13</w:t>
      </w:r>
      <w:r w:rsidR="00266FF2" w:rsidRPr="0098585F">
        <w:rPr>
          <w:noProof/>
        </w:rPr>
        <w:fldChar w:fldCharType="end"/>
      </w:r>
      <w:r w:rsidRPr="0098585F">
        <w:t xml:space="preserve"> </w:t>
      </w:r>
      <w:r w:rsidRPr="0098585F">
        <w:rPr>
          <w:rFonts w:cs="Arial"/>
          <w:szCs w:val="24"/>
        </w:rPr>
        <w:t>Typical Main Chemicals and Consumption of Drilling Operations</w:t>
      </w:r>
      <w:bookmarkEnd w:id="160"/>
    </w:p>
    <w:tbl>
      <w:tblPr>
        <w:tblW w:w="9000" w:type="dxa"/>
        <w:jc w:val="center"/>
        <w:tblBorders>
          <w:top w:val="single" w:sz="6" w:space="0" w:color="000000"/>
          <w:left w:val="single" w:sz="6" w:space="0" w:color="000000"/>
          <w:bottom w:val="single" w:sz="6" w:space="0" w:color="000000"/>
          <w:right w:val="single" w:sz="6" w:space="0" w:color="000000"/>
          <w:insideV w:val="single" w:sz="6" w:space="0" w:color="000000"/>
        </w:tblBorders>
        <w:tblLayout w:type="fixed"/>
        <w:tblLook w:val="01E0" w:firstRow="1" w:lastRow="1" w:firstColumn="1" w:lastColumn="1" w:noHBand="0" w:noVBand="0"/>
      </w:tblPr>
      <w:tblGrid>
        <w:gridCol w:w="3420"/>
        <w:gridCol w:w="2880"/>
        <w:gridCol w:w="2700"/>
      </w:tblGrid>
      <w:tr w:rsidR="00756DEA" w:rsidRPr="0098585F" w:rsidTr="00DE71BC">
        <w:trPr>
          <w:tblHeader/>
          <w:jc w:val="center"/>
        </w:trPr>
        <w:tc>
          <w:tcPr>
            <w:tcW w:w="3420" w:type="dxa"/>
            <w:tcBorders>
              <w:top w:val="single" w:sz="6" w:space="0" w:color="000000"/>
              <w:bottom w:val="single" w:sz="6" w:space="0" w:color="000000"/>
            </w:tcBorders>
          </w:tcPr>
          <w:p w:rsidR="00756DEA" w:rsidRPr="0098585F" w:rsidRDefault="00756DEA" w:rsidP="00DE71BC">
            <w:pPr>
              <w:spacing w:before="20" w:after="20" w:line="276" w:lineRule="auto"/>
              <w:jc w:val="center"/>
              <w:rPr>
                <w:rFonts w:cs="Arial"/>
                <w:b/>
                <w:bCs/>
                <w:sz w:val="20"/>
              </w:rPr>
            </w:pPr>
            <w:r w:rsidRPr="0098585F">
              <w:rPr>
                <w:rFonts w:cs="Arial"/>
                <w:b/>
                <w:bCs/>
                <w:sz w:val="20"/>
              </w:rPr>
              <w:t>Chemical</w:t>
            </w:r>
          </w:p>
        </w:tc>
        <w:tc>
          <w:tcPr>
            <w:tcW w:w="2880" w:type="dxa"/>
            <w:tcBorders>
              <w:top w:val="single" w:sz="6" w:space="0" w:color="000000"/>
              <w:bottom w:val="single" w:sz="6" w:space="0" w:color="000000"/>
            </w:tcBorders>
          </w:tcPr>
          <w:p w:rsidR="00756DEA" w:rsidRPr="0098585F" w:rsidRDefault="00756DEA" w:rsidP="00DE71BC">
            <w:pPr>
              <w:spacing w:before="20" w:after="20" w:line="276" w:lineRule="auto"/>
              <w:jc w:val="center"/>
              <w:rPr>
                <w:rFonts w:cs="Arial"/>
                <w:b/>
                <w:bCs/>
                <w:sz w:val="20"/>
              </w:rPr>
            </w:pPr>
            <w:r w:rsidRPr="0098585F">
              <w:rPr>
                <w:rFonts w:cs="Arial"/>
                <w:b/>
                <w:bCs/>
                <w:sz w:val="20"/>
              </w:rPr>
              <w:t>Unit</w:t>
            </w:r>
          </w:p>
        </w:tc>
        <w:tc>
          <w:tcPr>
            <w:tcW w:w="2700" w:type="dxa"/>
            <w:tcBorders>
              <w:top w:val="single" w:sz="6" w:space="0" w:color="000000"/>
              <w:bottom w:val="single" w:sz="6" w:space="0" w:color="000000"/>
            </w:tcBorders>
          </w:tcPr>
          <w:p w:rsidR="00756DEA" w:rsidRPr="0098585F" w:rsidRDefault="00756DEA" w:rsidP="00DE71BC">
            <w:pPr>
              <w:spacing w:before="20" w:after="20" w:line="276" w:lineRule="auto"/>
              <w:jc w:val="center"/>
              <w:rPr>
                <w:rFonts w:cs="Arial"/>
                <w:b/>
                <w:bCs/>
                <w:sz w:val="20"/>
              </w:rPr>
            </w:pPr>
            <w:r w:rsidRPr="0098585F">
              <w:rPr>
                <w:rFonts w:cs="Arial"/>
                <w:b/>
                <w:bCs/>
                <w:sz w:val="20"/>
              </w:rPr>
              <w:t>Quantity</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SBM (Neoflo 1-58)*</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64%</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Barite (mt)</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Metric ton</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218</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Bentone (lb)</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Pound</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5,350</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CaCl</w:t>
            </w:r>
            <w:r w:rsidRPr="0098585F">
              <w:rPr>
                <w:rFonts w:cs="Arial"/>
                <w:sz w:val="20"/>
                <w:vertAlign w:val="subscript"/>
              </w:rPr>
              <w:t xml:space="preserve">2 </w:t>
            </w:r>
            <w:r w:rsidRPr="0098585F">
              <w:rPr>
                <w:rFonts w:cs="Arial"/>
                <w:sz w:val="20"/>
              </w:rPr>
              <w:t>(kg)</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Kilogram</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7,425</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Lime (kg)</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Kilogram</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9,675</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Novatec F (lt)</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Litres</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1,067</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Novatec P (lt)</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Litres</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4,160</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Novatec S (lt)</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Litres</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2,080</w:t>
            </w:r>
          </w:p>
        </w:tc>
      </w:tr>
      <w:tr w:rsidR="00756DEA" w:rsidRPr="0098585F" w:rsidTr="00DE71BC">
        <w:trPr>
          <w:jc w:val="center"/>
        </w:trPr>
        <w:tc>
          <w:tcPr>
            <w:tcW w:w="3420" w:type="dxa"/>
            <w:tcBorders>
              <w:top w:val="nil"/>
              <w:bottom w:val="nil"/>
            </w:tcBorders>
          </w:tcPr>
          <w:p w:rsidR="00756DEA" w:rsidRPr="0098585F" w:rsidRDefault="00756DEA" w:rsidP="00DE71BC">
            <w:pPr>
              <w:spacing w:before="20" w:after="20" w:line="276" w:lineRule="auto"/>
              <w:ind w:left="432"/>
              <w:rPr>
                <w:rFonts w:eastAsia="Arial Unicode MS" w:cs="Arial"/>
                <w:sz w:val="20"/>
              </w:rPr>
            </w:pPr>
            <w:r w:rsidRPr="0098585F">
              <w:rPr>
                <w:rFonts w:cs="Arial"/>
                <w:sz w:val="20"/>
              </w:rPr>
              <w:t>Versatrol (lb)</w:t>
            </w:r>
          </w:p>
        </w:tc>
        <w:tc>
          <w:tcPr>
            <w:tcW w:w="2880" w:type="dxa"/>
            <w:tcBorders>
              <w:top w:val="nil"/>
              <w:bottom w:val="nil"/>
            </w:tcBorders>
          </w:tcPr>
          <w:p w:rsidR="00756DEA" w:rsidRPr="0098585F" w:rsidRDefault="00756DEA" w:rsidP="00DE71BC">
            <w:pPr>
              <w:spacing w:before="20" w:after="20" w:line="276" w:lineRule="auto"/>
              <w:jc w:val="center"/>
              <w:rPr>
                <w:rFonts w:cs="Arial"/>
                <w:sz w:val="20"/>
              </w:rPr>
            </w:pPr>
            <w:r w:rsidRPr="0098585F">
              <w:rPr>
                <w:rFonts w:cs="Arial"/>
                <w:sz w:val="20"/>
              </w:rPr>
              <w:t>Pound</w:t>
            </w:r>
          </w:p>
        </w:tc>
        <w:tc>
          <w:tcPr>
            <w:tcW w:w="2700" w:type="dxa"/>
            <w:tcBorders>
              <w:top w:val="nil"/>
              <w:bottom w:val="nil"/>
            </w:tcBorders>
          </w:tcPr>
          <w:p w:rsidR="00756DEA" w:rsidRPr="0098585F" w:rsidRDefault="00756DEA" w:rsidP="00DE71BC">
            <w:pPr>
              <w:spacing w:before="20" w:after="20" w:line="276" w:lineRule="auto"/>
              <w:jc w:val="center"/>
              <w:rPr>
                <w:rFonts w:eastAsia="Arial Unicode MS" w:cs="Arial"/>
                <w:sz w:val="20"/>
              </w:rPr>
            </w:pPr>
            <w:r w:rsidRPr="0098585F">
              <w:rPr>
                <w:rFonts w:cs="Arial"/>
                <w:sz w:val="20"/>
              </w:rPr>
              <w:t>6,117</w:t>
            </w:r>
          </w:p>
        </w:tc>
      </w:tr>
      <w:tr w:rsidR="00756DEA" w:rsidRPr="0098585F" w:rsidTr="00DE71BC">
        <w:trPr>
          <w:jc w:val="center"/>
        </w:trPr>
        <w:tc>
          <w:tcPr>
            <w:tcW w:w="9000" w:type="dxa"/>
            <w:gridSpan w:val="3"/>
            <w:tcBorders>
              <w:top w:val="single" w:sz="6" w:space="0" w:color="000000"/>
              <w:bottom w:val="single" w:sz="6" w:space="0" w:color="000000"/>
            </w:tcBorders>
          </w:tcPr>
          <w:p w:rsidR="00756DEA" w:rsidRPr="0098585F" w:rsidRDefault="00756DEA" w:rsidP="00DE71BC">
            <w:pPr>
              <w:spacing w:before="20" w:after="20" w:line="276" w:lineRule="auto"/>
              <w:rPr>
                <w:rFonts w:cs="Arial"/>
                <w:sz w:val="20"/>
              </w:rPr>
            </w:pPr>
            <w:r w:rsidRPr="0098585F">
              <w:rPr>
                <w:rFonts w:cs="Arial"/>
                <w:sz w:val="20"/>
              </w:rPr>
              <w:t>Note: % Synthetic Based Fluid  in the standard SBM formulation is: 64%</w:t>
            </w:r>
          </w:p>
        </w:tc>
      </w:tr>
    </w:tbl>
    <w:p w:rsidR="00756DEA" w:rsidRPr="006B1C82" w:rsidRDefault="00756DEA" w:rsidP="00756DEA">
      <w:pPr>
        <w:spacing w:line="276" w:lineRule="auto"/>
        <w:rPr>
          <w:rFonts w:cs="Arial"/>
          <w:i/>
          <w:iCs/>
          <w:sz w:val="20"/>
        </w:rPr>
      </w:pPr>
      <w:r w:rsidRPr="006B1C82">
        <w:rPr>
          <w:rFonts w:cs="Arial"/>
          <w:i/>
          <w:iCs/>
          <w:sz w:val="20"/>
        </w:rPr>
        <w:t>(*) or Saraline 185 V may be used to drill the complicated technical well as</w:t>
      </w:r>
      <w:r w:rsidRPr="006B1C82">
        <w:rPr>
          <w:rFonts w:cs="Arial"/>
          <w:b/>
          <w:bCs/>
          <w:i/>
          <w:iCs/>
          <w:sz w:val="20"/>
        </w:rPr>
        <w:t xml:space="preserve"> </w:t>
      </w:r>
      <w:r w:rsidRPr="006B1C82">
        <w:rPr>
          <w:rFonts w:cs="Arial"/>
          <w:i/>
          <w:iCs/>
          <w:sz w:val="20"/>
        </w:rPr>
        <w:t>contingency plan</w:t>
      </w:r>
    </w:p>
    <w:p w:rsidR="00756DEA" w:rsidRPr="0098585F" w:rsidRDefault="00756DEA" w:rsidP="00756DEA">
      <w:pPr>
        <w:spacing w:line="276" w:lineRule="auto"/>
        <w:rPr>
          <w:rFonts w:cs="Arial"/>
        </w:rPr>
      </w:pPr>
      <w:r w:rsidRPr="006B1C82">
        <w:rPr>
          <w:rFonts w:cs="Arial"/>
          <w:i/>
          <w:sz w:val="20"/>
        </w:rPr>
        <w:t>Source: BJ Services</w:t>
      </w:r>
      <w:r w:rsidRPr="0098585F">
        <w:rPr>
          <w:rFonts w:cs="Arial"/>
        </w:rPr>
        <w:t>.</w:t>
      </w:r>
    </w:p>
    <w:p w:rsidR="00756DEA" w:rsidRPr="0098585F" w:rsidRDefault="00756DEA" w:rsidP="00756DEA">
      <w:pPr>
        <w:spacing w:line="276" w:lineRule="auto"/>
        <w:rPr>
          <w:rFonts w:cs="Arial"/>
          <w:sz w:val="12"/>
          <w:szCs w:val="12"/>
        </w:rPr>
      </w:pPr>
    </w:p>
    <w:p w:rsidR="00756DEA" w:rsidRPr="0098585F" w:rsidRDefault="00756DEA" w:rsidP="00756DEA">
      <w:pPr>
        <w:spacing w:line="276" w:lineRule="auto"/>
        <w:rPr>
          <w:rFonts w:cs="Arial"/>
        </w:rPr>
      </w:pPr>
      <w:proofErr w:type="gramStart"/>
      <w:r w:rsidRPr="0098585F">
        <w:rPr>
          <w:rFonts w:cs="Arial"/>
          <w:iCs/>
        </w:rPr>
        <w:t>Appendix 2 shown list of all chemicals that intend to be used for drilling STT FFD Phase 1 Project well</w:t>
      </w:r>
      <w:r w:rsidRPr="0098585F">
        <w:rPr>
          <w:rFonts w:cs="Arial"/>
        </w:rPr>
        <w:t>s.</w:t>
      </w:r>
      <w:proofErr w:type="gramEnd"/>
    </w:p>
    <w:p w:rsidR="00756DEA" w:rsidRPr="0098585F" w:rsidRDefault="00756DEA" w:rsidP="00756DEA">
      <w:pPr>
        <w:spacing w:line="276" w:lineRule="auto"/>
        <w:rPr>
          <w:rFonts w:cs="Arial"/>
        </w:rPr>
      </w:pPr>
    </w:p>
    <w:p w:rsidR="003C62CC" w:rsidRPr="0098585F" w:rsidRDefault="003C62CC" w:rsidP="00756DEA">
      <w:pPr>
        <w:spacing w:line="276" w:lineRule="auto"/>
        <w:rPr>
          <w:rFonts w:cs="Arial"/>
          <w:b/>
          <w:bCs/>
          <w:i/>
          <w:iCs/>
          <w:lang w:val="vi-VN"/>
        </w:rPr>
      </w:pPr>
    </w:p>
    <w:p w:rsidR="003C62CC" w:rsidRPr="0098585F" w:rsidRDefault="003C62CC" w:rsidP="00756DEA">
      <w:pPr>
        <w:spacing w:line="276" w:lineRule="auto"/>
        <w:rPr>
          <w:rFonts w:cs="Arial"/>
          <w:b/>
          <w:bCs/>
          <w:i/>
          <w:iCs/>
          <w:lang w:val="vi-VN"/>
        </w:rPr>
      </w:pPr>
    </w:p>
    <w:p w:rsidR="003C62CC" w:rsidRPr="0098585F" w:rsidRDefault="003C62CC" w:rsidP="00756DEA">
      <w:pPr>
        <w:spacing w:line="276" w:lineRule="auto"/>
        <w:rPr>
          <w:rFonts w:cs="Arial"/>
          <w:b/>
          <w:bCs/>
          <w:i/>
          <w:iCs/>
          <w:lang w:val="vi-VN"/>
        </w:rPr>
      </w:pPr>
    </w:p>
    <w:p w:rsidR="00756DEA" w:rsidRPr="0098585F" w:rsidRDefault="00756DEA" w:rsidP="00756DEA">
      <w:pPr>
        <w:spacing w:line="276" w:lineRule="auto"/>
        <w:rPr>
          <w:rFonts w:cs="Arial"/>
          <w:b/>
          <w:bCs/>
          <w:i/>
          <w:iCs/>
        </w:rPr>
      </w:pPr>
      <w:r w:rsidRPr="0098585F">
        <w:rPr>
          <w:rFonts w:cs="Arial"/>
          <w:b/>
          <w:bCs/>
          <w:i/>
          <w:iCs/>
        </w:rPr>
        <w:lastRenderedPageBreak/>
        <w:t>Production Chemicals</w:t>
      </w:r>
    </w:p>
    <w:p w:rsidR="00756DEA" w:rsidRPr="0098585F" w:rsidRDefault="00756DEA" w:rsidP="00756DEA">
      <w:pPr>
        <w:spacing w:line="276" w:lineRule="auto"/>
        <w:rPr>
          <w:rFonts w:cs="Arial"/>
          <w:sz w:val="12"/>
          <w:szCs w:val="12"/>
        </w:rPr>
      </w:pPr>
    </w:p>
    <w:p w:rsidR="00756DEA" w:rsidRPr="0098585F" w:rsidRDefault="00756DEA" w:rsidP="00756DEA">
      <w:pPr>
        <w:spacing w:line="276" w:lineRule="auto"/>
        <w:rPr>
          <w:rFonts w:cs="Arial"/>
          <w:spacing w:val="-2"/>
        </w:rPr>
      </w:pPr>
      <w:r w:rsidRPr="0098585F">
        <w:rPr>
          <w:rFonts w:cs="Arial"/>
        </w:rPr>
        <w:t xml:space="preserve">A variety of chemicals are used for the different stages of process of the gas and oil production operations. The chemicals assist in the control of bacteria activity (biocides), reduction of corrosion, inhibition of scale and prevention of hydrate formation, emulsion and foaming. In general, these chemicals were approved to use for the production and drilling for previous projects in Block 15-1. </w:t>
      </w:r>
      <w:r w:rsidRPr="0098585F">
        <w:rPr>
          <w:rFonts w:cs="Arial"/>
          <w:spacing w:val="-2"/>
        </w:rPr>
        <w:t>In-selecting chemicals, CLJOC assessed the safety and eco-toxicity of the Chemicals as well as consider current industry practice to choose the chemicals which have good biodegradation, low toxicity and low bioaccumulation for the drilling and production operations in the Block 15-1. Chemicals that are intended to use for STT FFD Phase 1 Project is listed in Appendix 2.</w:t>
      </w:r>
    </w:p>
    <w:p w:rsidR="00756DEA" w:rsidRPr="0098585F" w:rsidRDefault="00756DEA" w:rsidP="00756DEA">
      <w:pPr>
        <w:spacing w:line="276" w:lineRule="auto"/>
        <w:rPr>
          <w:rFonts w:cs="Arial"/>
          <w:spacing w:val="-2"/>
          <w:sz w:val="16"/>
          <w:szCs w:val="16"/>
        </w:rPr>
      </w:pPr>
    </w:p>
    <w:p w:rsidR="004A3107" w:rsidRPr="0098585F" w:rsidRDefault="004A3107" w:rsidP="004A3107">
      <w:pPr>
        <w:pStyle w:val="Caption"/>
        <w:keepNext/>
      </w:pPr>
      <w:bookmarkStart w:id="161" w:name="_Toc43422505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14</w:t>
      </w:r>
      <w:r w:rsidR="00266FF2" w:rsidRPr="0098585F">
        <w:rPr>
          <w:noProof/>
        </w:rPr>
        <w:fldChar w:fldCharType="end"/>
      </w:r>
      <w:r w:rsidRPr="0098585F">
        <w:t xml:space="preserve"> </w:t>
      </w:r>
      <w:r w:rsidRPr="0098585F">
        <w:rPr>
          <w:rFonts w:cs="Arial"/>
          <w:szCs w:val="24"/>
        </w:rPr>
        <w:t>Characteristics of production chemicals</w:t>
      </w:r>
      <w:bookmarkEnd w:id="161"/>
    </w:p>
    <w:tbl>
      <w:tblPr>
        <w:tblW w:w="5032" w:type="pct"/>
        <w:tblLayout w:type="fixed"/>
        <w:tblCellMar>
          <w:left w:w="0" w:type="dxa"/>
          <w:right w:w="0" w:type="dxa"/>
        </w:tblCellMar>
        <w:tblLook w:val="04A0" w:firstRow="1" w:lastRow="0" w:firstColumn="1" w:lastColumn="0" w:noHBand="0" w:noVBand="1"/>
      </w:tblPr>
      <w:tblGrid>
        <w:gridCol w:w="2095"/>
        <w:gridCol w:w="1982"/>
        <w:gridCol w:w="2410"/>
        <w:gridCol w:w="3892"/>
        <w:gridCol w:w="2061"/>
        <w:gridCol w:w="2738"/>
      </w:tblGrid>
      <w:tr w:rsidR="00D30E53" w:rsidRPr="0098585F" w:rsidTr="003C62CC">
        <w:trPr>
          <w:trHeight w:val="301"/>
          <w:tblHeader/>
        </w:trPr>
        <w:tc>
          <w:tcPr>
            <w:tcW w:w="690" w:type="pct"/>
            <w:vMerge w:val="restart"/>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rPr>
              <w:t>Type of chemical</w:t>
            </w:r>
          </w:p>
        </w:tc>
        <w:tc>
          <w:tcPr>
            <w:tcW w:w="653" w:type="pct"/>
            <w:vMerge w:val="restart"/>
            <w:tcBorders>
              <w:top w:val="single" w:sz="8" w:space="0" w:color="auto"/>
              <w:left w:val="nil"/>
              <w:bottom w:val="single" w:sz="8" w:space="0" w:color="auto"/>
              <w:right w:val="single" w:sz="8"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rPr>
              <w:t>Process</w:t>
            </w:r>
          </w:p>
        </w:tc>
        <w:tc>
          <w:tcPr>
            <w:tcW w:w="794" w:type="pct"/>
            <w:vMerge w:val="restart"/>
            <w:tcBorders>
              <w:top w:val="single" w:sz="8" w:space="0" w:color="auto"/>
              <w:left w:val="nil"/>
              <w:bottom w:val="single" w:sz="8" w:space="0" w:color="auto"/>
              <w:right w:val="single" w:sz="8"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rPr>
              <w:t>Target Concentration</w:t>
            </w:r>
          </w:p>
        </w:tc>
        <w:tc>
          <w:tcPr>
            <w:tcW w:w="1282" w:type="pct"/>
            <w:tcBorders>
              <w:top w:val="single" w:sz="8" w:space="0" w:color="auto"/>
              <w:left w:val="nil"/>
              <w:bottom w:val="single" w:sz="8" w:space="0" w:color="auto"/>
              <w:right w:val="single" w:sz="8"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lang w:val="vi-VN"/>
              </w:rPr>
              <w:t xml:space="preserve">Ecological toxicity/ </w:t>
            </w:r>
            <w:r w:rsidRPr="0098585F">
              <w:rPr>
                <w:rFonts w:cs="Arial"/>
                <w:b/>
                <w:sz w:val="20"/>
              </w:rPr>
              <w:t>OCNS Group/OSPAR</w:t>
            </w:r>
          </w:p>
        </w:tc>
        <w:tc>
          <w:tcPr>
            <w:tcW w:w="679" w:type="pct"/>
            <w:vMerge w:val="restart"/>
            <w:tcBorders>
              <w:top w:val="single" w:sz="8" w:space="0" w:color="auto"/>
              <w:left w:val="nil"/>
              <w:bottom w:val="single" w:sz="8" w:space="0" w:color="auto"/>
              <w:right w:val="single" w:sz="4"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rPr>
              <w:t>Injection Rate/total volume (L or kg per year)</w:t>
            </w:r>
          </w:p>
        </w:tc>
        <w:tc>
          <w:tcPr>
            <w:tcW w:w="902" w:type="pct"/>
            <w:vMerge w:val="restart"/>
            <w:tcBorders>
              <w:top w:val="single" w:sz="8" w:space="0" w:color="auto"/>
              <w:left w:val="single" w:sz="4" w:space="0" w:color="auto"/>
              <w:bottom w:val="single" w:sz="8" w:space="0" w:color="auto"/>
              <w:right w:val="single" w:sz="8" w:space="0" w:color="auto"/>
            </w:tcBorders>
            <w:shd w:val="clear" w:color="auto" w:fill="F2F2F2"/>
          </w:tcPr>
          <w:p w:rsidR="00D30E53" w:rsidRPr="0098585F" w:rsidRDefault="00D30E53" w:rsidP="003C62CC">
            <w:pPr>
              <w:jc w:val="center"/>
              <w:rPr>
                <w:rFonts w:cs="Arial"/>
                <w:b/>
                <w:sz w:val="20"/>
                <w:lang w:val="vi-VN"/>
              </w:rPr>
            </w:pPr>
            <w:r w:rsidRPr="0098585F">
              <w:rPr>
                <w:rFonts w:cs="Arial"/>
                <w:b/>
                <w:sz w:val="20"/>
                <w:lang w:val="vi-VN"/>
              </w:rPr>
              <w:t>Components</w:t>
            </w:r>
          </w:p>
        </w:tc>
      </w:tr>
      <w:tr w:rsidR="00D30E53" w:rsidRPr="0098585F" w:rsidTr="003C62CC">
        <w:trPr>
          <w:trHeight w:val="269"/>
          <w:tblHeader/>
        </w:trPr>
        <w:tc>
          <w:tcPr>
            <w:tcW w:w="690" w:type="pct"/>
            <w:vMerge/>
            <w:tcBorders>
              <w:top w:val="single" w:sz="8" w:space="0" w:color="auto"/>
              <w:left w:val="single" w:sz="8" w:space="0" w:color="auto"/>
              <w:bottom w:val="single" w:sz="8" w:space="0" w:color="auto"/>
              <w:right w:val="single" w:sz="8" w:space="0" w:color="auto"/>
            </w:tcBorders>
            <w:vAlign w:val="center"/>
            <w:hideMark/>
          </w:tcPr>
          <w:p w:rsidR="00D30E53" w:rsidRPr="0098585F" w:rsidRDefault="00D30E53" w:rsidP="003C62CC">
            <w:pPr>
              <w:rPr>
                <w:rFonts w:cs="Arial"/>
                <w:sz w:val="20"/>
              </w:rPr>
            </w:pPr>
          </w:p>
        </w:tc>
        <w:tc>
          <w:tcPr>
            <w:tcW w:w="653" w:type="pct"/>
            <w:vMerge/>
            <w:tcBorders>
              <w:top w:val="single" w:sz="8" w:space="0" w:color="auto"/>
              <w:left w:val="nil"/>
              <w:bottom w:val="single" w:sz="8" w:space="0" w:color="auto"/>
              <w:right w:val="single" w:sz="8" w:space="0" w:color="auto"/>
            </w:tcBorders>
            <w:vAlign w:val="center"/>
            <w:hideMark/>
          </w:tcPr>
          <w:p w:rsidR="00D30E53" w:rsidRPr="0098585F" w:rsidRDefault="00D30E53" w:rsidP="003C62CC">
            <w:pPr>
              <w:rPr>
                <w:rFonts w:cs="Arial"/>
                <w:sz w:val="20"/>
              </w:rPr>
            </w:pPr>
          </w:p>
        </w:tc>
        <w:tc>
          <w:tcPr>
            <w:tcW w:w="794" w:type="pct"/>
            <w:vMerge/>
            <w:tcBorders>
              <w:top w:val="single" w:sz="8" w:space="0" w:color="auto"/>
              <w:left w:val="nil"/>
              <w:bottom w:val="single" w:sz="8" w:space="0" w:color="auto"/>
              <w:right w:val="single" w:sz="8" w:space="0" w:color="auto"/>
            </w:tcBorders>
            <w:vAlign w:val="center"/>
            <w:hideMark/>
          </w:tcPr>
          <w:p w:rsidR="00D30E53" w:rsidRPr="0098585F" w:rsidRDefault="00D30E53" w:rsidP="003C62CC">
            <w:pPr>
              <w:rPr>
                <w:rFonts w:cs="Arial"/>
                <w:sz w:val="20"/>
              </w:rPr>
            </w:pPr>
          </w:p>
        </w:tc>
        <w:tc>
          <w:tcPr>
            <w:tcW w:w="1282" w:type="pct"/>
            <w:tcBorders>
              <w:top w:val="nil"/>
              <w:left w:val="nil"/>
              <w:bottom w:val="single" w:sz="8" w:space="0" w:color="auto"/>
              <w:right w:val="single" w:sz="8" w:space="0" w:color="auto"/>
            </w:tcBorders>
            <w:shd w:val="clear" w:color="auto" w:fill="F2F2F2"/>
            <w:tcMar>
              <w:top w:w="0" w:type="dxa"/>
              <w:left w:w="108" w:type="dxa"/>
              <w:bottom w:w="0" w:type="dxa"/>
              <w:right w:w="108" w:type="dxa"/>
            </w:tcMar>
            <w:hideMark/>
          </w:tcPr>
          <w:p w:rsidR="00D30E53" w:rsidRPr="0098585F" w:rsidRDefault="00D30E53" w:rsidP="003C62CC">
            <w:pPr>
              <w:jc w:val="center"/>
              <w:rPr>
                <w:rFonts w:cs="Arial"/>
                <w:b/>
                <w:sz w:val="20"/>
              </w:rPr>
            </w:pPr>
            <w:r w:rsidRPr="0098585F">
              <w:rPr>
                <w:rFonts w:cs="Arial"/>
                <w:b/>
                <w:sz w:val="20"/>
              </w:rPr>
              <w:t>Or HQ ranging group</w:t>
            </w:r>
          </w:p>
        </w:tc>
        <w:tc>
          <w:tcPr>
            <w:tcW w:w="679" w:type="pct"/>
            <w:vMerge/>
            <w:tcBorders>
              <w:top w:val="single" w:sz="8" w:space="0" w:color="auto"/>
              <w:left w:val="nil"/>
              <w:bottom w:val="single" w:sz="8" w:space="0" w:color="auto"/>
              <w:right w:val="single" w:sz="4" w:space="0" w:color="auto"/>
            </w:tcBorders>
            <w:vAlign w:val="center"/>
            <w:hideMark/>
          </w:tcPr>
          <w:p w:rsidR="00D30E53" w:rsidRPr="0098585F" w:rsidRDefault="00D30E53" w:rsidP="003C62CC">
            <w:pPr>
              <w:jc w:val="center"/>
              <w:rPr>
                <w:rFonts w:cs="Arial"/>
                <w:sz w:val="20"/>
              </w:rPr>
            </w:pPr>
          </w:p>
        </w:tc>
        <w:tc>
          <w:tcPr>
            <w:tcW w:w="902" w:type="pct"/>
            <w:vMerge/>
            <w:tcBorders>
              <w:top w:val="single" w:sz="8" w:space="0" w:color="auto"/>
              <w:left w:val="single" w:sz="4" w:space="0" w:color="auto"/>
              <w:bottom w:val="single" w:sz="8" w:space="0" w:color="auto"/>
              <w:right w:val="single" w:sz="8" w:space="0" w:color="auto"/>
            </w:tcBorders>
            <w:vAlign w:val="center"/>
          </w:tcPr>
          <w:p w:rsidR="00D30E53" w:rsidRPr="0098585F" w:rsidRDefault="00D30E53" w:rsidP="003C62CC">
            <w:pPr>
              <w:rPr>
                <w:rFonts w:cs="Arial"/>
                <w:sz w:val="20"/>
              </w:rPr>
            </w:pPr>
          </w:p>
        </w:tc>
      </w:tr>
      <w:tr w:rsidR="00D30E53" w:rsidRPr="0098585F" w:rsidTr="003C62CC">
        <w:trPr>
          <w:trHeight w:val="571"/>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Corrosion Inhibitor</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Production fluid (Gas/Condensate)</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0.25 L / MMSCF gas</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lang w:val="vi-VN"/>
              </w:rPr>
            </w:pPr>
            <w:r w:rsidRPr="0098585F">
              <w:rPr>
                <w:rFonts w:cs="Arial"/>
                <w:sz w:val="20"/>
                <w:lang w:val="vi-VN"/>
              </w:rPr>
              <w:t>May cause long-term adverse effects in aquatic environment</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4,563</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Methanol: 10-30%;</w:t>
            </w:r>
          </w:p>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Quaternary ammonium compounds, benzyl-C10-21-alkyldemethyl, chloride: 1-5%;</w:t>
            </w:r>
          </w:p>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Salts of mediazolines: 10-30%;</w:t>
            </w:r>
          </w:p>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Thioalcohol: 1-5%;</w:t>
            </w:r>
          </w:p>
        </w:tc>
      </w:tr>
      <w:tr w:rsidR="00D30E53" w:rsidRPr="0098585F" w:rsidTr="003C62CC">
        <w:trPr>
          <w:trHeight w:val="857"/>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H</w:t>
            </w:r>
            <w:r w:rsidRPr="0098585F">
              <w:rPr>
                <w:rFonts w:cs="Arial"/>
                <w:sz w:val="20"/>
                <w:vertAlign w:val="subscript"/>
              </w:rPr>
              <w:t>2</w:t>
            </w:r>
            <w:r w:rsidRPr="0098585F">
              <w:rPr>
                <w:rFonts w:cs="Arial"/>
                <w:sz w:val="20"/>
              </w:rPr>
              <w:t>S Scavenger</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Production fluid (Gas/Condensate)</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0.26 L / MMSCF gas / 1 ppm H2S reduction</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The product components are not classified as environmentally hazardous. However,  this does not exclude the possibility that large or frequent spills can have a harmful or damaging effect on the environment.</w:t>
            </w:r>
            <w:r w:rsidRPr="0098585F">
              <w:rPr>
                <w:rFonts w:cs="Arial"/>
                <w:sz w:val="20"/>
                <w:lang w:val="vi-VN"/>
              </w:rPr>
              <w:t xml:space="preserve">/ </w:t>
            </w:r>
            <w:r w:rsidRPr="0098585F">
              <w:rPr>
                <w:rFonts w:cs="Arial"/>
                <w:sz w:val="20"/>
              </w:rPr>
              <w:t>HQ ranging group: Gold</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189,800</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1,3,5 TRIALKYLHEXAHYDRO TRIAZINE: 30-60%</w:t>
            </w:r>
          </w:p>
        </w:tc>
      </w:tr>
      <w:tr w:rsidR="00D30E53" w:rsidRPr="0098585F" w:rsidTr="003C62CC">
        <w:trPr>
          <w:trHeight w:val="67"/>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Hypochlorite</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Seawater system</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2 ppm</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NA</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1,752</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Sodium hypochlorite: 5-10%;</w:t>
            </w:r>
          </w:p>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Sodium chloride: 5-10%;</w:t>
            </w:r>
          </w:p>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Sodium hydroxide: 1-5%</w:t>
            </w:r>
          </w:p>
        </w:tc>
      </w:tr>
      <w:tr w:rsidR="00D30E53" w:rsidRPr="0098585F" w:rsidTr="003C62CC">
        <w:trPr>
          <w:trHeight w:val="571"/>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lastRenderedPageBreak/>
              <w:t>Methanol</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Production fluid (Gas/Condensate)</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500 L/ well/ cold start</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OCNS Group: E</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8,000</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Methanol: 60-100%;</w:t>
            </w:r>
          </w:p>
          <w:p w:rsidR="00D30E53" w:rsidRPr="0098585F" w:rsidRDefault="00D30E53" w:rsidP="003C62CC">
            <w:pPr>
              <w:ind w:left="284" w:hanging="218"/>
              <w:jc w:val="left"/>
              <w:rPr>
                <w:rFonts w:cs="Arial"/>
                <w:sz w:val="20"/>
              </w:rPr>
            </w:pPr>
          </w:p>
        </w:tc>
      </w:tr>
      <w:tr w:rsidR="00D30E53" w:rsidRPr="0098585F" w:rsidTr="003C62CC">
        <w:trPr>
          <w:trHeight w:val="857"/>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Scale Inhibitor</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Production fluid (Gas/Condensate)</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5% of H2S scavenger rate</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The product components are not classified as environmentally hazardous. However,  this does not exclude the possibility that large or frequent spills can have a harmful or damaging effect on the environment.</w:t>
            </w:r>
            <w:r w:rsidRPr="0098585F">
              <w:rPr>
                <w:rFonts w:cs="Arial"/>
                <w:sz w:val="20"/>
                <w:lang w:val="vi-VN"/>
              </w:rPr>
              <w:t xml:space="preserve">/ </w:t>
            </w:r>
            <w:r w:rsidRPr="0098585F">
              <w:rPr>
                <w:rFonts w:cs="Arial"/>
                <w:sz w:val="20"/>
              </w:rPr>
              <w:t>HQ ranging group: Gold; no discharge to the sea</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9,490</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sz w:val="20"/>
              </w:rPr>
            </w:pPr>
            <w:r w:rsidRPr="0098585F">
              <w:rPr>
                <w:rFonts w:cs="Arial"/>
                <w:sz w:val="20"/>
              </w:rPr>
              <w:t>ORGANIC PHOSPHONATE: 10-30%</w:t>
            </w:r>
          </w:p>
        </w:tc>
      </w:tr>
      <w:tr w:rsidR="00D30E53" w:rsidRPr="0098585F" w:rsidTr="003C62CC">
        <w:trPr>
          <w:trHeight w:val="571"/>
        </w:trPr>
        <w:tc>
          <w:tcPr>
            <w:tcW w:w="69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Oxygen Scavenger</w:t>
            </w:r>
          </w:p>
        </w:tc>
        <w:tc>
          <w:tcPr>
            <w:tcW w:w="653"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Fresh Water (as cooling medium)</w:t>
            </w:r>
          </w:p>
        </w:tc>
        <w:tc>
          <w:tcPr>
            <w:tcW w:w="794"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100 ppm</w:t>
            </w:r>
          </w:p>
        </w:tc>
        <w:tc>
          <w:tcPr>
            <w:tcW w:w="1282" w:type="pct"/>
            <w:tcBorders>
              <w:top w:val="nil"/>
              <w:left w:val="nil"/>
              <w:bottom w:val="single" w:sz="8" w:space="0" w:color="auto"/>
              <w:right w:val="single" w:sz="8" w:space="0" w:color="auto"/>
            </w:tcBorders>
            <w:tcMar>
              <w:top w:w="0" w:type="dxa"/>
              <w:left w:w="108" w:type="dxa"/>
              <w:bottom w:w="0" w:type="dxa"/>
              <w:right w:w="108" w:type="dxa"/>
            </w:tcMar>
            <w:hideMark/>
          </w:tcPr>
          <w:p w:rsidR="00D30E53" w:rsidRPr="0098585F" w:rsidRDefault="00D30E53" w:rsidP="003C62CC">
            <w:pPr>
              <w:rPr>
                <w:rFonts w:cs="Arial"/>
                <w:sz w:val="20"/>
              </w:rPr>
            </w:pPr>
            <w:r w:rsidRPr="0098585F">
              <w:rPr>
                <w:rFonts w:cs="Arial"/>
                <w:sz w:val="20"/>
              </w:rPr>
              <w:t>The product components are not classified as environmentally hazardous.</w:t>
            </w:r>
            <w:r w:rsidRPr="0098585F">
              <w:rPr>
                <w:rFonts w:cs="Arial"/>
                <w:sz w:val="20"/>
                <w:lang w:val="vi-VN"/>
              </w:rPr>
              <w:t xml:space="preserve">/ </w:t>
            </w:r>
            <w:r w:rsidRPr="0098585F">
              <w:rPr>
                <w:rFonts w:cs="Arial"/>
                <w:sz w:val="20"/>
              </w:rPr>
              <w:t>OCNS Group: E; no discharge to the sea</w:t>
            </w:r>
          </w:p>
        </w:tc>
        <w:tc>
          <w:tcPr>
            <w:tcW w:w="679" w:type="pct"/>
            <w:tcBorders>
              <w:top w:val="nil"/>
              <w:left w:val="nil"/>
              <w:bottom w:val="single" w:sz="8" w:space="0" w:color="auto"/>
              <w:right w:val="single" w:sz="4" w:space="0" w:color="auto"/>
            </w:tcBorders>
            <w:tcMar>
              <w:top w:w="0" w:type="dxa"/>
              <w:left w:w="108" w:type="dxa"/>
              <w:bottom w:w="0" w:type="dxa"/>
              <w:right w:w="108" w:type="dxa"/>
            </w:tcMar>
            <w:hideMark/>
          </w:tcPr>
          <w:p w:rsidR="00D30E53" w:rsidRPr="0098585F" w:rsidRDefault="00D30E53" w:rsidP="003C62CC">
            <w:pPr>
              <w:jc w:val="center"/>
              <w:rPr>
                <w:rFonts w:cs="Arial"/>
                <w:sz w:val="20"/>
              </w:rPr>
            </w:pPr>
            <w:r w:rsidRPr="0098585F">
              <w:rPr>
                <w:rFonts w:cs="Arial"/>
                <w:sz w:val="20"/>
              </w:rPr>
              <w:t>2,000</w:t>
            </w:r>
          </w:p>
        </w:tc>
        <w:tc>
          <w:tcPr>
            <w:tcW w:w="902" w:type="pct"/>
            <w:tcBorders>
              <w:top w:val="nil"/>
              <w:left w:val="single" w:sz="4" w:space="0" w:color="auto"/>
              <w:bottom w:val="single" w:sz="8" w:space="0" w:color="auto"/>
              <w:right w:val="single" w:sz="8" w:space="0" w:color="auto"/>
            </w:tcBorders>
          </w:tcPr>
          <w:p w:rsidR="00D30E53" w:rsidRPr="0098585F" w:rsidRDefault="00D30E53" w:rsidP="003C62CC">
            <w:pPr>
              <w:pStyle w:val="ListParagraph"/>
              <w:numPr>
                <w:ilvl w:val="0"/>
                <w:numId w:val="181"/>
              </w:numPr>
              <w:ind w:left="284" w:hanging="218"/>
              <w:jc w:val="left"/>
              <w:rPr>
                <w:rFonts w:cs="Arial"/>
                <w:lang w:val="vi-VN"/>
              </w:rPr>
            </w:pPr>
            <w:r w:rsidRPr="0098585F">
              <w:rPr>
                <w:rFonts w:cs="Arial"/>
                <w:lang w:val="vi-VN"/>
              </w:rPr>
              <w:t xml:space="preserve">AMMONIUM </w:t>
            </w:r>
            <w:r w:rsidRPr="0098585F">
              <w:rPr>
                <w:rFonts w:cs="Arial"/>
                <w:sz w:val="20"/>
              </w:rPr>
              <w:t>BISULPHITE</w:t>
            </w:r>
            <w:r w:rsidRPr="0098585F">
              <w:rPr>
                <w:rFonts w:cs="Arial"/>
                <w:lang w:val="vi-VN"/>
              </w:rPr>
              <w:t>: 60-100%</w:t>
            </w:r>
          </w:p>
        </w:tc>
      </w:tr>
    </w:tbl>
    <w:p w:rsidR="00756DEA" w:rsidRPr="0098585F" w:rsidRDefault="00756DEA" w:rsidP="00756DEA">
      <w:pPr>
        <w:spacing w:line="276" w:lineRule="auto"/>
        <w:rPr>
          <w:rFonts w:cs="Arial"/>
          <w:i/>
          <w:iCs/>
        </w:rPr>
      </w:pPr>
      <w:r w:rsidRPr="0098585F">
        <w:rPr>
          <w:rFonts w:cs="Arial"/>
          <w:i/>
          <w:iCs/>
        </w:rPr>
        <w:t>Source: Baker Hughes.</w:t>
      </w:r>
    </w:p>
    <w:p w:rsidR="00756DEA" w:rsidRPr="0098585F" w:rsidRDefault="00756DEA" w:rsidP="00756DEA">
      <w:pPr>
        <w:spacing w:line="276" w:lineRule="auto"/>
        <w:rPr>
          <w:rFonts w:cs="Arial"/>
          <w:spacing w:val="-6"/>
        </w:rPr>
      </w:pPr>
    </w:p>
    <w:p w:rsidR="00756DEA" w:rsidRPr="0098585F" w:rsidRDefault="00756DEA" w:rsidP="00756DEA">
      <w:pPr>
        <w:spacing w:line="276" w:lineRule="auto"/>
        <w:rPr>
          <w:rFonts w:cs="Arial"/>
          <w:spacing w:val="-6"/>
        </w:rPr>
      </w:pPr>
      <w:r w:rsidRPr="0098585F">
        <w:rPr>
          <w:rFonts w:cs="Arial"/>
          <w:spacing w:val="-6"/>
        </w:rPr>
        <w:t xml:space="preserve">The recently issued “Guidelines on the implementation of Requirements on use and discharge of chemicals and drilling fluids in petroleum operations offshore Vietnam” by PVN will be applied as a basis in selecting chemicals by CLJOC. Moreover, the Offshore Chemical Notification Scheme (OCNS) and other relevant (OSPAR), international standards are also referred to select suitable and environmentally friendly chemicals. </w:t>
      </w:r>
    </w:p>
    <w:p w:rsidR="00756DEA" w:rsidRPr="0098585F" w:rsidRDefault="00756DEA" w:rsidP="00756DEA">
      <w:pPr>
        <w:spacing w:line="276" w:lineRule="auto"/>
        <w:rPr>
          <w:rFonts w:cs="Arial"/>
          <w:spacing w:val="-6"/>
          <w:sz w:val="16"/>
          <w:szCs w:val="16"/>
        </w:rPr>
      </w:pPr>
    </w:p>
    <w:p w:rsidR="00756DEA" w:rsidRPr="0098585F" w:rsidRDefault="00756DEA" w:rsidP="002A7097">
      <w:pPr>
        <w:pStyle w:val="Heading2"/>
      </w:pPr>
      <w:bookmarkStart w:id="162" w:name="_Toc355708462"/>
      <w:bookmarkStart w:id="163" w:name="_Toc434224976"/>
      <w:r w:rsidRPr="0098585F">
        <w:t>INVESTMENT CAPITAL</w:t>
      </w:r>
      <w:bookmarkEnd w:id="162"/>
      <w:bookmarkEnd w:id="163"/>
      <w:r w:rsidRPr="0098585F">
        <w:t xml:space="preserve"> </w:t>
      </w:r>
    </w:p>
    <w:p w:rsidR="00756DEA" w:rsidRPr="0098585F" w:rsidRDefault="00756DEA" w:rsidP="00756DEA">
      <w:pPr>
        <w:spacing w:line="276" w:lineRule="auto"/>
        <w:rPr>
          <w:rFonts w:cs="Arial"/>
          <w:sz w:val="16"/>
          <w:szCs w:val="16"/>
        </w:rPr>
      </w:pPr>
    </w:p>
    <w:p w:rsidR="00756DEA" w:rsidRPr="0098585F" w:rsidRDefault="00756DEA" w:rsidP="00756DEA">
      <w:pPr>
        <w:spacing w:line="276" w:lineRule="auto"/>
        <w:rPr>
          <w:rFonts w:cs="Arial"/>
        </w:rPr>
      </w:pPr>
      <w:bookmarkStart w:id="164" w:name="OLE_LINK229"/>
      <w:bookmarkStart w:id="165" w:name="OLE_LINK230"/>
      <w:r w:rsidRPr="0098585F">
        <w:rPr>
          <w:rFonts w:cs="Arial"/>
        </w:rPr>
        <w:t xml:space="preserve">Total budget for whole STT FFD Phase 1 Project (case 1:10 year - from 2016 to 2018  without Phase 2) is </w:t>
      </w:r>
      <w:r w:rsidR="00D30E53" w:rsidRPr="0098585F">
        <w:rPr>
          <w:rFonts w:cs="Arial"/>
          <w:lang w:val="vi-VN"/>
        </w:rPr>
        <w:t>9</w:t>
      </w:r>
      <w:r w:rsidRPr="0098585F">
        <w:rPr>
          <w:rFonts w:cs="Arial"/>
        </w:rPr>
        <w:t>,</w:t>
      </w:r>
      <w:r w:rsidR="00D30E53" w:rsidRPr="0098585F">
        <w:rPr>
          <w:rFonts w:cs="Arial"/>
          <w:lang w:val="vi-VN"/>
        </w:rPr>
        <w:t>878</w:t>
      </w:r>
      <w:r w:rsidRPr="0098585F">
        <w:rPr>
          <w:rFonts w:cs="Arial"/>
        </w:rPr>
        <w:t>.</w:t>
      </w:r>
      <w:r w:rsidR="00D30E53" w:rsidRPr="0098585F">
        <w:rPr>
          <w:rFonts w:cs="Arial"/>
          <w:lang w:val="vi-VN"/>
        </w:rPr>
        <w:t>3</w:t>
      </w:r>
      <w:r w:rsidRPr="0098585F">
        <w:rPr>
          <w:rFonts w:cs="Arial"/>
        </w:rPr>
        <w:t xml:space="preserve"> Billions of VND ( ~4</w:t>
      </w:r>
      <w:r w:rsidR="00D30E53" w:rsidRPr="0098585F">
        <w:rPr>
          <w:rFonts w:cs="Arial"/>
          <w:lang w:val="vi-VN"/>
        </w:rPr>
        <w:t>53</w:t>
      </w:r>
      <w:r w:rsidRPr="0098585F">
        <w:rPr>
          <w:rFonts w:cs="Arial"/>
        </w:rPr>
        <w:t>.</w:t>
      </w:r>
      <w:r w:rsidR="00D30E53" w:rsidRPr="0098585F">
        <w:rPr>
          <w:rFonts w:cs="Arial"/>
          <w:lang w:val="vi-VN"/>
        </w:rPr>
        <w:t>7</w:t>
      </w:r>
      <w:r w:rsidRPr="0098585F">
        <w:rPr>
          <w:rFonts w:cs="Arial"/>
        </w:rPr>
        <w:t xml:space="preserve">6 MM$) in which facilities CAPEX: 7,648.4 Billions of VND (~ 355.74 MM$): the Drilling (DRILLEX) CAPEX: 2,107.4 Billions of VND (~ 98.02 MM$), and OPEX: </w:t>
      </w:r>
      <w:r w:rsidR="00D30E53" w:rsidRPr="0098585F">
        <w:rPr>
          <w:rFonts w:cs="Arial"/>
          <w:lang w:val="vi-VN"/>
        </w:rPr>
        <w:t>989</w:t>
      </w:r>
      <w:r w:rsidRPr="0098585F">
        <w:rPr>
          <w:rFonts w:cs="Arial"/>
        </w:rPr>
        <w:t xml:space="preserve"> Billions of VND (~</w:t>
      </w:r>
      <w:r w:rsidR="00D30E53" w:rsidRPr="0098585F">
        <w:rPr>
          <w:rFonts w:cs="Arial"/>
          <w:lang w:val="vi-VN"/>
        </w:rPr>
        <w:t>45</w:t>
      </w:r>
      <w:r w:rsidRPr="0098585F">
        <w:rPr>
          <w:rFonts w:cs="Arial"/>
        </w:rPr>
        <w:t>.</w:t>
      </w:r>
      <w:r w:rsidR="00D30E53" w:rsidRPr="0098585F">
        <w:rPr>
          <w:rFonts w:cs="Arial"/>
          <w:lang w:val="vi-VN"/>
        </w:rPr>
        <w:t>43</w:t>
      </w:r>
      <w:r w:rsidRPr="0098585F">
        <w:rPr>
          <w:rFonts w:cs="Arial"/>
        </w:rPr>
        <w:t xml:space="preserve"> MM$). Estimation of total budget for environmental protection is about 137.9 Billion of VND (~ 6.4 MM$) and contributes 1.</w:t>
      </w:r>
      <w:r w:rsidR="00D30E53" w:rsidRPr="0098585F">
        <w:rPr>
          <w:rFonts w:cs="Arial"/>
          <w:lang w:val="vi-VN"/>
        </w:rPr>
        <w:t>3</w:t>
      </w:r>
      <w:r w:rsidRPr="0098585F">
        <w:rPr>
          <w:rFonts w:cs="Arial"/>
        </w:rPr>
        <w:t xml:space="preserve">% of the whole project budget. </w:t>
      </w:r>
      <w:bookmarkEnd w:id="164"/>
      <w:bookmarkEnd w:id="165"/>
      <w:r w:rsidRPr="0098585F">
        <w:rPr>
          <w:rFonts w:cs="Arial"/>
        </w:rPr>
        <w:t>Estimation of budget for environmental protection for STT FFD Phase 1 Project is summarized in Table 1.15.</w:t>
      </w:r>
    </w:p>
    <w:p w:rsidR="00756DEA" w:rsidRPr="0098585F" w:rsidRDefault="00756DEA" w:rsidP="00756DEA">
      <w:pPr>
        <w:spacing w:line="276" w:lineRule="auto"/>
        <w:rPr>
          <w:rFonts w:cs="Arial"/>
        </w:rPr>
      </w:pPr>
    </w:p>
    <w:p w:rsidR="004A3107" w:rsidRPr="0098585F" w:rsidRDefault="004A3107" w:rsidP="00756DEA">
      <w:pPr>
        <w:spacing w:line="276" w:lineRule="auto"/>
        <w:rPr>
          <w:rFonts w:cs="Arial"/>
        </w:rPr>
      </w:pPr>
    </w:p>
    <w:p w:rsidR="004A3107" w:rsidRPr="0098585F" w:rsidRDefault="004A3107" w:rsidP="004A3107">
      <w:pPr>
        <w:pStyle w:val="Caption"/>
        <w:keepNext/>
      </w:pPr>
      <w:bookmarkStart w:id="166" w:name="_Toc434225051"/>
      <w:proofErr w:type="gramStart"/>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15</w:t>
      </w:r>
      <w:r w:rsidR="00266FF2" w:rsidRPr="0098585F">
        <w:rPr>
          <w:noProof/>
        </w:rPr>
        <w:fldChar w:fldCharType="end"/>
      </w:r>
      <w:r w:rsidRPr="0098585F">
        <w:t xml:space="preserve"> </w:t>
      </w:r>
      <w:r w:rsidRPr="0098585F">
        <w:rPr>
          <w:rFonts w:cs="Arial"/>
          <w:szCs w:val="24"/>
        </w:rPr>
        <w:t>Estimation of budget for environmental protection for STT FFD Phase 1 Project</w:t>
      </w:r>
      <w:bookmarkEnd w:id="166"/>
    </w:p>
    <w:tbl>
      <w:tblPr>
        <w:tblW w:w="5000" w:type="pct"/>
        <w:tblLook w:val="04A0" w:firstRow="1" w:lastRow="0" w:firstColumn="1" w:lastColumn="0" w:noHBand="0" w:noVBand="1"/>
      </w:tblPr>
      <w:tblGrid>
        <w:gridCol w:w="6579"/>
        <w:gridCol w:w="2404"/>
        <w:gridCol w:w="1691"/>
        <w:gridCol w:w="2125"/>
        <w:gridCol w:w="2380"/>
      </w:tblGrid>
      <w:tr w:rsidR="00756DEA" w:rsidRPr="0098585F" w:rsidTr="004A3107">
        <w:trPr>
          <w:trHeight w:val="800"/>
          <w:tblHeader/>
        </w:trPr>
        <w:tc>
          <w:tcPr>
            <w:tcW w:w="2167"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b/>
                <w:bCs/>
                <w:sz w:val="20"/>
              </w:rPr>
            </w:pPr>
            <w:r w:rsidRPr="0098585F">
              <w:rPr>
                <w:rFonts w:cs="Arial"/>
                <w:b/>
                <w:bCs/>
                <w:sz w:val="20"/>
              </w:rPr>
              <w:t>Item</w:t>
            </w:r>
          </w:p>
        </w:tc>
        <w:tc>
          <w:tcPr>
            <w:tcW w:w="792" w:type="pct"/>
            <w:tcBorders>
              <w:top w:val="single" w:sz="8" w:space="0" w:color="auto"/>
              <w:left w:val="nil"/>
              <w:bottom w:val="single" w:sz="8" w:space="0" w:color="auto"/>
              <w:right w:val="single" w:sz="8" w:space="0" w:color="auto"/>
            </w:tcBorders>
            <w:shd w:val="clear" w:color="auto" w:fill="auto"/>
            <w:vAlign w:val="bottom"/>
            <w:hideMark/>
          </w:tcPr>
          <w:p w:rsidR="00756DEA" w:rsidRPr="0098585F" w:rsidRDefault="00756DEA" w:rsidP="00DE71BC">
            <w:pPr>
              <w:rPr>
                <w:rFonts w:cs="Arial"/>
                <w:b/>
                <w:bCs/>
                <w:sz w:val="20"/>
              </w:rPr>
            </w:pPr>
            <w:r w:rsidRPr="0098585F">
              <w:rPr>
                <w:rFonts w:cs="Arial"/>
                <w:b/>
                <w:bCs/>
                <w:sz w:val="20"/>
              </w:rPr>
              <w:t>Project Total Budget  (USD)</w:t>
            </w:r>
          </w:p>
        </w:tc>
        <w:tc>
          <w:tcPr>
            <w:tcW w:w="557" w:type="pct"/>
            <w:tcBorders>
              <w:top w:val="single" w:sz="8" w:space="0" w:color="auto"/>
              <w:left w:val="nil"/>
              <w:bottom w:val="single" w:sz="8" w:space="0" w:color="auto"/>
              <w:right w:val="single" w:sz="8" w:space="0" w:color="auto"/>
            </w:tcBorders>
            <w:shd w:val="clear" w:color="auto" w:fill="auto"/>
            <w:vAlign w:val="bottom"/>
            <w:hideMark/>
          </w:tcPr>
          <w:p w:rsidR="00756DEA" w:rsidRPr="0098585F" w:rsidRDefault="00756DEA" w:rsidP="00DE71BC">
            <w:pPr>
              <w:rPr>
                <w:rFonts w:cs="Arial"/>
                <w:b/>
                <w:bCs/>
                <w:sz w:val="20"/>
              </w:rPr>
            </w:pPr>
            <w:r w:rsidRPr="0098585F">
              <w:rPr>
                <w:rFonts w:cs="Arial"/>
                <w:b/>
                <w:bCs/>
                <w:sz w:val="20"/>
              </w:rPr>
              <w:t>Annual Budget (USD)</w:t>
            </w:r>
          </w:p>
        </w:tc>
        <w:tc>
          <w:tcPr>
            <w:tcW w:w="700" w:type="pct"/>
            <w:tcBorders>
              <w:top w:val="single" w:sz="8" w:space="0" w:color="auto"/>
              <w:left w:val="nil"/>
              <w:bottom w:val="single" w:sz="8" w:space="0" w:color="auto"/>
              <w:right w:val="single" w:sz="8" w:space="0" w:color="auto"/>
            </w:tcBorders>
            <w:shd w:val="clear" w:color="auto" w:fill="auto"/>
            <w:vAlign w:val="bottom"/>
            <w:hideMark/>
          </w:tcPr>
          <w:p w:rsidR="00756DEA" w:rsidRPr="0098585F" w:rsidRDefault="00756DEA" w:rsidP="00DE71BC">
            <w:pPr>
              <w:rPr>
                <w:rFonts w:cs="Arial"/>
                <w:b/>
                <w:bCs/>
                <w:sz w:val="20"/>
              </w:rPr>
            </w:pPr>
            <w:r w:rsidRPr="0098585F">
              <w:rPr>
                <w:rFonts w:cs="Arial"/>
                <w:b/>
                <w:bCs/>
                <w:sz w:val="20"/>
              </w:rPr>
              <w:t>Project Total Budget  (MM VND)</w:t>
            </w:r>
          </w:p>
        </w:tc>
        <w:tc>
          <w:tcPr>
            <w:tcW w:w="784" w:type="pct"/>
            <w:tcBorders>
              <w:top w:val="single" w:sz="8" w:space="0" w:color="auto"/>
              <w:left w:val="nil"/>
              <w:bottom w:val="single" w:sz="8" w:space="0" w:color="auto"/>
              <w:right w:val="single" w:sz="8" w:space="0" w:color="auto"/>
            </w:tcBorders>
            <w:shd w:val="clear" w:color="auto" w:fill="auto"/>
            <w:vAlign w:val="bottom"/>
            <w:hideMark/>
          </w:tcPr>
          <w:p w:rsidR="00756DEA" w:rsidRPr="0098585F" w:rsidRDefault="00756DEA" w:rsidP="00DE71BC">
            <w:pPr>
              <w:rPr>
                <w:rFonts w:cs="Arial"/>
                <w:b/>
                <w:bCs/>
                <w:sz w:val="20"/>
              </w:rPr>
            </w:pPr>
            <w:r w:rsidRPr="0098585F">
              <w:rPr>
                <w:rFonts w:cs="Arial"/>
                <w:b/>
                <w:bCs/>
                <w:sz w:val="20"/>
              </w:rPr>
              <w:t>Annual Budget (MM VND)</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b/>
                <w:bCs/>
                <w:sz w:val="20"/>
              </w:rPr>
            </w:pPr>
            <w:r w:rsidRPr="0098585F">
              <w:rPr>
                <w:rFonts w:cs="Arial"/>
                <w:b/>
                <w:bCs/>
                <w:sz w:val="20"/>
              </w:rPr>
              <w:t>1. Drilling Support</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r>
      <w:tr w:rsidR="00756DEA" w:rsidRPr="0098585F" w:rsidTr="004A3107">
        <w:trPr>
          <w:trHeight w:val="439"/>
        </w:trPr>
        <w:tc>
          <w:tcPr>
            <w:tcW w:w="2167" w:type="pct"/>
            <w:tcBorders>
              <w:top w:val="nil"/>
              <w:left w:val="single" w:sz="8" w:space="0" w:color="auto"/>
              <w:bottom w:val="single" w:sz="8" w:space="0" w:color="auto"/>
              <w:right w:val="single" w:sz="8" w:space="0" w:color="auto"/>
            </w:tcBorders>
            <w:shd w:val="clear" w:color="auto" w:fill="auto"/>
            <w:vAlign w:val="bottom"/>
            <w:hideMark/>
          </w:tcPr>
          <w:p w:rsidR="00756DEA" w:rsidRPr="0098585F" w:rsidRDefault="00756DEA" w:rsidP="00DE71BC">
            <w:pPr>
              <w:rPr>
                <w:rFonts w:cs="Arial"/>
                <w:sz w:val="20"/>
              </w:rPr>
            </w:pPr>
            <w:r w:rsidRPr="0098585F">
              <w:rPr>
                <w:rFonts w:cs="Arial"/>
                <w:sz w:val="20"/>
              </w:rPr>
              <w:t>Modification to accommodate and install Vaccum  Dryers</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398,573</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39,857</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8,569</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857</w:t>
            </w:r>
          </w:p>
        </w:tc>
      </w:tr>
      <w:tr w:rsidR="00756DEA" w:rsidRPr="0098585F" w:rsidTr="004A3107">
        <w:trPr>
          <w:trHeight w:val="34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xml:space="preserve">Cost Increase for use Neoflo 1-58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348,872</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34,887</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7,501</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750</w:t>
            </w:r>
          </w:p>
        </w:tc>
      </w:tr>
      <w:tr w:rsidR="00756DEA" w:rsidRPr="0098585F" w:rsidTr="004A3107">
        <w:trPr>
          <w:trHeight w:val="340"/>
        </w:trPr>
        <w:tc>
          <w:tcPr>
            <w:tcW w:w="2167" w:type="pct"/>
            <w:tcBorders>
              <w:top w:val="nil"/>
              <w:left w:val="single" w:sz="8" w:space="0" w:color="auto"/>
              <w:bottom w:val="single" w:sz="8" w:space="0" w:color="auto"/>
              <w:right w:val="single" w:sz="8" w:space="0" w:color="auto"/>
            </w:tcBorders>
            <w:shd w:val="clear" w:color="000000" w:fill="FFFF99"/>
            <w:noWrap/>
            <w:vAlign w:val="bottom"/>
            <w:hideMark/>
          </w:tcPr>
          <w:p w:rsidR="00756DEA" w:rsidRPr="0098585F" w:rsidRDefault="00756DEA" w:rsidP="00DE71BC">
            <w:pPr>
              <w:rPr>
                <w:rFonts w:cs="Arial"/>
                <w:b/>
                <w:bCs/>
                <w:sz w:val="20"/>
              </w:rPr>
            </w:pPr>
            <w:r w:rsidRPr="0098585F">
              <w:rPr>
                <w:rFonts w:cs="Arial"/>
                <w:b/>
                <w:bCs/>
                <w:sz w:val="20"/>
              </w:rPr>
              <w:t xml:space="preserve">Sub-total </w:t>
            </w:r>
          </w:p>
        </w:tc>
        <w:tc>
          <w:tcPr>
            <w:tcW w:w="792"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747,445</w:t>
            </w:r>
          </w:p>
        </w:tc>
        <w:tc>
          <w:tcPr>
            <w:tcW w:w="557"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74,744</w:t>
            </w:r>
          </w:p>
        </w:tc>
        <w:tc>
          <w:tcPr>
            <w:tcW w:w="700"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16,070</w:t>
            </w:r>
          </w:p>
        </w:tc>
        <w:tc>
          <w:tcPr>
            <w:tcW w:w="784"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1,607</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xml:space="preserve">EIA + Baseline Survey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58,000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5,800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1,247</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125</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Fuel gas system</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1,300,000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130,000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27,950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2,795</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Flare system</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17,200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1,720</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Cooling water system</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1,000,000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100,000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21,500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2,150</w:t>
            </w:r>
          </w:p>
        </w:tc>
      </w:tr>
      <w:tr w:rsidR="00756DEA" w:rsidRPr="0098585F" w:rsidTr="004A3107">
        <w:trPr>
          <w:trHeight w:val="28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Sewage treatment system on ST-LQ</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400,000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40,000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8,600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860</w:t>
            </w:r>
          </w:p>
        </w:tc>
      </w:tr>
      <w:tr w:rsidR="00756DEA" w:rsidRPr="0098585F" w:rsidTr="004A3107">
        <w:trPr>
          <w:trHeight w:val="376"/>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xml:space="preserve">ST-PIP Open and closed drains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80,000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17,200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1,720</w:t>
            </w:r>
          </w:p>
        </w:tc>
      </w:tr>
      <w:tr w:rsidR="00756DEA" w:rsidRPr="0098585F" w:rsidTr="004A3107">
        <w:trPr>
          <w:trHeight w:val="25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xml:space="preserve">Smock, gas fire detector and alarm system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30,000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6,450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645</w:t>
            </w:r>
          </w:p>
        </w:tc>
      </w:tr>
      <w:tr w:rsidR="00756DEA" w:rsidRPr="0098585F" w:rsidTr="004A3107">
        <w:trPr>
          <w:trHeight w:val="34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Fire fighting system</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100,000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10,000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2,150</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215</w:t>
            </w:r>
          </w:p>
        </w:tc>
      </w:tr>
      <w:tr w:rsidR="00756DEA" w:rsidRPr="0098585F" w:rsidTr="004A3107">
        <w:trPr>
          <w:trHeight w:val="313"/>
        </w:trPr>
        <w:tc>
          <w:tcPr>
            <w:tcW w:w="2167" w:type="pct"/>
            <w:tcBorders>
              <w:top w:val="nil"/>
              <w:left w:val="single" w:sz="8" w:space="0" w:color="auto"/>
              <w:bottom w:val="single" w:sz="8" w:space="0" w:color="auto"/>
              <w:right w:val="single" w:sz="8" w:space="0" w:color="auto"/>
            </w:tcBorders>
            <w:shd w:val="clear" w:color="000000" w:fill="FFFF99"/>
            <w:noWrap/>
            <w:vAlign w:val="bottom"/>
            <w:hideMark/>
          </w:tcPr>
          <w:p w:rsidR="00756DEA" w:rsidRPr="0098585F" w:rsidRDefault="00756DEA" w:rsidP="00DE71BC">
            <w:pPr>
              <w:rPr>
                <w:rFonts w:cs="Arial"/>
                <w:b/>
                <w:bCs/>
                <w:sz w:val="20"/>
              </w:rPr>
            </w:pPr>
            <w:r w:rsidRPr="0098585F">
              <w:rPr>
                <w:rFonts w:cs="Arial"/>
                <w:b/>
                <w:bCs/>
                <w:sz w:val="20"/>
              </w:rPr>
              <w:t xml:space="preserve">Sub-total </w:t>
            </w:r>
          </w:p>
        </w:tc>
        <w:tc>
          <w:tcPr>
            <w:tcW w:w="792"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4,758,000</w:t>
            </w:r>
          </w:p>
        </w:tc>
        <w:tc>
          <w:tcPr>
            <w:tcW w:w="557"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59,788</w:t>
            </w:r>
          </w:p>
        </w:tc>
        <w:tc>
          <w:tcPr>
            <w:tcW w:w="700"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102,297</w:t>
            </w:r>
          </w:p>
        </w:tc>
        <w:tc>
          <w:tcPr>
            <w:tcW w:w="784"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10,230</w:t>
            </w:r>
          </w:p>
        </w:tc>
      </w:tr>
      <w:tr w:rsidR="00756DEA" w:rsidRPr="0098585F" w:rsidTr="004A3107">
        <w:trPr>
          <w:trHeight w:val="250"/>
        </w:trPr>
        <w:tc>
          <w:tcPr>
            <w:tcW w:w="2167" w:type="pct"/>
            <w:tcBorders>
              <w:top w:val="nil"/>
              <w:left w:val="single" w:sz="8" w:space="0" w:color="auto"/>
              <w:bottom w:val="single" w:sz="8" w:space="0" w:color="auto"/>
              <w:right w:val="single" w:sz="8" w:space="0" w:color="auto"/>
            </w:tcBorders>
            <w:shd w:val="clear" w:color="auto" w:fill="auto"/>
            <w:noWrap/>
            <w:vAlign w:val="bottom"/>
            <w:hideMark/>
          </w:tcPr>
          <w:p w:rsidR="00756DEA" w:rsidRPr="0098585F" w:rsidRDefault="00756DEA" w:rsidP="00DE71BC">
            <w:pPr>
              <w:rPr>
                <w:rFonts w:cs="Arial"/>
                <w:b/>
                <w:bCs/>
                <w:sz w:val="20"/>
              </w:rPr>
            </w:pPr>
            <w:r w:rsidRPr="0098585F">
              <w:rPr>
                <w:rFonts w:cs="Arial"/>
                <w:b/>
                <w:bCs/>
                <w:sz w:val="20"/>
              </w:rPr>
              <w:t xml:space="preserve">3. Production Phase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r>
      <w:tr w:rsidR="00756DEA" w:rsidRPr="0098585F" w:rsidTr="004A3107">
        <w:trPr>
          <w:trHeight w:val="250"/>
        </w:trPr>
        <w:tc>
          <w:tcPr>
            <w:tcW w:w="3516" w:type="pct"/>
            <w:gridSpan w:val="3"/>
            <w:tcBorders>
              <w:top w:val="single" w:sz="8" w:space="0" w:color="auto"/>
              <w:left w:val="single" w:sz="8" w:space="0" w:color="auto"/>
              <w:bottom w:val="single" w:sz="8" w:space="0" w:color="auto"/>
              <w:right w:val="single" w:sz="8" w:space="0" w:color="000000"/>
            </w:tcBorders>
            <w:shd w:val="clear" w:color="auto" w:fill="auto"/>
            <w:vAlign w:val="bottom"/>
            <w:hideMark/>
          </w:tcPr>
          <w:p w:rsidR="00756DEA" w:rsidRPr="0098585F" w:rsidRDefault="00756DEA" w:rsidP="00DE71BC">
            <w:pPr>
              <w:rPr>
                <w:rFonts w:cs="Arial"/>
                <w:b/>
                <w:bCs/>
                <w:i/>
                <w:iCs/>
                <w:sz w:val="20"/>
              </w:rPr>
            </w:pPr>
            <w:r w:rsidRPr="0098585F">
              <w:rPr>
                <w:rFonts w:cs="Arial"/>
                <w:b/>
                <w:bCs/>
                <w:i/>
                <w:iCs/>
                <w:sz w:val="20"/>
              </w:rPr>
              <w:t xml:space="preserve">Environmental Monitoring &amp; Environmental management </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w:t>
            </w:r>
          </w:p>
        </w:tc>
      </w:tr>
      <w:tr w:rsidR="00756DEA" w:rsidRPr="0098585F" w:rsidTr="004A3107">
        <w:trPr>
          <w:trHeight w:val="286"/>
        </w:trPr>
        <w:tc>
          <w:tcPr>
            <w:tcW w:w="21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Environmental monitoring</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132,240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13,224</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2,843</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284</w:t>
            </w:r>
          </w:p>
        </w:tc>
      </w:tr>
      <w:tr w:rsidR="00756DEA" w:rsidRPr="0098585F" w:rsidTr="004A3107">
        <w:trPr>
          <w:trHeight w:val="320"/>
        </w:trPr>
        <w:tc>
          <w:tcPr>
            <w:tcW w:w="216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 xml:space="preserve">Solid waste disposal </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235,200</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23,520</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5,057</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506</w:t>
            </w:r>
          </w:p>
        </w:tc>
      </w:tr>
      <w:tr w:rsidR="00756DEA" w:rsidRPr="0098585F" w:rsidTr="004A3107">
        <w:trPr>
          <w:trHeight w:val="259"/>
        </w:trPr>
        <w:tc>
          <w:tcPr>
            <w:tcW w:w="2167" w:type="pct"/>
            <w:tcBorders>
              <w:top w:val="nil"/>
              <w:left w:val="single" w:sz="4" w:space="0" w:color="auto"/>
              <w:bottom w:val="single" w:sz="4" w:space="0" w:color="auto"/>
              <w:right w:val="single" w:sz="4" w:space="0" w:color="auto"/>
            </w:tcBorders>
            <w:shd w:val="clear" w:color="auto" w:fill="auto"/>
            <w:noWrap/>
            <w:vAlign w:val="bottom"/>
            <w:hideMark/>
          </w:tcPr>
          <w:p w:rsidR="00756DEA" w:rsidRPr="0098585F" w:rsidRDefault="00756DEA" w:rsidP="00DE71BC">
            <w:pPr>
              <w:rPr>
                <w:rFonts w:cs="Arial"/>
                <w:sz w:val="20"/>
              </w:rPr>
            </w:pPr>
            <w:r w:rsidRPr="0098585F">
              <w:rPr>
                <w:rFonts w:cs="Arial"/>
                <w:sz w:val="20"/>
              </w:rPr>
              <w:t>Environmental Management</w:t>
            </w:r>
          </w:p>
        </w:tc>
        <w:tc>
          <w:tcPr>
            <w:tcW w:w="792"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538,857</w:t>
            </w:r>
          </w:p>
        </w:tc>
        <w:tc>
          <w:tcPr>
            <w:tcW w:w="557"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53,886</w:t>
            </w:r>
          </w:p>
        </w:tc>
        <w:tc>
          <w:tcPr>
            <w:tcW w:w="700"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11,585</w:t>
            </w:r>
          </w:p>
        </w:tc>
        <w:tc>
          <w:tcPr>
            <w:tcW w:w="784" w:type="pct"/>
            <w:tcBorders>
              <w:top w:val="nil"/>
              <w:left w:val="nil"/>
              <w:bottom w:val="single" w:sz="8" w:space="0" w:color="auto"/>
              <w:right w:val="single" w:sz="8" w:space="0" w:color="auto"/>
            </w:tcBorders>
            <w:shd w:val="clear" w:color="auto" w:fill="auto"/>
            <w:noWrap/>
            <w:vAlign w:val="bottom"/>
            <w:hideMark/>
          </w:tcPr>
          <w:p w:rsidR="00756DEA" w:rsidRPr="0098585F" w:rsidRDefault="00756DEA" w:rsidP="00DE71BC">
            <w:pPr>
              <w:jc w:val="right"/>
              <w:rPr>
                <w:rFonts w:cs="Arial"/>
                <w:sz w:val="20"/>
              </w:rPr>
            </w:pPr>
            <w:r w:rsidRPr="0098585F">
              <w:rPr>
                <w:rFonts w:cs="Arial"/>
                <w:sz w:val="20"/>
              </w:rPr>
              <w:t>1,159</w:t>
            </w:r>
          </w:p>
        </w:tc>
      </w:tr>
      <w:tr w:rsidR="00756DEA" w:rsidRPr="0098585F" w:rsidTr="004A3107">
        <w:trPr>
          <w:trHeight w:val="320"/>
        </w:trPr>
        <w:tc>
          <w:tcPr>
            <w:tcW w:w="2167"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rPr>
                <w:rFonts w:cs="Arial"/>
                <w:b/>
                <w:bCs/>
                <w:sz w:val="20"/>
              </w:rPr>
            </w:pPr>
            <w:r w:rsidRPr="0098585F">
              <w:rPr>
                <w:rFonts w:cs="Arial"/>
                <w:b/>
                <w:bCs/>
                <w:sz w:val="20"/>
              </w:rPr>
              <w:t xml:space="preserve">Sub-total </w:t>
            </w:r>
          </w:p>
        </w:tc>
        <w:tc>
          <w:tcPr>
            <w:tcW w:w="792"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906,297</w:t>
            </w:r>
          </w:p>
        </w:tc>
        <w:tc>
          <w:tcPr>
            <w:tcW w:w="557"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90,630</w:t>
            </w:r>
          </w:p>
        </w:tc>
        <w:tc>
          <w:tcPr>
            <w:tcW w:w="700"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19,485</w:t>
            </w:r>
          </w:p>
        </w:tc>
        <w:tc>
          <w:tcPr>
            <w:tcW w:w="784" w:type="pct"/>
            <w:tcBorders>
              <w:top w:val="nil"/>
              <w:left w:val="nil"/>
              <w:bottom w:val="single" w:sz="8" w:space="0" w:color="auto"/>
              <w:right w:val="single" w:sz="8" w:space="0" w:color="auto"/>
            </w:tcBorders>
            <w:shd w:val="clear" w:color="000000" w:fill="FFFF99"/>
            <w:noWrap/>
            <w:vAlign w:val="bottom"/>
            <w:hideMark/>
          </w:tcPr>
          <w:p w:rsidR="00756DEA" w:rsidRPr="0098585F" w:rsidRDefault="00756DEA" w:rsidP="00DE71BC">
            <w:pPr>
              <w:jc w:val="right"/>
              <w:rPr>
                <w:rFonts w:cs="Arial"/>
                <w:b/>
                <w:bCs/>
                <w:sz w:val="20"/>
              </w:rPr>
            </w:pPr>
            <w:r w:rsidRPr="0098585F">
              <w:rPr>
                <w:rFonts w:cs="Arial"/>
                <w:b/>
                <w:bCs/>
                <w:sz w:val="20"/>
              </w:rPr>
              <w:t>1,949</w:t>
            </w:r>
          </w:p>
        </w:tc>
      </w:tr>
      <w:tr w:rsidR="00756DEA" w:rsidRPr="0098585F" w:rsidTr="004A3107">
        <w:trPr>
          <w:trHeight w:val="320"/>
        </w:trPr>
        <w:tc>
          <w:tcPr>
            <w:tcW w:w="2167" w:type="pct"/>
            <w:tcBorders>
              <w:top w:val="nil"/>
              <w:left w:val="nil"/>
              <w:bottom w:val="single" w:sz="8" w:space="0" w:color="auto"/>
              <w:right w:val="single" w:sz="8" w:space="0" w:color="auto"/>
            </w:tcBorders>
            <w:shd w:val="clear" w:color="000000" w:fill="CCFFCC"/>
            <w:noWrap/>
            <w:vAlign w:val="bottom"/>
            <w:hideMark/>
          </w:tcPr>
          <w:p w:rsidR="00756DEA" w:rsidRPr="0098585F" w:rsidRDefault="00756DEA" w:rsidP="00DE71BC">
            <w:pPr>
              <w:rPr>
                <w:rFonts w:cs="Arial"/>
                <w:b/>
                <w:bCs/>
                <w:sz w:val="20"/>
              </w:rPr>
            </w:pPr>
            <w:r w:rsidRPr="0098585F">
              <w:rPr>
                <w:rFonts w:cs="Arial"/>
                <w:b/>
                <w:bCs/>
                <w:sz w:val="20"/>
              </w:rPr>
              <w:t>Total</w:t>
            </w:r>
          </w:p>
        </w:tc>
        <w:tc>
          <w:tcPr>
            <w:tcW w:w="792" w:type="pct"/>
            <w:tcBorders>
              <w:top w:val="nil"/>
              <w:left w:val="nil"/>
              <w:bottom w:val="single" w:sz="8" w:space="0" w:color="auto"/>
              <w:right w:val="single" w:sz="8" w:space="0" w:color="auto"/>
            </w:tcBorders>
            <w:shd w:val="clear" w:color="000000" w:fill="CCFFCC"/>
            <w:noWrap/>
            <w:vAlign w:val="bottom"/>
            <w:hideMark/>
          </w:tcPr>
          <w:p w:rsidR="00756DEA" w:rsidRPr="0098585F" w:rsidRDefault="00756DEA" w:rsidP="00DE71BC">
            <w:pPr>
              <w:jc w:val="right"/>
              <w:rPr>
                <w:rFonts w:cs="Arial"/>
                <w:b/>
                <w:bCs/>
                <w:sz w:val="20"/>
              </w:rPr>
            </w:pPr>
            <w:r w:rsidRPr="0098585F">
              <w:rPr>
                <w:rFonts w:cs="Arial"/>
                <w:b/>
                <w:bCs/>
                <w:sz w:val="20"/>
              </w:rPr>
              <w:t>6,411,742</w:t>
            </w:r>
          </w:p>
        </w:tc>
        <w:tc>
          <w:tcPr>
            <w:tcW w:w="557" w:type="pct"/>
            <w:tcBorders>
              <w:top w:val="nil"/>
              <w:left w:val="nil"/>
              <w:bottom w:val="single" w:sz="8" w:space="0" w:color="auto"/>
              <w:right w:val="single" w:sz="8" w:space="0" w:color="auto"/>
            </w:tcBorders>
            <w:shd w:val="clear" w:color="000000" w:fill="CCFFCC"/>
            <w:noWrap/>
            <w:vAlign w:val="bottom"/>
            <w:hideMark/>
          </w:tcPr>
          <w:p w:rsidR="00756DEA" w:rsidRPr="0098585F" w:rsidRDefault="00756DEA" w:rsidP="00DE71BC">
            <w:pPr>
              <w:jc w:val="right"/>
              <w:rPr>
                <w:rFonts w:cs="Arial"/>
                <w:b/>
                <w:bCs/>
                <w:sz w:val="20"/>
              </w:rPr>
            </w:pPr>
            <w:r w:rsidRPr="0098585F">
              <w:rPr>
                <w:rFonts w:cs="Arial"/>
                <w:b/>
                <w:bCs/>
                <w:sz w:val="20"/>
              </w:rPr>
              <w:t>641,174</w:t>
            </w:r>
          </w:p>
        </w:tc>
        <w:tc>
          <w:tcPr>
            <w:tcW w:w="700" w:type="pct"/>
            <w:tcBorders>
              <w:top w:val="nil"/>
              <w:left w:val="nil"/>
              <w:bottom w:val="single" w:sz="8" w:space="0" w:color="auto"/>
              <w:right w:val="single" w:sz="8" w:space="0" w:color="auto"/>
            </w:tcBorders>
            <w:shd w:val="clear" w:color="000000" w:fill="CCFFCC"/>
            <w:noWrap/>
            <w:vAlign w:val="bottom"/>
            <w:hideMark/>
          </w:tcPr>
          <w:p w:rsidR="00756DEA" w:rsidRPr="0098585F" w:rsidRDefault="00756DEA" w:rsidP="00DE71BC">
            <w:pPr>
              <w:jc w:val="right"/>
              <w:rPr>
                <w:rFonts w:cs="Arial"/>
                <w:b/>
                <w:bCs/>
                <w:sz w:val="20"/>
              </w:rPr>
            </w:pPr>
            <w:r w:rsidRPr="0098585F">
              <w:rPr>
                <w:rFonts w:cs="Arial"/>
                <w:b/>
                <w:bCs/>
                <w:sz w:val="20"/>
              </w:rPr>
              <w:t>137,852</w:t>
            </w:r>
          </w:p>
        </w:tc>
        <w:tc>
          <w:tcPr>
            <w:tcW w:w="784" w:type="pct"/>
            <w:tcBorders>
              <w:top w:val="nil"/>
              <w:left w:val="nil"/>
              <w:bottom w:val="single" w:sz="8" w:space="0" w:color="auto"/>
              <w:right w:val="single" w:sz="8" w:space="0" w:color="auto"/>
            </w:tcBorders>
            <w:shd w:val="clear" w:color="000000" w:fill="CCFFCC"/>
            <w:noWrap/>
            <w:vAlign w:val="bottom"/>
            <w:hideMark/>
          </w:tcPr>
          <w:p w:rsidR="00756DEA" w:rsidRPr="0098585F" w:rsidRDefault="00756DEA" w:rsidP="00DE71BC">
            <w:pPr>
              <w:jc w:val="right"/>
              <w:rPr>
                <w:rFonts w:cs="Arial"/>
                <w:b/>
                <w:bCs/>
                <w:sz w:val="20"/>
              </w:rPr>
            </w:pPr>
            <w:r w:rsidRPr="0098585F">
              <w:rPr>
                <w:rFonts w:cs="Arial"/>
                <w:b/>
                <w:bCs/>
                <w:sz w:val="20"/>
              </w:rPr>
              <w:t>13,785</w:t>
            </w:r>
          </w:p>
        </w:tc>
      </w:tr>
    </w:tbl>
    <w:p w:rsidR="00756DEA" w:rsidRPr="006B1C82" w:rsidRDefault="00756DEA" w:rsidP="00756DEA">
      <w:pPr>
        <w:spacing w:line="276" w:lineRule="auto"/>
        <w:rPr>
          <w:rFonts w:cs="Arial"/>
          <w:i/>
          <w:iCs/>
          <w:sz w:val="20"/>
        </w:rPr>
      </w:pPr>
      <w:r w:rsidRPr="006B1C82">
        <w:rPr>
          <w:rFonts w:cs="Arial"/>
          <w:i/>
          <w:iCs/>
          <w:sz w:val="20"/>
        </w:rPr>
        <w:t>Note: USD/VND: 1USD /21,500 VND</w:t>
      </w:r>
    </w:p>
    <w:p w:rsidR="00756DEA" w:rsidRPr="0098585F" w:rsidRDefault="00756DEA" w:rsidP="00756DEA">
      <w:pPr>
        <w:spacing w:line="276" w:lineRule="auto"/>
        <w:rPr>
          <w:rFonts w:cs="Arial"/>
          <w:i/>
          <w:iCs/>
          <w:sz w:val="16"/>
          <w:szCs w:val="16"/>
        </w:rPr>
      </w:pPr>
    </w:p>
    <w:p w:rsidR="00756DEA" w:rsidRPr="0098585F" w:rsidRDefault="00756DEA" w:rsidP="00EF52CF">
      <w:pPr>
        <w:pStyle w:val="Heading2"/>
      </w:pPr>
      <w:bookmarkStart w:id="167" w:name="_Toc355708463"/>
      <w:bookmarkStart w:id="168" w:name="_Toc434224977"/>
      <w:r w:rsidRPr="0098585F">
        <w:lastRenderedPageBreak/>
        <w:t>ORGANIZATION AND LABOUR</w:t>
      </w:r>
      <w:bookmarkEnd w:id="167"/>
      <w:bookmarkEnd w:id="168"/>
      <w:r w:rsidRPr="0098585F">
        <w:t xml:space="preserve"> </w:t>
      </w:r>
    </w:p>
    <w:p w:rsidR="00756DEA" w:rsidRPr="0098585F" w:rsidRDefault="00756DEA" w:rsidP="00756DEA">
      <w:pPr>
        <w:spacing w:line="276" w:lineRule="auto"/>
        <w:rPr>
          <w:rFonts w:cs="Arial"/>
          <w:sz w:val="12"/>
          <w:szCs w:val="12"/>
        </w:rPr>
      </w:pPr>
      <w:r w:rsidRPr="0098585F">
        <w:rPr>
          <w:rFonts w:cs="Arial"/>
        </w:rPr>
        <w:tab/>
      </w:r>
      <w:r w:rsidRPr="0098585F">
        <w:rPr>
          <w:rFonts w:cs="Arial"/>
        </w:rPr>
        <w:tab/>
      </w:r>
    </w:p>
    <w:p w:rsidR="00756DEA" w:rsidRPr="0098585F" w:rsidRDefault="00756DEA" w:rsidP="00756DEA">
      <w:pPr>
        <w:spacing w:line="276" w:lineRule="auto"/>
        <w:rPr>
          <w:rFonts w:cs="Arial"/>
        </w:rPr>
      </w:pPr>
      <w:r w:rsidRPr="0098585F">
        <w:rPr>
          <w:rFonts w:cs="Arial"/>
        </w:rPr>
        <w:t xml:space="preserve">In addition to the CLJOC’s staff working in the HCMC Office, offshore working personnel in each phase of the project are: </w:t>
      </w:r>
    </w:p>
    <w:p w:rsidR="00756DEA" w:rsidRPr="0098585F" w:rsidRDefault="00756DEA" w:rsidP="00756DEA">
      <w:pPr>
        <w:spacing w:line="276" w:lineRule="auto"/>
        <w:rPr>
          <w:rFonts w:cs="Arial"/>
          <w:sz w:val="16"/>
          <w:szCs w:val="16"/>
          <w:lang w:val="vi-VN"/>
        </w:rPr>
      </w:pPr>
    </w:p>
    <w:p w:rsidR="00756DEA" w:rsidRPr="0098585F" w:rsidRDefault="00756DEA" w:rsidP="003A37C0">
      <w:pPr>
        <w:numPr>
          <w:ilvl w:val="0"/>
          <w:numId w:val="15"/>
        </w:numPr>
        <w:snapToGrid w:val="0"/>
        <w:spacing w:line="276" w:lineRule="auto"/>
        <w:rPr>
          <w:rFonts w:cs="Arial"/>
          <w:lang w:val="vi-VN"/>
        </w:rPr>
      </w:pPr>
      <w:r w:rsidRPr="0098585F">
        <w:rPr>
          <w:rFonts w:cs="Arial"/>
        </w:rPr>
        <w:t>Total of manpower for installation and commissioning STT FFD Phase 1 facilities in offshore (182 days)</w:t>
      </w:r>
      <w:r w:rsidRPr="0098585F">
        <w:rPr>
          <w:rFonts w:cs="Arial"/>
          <w:lang w:val="vi-VN"/>
        </w:rPr>
        <w:t xml:space="preserve"> is 150 people with </w:t>
      </w:r>
      <w:r w:rsidRPr="0098585F">
        <w:rPr>
          <w:rFonts w:cs="Arial"/>
        </w:rPr>
        <w:t>maximum 400</w:t>
      </w:r>
      <w:r w:rsidRPr="0098585F">
        <w:rPr>
          <w:rFonts w:cs="Arial"/>
          <w:lang w:val="vi-VN"/>
        </w:rPr>
        <w:t xml:space="preserve"> </w:t>
      </w:r>
      <w:r w:rsidRPr="0098585F">
        <w:rPr>
          <w:rFonts w:cs="Arial"/>
        </w:rPr>
        <w:t>persons/day during modification WHP-C and ST-PIP &amp; ST-LQ commission</w:t>
      </w:r>
      <w:r w:rsidRPr="0098585F">
        <w:rPr>
          <w:rFonts w:cs="Arial"/>
          <w:lang w:val="vi-VN"/>
        </w:rPr>
        <w:t>;</w:t>
      </w:r>
    </w:p>
    <w:p w:rsidR="00756DEA" w:rsidRPr="0098585F" w:rsidRDefault="00756DEA" w:rsidP="003A37C0">
      <w:pPr>
        <w:numPr>
          <w:ilvl w:val="0"/>
          <w:numId w:val="15"/>
        </w:numPr>
        <w:snapToGrid w:val="0"/>
        <w:spacing w:line="276" w:lineRule="auto"/>
        <w:rPr>
          <w:rFonts w:cs="Arial"/>
          <w:lang w:val="vi-VN"/>
        </w:rPr>
      </w:pPr>
      <w:r w:rsidRPr="0098585F">
        <w:rPr>
          <w:rFonts w:cs="Arial"/>
        </w:rPr>
        <w:t>Drilling (150 days)</w:t>
      </w:r>
      <w:r w:rsidRPr="0098585F">
        <w:rPr>
          <w:rFonts w:cs="Arial"/>
          <w:lang w:val="vi-VN"/>
        </w:rPr>
        <w:t xml:space="preserve">: </w:t>
      </w:r>
      <w:r w:rsidRPr="0098585F">
        <w:rPr>
          <w:rFonts w:cs="Arial"/>
        </w:rPr>
        <w:t>maximum manpower is  112</w:t>
      </w:r>
      <w:r w:rsidRPr="0098585F">
        <w:rPr>
          <w:rFonts w:cs="Arial"/>
          <w:lang w:val="vi-VN"/>
        </w:rPr>
        <w:t xml:space="preserve"> </w:t>
      </w:r>
      <w:r w:rsidRPr="0098585F">
        <w:rPr>
          <w:rFonts w:cs="Arial"/>
        </w:rPr>
        <w:t>persons/day</w:t>
      </w:r>
      <w:r w:rsidRPr="0098585F">
        <w:rPr>
          <w:rFonts w:cs="Arial"/>
          <w:lang w:val="vi-VN"/>
        </w:rPr>
        <w:t>;</w:t>
      </w:r>
    </w:p>
    <w:p w:rsidR="00756DEA" w:rsidRPr="0098585F" w:rsidRDefault="00756DEA" w:rsidP="003A37C0">
      <w:pPr>
        <w:numPr>
          <w:ilvl w:val="0"/>
          <w:numId w:val="15"/>
        </w:numPr>
        <w:snapToGrid w:val="0"/>
        <w:spacing w:line="276" w:lineRule="auto"/>
        <w:rPr>
          <w:rFonts w:cs="Arial"/>
          <w:spacing w:val="-2"/>
          <w:lang w:val="vi-VN"/>
        </w:rPr>
      </w:pPr>
      <w:r w:rsidRPr="0098585F">
        <w:rPr>
          <w:rFonts w:cs="Arial"/>
        </w:rPr>
        <w:t>Production phase: maximum 131 persons/days</w:t>
      </w:r>
      <w:r w:rsidRPr="0098585F">
        <w:rPr>
          <w:rFonts w:cs="Arial"/>
          <w:spacing w:val="-2"/>
          <w:lang w:val="vi-VN"/>
        </w:rPr>
        <w:t xml:space="preserve"> on STV-CPP </w:t>
      </w:r>
      <w:r w:rsidRPr="0098585F">
        <w:rPr>
          <w:rFonts w:cs="Arial"/>
        </w:rPr>
        <w:t xml:space="preserve">(including for STV/STT/SVNE &amp; SVSW fields) </w:t>
      </w:r>
      <w:r w:rsidRPr="0098585F">
        <w:rPr>
          <w:rFonts w:cs="Arial"/>
          <w:spacing w:val="-2"/>
          <w:lang w:val="vi-VN"/>
        </w:rPr>
        <w:t>and</w:t>
      </w:r>
      <w:r w:rsidRPr="0098585F">
        <w:rPr>
          <w:rFonts w:cs="Arial"/>
        </w:rPr>
        <w:t xml:space="preserve"> 20 persons/day on ST-LQ </w:t>
      </w:r>
    </w:p>
    <w:p w:rsidR="00756DEA" w:rsidRPr="0098585F" w:rsidRDefault="00756DEA" w:rsidP="003A37C0">
      <w:pPr>
        <w:numPr>
          <w:ilvl w:val="0"/>
          <w:numId w:val="15"/>
        </w:numPr>
        <w:snapToGrid w:val="0"/>
        <w:spacing w:line="276" w:lineRule="auto"/>
        <w:rPr>
          <w:rFonts w:cs="Arial"/>
          <w:spacing w:val="-2"/>
          <w:lang w:val="vi-VN"/>
        </w:rPr>
      </w:pPr>
      <w:r w:rsidRPr="0098585F">
        <w:rPr>
          <w:rFonts w:cs="Arial"/>
          <w:spacing w:val="-2"/>
        </w:rPr>
        <w:t>Decommissioning</w:t>
      </w:r>
      <w:r w:rsidRPr="0098585F">
        <w:rPr>
          <w:rFonts w:cs="Arial"/>
          <w:spacing w:val="-2"/>
          <w:lang w:val="vi-VN"/>
        </w:rPr>
        <w:t xml:space="preserve">: </w:t>
      </w:r>
      <w:r w:rsidRPr="0098585F">
        <w:rPr>
          <w:rFonts w:cs="Arial"/>
          <w:spacing w:val="-2"/>
        </w:rPr>
        <w:t>300-400</w:t>
      </w:r>
      <w:r w:rsidRPr="0098585F">
        <w:rPr>
          <w:rFonts w:cs="Arial"/>
          <w:spacing w:val="-2"/>
          <w:lang w:val="vi-VN"/>
        </w:rPr>
        <w:t xml:space="preserve"> </w:t>
      </w:r>
      <w:r w:rsidRPr="0098585F">
        <w:rPr>
          <w:rFonts w:cs="Arial"/>
          <w:spacing w:val="-2"/>
        </w:rPr>
        <w:t xml:space="preserve">persons/day </w:t>
      </w:r>
      <w:r w:rsidRPr="0098585F">
        <w:rPr>
          <w:rFonts w:cs="Arial"/>
          <w:spacing w:val="-2"/>
          <w:lang w:val="vi-VN"/>
        </w:rPr>
        <w:t>(</w:t>
      </w:r>
      <w:r w:rsidRPr="0098585F">
        <w:rPr>
          <w:rFonts w:cs="Arial"/>
          <w:spacing w:val="-2"/>
        </w:rPr>
        <w:t>similar to</w:t>
      </w:r>
      <w:r w:rsidRPr="0098585F">
        <w:rPr>
          <w:rFonts w:cs="Arial"/>
          <w:spacing w:val="-2"/>
          <w:lang w:val="vi-VN"/>
        </w:rPr>
        <w:t xml:space="preserve"> </w:t>
      </w:r>
      <w:r w:rsidRPr="0098585F">
        <w:rPr>
          <w:rFonts w:cs="Arial"/>
          <w:spacing w:val="-2"/>
        </w:rPr>
        <w:t>the installation phase</w:t>
      </w:r>
      <w:r w:rsidRPr="0098585F">
        <w:rPr>
          <w:rFonts w:cs="Arial"/>
          <w:spacing w:val="-2"/>
          <w:lang w:val="vi-VN"/>
        </w:rPr>
        <w:t>);</w:t>
      </w:r>
    </w:p>
    <w:p w:rsidR="00756DEA" w:rsidRPr="0098585F" w:rsidRDefault="00756DEA" w:rsidP="00756DEA">
      <w:pPr>
        <w:spacing w:line="276" w:lineRule="auto"/>
        <w:rPr>
          <w:rFonts w:cs="Arial"/>
          <w:sz w:val="16"/>
          <w:szCs w:val="16"/>
        </w:rPr>
      </w:pPr>
    </w:p>
    <w:p w:rsidR="00756DEA" w:rsidRPr="0098585F" w:rsidRDefault="00756DEA" w:rsidP="00756DEA">
      <w:pPr>
        <w:spacing w:line="276" w:lineRule="auto"/>
        <w:rPr>
          <w:rFonts w:cs="Arial"/>
        </w:rPr>
      </w:pPr>
      <w:r w:rsidRPr="0098585F">
        <w:rPr>
          <w:rFonts w:cs="Arial"/>
        </w:rPr>
        <w:t>All office and offshore personnel of CLJOC are adequately trained with the HSEMS of CLJOC. CLJOC has set up a department, consisting of environmental, safety, health experts, and legislation permitting staff to be in charge of management, implementation, and supervision of HSE plans and performances in all activities of the STT FFD Phase 1 Project. Moreover, in each offshore working team, there is a safety officer responsible for ensure safety for everyone in both normal and emergency cases. With this organization, CLJOC will ensure to comply fully with Vietnamese and International regulations on life safety, working safety and hygiene, and environmental protection.</w:t>
      </w:r>
    </w:p>
    <w:p w:rsidR="004A3107" w:rsidRPr="0098585F" w:rsidRDefault="004A3107" w:rsidP="00756DEA">
      <w:pPr>
        <w:rPr>
          <w:rFonts w:eastAsia="Batang" w:cs="Arial"/>
          <w:sz w:val="22"/>
          <w:szCs w:val="22"/>
        </w:rPr>
        <w:sectPr w:rsidR="004A3107" w:rsidRPr="0098585F" w:rsidSect="00B87B00">
          <w:footerReference w:type="default" r:id="rId56"/>
          <w:pgSz w:w="16834" w:h="11909" w:orient="landscape" w:code="9"/>
          <w:pgMar w:top="2019" w:right="1151" w:bottom="862" w:left="720" w:header="720" w:footer="992" w:gutter="0"/>
          <w:pgNumType w:chapStyle="1"/>
          <w:cols w:space="720"/>
          <w:docGrid w:linePitch="360"/>
        </w:sectPr>
      </w:pPr>
    </w:p>
    <w:p w:rsidR="004A3107" w:rsidRPr="0098585F" w:rsidRDefault="001673FC" w:rsidP="00756DEA">
      <w:pPr>
        <w:rPr>
          <w:rFonts w:eastAsia="Batang" w:cs="Arial"/>
          <w:sz w:val="22"/>
          <w:szCs w:val="22"/>
        </w:rPr>
      </w:pPr>
      <w:r>
        <w:rPr>
          <w:noProof/>
        </w:rPr>
        <w:lastRenderedPageBreak/>
        <w:pict>
          <v:shape id="_x0000_s1430" type="#_x0000_t202" style="position:absolute;left:0;text-align:left;margin-left:180.75pt;margin-top:589.35pt;width:401.8pt;height:.05pt;z-index:251685888" stroked="f">
            <v:textbox style="mso-next-textbox:#_x0000_s1430;mso-fit-shape-to-text:t" inset="0,0,0,0">
              <w:txbxContent>
                <w:p w:rsidR="001673FC" w:rsidRPr="00487E7E" w:rsidRDefault="001673FC" w:rsidP="004A3107">
                  <w:pPr>
                    <w:pStyle w:val="Caption"/>
                    <w:rPr>
                      <w:rFonts w:eastAsia="Times New Roman" w:cs="Arial"/>
                      <w:noProof/>
                      <w:snapToGrid w:val="0"/>
                    </w:rPr>
                  </w:pPr>
                  <w:bookmarkStart w:id="169" w:name="_Toc423097446"/>
                  <w:bookmarkStart w:id="170" w:name="_Toc423081085"/>
                  <w:bookmarkStart w:id="171" w:name="_Toc434225117"/>
                  <w:proofErr w:type="gramStart"/>
                  <w:r>
                    <w:t xml:space="preserve">Figure </w:t>
                  </w:r>
                  <w:proofErr w:type="gramEnd"/>
                  <w:r>
                    <w:fldChar w:fldCharType="begin"/>
                  </w:r>
                  <w:r>
                    <w:instrText xml:space="preserve"> STYLEREF 1 \s </w:instrText>
                  </w:r>
                  <w:r>
                    <w:fldChar w:fldCharType="separate"/>
                  </w:r>
                  <w:r>
                    <w:rPr>
                      <w:noProof/>
                    </w:rPr>
                    <w:t>1</w:t>
                  </w:r>
                  <w:r>
                    <w:rPr>
                      <w:noProof/>
                    </w:rPr>
                    <w:fldChar w:fldCharType="end"/>
                  </w:r>
                  <w:proofErr w:type="gramStart"/>
                  <w:r>
                    <w:t>.</w:t>
                  </w:r>
                  <w:proofErr w:type="gramEnd"/>
                  <w:r>
                    <w:fldChar w:fldCharType="begin"/>
                  </w:r>
                  <w:r>
                    <w:instrText xml:space="preserve"> SEQ Figure \* ARABIC \s 1 </w:instrText>
                  </w:r>
                  <w:r>
                    <w:fldChar w:fldCharType="separate"/>
                  </w:r>
                  <w:r>
                    <w:rPr>
                      <w:noProof/>
                    </w:rPr>
                    <w:t>10</w:t>
                  </w:r>
                  <w:bookmarkEnd w:id="169"/>
                  <w:bookmarkEnd w:id="171"/>
                  <w:r>
                    <w:rPr>
                      <w:noProof/>
                    </w:rPr>
                    <w:fldChar w:fldCharType="end"/>
                  </w:r>
                  <w:bookmarkEnd w:id="170"/>
                </w:p>
              </w:txbxContent>
            </v:textbox>
          </v:shape>
        </w:pict>
      </w:r>
    </w:p>
    <w:p w:rsidR="004A3107" w:rsidRPr="0098585F" w:rsidRDefault="004A3107" w:rsidP="004A3107">
      <w:pPr>
        <w:keepNext/>
      </w:pPr>
      <w:r w:rsidRPr="0098585F">
        <w:rPr>
          <w:rFonts w:eastAsia="Batang" w:cs="Arial"/>
          <w:noProof/>
          <w:snapToGrid/>
          <w:sz w:val="22"/>
          <w:szCs w:val="22"/>
        </w:rPr>
        <w:drawing>
          <wp:inline distT="0" distB="0" distL="0" distR="0">
            <wp:extent cx="9504512" cy="4856672"/>
            <wp:effectExtent l="19050" t="0" r="1438" b="0"/>
            <wp:docPr id="6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9506585" cy="4857731"/>
                    </a:xfrm>
                    <a:prstGeom prst="rect">
                      <a:avLst/>
                    </a:prstGeom>
                    <a:noFill/>
                    <a:ln w="9525">
                      <a:noFill/>
                      <a:miter lim="800000"/>
                      <a:headEnd/>
                      <a:tailEnd/>
                    </a:ln>
                  </pic:spPr>
                </pic:pic>
              </a:graphicData>
            </a:graphic>
          </wp:inline>
        </w:drawing>
      </w:r>
    </w:p>
    <w:p w:rsidR="004A3107" w:rsidRPr="0098585F" w:rsidRDefault="00993506" w:rsidP="00993506">
      <w:pPr>
        <w:pStyle w:val="Caption"/>
        <w:rPr>
          <w:rFonts w:cs="Arial"/>
          <w:sz w:val="22"/>
          <w:szCs w:val="22"/>
        </w:rPr>
        <w:sectPr w:rsidR="004A3107" w:rsidRPr="0098585F" w:rsidSect="004A3107">
          <w:headerReference w:type="default" r:id="rId58"/>
          <w:pgSz w:w="16834" w:h="11909" w:orient="landscape" w:code="9"/>
          <w:pgMar w:top="2016" w:right="1152" w:bottom="864" w:left="720" w:header="720" w:footer="992" w:gutter="0"/>
          <w:pgNumType w:chapStyle="1"/>
          <w:cols w:space="720"/>
          <w:docGrid w:linePitch="360"/>
        </w:sectPr>
      </w:pPr>
      <w:bookmarkStart w:id="172" w:name="_Toc423081086"/>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1</w:t>
      </w:r>
      <w:r w:rsidR="00266FF2" w:rsidRPr="0098585F">
        <w:rPr>
          <w:noProof/>
        </w:rPr>
        <w:fldChar w:fldCharType="end"/>
      </w:r>
      <w:r w:rsidRPr="0098585F">
        <w:t>.</w:t>
      </w:r>
      <w:r w:rsidR="00CC4E50" w:rsidRPr="0098585F">
        <w:rPr>
          <w:noProof/>
        </w:rPr>
        <w:t>2</w:t>
      </w:r>
      <w:r w:rsidR="0030722D" w:rsidRPr="0098585F">
        <w:rPr>
          <w:noProof/>
        </w:rPr>
        <w:t>3</w:t>
      </w:r>
      <w:r w:rsidRPr="0098585F">
        <w:t xml:space="preserve"> </w:t>
      </w:r>
      <w:r w:rsidR="004A3107" w:rsidRPr="0098585F">
        <w:t>Organization Chart of STT FFDP1 Project</w:t>
      </w:r>
      <w:bookmarkEnd w:id="172"/>
    </w:p>
    <w:p w:rsidR="00756DEA" w:rsidRPr="0098585F" w:rsidRDefault="00756DEA" w:rsidP="00EF52CF">
      <w:pPr>
        <w:pStyle w:val="Heading2"/>
      </w:pPr>
      <w:bookmarkStart w:id="173" w:name="_Toc434224978"/>
      <w:r w:rsidRPr="0098585F">
        <w:lastRenderedPageBreak/>
        <w:t>SUMMARY OF SOME MAIN INFORMATIONS OF STT FFD PHASE 1 PROJECT</w:t>
      </w:r>
      <w:bookmarkEnd w:id="173"/>
    </w:p>
    <w:p w:rsidR="00756DEA" w:rsidRPr="0098585F" w:rsidRDefault="00756DEA" w:rsidP="00756DEA">
      <w:pPr>
        <w:pStyle w:val="DM2"/>
        <w:rPr>
          <w:lang w:val="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7"/>
        <w:gridCol w:w="2410"/>
        <w:gridCol w:w="1985"/>
        <w:gridCol w:w="5483"/>
        <w:gridCol w:w="3634"/>
      </w:tblGrid>
      <w:tr w:rsidR="00756DEA" w:rsidRPr="0098585F" w:rsidTr="003C62CC">
        <w:trPr>
          <w:tblHeader/>
        </w:trPr>
        <w:tc>
          <w:tcPr>
            <w:tcW w:w="549" w:type="pct"/>
            <w:shd w:val="clear" w:color="auto" w:fill="auto"/>
          </w:tcPr>
          <w:p w:rsidR="00756DEA" w:rsidRPr="0098585F" w:rsidRDefault="00756DEA" w:rsidP="00D30E53">
            <w:pPr>
              <w:pStyle w:val="DM2"/>
              <w:spacing w:before="60" w:after="60"/>
              <w:ind w:right="-34"/>
              <w:rPr>
                <w:sz w:val="20"/>
                <w:szCs w:val="20"/>
                <w:lang w:val="en-US"/>
              </w:rPr>
            </w:pPr>
            <w:r w:rsidRPr="0098585F">
              <w:rPr>
                <w:sz w:val="20"/>
                <w:szCs w:val="20"/>
                <w:lang w:val="en-US"/>
              </w:rPr>
              <w:t>Phase</w:t>
            </w:r>
          </w:p>
        </w:tc>
        <w:tc>
          <w:tcPr>
            <w:tcW w:w="794" w:type="pct"/>
            <w:shd w:val="clear" w:color="auto" w:fill="auto"/>
          </w:tcPr>
          <w:p w:rsidR="00756DEA" w:rsidRPr="0098585F" w:rsidRDefault="00756DEA" w:rsidP="00D30E53">
            <w:pPr>
              <w:pStyle w:val="DM2"/>
              <w:spacing w:before="60" w:after="60"/>
              <w:rPr>
                <w:sz w:val="20"/>
                <w:szCs w:val="20"/>
                <w:lang w:val="en-US"/>
              </w:rPr>
            </w:pPr>
            <w:r w:rsidRPr="0098585F">
              <w:rPr>
                <w:sz w:val="20"/>
                <w:szCs w:val="20"/>
                <w:lang w:val="en-US"/>
              </w:rPr>
              <w:t>Activities</w:t>
            </w:r>
          </w:p>
        </w:tc>
        <w:tc>
          <w:tcPr>
            <w:tcW w:w="654" w:type="pct"/>
            <w:shd w:val="clear" w:color="auto" w:fill="auto"/>
          </w:tcPr>
          <w:p w:rsidR="00756DEA" w:rsidRPr="0098585F" w:rsidRDefault="00756DEA" w:rsidP="00D30E53">
            <w:pPr>
              <w:pStyle w:val="DM2"/>
              <w:spacing w:before="60" w:after="60"/>
              <w:rPr>
                <w:sz w:val="20"/>
                <w:szCs w:val="20"/>
                <w:lang w:val="en-US"/>
              </w:rPr>
            </w:pPr>
            <w:r w:rsidRPr="0098585F">
              <w:rPr>
                <w:sz w:val="20"/>
                <w:szCs w:val="20"/>
                <w:lang w:val="en-US"/>
              </w:rPr>
              <w:t>Duration</w:t>
            </w:r>
          </w:p>
        </w:tc>
        <w:tc>
          <w:tcPr>
            <w:tcW w:w="1806" w:type="pct"/>
            <w:shd w:val="clear" w:color="auto" w:fill="auto"/>
          </w:tcPr>
          <w:p w:rsidR="00756DEA" w:rsidRPr="0098585F" w:rsidRDefault="00756DEA" w:rsidP="00D30E53">
            <w:pPr>
              <w:pStyle w:val="DM2"/>
              <w:spacing w:before="60" w:after="60"/>
              <w:rPr>
                <w:sz w:val="20"/>
                <w:szCs w:val="20"/>
                <w:lang w:val="en-US"/>
              </w:rPr>
            </w:pPr>
            <w:r w:rsidRPr="0098585F">
              <w:rPr>
                <w:sz w:val="20"/>
                <w:szCs w:val="20"/>
                <w:lang w:val="en-US"/>
              </w:rPr>
              <w:t>Technology/ Operation Manner</w:t>
            </w:r>
          </w:p>
        </w:tc>
        <w:tc>
          <w:tcPr>
            <w:tcW w:w="1197" w:type="pct"/>
            <w:shd w:val="clear" w:color="auto" w:fill="auto"/>
          </w:tcPr>
          <w:p w:rsidR="00756DEA" w:rsidRPr="0098585F" w:rsidRDefault="00756DEA" w:rsidP="00D30E53">
            <w:pPr>
              <w:pStyle w:val="DM2"/>
              <w:spacing w:before="60" w:after="60"/>
              <w:rPr>
                <w:sz w:val="20"/>
                <w:szCs w:val="20"/>
                <w:lang w:val="en-US"/>
              </w:rPr>
            </w:pPr>
            <w:r w:rsidRPr="0098585F">
              <w:rPr>
                <w:sz w:val="20"/>
                <w:szCs w:val="20"/>
                <w:lang w:val="en-US"/>
              </w:rPr>
              <w:t>Impacts to environment</w:t>
            </w:r>
          </w:p>
        </w:tc>
      </w:tr>
      <w:tr w:rsidR="00756DEA" w:rsidRPr="0098585F" w:rsidTr="003C62CC">
        <w:trPr>
          <w:tblHeader/>
        </w:trPr>
        <w:tc>
          <w:tcPr>
            <w:tcW w:w="549" w:type="pct"/>
            <w:shd w:val="clear" w:color="auto" w:fill="auto"/>
          </w:tcPr>
          <w:p w:rsidR="00756DEA" w:rsidRPr="0098585F" w:rsidRDefault="00756DEA" w:rsidP="00D30E53">
            <w:pPr>
              <w:pStyle w:val="DM2"/>
              <w:spacing w:before="60" w:after="60"/>
              <w:jc w:val="center"/>
              <w:rPr>
                <w:b w:val="0"/>
                <w:sz w:val="20"/>
                <w:szCs w:val="20"/>
                <w:lang w:val="en-US"/>
              </w:rPr>
            </w:pPr>
            <w:r w:rsidRPr="0098585F">
              <w:rPr>
                <w:b w:val="0"/>
                <w:sz w:val="20"/>
                <w:szCs w:val="20"/>
                <w:lang w:val="en-US"/>
              </w:rPr>
              <w:t>1</w:t>
            </w:r>
          </w:p>
        </w:tc>
        <w:tc>
          <w:tcPr>
            <w:tcW w:w="794" w:type="pct"/>
            <w:shd w:val="clear" w:color="auto" w:fill="auto"/>
          </w:tcPr>
          <w:p w:rsidR="00756DEA" w:rsidRPr="0098585F" w:rsidRDefault="00756DEA" w:rsidP="00D30E53">
            <w:pPr>
              <w:pStyle w:val="DM2"/>
              <w:spacing w:before="60" w:after="60"/>
              <w:jc w:val="center"/>
              <w:rPr>
                <w:b w:val="0"/>
                <w:sz w:val="20"/>
                <w:szCs w:val="20"/>
                <w:lang w:val="en-US"/>
              </w:rPr>
            </w:pPr>
            <w:r w:rsidRPr="0098585F">
              <w:rPr>
                <w:b w:val="0"/>
                <w:sz w:val="20"/>
                <w:szCs w:val="20"/>
                <w:lang w:val="en-US"/>
              </w:rPr>
              <w:t>2</w:t>
            </w:r>
          </w:p>
        </w:tc>
        <w:tc>
          <w:tcPr>
            <w:tcW w:w="654" w:type="pct"/>
            <w:shd w:val="clear" w:color="auto" w:fill="auto"/>
          </w:tcPr>
          <w:p w:rsidR="00756DEA" w:rsidRPr="0098585F" w:rsidRDefault="00756DEA" w:rsidP="00D30E53">
            <w:pPr>
              <w:pStyle w:val="DM2"/>
              <w:spacing w:before="60" w:after="60"/>
              <w:jc w:val="center"/>
              <w:rPr>
                <w:b w:val="0"/>
                <w:sz w:val="20"/>
                <w:szCs w:val="20"/>
                <w:lang w:val="en-US"/>
              </w:rPr>
            </w:pPr>
            <w:r w:rsidRPr="0098585F">
              <w:rPr>
                <w:b w:val="0"/>
                <w:sz w:val="20"/>
                <w:szCs w:val="20"/>
                <w:lang w:val="en-US"/>
              </w:rPr>
              <w:t>3</w:t>
            </w:r>
          </w:p>
        </w:tc>
        <w:tc>
          <w:tcPr>
            <w:tcW w:w="1806" w:type="pct"/>
            <w:shd w:val="clear" w:color="auto" w:fill="auto"/>
          </w:tcPr>
          <w:p w:rsidR="00756DEA" w:rsidRPr="0098585F" w:rsidRDefault="00756DEA" w:rsidP="00D30E53">
            <w:pPr>
              <w:pStyle w:val="DM2"/>
              <w:spacing w:before="60" w:after="60"/>
              <w:jc w:val="center"/>
              <w:rPr>
                <w:b w:val="0"/>
                <w:sz w:val="20"/>
                <w:szCs w:val="20"/>
                <w:lang w:val="en-US"/>
              </w:rPr>
            </w:pPr>
            <w:r w:rsidRPr="0098585F">
              <w:rPr>
                <w:b w:val="0"/>
                <w:sz w:val="20"/>
                <w:szCs w:val="20"/>
                <w:lang w:val="en-US"/>
              </w:rPr>
              <w:t>4</w:t>
            </w:r>
          </w:p>
        </w:tc>
        <w:tc>
          <w:tcPr>
            <w:tcW w:w="1197" w:type="pct"/>
            <w:shd w:val="clear" w:color="auto" w:fill="auto"/>
          </w:tcPr>
          <w:p w:rsidR="00756DEA" w:rsidRPr="0098585F" w:rsidRDefault="00756DEA" w:rsidP="00D30E53">
            <w:pPr>
              <w:pStyle w:val="DM2"/>
              <w:spacing w:before="60" w:after="60"/>
              <w:jc w:val="center"/>
              <w:rPr>
                <w:b w:val="0"/>
                <w:sz w:val="20"/>
                <w:szCs w:val="20"/>
                <w:lang w:val="en-US"/>
              </w:rPr>
            </w:pPr>
            <w:r w:rsidRPr="0098585F">
              <w:rPr>
                <w:b w:val="0"/>
                <w:sz w:val="20"/>
                <w:szCs w:val="20"/>
                <w:lang w:val="en-US"/>
              </w:rPr>
              <w:t>5</w:t>
            </w:r>
          </w:p>
        </w:tc>
      </w:tr>
      <w:tr w:rsidR="00756DEA" w:rsidRPr="0098585F" w:rsidTr="003C62CC">
        <w:tc>
          <w:tcPr>
            <w:tcW w:w="549"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Installation and Commission</w:t>
            </w:r>
          </w:p>
        </w:tc>
        <w:tc>
          <w:tcPr>
            <w:tcW w:w="794"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rFonts w:cs="Arial"/>
                <w:b w:val="0"/>
                <w:sz w:val="20"/>
                <w:szCs w:val="20"/>
              </w:rPr>
              <w:t>ST-PIP</w:t>
            </w:r>
            <w:r w:rsidRPr="0098585F">
              <w:rPr>
                <w:rFonts w:cs="Arial"/>
                <w:b w:val="0"/>
                <w:sz w:val="20"/>
                <w:szCs w:val="20"/>
                <w:lang w:val="en-US"/>
              </w:rPr>
              <w:t xml:space="preserve"> Jacket Installation (</w:t>
            </w:r>
            <w:r w:rsidRPr="0098585F">
              <w:rPr>
                <w:rFonts w:cs="Arial"/>
                <w:b w:val="0"/>
                <w:sz w:val="20"/>
                <w:szCs w:val="20"/>
              </w:rPr>
              <w:t xml:space="preserve">25 </w:t>
            </w:r>
            <w:r w:rsidRPr="0098585F">
              <w:rPr>
                <w:rFonts w:cs="Arial"/>
                <w:b w:val="0"/>
                <w:sz w:val="20"/>
                <w:szCs w:val="20"/>
                <w:lang w:val="en-US"/>
              </w:rPr>
              <w:t>da</w:t>
            </w:r>
            <w:r w:rsidRPr="0098585F">
              <w:rPr>
                <w:rFonts w:cs="Arial"/>
                <w:b w:val="0"/>
                <w:sz w:val="20"/>
                <w:szCs w:val="20"/>
              </w:rPr>
              <w:t>y</w:t>
            </w:r>
            <w:r w:rsidRPr="0098585F">
              <w:rPr>
                <w:rFonts w:cs="Arial"/>
                <w:b w:val="0"/>
                <w:sz w:val="20"/>
                <w:szCs w:val="20"/>
                <w:lang w:val="en-US"/>
              </w:rPr>
              <w:t>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rFonts w:cs="Arial"/>
                <w:b w:val="0"/>
                <w:sz w:val="20"/>
                <w:szCs w:val="20"/>
              </w:rPr>
              <w:t>ST-LQ</w:t>
            </w:r>
            <w:r w:rsidRPr="0098585F">
              <w:rPr>
                <w:rFonts w:cs="Arial"/>
                <w:b w:val="0"/>
                <w:sz w:val="20"/>
                <w:szCs w:val="20"/>
                <w:lang w:val="en-US"/>
              </w:rPr>
              <w:t xml:space="preserve"> Jacket Installation (</w:t>
            </w:r>
            <w:r w:rsidRPr="0098585F">
              <w:rPr>
                <w:rFonts w:cs="Arial"/>
                <w:b w:val="0"/>
                <w:sz w:val="20"/>
                <w:szCs w:val="20"/>
              </w:rPr>
              <w:t xml:space="preserve">20 </w:t>
            </w:r>
            <w:r w:rsidRPr="0098585F">
              <w:rPr>
                <w:rFonts w:cs="Arial"/>
                <w:b w:val="0"/>
                <w:sz w:val="20"/>
                <w:szCs w:val="20"/>
                <w:lang w:val="en-US"/>
              </w:rPr>
              <w:t>days);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rFonts w:cs="Arial"/>
                <w:b w:val="0"/>
                <w:sz w:val="20"/>
                <w:szCs w:val="20"/>
              </w:rPr>
              <w:t>ST-PIP &amp; ST-LQ</w:t>
            </w:r>
            <w:r w:rsidRPr="0098585F">
              <w:rPr>
                <w:rFonts w:cs="Arial"/>
                <w:b w:val="0"/>
                <w:sz w:val="20"/>
                <w:szCs w:val="20"/>
                <w:lang w:val="en-US"/>
              </w:rPr>
              <w:t xml:space="preserve"> Topsides Installation (</w:t>
            </w:r>
            <w:r w:rsidRPr="0098585F">
              <w:rPr>
                <w:rFonts w:cs="Arial"/>
                <w:b w:val="0"/>
                <w:sz w:val="20"/>
                <w:szCs w:val="20"/>
              </w:rPr>
              <w:t xml:space="preserve">17 </w:t>
            </w:r>
            <w:r w:rsidRPr="0098585F">
              <w:rPr>
                <w:rFonts w:cs="Arial"/>
                <w:b w:val="0"/>
                <w:sz w:val="20"/>
                <w:szCs w:val="20"/>
                <w:lang w:val="en-US"/>
              </w:rPr>
              <w:t>days);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rFonts w:cs="Arial"/>
                <w:b w:val="0"/>
                <w:sz w:val="20"/>
                <w:szCs w:val="20"/>
              </w:rPr>
              <w:t xml:space="preserve">WHP-C </w:t>
            </w:r>
            <w:r w:rsidRPr="0098585F">
              <w:rPr>
                <w:rFonts w:cs="Arial"/>
                <w:b w:val="0"/>
                <w:sz w:val="20"/>
                <w:szCs w:val="20"/>
                <w:lang w:val="en-US"/>
              </w:rPr>
              <w:t>modification (</w:t>
            </w:r>
            <w:r w:rsidRPr="0098585F">
              <w:rPr>
                <w:rFonts w:cs="Arial"/>
                <w:b w:val="0"/>
                <w:sz w:val="20"/>
                <w:szCs w:val="20"/>
              </w:rPr>
              <w:t xml:space="preserve">60 </w:t>
            </w:r>
            <w:r w:rsidRPr="0098585F">
              <w:rPr>
                <w:rFonts w:cs="Arial"/>
                <w:b w:val="0"/>
                <w:sz w:val="20"/>
                <w:szCs w:val="20"/>
                <w:lang w:val="en-US"/>
              </w:rPr>
              <w:t>days);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rFonts w:cs="Arial"/>
                <w:b w:val="0"/>
                <w:sz w:val="20"/>
                <w:szCs w:val="20"/>
              </w:rPr>
              <w:t>ST–PIP/ ST-LQ</w:t>
            </w:r>
            <w:r w:rsidRPr="0098585F">
              <w:rPr>
                <w:rFonts w:cs="Arial"/>
                <w:b w:val="0"/>
                <w:sz w:val="20"/>
                <w:szCs w:val="20"/>
                <w:lang w:val="en-US"/>
              </w:rPr>
              <w:t xml:space="preserve"> Hook-up and Commission (</w:t>
            </w:r>
            <w:r w:rsidRPr="0098585F">
              <w:rPr>
                <w:rFonts w:cs="Arial"/>
                <w:b w:val="0"/>
                <w:sz w:val="20"/>
                <w:szCs w:val="20"/>
              </w:rPr>
              <w:t xml:space="preserve">60 </w:t>
            </w:r>
            <w:r w:rsidRPr="0098585F">
              <w:rPr>
                <w:rFonts w:cs="Arial"/>
                <w:b w:val="0"/>
                <w:sz w:val="20"/>
                <w:szCs w:val="20"/>
                <w:lang w:val="en-US"/>
              </w:rPr>
              <w:t>days).</w:t>
            </w:r>
          </w:p>
        </w:tc>
        <w:tc>
          <w:tcPr>
            <w:tcW w:w="65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From T8/2015 to T9/2016</w:t>
            </w:r>
          </w:p>
        </w:tc>
        <w:tc>
          <w:tcPr>
            <w:tcW w:w="1806"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After onshore fabrication completes, the jackets and topsides will be transported to offshore by barges and vessels for installation;</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The new pipelines will be installed on the bridge connecting ST-PIP to ST-LQ and from ST-PIP to WHP-C;</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Maximize the onshore commission to minimize offshore hook-up and commission.</w:t>
            </w:r>
          </w:p>
        </w:tc>
        <w:tc>
          <w:tcPr>
            <w:tcW w:w="1197"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Generate the wastes during the transportation, installation and commission, such as emissions, wastewaters and solid wastes;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Make the physical disturbance from anchoring and the presence of barges and vessels participating in this phase.</w:t>
            </w:r>
          </w:p>
        </w:tc>
      </w:tr>
      <w:tr w:rsidR="00756DEA" w:rsidRPr="0098585F" w:rsidTr="003C62CC">
        <w:tc>
          <w:tcPr>
            <w:tcW w:w="549"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Drilling</w:t>
            </w:r>
          </w:p>
        </w:tc>
        <w:tc>
          <w:tcPr>
            <w:tcW w:w="794" w:type="pct"/>
            <w:shd w:val="clear" w:color="auto" w:fill="auto"/>
          </w:tcPr>
          <w:p w:rsidR="00756DEA" w:rsidRPr="0098585F" w:rsidRDefault="00756DEA" w:rsidP="00D30E53">
            <w:pPr>
              <w:pStyle w:val="DM2"/>
              <w:numPr>
                <w:ilvl w:val="0"/>
                <w:numId w:val="18"/>
              </w:numPr>
              <w:spacing w:before="60" w:after="60"/>
              <w:ind w:left="102" w:hanging="142"/>
              <w:rPr>
                <w:rFonts w:cs="Arial"/>
                <w:b w:val="0"/>
                <w:sz w:val="20"/>
                <w:szCs w:val="20"/>
              </w:rPr>
            </w:pPr>
            <w:r w:rsidRPr="0098585F">
              <w:rPr>
                <w:rFonts w:cs="Arial"/>
                <w:b w:val="0"/>
                <w:sz w:val="20"/>
                <w:szCs w:val="20"/>
                <w:lang w:val="en-US"/>
              </w:rPr>
              <w:t>Drilling activities</w:t>
            </w:r>
            <w:r w:rsidRPr="0098585F">
              <w:rPr>
                <w:rFonts w:cs="Arial"/>
                <w:b w:val="0"/>
                <w:sz w:val="20"/>
                <w:szCs w:val="20"/>
              </w:rPr>
              <w:t xml:space="preserve"> (150 </w:t>
            </w:r>
            <w:r w:rsidRPr="0098585F">
              <w:rPr>
                <w:rFonts w:cs="Arial"/>
                <w:b w:val="0"/>
                <w:sz w:val="20"/>
                <w:szCs w:val="20"/>
                <w:lang w:val="en-US"/>
              </w:rPr>
              <w:t>days</w:t>
            </w:r>
            <w:r w:rsidRPr="0098585F">
              <w:rPr>
                <w:rFonts w:cs="Arial"/>
                <w:b w:val="0"/>
                <w:sz w:val="20"/>
                <w:szCs w:val="20"/>
              </w:rPr>
              <w:t>)</w:t>
            </w:r>
          </w:p>
        </w:tc>
        <w:tc>
          <w:tcPr>
            <w:tcW w:w="65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Start from 10/2015, uncontinuously</w:t>
            </w:r>
          </w:p>
        </w:tc>
        <w:tc>
          <w:tcPr>
            <w:tcW w:w="1806"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Drill;</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Casing;</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Cementing;</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Well completion;</w:t>
            </w:r>
          </w:p>
        </w:tc>
        <w:tc>
          <w:tcPr>
            <w:tcW w:w="1197"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Generate wastes: emissions, wastewaters, solid wastes and drilling wastes;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Physical interactions: the presence of drilling rig and support vessels.</w:t>
            </w:r>
          </w:p>
        </w:tc>
      </w:tr>
      <w:tr w:rsidR="00756DEA" w:rsidRPr="0098585F" w:rsidTr="003C62CC">
        <w:tc>
          <w:tcPr>
            <w:tcW w:w="549"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Production</w:t>
            </w:r>
          </w:p>
        </w:tc>
        <w:tc>
          <w:tcPr>
            <w:tcW w:w="79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 xml:space="preserve">Produce from the wells ST-3P/ 4P/5P and 6P. </w:t>
            </w:r>
          </w:p>
        </w:tc>
        <w:tc>
          <w:tcPr>
            <w:tcW w:w="65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Start from Q4, 2016</w:t>
            </w:r>
          </w:p>
        </w:tc>
        <w:tc>
          <w:tcPr>
            <w:tcW w:w="1806" w:type="pct"/>
            <w:shd w:val="clear" w:color="auto" w:fill="auto"/>
          </w:tcPr>
          <w:p w:rsidR="00756DEA" w:rsidRPr="0098585F" w:rsidRDefault="00756DEA" w:rsidP="00D30E53">
            <w:pPr>
              <w:pStyle w:val="DM2"/>
              <w:numPr>
                <w:ilvl w:val="0"/>
                <w:numId w:val="18"/>
              </w:numPr>
              <w:spacing w:before="60" w:after="60"/>
              <w:ind w:left="102" w:right="-130" w:hanging="142"/>
              <w:rPr>
                <w:b w:val="0"/>
                <w:sz w:val="20"/>
                <w:szCs w:val="20"/>
                <w:lang w:val="en-US"/>
              </w:rPr>
            </w:pPr>
            <w:r w:rsidRPr="0098585F">
              <w:rPr>
                <w:b w:val="0"/>
                <w:sz w:val="20"/>
                <w:szCs w:val="20"/>
                <w:lang w:val="en-US"/>
              </w:rPr>
              <w:t>The production fluid from the wells ST-5P and ST-6P on ST-PIP will be routed to the separators onboard to separate into gas and condensate. Production fluid will be routed to WHP-C, co-mingled with the WHP-C’s well fluid, and then be transported to  STV-CPP via 12” three-phase pipeline for further production.</w:t>
            </w:r>
          </w:p>
        </w:tc>
        <w:tc>
          <w:tcPr>
            <w:tcW w:w="1197" w:type="pct"/>
            <w:shd w:val="clear" w:color="auto" w:fill="auto"/>
          </w:tcPr>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Wastes: emissions, wastewaters, solid wastes</w:t>
            </w:r>
          </w:p>
          <w:p w:rsidR="00756DEA" w:rsidRPr="0098585F" w:rsidRDefault="00756DEA" w:rsidP="00D30E53">
            <w:pPr>
              <w:pStyle w:val="DM2"/>
              <w:numPr>
                <w:ilvl w:val="0"/>
                <w:numId w:val="18"/>
              </w:numPr>
              <w:spacing w:before="60" w:after="60"/>
              <w:ind w:left="102" w:hanging="142"/>
              <w:rPr>
                <w:b w:val="0"/>
                <w:sz w:val="20"/>
                <w:szCs w:val="20"/>
                <w:lang w:val="en-US"/>
              </w:rPr>
            </w:pPr>
            <w:r w:rsidRPr="0098585F">
              <w:rPr>
                <w:b w:val="0"/>
                <w:sz w:val="20"/>
                <w:szCs w:val="20"/>
                <w:lang w:val="en-US"/>
              </w:rPr>
              <w:t xml:space="preserve">Physical interaction: there is a safety zone which was set-up not </w:t>
            </w:r>
            <w:proofErr w:type="gramStart"/>
            <w:r w:rsidRPr="0098585F">
              <w:rPr>
                <w:b w:val="0"/>
                <w:sz w:val="20"/>
                <w:szCs w:val="20"/>
                <w:lang w:val="en-US"/>
              </w:rPr>
              <w:t>allow</w:t>
            </w:r>
            <w:proofErr w:type="gramEnd"/>
            <w:r w:rsidRPr="0098585F">
              <w:rPr>
                <w:b w:val="0"/>
                <w:sz w:val="20"/>
                <w:szCs w:val="20"/>
                <w:lang w:val="en-US"/>
              </w:rPr>
              <w:t xml:space="preserve"> the fishing and maritime vessels get into the surrounding area of Su Tu Fields.</w:t>
            </w:r>
          </w:p>
        </w:tc>
      </w:tr>
      <w:tr w:rsidR="00756DEA" w:rsidRPr="0098585F" w:rsidTr="003C62CC">
        <w:tc>
          <w:tcPr>
            <w:tcW w:w="549"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Decommision</w:t>
            </w:r>
          </w:p>
        </w:tc>
        <w:tc>
          <w:tcPr>
            <w:tcW w:w="79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Decommision the facilities of STT Field</w:t>
            </w:r>
          </w:p>
        </w:tc>
        <w:tc>
          <w:tcPr>
            <w:tcW w:w="654"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At the end of 2028</w:t>
            </w:r>
          </w:p>
        </w:tc>
        <w:tc>
          <w:tcPr>
            <w:tcW w:w="1806"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The Decommission Plan for Su Tu Fields in Block 15-1 has been approved by MoIT. Now, this plan will be revised and resubmitted to MOIT for approval in the near future.</w:t>
            </w:r>
          </w:p>
        </w:tc>
        <w:tc>
          <w:tcPr>
            <w:tcW w:w="1197" w:type="pct"/>
            <w:shd w:val="clear" w:color="auto" w:fill="auto"/>
          </w:tcPr>
          <w:p w:rsidR="00756DEA" w:rsidRPr="0098585F" w:rsidRDefault="00756DEA" w:rsidP="00D30E53">
            <w:pPr>
              <w:pStyle w:val="DM2"/>
              <w:spacing w:before="60" w:after="60"/>
              <w:rPr>
                <w:b w:val="0"/>
                <w:sz w:val="20"/>
                <w:szCs w:val="20"/>
                <w:lang w:val="en-US"/>
              </w:rPr>
            </w:pPr>
            <w:r w:rsidRPr="0098585F">
              <w:rPr>
                <w:b w:val="0"/>
                <w:sz w:val="20"/>
                <w:szCs w:val="20"/>
                <w:lang w:val="en-US"/>
              </w:rPr>
              <w:t>Similar to installation and commission phase.</w:t>
            </w:r>
          </w:p>
        </w:tc>
      </w:tr>
    </w:tbl>
    <w:p w:rsidR="005B134A" w:rsidRPr="0098585F" w:rsidRDefault="005B134A" w:rsidP="00756DEA">
      <w:pPr>
        <w:pStyle w:val="DM2"/>
        <w:rPr>
          <w:b w:val="0"/>
          <w:lang w:val="en-US"/>
        </w:rPr>
        <w:sectPr w:rsidR="005B134A" w:rsidRPr="0098585F" w:rsidSect="00D30E53">
          <w:pgSz w:w="16834" w:h="11909" w:orient="landscape" w:code="9"/>
          <w:pgMar w:top="2019" w:right="1151" w:bottom="862" w:left="720" w:header="720" w:footer="720" w:gutter="0"/>
          <w:pgNumType w:chapStyle="1"/>
          <w:cols w:space="720"/>
          <w:docGrid w:linePitch="360"/>
        </w:sectPr>
      </w:pPr>
    </w:p>
    <w:p w:rsidR="0023206D" w:rsidRPr="0098585F" w:rsidRDefault="00683B01" w:rsidP="009C7C55">
      <w:pPr>
        <w:pStyle w:val="Heading1"/>
        <w:spacing w:line="240" w:lineRule="auto"/>
        <w:ind w:left="0" w:firstLine="8210"/>
      </w:pPr>
      <w:bookmarkStart w:id="174" w:name="_Toc351733383"/>
      <w:bookmarkStart w:id="175" w:name="_Toc370301393"/>
      <w:bookmarkStart w:id="176" w:name="OLE_LINK94"/>
      <w:r w:rsidRPr="0098585F">
        <w:lastRenderedPageBreak/>
        <w:t xml:space="preserve"> </w:t>
      </w:r>
      <w:bookmarkStart w:id="177" w:name="_Toc434224979"/>
      <w:r w:rsidR="0023206D" w:rsidRPr="0098585F">
        <w:t>DESCRIPTIONS OF</w:t>
      </w:r>
      <w:bookmarkEnd w:id="174"/>
      <w:bookmarkEnd w:id="175"/>
      <w:r w:rsidR="0023206D" w:rsidRPr="0098585F">
        <w:t xml:space="preserve"> </w:t>
      </w:r>
      <w:bookmarkStart w:id="178" w:name="_Toc351733384"/>
      <w:bookmarkStart w:id="179" w:name="_Toc370301394"/>
      <w:r w:rsidR="0023206D" w:rsidRPr="0098585F">
        <w:t>NATURAL,</w:t>
      </w:r>
      <w:bookmarkStart w:id="180" w:name="_Toc351733385"/>
      <w:bookmarkStart w:id="181" w:name="_Toc370301395"/>
      <w:bookmarkEnd w:id="178"/>
      <w:bookmarkEnd w:id="179"/>
      <w:r w:rsidR="0023206D" w:rsidRPr="0098585F">
        <w:t xml:space="preserve"> ENVIRONMENTAL</w:t>
      </w:r>
      <w:bookmarkEnd w:id="180"/>
      <w:bookmarkEnd w:id="181"/>
      <w:r w:rsidR="0023206D" w:rsidRPr="0098585F">
        <w:t xml:space="preserve"> </w:t>
      </w:r>
      <w:bookmarkStart w:id="182" w:name="_Toc351733386"/>
      <w:bookmarkStart w:id="183" w:name="_Toc370301396"/>
      <w:r w:rsidR="0023206D" w:rsidRPr="0098585F">
        <w:t xml:space="preserve">AND </w:t>
      </w:r>
      <w:r w:rsidR="000E3D3B" w:rsidRPr="0098585F">
        <w:t xml:space="preserve">          </w:t>
      </w:r>
      <w:r w:rsidR="0023206D" w:rsidRPr="0098585F">
        <w:t>SOCIO-ECONOMIC CONDITIONS</w:t>
      </w:r>
      <w:bookmarkEnd w:id="176"/>
      <w:bookmarkEnd w:id="177"/>
      <w:bookmarkEnd w:id="182"/>
      <w:bookmarkEnd w:id="183"/>
    </w:p>
    <w:p w:rsidR="0023206D" w:rsidRPr="0098585F" w:rsidRDefault="0023206D" w:rsidP="0023206D">
      <w:pPr>
        <w:jc w:val="right"/>
        <w:rPr>
          <w:rFonts w:cs="Arial"/>
          <w:szCs w:val="24"/>
        </w:rPr>
      </w:pPr>
    </w:p>
    <w:p w:rsidR="0023206D" w:rsidRPr="0098585F" w:rsidRDefault="0023206D" w:rsidP="0023206D">
      <w:pPr>
        <w:rPr>
          <w:rFonts w:cs="Arial"/>
          <w:szCs w:val="24"/>
        </w:rPr>
      </w:pPr>
      <w:r w:rsidRPr="0098585F">
        <w:rPr>
          <w:rFonts w:cs="Arial"/>
          <w:szCs w:val="24"/>
        </w:rPr>
        <w:t xml:space="preserve">This chapter provides a description of the environmental characteristics of the planned area of Su Tu Trang Full Field Development Phase 1 Project (STT FFD Phase 1 Project), coastal areas and onshore areas, which potentially could be affected if large oil spill accident occurred. </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Concurrently, this chapter also mentions data of meteorology, sea water and sediment quality and marine resources of both offshore and coastal environments. The considered coastal areas the area from Khanh </w:t>
      </w:r>
      <w:smartTag w:uri="urn:schemas-microsoft-com:office:smarttags" w:element="PersonName">
        <w:r w:rsidRPr="0098585F">
          <w:rPr>
            <w:rFonts w:cs="Arial"/>
            <w:szCs w:val="24"/>
          </w:rPr>
          <w:t>Hoa</w:t>
        </w:r>
      </w:smartTag>
      <w:r w:rsidRPr="0098585F">
        <w:rPr>
          <w:rFonts w:cs="Arial"/>
          <w:szCs w:val="24"/>
        </w:rPr>
        <w:t xml:space="preserve"> to Ca Mau cape. However, in order to avoid too wide and general description, this chapter will focus on description of the natural and socio-economical conditions of: Ho Chi Minh City, Ba </w:t>
      </w:r>
      <w:proofErr w:type="gramStart"/>
      <w:r w:rsidRPr="0098585F">
        <w:rPr>
          <w:rFonts w:cs="Arial"/>
          <w:szCs w:val="24"/>
        </w:rPr>
        <w:t>Ria</w:t>
      </w:r>
      <w:proofErr w:type="gramEnd"/>
      <w:r w:rsidRPr="0098585F">
        <w:rPr>
          <w:rFonts w:cs="Arial"/>
          <w:szCs w:val="24"/>
        </w:rPr>
        <w:t xml:space="preserve"> – Vung Tau Province, especially the coastal area of Binh Thuan Province, which are closest proximity to the western of the project. The socio-economic characteristics of the study area are also described.</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The mentioned information will be the based environmental data of the project area which is the foundation for the environmental impact assessment and proposal of mitigation measures and environmental monitoring program for deploying and operating the project as well as response methods in emergency situations.</w:t>
      </w:r>
    </w:p>
    <w:p w:rsidR="0023206D" w:rsidRPr="0098585F" w:rsidRDefault="0023206D" w:rsidP="0023206D">
      <w:pPr>
        <w:rPr>
          <w:rFonts w:cs="Arial"/>
          <w:szCs w:val="24"/>
        </w:rPr>
      </w:pPr>
    </w:p>
    <w:p w:rsidR="0023206D" w:rsidRPr="0098585F" w:rsidRDefault="0023206D" w:rsidP="007B2FB2">
      <w:pPr>
        <w:pStyle w:val="Heading2"/>
        <w:numPr>
          <w:ilvl w:val="1"/>
          <w:numId w:val="178"/>
        </w:numPr>
      </w:pPr>
      <w:bookmarkStart w:id="184" w:name="_Toc434224980"/>
      <w:r w:rsidRPr="0098585F">
        <w:t>NATURAL CONDITION AND ENVIRONMENTAL CHARACTERISTICS</w:t>
      </w:r>
      <w:bookmarkEnd w:id="184"/>
    </w:p>
    <w:p w:rsidR="0023206D" w:rsidRPr="0098585F" w:rsidRDefault="0023206D" w:rsidP="0023206D">
      <w:pPr>
        <w:rPr>
          <w:rFonts w:cs="Arial"/>
          <w:szCs w:val="24"/>
        </w:rPr>
      </w:pPr>
    </w:p>
    <w:p w:rsidR="0023206D" w:rsidRPr="0098585F" w:rsidRDefault="0023206D" w:rsidP="0053574B">
      <w:pPr>
        <w:pStyle w:val="Heading3"/>
      </w:pPr>
      <w:bookmarkStart w:id="185" w:name="_Toc434224981"/>
      <w:r w:rsidRPr="0098585F">
        <w:t>Geographic and geological characteristic</w:t>
      </w:r>
      <w:bookmarkEnd w:id="185"/>
    </w:p>
    <w:p w:rsidR="0023206D" w:rsidRPr="0098585F" w:rsidRDefault="0023206D" w:rsidP="0023206D">
      <w:pPr>
        <w:rPr>
          <w:rFonts w:cs="Arial"/>
          <w:szCs w:val="24"/>
        </w:rPr>
      </w:pPr>
    </w:p>
    <w:p w:rsidR="0023206D" w:rsidRPr="0098585F" w:rsidRDefault="0023206D" w:rsidP="0053574B">
      <w:pPr>
        <w:pStyle w:val="Heading4"/>
      </w:pPr>
      <w:r w:rsidRPr="0098585F">
        <w:t>Geography</w:t>
      </w:r>
    </w:p>
    <w:p w:rsidR="0023206D" w:rsidRPr="0098585F" w:rsidRDefault="0023206D" w:rsidP="0023206D">
      <w:pPr>
        <w:pStyle w:val="p10"/>
        <w:widowControl w:val="0"/>
        <w:spacing w:line="300" w:lineRule="auto"/>
        <w:ind w:left="0" w:firstLine="0"/>
        <w:rPr>
          <w:rFonts w:cs="Arial"/>
          <w:szCs w:val="24"/>
        </w:rPr>
      </w:pPr>
    </w:p>
    <w:p w:rsidR="0023206D" w:rsidRPr="0098585F" w:rsidRDefault="0023206D" w:rsidP="0023206D">
      <w:pPr>
        <w:autoSpaceDE w:val="0"/>
        <w:autoSpaceDN w:val="0"/>
        <w:adjustRightInd w:val="0"/>
        <w:rPr>
          <w:rFonts w:cs="Arial"/>
          <w:spacing w:val="-2"/>
          <w:szCs w:val="24"/>
        </w:rPr>
      </w:pPr>
      <w:r w:rsidRPr="0098585F">
        <w:rPr>
          <w:rFonts w:cs="Arial"/>
          <w:spacing w:val="-2"/>
          <w:szCs w:val="24"/>
        </w:rPr>
        <w:t xml:space="preserve">STT FFDPP1 locates at the end of Block 15-1 in water depth about 40m and far from Su Tu Vang field about 20 kilometers </w:t>
      </w:r>
      <w:proofErr w:type="gramStart"/>
      <w:r w:rsidRPr="0098585F">
        <w:rPr>
          <w:rFonts w:cs="Arial"/>
          <w:spacing w:val="-2"/>
          <w:szCs w:val="24"/>
        </w:rPr>
        <w:t>South</w:t>
      </w:r>
      <w:proofErr w:type="gramEnd"/>
      <w:r w:rsidRPr="0098585F">
        <w:rPr>
          <w:rFonts w:cs="Arial"/>
          <w:spacing w:val="-2"/>
          <w:szCs w:val="24"/>
        </w:rPr>
        <w:t xml:space="preserve">. Block 15-1 locates in the Cuu Long Basin which is about 180 kilometers Southwest far from Ho Chi Minh </w:t>
      </w:r>
      <w:proofErr w:type="gramStart"/>
      <w:r w:rsidRPr="0098585F">
        <w:rPr>
          <w:rFonts w:cs="Arial"/>
          <w:spacing w:val="-2"/>
          <w:szCs w:val="24"/>
        </w:rPr>
        <w:t>city</w:t>
      </w:r>
      <w:proofErr w:type="gramEnd"/>
      <w:r w:rsidRPr="0098585F">
        <w:rPr>
          <w:rFonts w:cs="Arial"/>
          <w:spacing w:val="-2"/>
          <w:szCs w:val="24"/>
        </w:rPr>
        <w:t>, 68 kilometers far from Ke Ga cape and approximately 141 kilometers far from Vung Tau City.</w:t>
      </w:r>
    </w:p>
    <w:p w:rsidR="0023206D" w:rsidRPr="0098585F" w:rsidRDefault="0023206D" w:rsidP="0023206D">
      <w:pPr>
        <w:pStyle w:val="p10"/>
        <w:widowControl w:val="0"/>
        <w:spacing w:line="300" w:lineRule="auto"/>
        <w:ind w:left="0" w:firstLine="0"/>
        <w:rPr>
          <w:rFonts w:cs="Arial"/>
          <w:szCs w:val="24"/>
        </w:rPr>
      </w:pPr>
    </w:p>
    <w:p w:rsidR="0023206D" w:rsidRPr="0098585F" w:rsidRDefault="0023206D" w:rsidP="000032D1">
      <w:pPr>
        <w:pStyle w:val="Heading4"/>
      </w:pPr>
      <w:r w:rsidRPr="0098585F">
        <w:t>Geology</w:t>
      </w:r>
    </w:p>
    <w:p w:rsidR="0023206D" w:rsidRPr="0098585F" w:rsidRDefault="0023206D" w:rsidP="0023206D">
      <w:pPr>
        <w:pStyle w:val="p10"/>
        <w:widowControl w:val="0"/>
        <w:spacing w:line="300" w:lineRule="auto"/>
        <w:ind w:left="0" w:firstLine="0"/>
        <w:rPr>
          <w:rFonts w:cs="Arial"/>
          <w:szCs w:val="24"/>
          <w:lang w:val="vi-VN"/>
        </w:rPr>
      </w:pPr>
    </w:p>
    <w:p w:rsidR="0023206D" w:rsidRPr="0098585F" w:rsidRDefault="0023206D" w:rsidP="0023206D">
      <w:pPr>
        <w:ind w:right="19"/>
        <w:rPr>
          <w:rFonts w:cs="Arial"/>
          <w:szCs w:val="24"/>
        </w:rPr>
      </w:pPr>
      <w:r w:rsidRPr="0098585F">
        <w:rPr>
          <w:rFonts w:cs="Arial"/>
          <w:szCs w:val="24"/>
        </w:rPr>
        <w:t xml:space="preserve">Su Tu Trang Field belonging to Cuulong </w:t>
      </w:r>
      <w:proofErr w:type="gramStart"/>
      <w:r w:rsidRPr="0098585F">
        <w:rPr>
          <w:rFonts w:cs="Arial"/>
          <w:szCs w:val="24"/>
        </w:rPr>
        <w:t>basin,</w:t>
      </w:r>
      <w:proofErr w:type="gramEnd"/>
      <w:r w:rsidRPr="0098585F">
        <w:rPr>
          <w:rFonts w:cs="Arial"/>
          <w:szCs w:val="24"/>
        </w:rPr>
        <w:t xml:space="preserve"> was formed during rifting in the Early Oligocene. The subject field displays structural architecture typical of a rift basin…i.e., fault bounded, half horst and half graben geometry. The primary reservoir targets are located in the E and F Oligocene sequences, which represent a fluvial dominated sytem overprinted with shoreface reworking and occasional lacustrine flooding events.</w:t>
      </w:r>
    </w:p>
    <w:p w:rsidR="0023206D" w:rsidRPr="0098585F" w:rsidRDefault="0023206D" w:rsidP="0023206D">
      <w:pPr>
        <w:spacing w:line="276" w:lineRule="auto"/>
        <w:rPr>
          <w:rFonts w:cs="Arial"/>
          <w:szCs w:val="24"/>
        </w:rPr>
      </w:pPr>
    </w:p>
    <w:p w:rsidR="0023206D" w:rsidRPr="0098585F" w:rsidRDefault="0023206D" w:rsidP="000032D1">
      <w:pPr>
        <w:pStyle w:val="Heading4"/>
      </w:pPr>
      <w:r w:rsidRPr="0098585F">
        <w:lastRenderedPageBreak/>
        <w:t>Topography</w:t>
      </w:r>
    </w:p>
    <w:p w:rsidR="0023206D" w:rsidRPr="0098585F" w:rsidRDefault="0023206D" w:rsidP="0023206D">
      <w:pPr>
        <w:rPr>
          <w:rFonts w:cs="Arial"/>
          <w:b/>
          <w:szCs w:val="24"/>
          <w:lang w:val="vi-VN"/>
        </w:rPr>
      </w:pPr>
    </w:p>
    <w:p w:rsidR="0023206D" w:rsidRPr="0098585F" w:rsidRDefault="0023206D" w:rsidP="00D00DA2">
      <w:pPr>
        <w:widowControl/>
        <w:numPr>
          <w:ilvl w:val="0"/>
          <w:numId w:val="47"/>
        </w:numPr>
        <w:ind w:left="330"/>
        <w:rPr>
          <w:rFonts w:cs="Arial"/>
          <w:b/>
          <w:szCs w:val="24"/>
        </w:rPr>
      </w:pPr>
      <w:r w:rsidRPr="0098585F">
        <w:rPr>
          <w:rFonts w:cs="Arial"/>
          <w:b/>
          <w:szCs w:val="24"/>
        </w:rPr>
        <w:t xml:space="preserve">Seabed topography </w:t>
      </w:r>
    </w:p>
    <w:p w:rsidR="0023206D" w:rsidRPr="0098585F" w:rsidRDefault="0023206D" w:rsidP="0023206D">
      <w:pPr>
        <w:rPr>
          <w:rFonts w:cs="Arial"/>
          <w:szCs w:val="24"/>
          <w:lang w:val="vi-VN"/>
        </w:rPr>
      </w:pPr>
    </w:p>
    <w:p w:rsidR="0023206D" w:rsidRPr="0098585F" w:rsidRDefault="0023206D" w:rsidP="0023206D">
      <w:pPr>
        <w:rPr>
          <w:rFonts w:cs="Arial"/>
          <w:szCs w:val="24"/>
        </w:rPr>
      </w:pPr>
      <w:r w:rsidRPr="0098585F">
        <w:rPr>
          <w:rFonts w:cs="Arial"/>
          <w:szCs w:val="24"/>
        </w:rPr>
        <w:t>Cuulong Basin is a submerged shelf which has the depth of 0-70m and slide gradually into Southeast direction. In the Southwestern on Cuulong Basin is Con Son Island with the height of 558m and in the Northeastern is Phu Quy Island.</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The offshore area containing Block 15-1 has a slope of about 2</w:t>
      </w:r>
      <w:r w:rsidRPr="0098585F">
        <w:rPr>
          <w:rFonts w:cs="Arial"/>
          <w:szCs w:val="24"/>
          <w:vertAlign w:val="superscript"/>
        </w:rPr>
        <w:t>o</w:t>
      </w:r>
      <w:r w:rsidRPr="0098585F">
        <w:rPr>
          <w:rFonts w:cs="Arial"/>
          <w:szCs w:val="24"/>
        </w:rPr>
        <w:t xml:space="preserve"> and is located in the front of a vast plain of the Vietnamese continental shelf. On the ground surface of this part there are many channels, shoals, sub-surface hills and slopes. Channels are common on the whole seabed, starting at water depth of over 20m and disappearing at water depth of 80-100m. These channels trend from NW to SE and then change into SW to NE [1].</w:t>
      </w:r>
    </w:p>
    <w:p w:rsidR="0023206D" w:rsidRPr="0098585F" w:rsidRDefault="0023206D" w:rsidP="0023206D">
      <w:pPr>
        <w:rPr>
          <w:rFonts w:cs="Arial"/>
          <w:szCs w:val="24"/>
        </w:rPr>
      </w:pPr>
    </w:p>
    <w:p w:rsidR="002210EC" w:rsidRPr="0098585F" w:rsidRDefault="0023206D" w:rsidP="002210EC">
      <w:pPr>
        <w:keepNext/>
        <w:spacing w:line="276" w:lineRule="auto"/>
      </w:pPr>
      <w:r w:rsidRPr="0098585F">
        <w:rPr>
          <w:rFonts w:cs="Arial"/>
          <w:noProof/>
          <w:snapToGrid/>
          <w:szCs w:val="24"/>
        </w:rPr>
        <w:drawing>
          <wp:inline distT="0" distB="0" distL="0" distR="0">
            <wp:extent cx="5262880" cy="2849245"/>
            <wp:effectExtent l="19050" t="0" r="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5262880" cy="2849245"/>
                    </a:xfrm>
                    <a:prstGeom prst="rect">
                      <a:avLst/>
                    </a:prstGeom>
                    <a:noFill/>
                    <a:ln w="9525">
                      <a:noFill/>
                      <a:miter lim="800000"/>
                      <a:headEnd/>
                      <a:tailEnd/>
                    </a:ln>
                  </pic:spPr>
                </pic:pic>
              </a:graphicData>
            </a:graphic>
          </wp:inline>
        </w:drawing>
      </w:r>
    </w:p>
    <w:p w:rsidR="0023206D" w:rsidRPr="0098585F" w:rsidRDefault="002210EC" w:rsidP="00073367">
      <w:pPr>
        <w:pStyle w:val="FI"/>
        <w:rPr>
          <w:rFonts w:cs="Arial"/>
        </w:rPr>
      </w:pPr>
      <w:bookmarkStart w:id="186" w:name="_Toc423081087"/>
      <w:bookmarkStart w:id="187" w:name="_Toc434225118"/>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2</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1</w:t>
      </w:r>
      <w:r w:rsidR="00266FF2" w:rsidRPr="0098585F">
        <w:fldChar w:fldCharType="end"/>
      </w:r>
      <w:r w:rsidRPr="0098585F">
        <w:t xml:space="preserve"> </w:t>
      </w:r>
      <w:r w:rsidRPr="0098585F">
        <w:rPr>
          <w:rFonts w:cs="Arial"/>
        </w:rPr>
        <w:t>Topographic Map of Cuu Long</w:t>
      </w:r>
      <w:r w:rsidRPr="0098585F" w:rsidDel="00060242">
        <w:rPr>
          <w:rFonts w:cs="Arial"/>
        </w:rPr>
        <w:t xml:space="preserve"> </w:t>
      </w:r>
      <w:r w:rsidRPr="0098585F">
        <w:rPr>
          <w:rFonts w:cs="Arial"/>
        </w:rPr>
        <w:t>Basin</w:t>
      </w:r>
      <w:bookmarkEnd w:id="186"/>
      <w:bookmarkEnd w:id="187"/>
    </w:p>
    <w:p w:rsidR="0023206D" w:rsidRPr="0098585F" w:rsidRDefault="0023206D" w:rsidP="00D00DA2">
      <w:pPr>
        <w:widowControl/>
        <w:numPr>
          <w:ilvl w:val="0"/>
          <w:numId w:val="47"/>
        </w:numPr>
        <w:ind w:left="330"/>
        <w:rPr>
          <w:rFonts w:cs="Arial"/>
          <w:b/>
          <w:szCs w:val="24"/>
        </w:rPr>
      </w:pPr>
      <w:r w:rsidRPr="0098585F">
        <w:rPr>
          <w:rFonts w:cs="Arial"/>
          <w:b/>
          <w:szCs w:val="24"/>
        </w:rPr>
        <w:t>Tectonic</w:t>
      </w:r>
    </w:p>
    <w:p w:rsidR="0023206D" w:rsidRPr="0098585F" w:rsidRDefault="0023206D" w:rsidP="0023206D">
      <w:pPr>
        <w:spacing w:line="300" w:lineRule="auto"/>
        <w:rPr>
          <w:rFonts w:cs="Arial"/>
          <w:sz w:val="16"/>
          <w:szCs w:val="16"/>
        </w:rPr>
      </w:pPr>
    </w:p>
    <w:p w:rsidR="0023206D" w:rsidRPr="0098585F" w:rsidRDefault="0023206D" w:rsidP="0023206D">
      <w:pPr>
        <w:rPr>
          <w:rFonts w:cs="Arial"/>
          <w:spacing w:val="-4"/>
          <w:szCs w:val="24"/>
        </w:rPr>
      </w:pPr>
      <w:r w:rsidRPr="0098585F">
        <w:rPr>
          <w:rFonts w:cs="Arial"/>
          <w:spacing w:val="-4"/>
          <w:szCs w:val="24"/>
        </w:rPr>
        <w:t>Cuu Long basin is the subsidence of the Dalat magma zone in Kainozoic aged, which influenced mainly by fluctuations of Kon Tum massif with bow stretch type and partly by stretch of Eastern Vietnam Sea. Thus, the whole Cuu Long Basin locates in the continental crust and is classified as internal continent Rift basin. Morphological structure of this basin is a pattern of alternate swell of basement and hollows with structural components are: Bac Lieu differentiation sunken, Ca Coi differentiation sunken, Cuu Long swell, Phu Quy swell, Cuu Long basin, Northwestern slope incline, Southeast slope incline, Northeast hollow, Western and Eastern Bach Ho hollow, swells (Central, Northwest and East) and Northwest - Southeast differentiation zones.</w:t>
      </w:r>
    </w:p>
    <w:p w:rsidR="002210EC" w:rsidRPr="0098585F" w:rsidRDefault="008F588E" w:rsidP="002210EC">
      <w:pPr>
        <w:keepNext/>
      </w:pPr>
      <w:r w:rsidRPr="0098585F">
        <w:rPr>
          <w:rFonts w:cs="Arial"/>
          <w:szCs w:val="24"/>
        </w:rPr>
        <w:lastRenderedPageBreak/>
        <w:t xml:space="preserve">   </w:t>
      </w:r>
      <w:r w:rsidR="0023206D" w:rsidRPr="0098585F">
        <w:rPr>
          <w:rFonts w:cs="Arial"/>
          <w:noProof/>
          <w:snapToGrid/>
          <w:szCs w:val="24"/>
        </w:rPr>
        <w:drawing>
          <wp:inline distT="0" distB="0" distL="0" distR="0">
            <wp:extent cx="5282732" cy="3155550"/>
            <wp:effectExtent l="0" t="0" r="0" b="0"/>
            <wp:docPr id="50"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60" cstate="print"/>
                    <a:srcRect/>
                    <a:stretch>
                      <a:fillRect/>
                    </a:stretch>
                  </pic:blipFill>
                  <pic:spPr bwMode="auto">
                    <a:xfrm>
                      <a:off x="0" y="0"/>
                      <a:ext cx="5283125" cy="3155785"/>
                    </a:xfrm>
                    <a:prstGeom prst="rect">
                      <a:avLst/>
                    </a:prstGeom>
                    <a:noFill/>
                    <a:ln w="9525">
                      <a:noFill/>
                      <a:miter lim="800000"/>
                      <a:headEnd/>
                      <a:tailEnd/>
                    </a:ln>
                  </pic:spPr>
                </pic:pic>
              </a:graphicData>
            </a:graphic>
          </wp:inline>
        </w:drawing>
      </w:r>
    </w:p>
    <w:p w:rsidR="008F588E" w:rsidRPr="0098585F" w:rsidRDefault="002210EC" w:rsidP="00073367">
      <w:pPr>
        <w:pStyle w:val="FI"/>
      </w:pPr>
      <w:bookmarkStart w:id="188" w:name="_Toc423081088"/>
      <w:bookmarkStart w:id="189" w:name="_Toc434225119"/>
      <w:proofErr w:type="gramStart"/>
      <w:r w:rsidRPr="0098585F">
        <w:t xml:space="preserve">Figure </w:t>
      </w:r>
      <w:r w:rsidR="00266FF2" w:rsidRPr="0098585F">
        <w:fldChar w:fldCharType="begin"/>
      </w:r>
      <w:r w:rsidR="00993506" w:rsidRPr="0098585F">
        <w:instrText xml:space="preserve"> STYLEREF 1 \s </w:instrText>
      </w:r>
      <w:r w:rsidR="00266FF2" w:rsidRPr="0098585F">
        <w:fldChar w:fldCharType="separate"/>
      </w:r>
      <w:r w:rsidR="001673FC">
        <w:rPr>
          <w:noProof/>
        </w:rPr>
        <w:t>2</w:t>
      </w:r>
      <w:r w:rsidR="00266FF2" w:rsidRPr="0098585F">
        <w:fldChar w:fldCharType="end"/>
      </w:r>
      <w:r w:rsidR="00993506" w:rsidRPr="0098585F">
        <w:t>.</w:t>
      </w:r>
      <w:proofErr w:type="gramEnd"/>
      <w:r w:rsidR="00266FF2" w:rsidRPr="0098585F">
        <w:fldChar w:fldCharType="begin"/>
      </w:r>
      <w:r w:rsidR="00993506" w:rsidRPr="0098585F">
        <w:instrText xml:space="preserve"> SEQ Figure \* ARABIC \s 1 </w:instrText>
      </w:r>
      <w:r w:rsidR="00266FF2" w:rsidRPr="0098585F">
        <w:fldChar w:fldCharType="separate"/>
      </w:r>
      <w:r w:rsidR="001673FC">
        <w:rPr>
          <w:noProof/>
        </w:rPr>
        <w:t>2</w:t>
      </w:r>
      <w:r w:rsidR="00266FF2" w:rsidRPr="0098585F">
        <w:fldChar w:fldCharType="end"/>
      </w:r>
      <w:r w:rsidRPr="0098585F">
        <w:t xml:space="preserve"> Tectonic Map of Cuu Long Basin</w:t>
      </w:r>
      <w:bookmarkEnd w:id="188"/>
      <w:bookmarkEnd w:id="189"/>
    </w:p>
    <w:p w:rsidR="0023206D" w:rsidRPr="0098585F" w:rsidRDefault="008F588E" w:rsidP="008F588E">
      <w:pPr>
        <w:jc w:val="center"/>
      </w:pPr>
      <w:r w:rsidRPr="0098585F">
        <w:rPr>
          <w:noProof/>
          <w:snapToGrid/>
        </w:rPr>
        <w:drawing>
          <wp:inline distT="0" distB="0" distL="0" distR="0">
            <wp:extent cx="4455313" cy="4747565"/>
            <wp:effectExtent l="19050" t="0" r="2387" b="0"/>
            <wp:docPr id="49"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
                    <pic:cNvPicPr>
                      <a:picLocks noChangeAspect="1" noChangeArrowheads="1"/>
                    </pic:cNvPicPr>
                  </pic:nvPicPr>
                  <pic:blipFill>
                    <a:blip r:embed="rId61" cstate="print"/>
                    <a:srcRect/>
                    <a:stretch>
                      <a:fillRect/>
                    </a:stretch>
                  </pic:blipFill>
                  <pic:spPr bwMode="auto">
                    <a:xfrm>
                      <a:off x="0" y="0"/>
                      <a:ext cx="4455160" cy="4747402"/>
                    </a:xfrm>
                    <a:prstGeom prst="rect">
                      <a:avLst/>
                    </a:prstGeom>
                    <a:noFill/>
                    <a:ln w="9525">
                      <a:noFill/>
                      <a:miter lim="800000"/>
                      <a:headEnd/>
                      <a:tailEnd/>
                    </a:ln>
                  </pic:spPr>
                </pic:pic>
              </a:graphicData>
            </a:graphic>
          </wp:inline>
        </w:drawing>
      </w:r>
    </w:p>
    <w:p w:rsidR="0023206D" w:rsidRPr="0098585F" w:rsidRDefault="002210EC" w:rsidP="002210EC">
      <w:pPr>
        <w:pStyle w:val="Caption"/>
        <w:rPr>
          <w:rFonts w:cs="Arial"/>
          <w:szCs w:val="24"/>
        </w:rPr>
      </w:pPr>
      <w:bookmarkStart w:id="190" w:name="_Toc423081089"/>
      <w:bookmarkStart w:id="191" w:name="_Toc434225120"/>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3</w:t>
      </w:r>
      <w:r w:rsidR="00266FF2" w:rsidRPr="0098585F">
        <w:rPr>
          <w:noProof/>
        </w:rPr>
        <w:fldChar w:fldCharType="end"/>
      </w:r>
      <w:r w:rsidRPr="0098585F">
        <w:t xml:space="preserve"> Cenozoic stratigraphy</w:t>
      </w:r>
      <w:bookmarkEnd w:id="190"/>
      <w:bookmarkEnd w:id="191"/>
      <w:proofErr w:type="gramEnd"/>
    </w:p>
    <w:p w:rsidR="0023206D" w:rsidRPr="0098585F" w:rsidRDefault="0023206D" w:rsidP="00D00DA2">
      <w:pPr>
        <w:widowControl/>
        <w:numPr>
          <w:ilvl w:val="0"/>
          <w:numId w:val="52"/>
        </w:numPr>
        <w:ind w:left="330"/>
        <w:rPr>
          <w:rFonts w:cs="Arial"/>
          <w:b/>
          <w:szCs w:val="24"/>
        </w:rPr>
      </w:pPr>
      <w:r w:rsidRPr="0098585F">
        <w:rPr>
          <w:rFonts w:cs="Arial"/>
          <w:b/>
          <w:szCs w:val="24"/>
        </w:rPr>
        <w:br w:type="column"/>
      </w:r>
      <w:r w:rsidRPr="0098585F">
        <w:rPr>
          <w:rFonts w:cs="Arial"/>
          <w:b/>
          <w:szCs w:val="24"/>
        </w:rPr>
        <w:lastRenderedPageBreak/>
        <w:t>Islands</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In the study area Block 15-1, there are 2 large islands which can be affected by the project: Phu Quy and Con Dao Island. </w:t>
      </w:r>
    </w:p>
    <w:p w:rsidR="0023206D" w:rsidRPr="0098585F" w:rsidRDefault="0023206D" w:rsidP="0023206D">
      <w:pPr>
        <w:autoSpaceDE w:val="0"/>
        <w:autoSpaceDN w:val="0"/>
        <w:adjustRightInd w:val="0"/>
        <w:rPr>
          <w:rFonts w:cs="Arial"/>
          <w:spacing w:val="-4"/>
          <w:szCs w:val="24"/>
        </w:rPr>
      </w:pPr>
    </w:p>
    <w:p w:rsidR="0023206D" w:rsidRPr="0098585F" w:rsidRDefault="0023206D" w:rsidP="00D00DA2">
      <w:pPr>
        <w:pStyle w:val="ListParagraph"/>
        <w:numPr>
          <w:ilvl w:val="0"/>
          <w:numId w:val="53"/>
        </w:numPr>
        <w:autoSpaceDE w:val="0"/>
        <w:autoSpaceDN w:val="0"/>
        <w:adjustRightInd w:val="0"/>
        <w:rPr>
          <w:rFonts w:cs="Arial"/>
          <w:szCs w:val="24"/>
          <w:lang w:eastAsia="ja-JP"/>
        </w:rPr>
      </w:pPr>
      <w:r w:rsidRPr="0098585F">
        <w:rPr>
          <w:rFonts w:cs="Arial"/>
          <w:szCs w:val="24"/>
          <w:lang w:eastAsia="ja-JP"/>
        </w:rPr>
        <w:t>Phu Quy Island (Cu Lao Thu) includes 10 small islands, which are under the jurisdiction of Binh Thuan Province. The geographical coordinates are 10</w:t>
      </w:r>
      <w:r w:rsidRPr="0098585F">
        <w:rPr>
          <w:rFonts w:cs="Arial"/>
          <w:szCs w:val="24"/>
          <w:vertAlign w:val="superscript"/>
          <w:lang w:eastAsia="ja-JP"/>
        </w:rPr>
        <w:t>o</w:t>
      </w:r>
      <w:r w:rsidRPr="0098585F">
        <w:rPr>
          <w:rFonts w:cs="Arial"/>
          <w:szCs w:val="24"/>
          <w:lang w:eastAsia="ja-JP"/>
        </w:rPr>
        <w:t>28’58’’-10</w:t>
      </w:r>
      <w:r w:rsidRPr="0098585F">
        <w:rPr>
          <w:rFonts w:cs="Arial"/>
          <w:szCs w:val="24"/>
          <w:vertAlign w:val="superscript"/>
          <w:lang w:eastAsia="ja-JP"/>
        </w:rPr>
        <w:t>o</w:t>
      </w:r>
      <w:r w:rsidRPr="0098585F">
        <w:rPr>
          <w:rFonts w:cs="Arial"/>
          <w:szCs w:val="24"/>
          <w:lang w:eastAsia="ja-JP"/>
        </w:rPr>
        <w:t>33’35’’N and 108</w:t>
      </w:r>
      <w:r w:rsidRPr="0098585F">
        <w:rPr>
          <w:rFonts w:cs="Arial"/>
          <w:szCs w:val="24"/>
          <w:vertAlign w:val="superscript"/>
          <w:lang w:eastAsia="ja-JP"/>
        </w:rPr>
        <w:t>o</w:t>
      </w:r>
      <w:r w:rsidRPr="0098585F">
        <w:rPr>
          <w:rFonts w:cs="Arial"/>
          <w:szCs w:val="24"/>
          <w:lang w:eastAsia="ja-JP"/>
        </w:rPr>
        <w:t>55’13’’-108</w:t>
      </w:r>
      <w:r w:rsidRPr="0098585F">
        <w:rPr>
          <w:rFonts w:cs="Arial"/>
          <w:szCs w:val="24"/>
          <w:vertAlign w:val="superscript"/>
          <w:lang w:eastAsia="ja-JP"/>
        </w:rPr>
        <w:t>o</w:t>
      </w:r>
      <w:r w:rsidRPr="0098585F">
        <w:rPr>
          <w:rFonts w:cs="Arial"/>
          <w:szCs w:val="24"/>
          <w:lang w:eastAsia="ja-JP"/>
        </w:rPr>
        <w:t>58’12’’E. It covers an area of about 1,639.4 ha with an oblique rectangular shape. The length and width are 7km from the North to South</w:t>
      </w:r>
      <w:r w:rsidRPr="0098585F">
        <w:rPr>
          <w:rFonts w:cs="Arial"/>
          <w:spacing w:val="-4"/>
          <w:szCs w:val="24"/>
          <w:lang w:eastAsia="ja-JP"/>
        </w:rPr>
        <w:t xml:space="preserve"> and 4.5 km from the East to West. Phu Quy is 80 km southeast far from </w:t>
      </w:r>
      <w:r w:rsidRPr="0098585F">
        <w:rPr>
          <w:rFonts w:cs="Arial"/>
          <w:szCs w:val="24"/>
          <w:lang w:eastAsia="ja-JP"/>
        </w:rPr>
        <w:t>Phan</w:t>
      </w:r>
      <w:r w:rsidRPr="0098585F">
        <w:rPr>
          <w:rFonts w:cs="Arial"/>
          <w:spacing w:val="-4"/>
          <w:szCs w:val="24"/>
          <w:lang w:eastAsia="ja-JP"/>
        </w:rPr>
        <w:t xml:space="preserve"> Thiet City, 160 km in the East of Vung Tau, 274 km Northeast from Con Dao. The topographic feature </w:t>
      </w:r>
      <w:r w:rsidRPr="0098585F">
        <w:rPr>
          <w:rFonts w:cs="Arial"/>
          <w:szCs w:val="24"/>
          <w:lang w:eastAsia="ja-JP"/>
        </w:rPr>
        <w:t xml:space="preserve">of </w:t>
      </w:r>
      <w:r w:rsidRPr="0098585F">
        <w:rPr>
          <w:rFonts w:cs="Arial"/>
          <w:spacing w:val="-4"/>
          <w:szCs w:val="24"/>
          <w:lang w:eastAsia="ja-JP"/>
        </w:rPr>
        <w:t>Phu Quy Island includes hills</w:t>
      </w:r>
      <w:r w:rsidRPr="0098585F">
        <w:rPr>
          <w:rFonts w:cs="Arial"/>
          <w:szCs w:val="24"/>
          <w:lang w:eastAsia="ja-JP"/>
        </w:rPr>
        <w:t xml:space="preserve">, mountains and coastal benches and its high decreases gradually from North to South [2]. </w:t>
      </w:r>
    </w:p>
    <w:p w:rsidR="0023206D" w:rsidRPr="0098585F" w:rsidRDefault="0023206D" w:rsidP="0023206D">
      <w:pPr>
        <w:pStyle w:val="ListParagraph"/>
        <w:autoSpaceDE w:val="0"/>
        <w:autoSpaceDN w:val="0"/>
        <w:adjustRightInd w:val="0"/>
        <w:rPr>
          <w:rFonts w:cs="Arial"/>
          <w:sz w:val="16"/>
          <w:szCs w:val="16"/>
          <w:lang w:eastAsia="ja-JP"/>
        </w:rPr>
      </w:pPr>
    </w:p>
    <w:p w:rsidR="0023206D" w:rsidRPr="0098585F" w:rsidRDefault="0023206D" w:rsidP="00D00DA2">
      <w:pPr>
        <w:pStyle w:val="ListParagraph"/>
        <w:numPr>
          <w:ilvl w:val="0"/>
          <w:numId w:val="53"/>
        </w:numPr>
        <w:autoSpaceDE w:val="0"/>
        <w:autoSpaceDN w:val="0"/>
        <w:adjustRightInd w:val="0"/>
        <w:rPr>
          <w:rFonts w:cs="Arial"/>
          <w:szCs w:val="24"/>
          <w:lang w:eastAsia="ja-JP"/>
        </w:rPr>
      </w:pPr>
      <w:r w:rsidRPr="0098585F">
        <w:rPr>
          <w:rFonts w:cs="Arial"/>
          <w:szCs w:val="24"/>
          <w:lang w:eastAsia="ja-JP"/>
        </w:rPr>
        <w:t xml:space="preserve">Con Dao is an archipelago including 16 large and small islands in offshore of Ba </w:t>
      </w:r>
      <w:proofErr w:type="gramStart"/>
      <w:r w:rsidRPr="0098585F">
        <w:rPr>
          <w:rFonts w:cs="Arial"/>
          <w:szCs w:val="24"/>
          <w:lang w:eastAsia="ja-JP"/>
        </w:rPr>
        <w:t>Ria</w:t>
      </w:r>
      <w:proofErr w:type="gramEnd"/>
      <w:r w:rsidRPr="0098585F">
        <w:rPr>
          <w:rFonts w:cs="Arial"/>
          <w:szCs w:val="24"/>
          <w:lang w:eastAsia="ja-JP"/>
        </w:rPr>
        <w:t xml:space="preserve"> – Vung Tau province. It locates between 8</w:t>
      </w:r>
      <w:r w:rsidRPr="0098585F">
        <w:rPr>
          <w:rFonts w:cs="Arial"/>
          <w:szCs w:val="24"/>
          <w:vertAlign w:val="superscript"/>
          <w:lang w:eastAsia="ja-JP"/>
        </w:rPr>
        <w:t>o</w:t>
      </w:r>
      <w:r w:rsidRPr="0098585F">
        <w:rPr>
          <w:rFonts w:cs="Arial"/>
          <w:szCs w:val="24"/>
          <w:lang w:eastAsia="ja-JP"/>
        </w:rPr>
        <w:t>34’-11</w:t>
      </w:r>
      <w:r w:rsidRPr="0098585F">
        <w:rPr>
          <w:rFonts w:cs="Arial"/>
          <w:szCs w:val="24"/>
          <w:vertAlign w:val="superscript"/>
          <w:lang w:eastAsia="ja-JP"/>
        </w:rPr>
        <w:t>o</w:t>
      </w:r>
      <w:r w:rsidRPr="0098585F">
        <w:rPr>
          <w:rFonts w:cs="Arial"/>
          <w:szCs w:val="24"/>
          <w:lang w:eastAsia="ja-JP"/>
        </w:rPr>
        <w:t>49’ N and 106</w:t>
      </w:r>
      <w:r w:rsidRPr="0098585F">
        <w:rPr>
          <w:rFonts w:cs="Arial"/>
          <w:szCs w:val="24"/>
          <w:vertAlign w:val="superscript"/>
          <w:lang w:eastAsia="ja-JP"/>
        </w:rPr>
        <w:t>o</w:t>
      </w:r>
      <w:r w:rsidRPr="0098585F">
        <w:rPr>
          <w:rFonts w:cs="Arial"/>
          <w:szCs w:val="24"/>
          <w:lang w:eastAsia="ja-JP"/>
        </w:rPr>
        <w:t>31’-106</w:t>
      </w:r>
      <w:r w:rsidRPr="0098585F">
        <w:rPr>
          <w:rFonts w:cs="Arial"/>
          <w:szCs w:val="24"/>
          <w:vertAlign w:val="superscript"/>
          <w:lang w:eastAsia="ja-JP"/>
        </w:rPr>
        <w:t>o</w:t>
      </w:r>
      <w:r w:rsidRPr="0098585F">
        <w:rPr>
          <w:rFonts w:cs="Arial"/>
          <w:szCs w:val="24"/>
          <w:lang w:eastAsia="ja-JP"/>
        </w:rPr>
        <w:t>45’ E and is 180 km far from Vung Tau City. Total natural area of Con Dao is about 76.7 km</w:t>
      </w:r>
      <w:r w:rsidRPr="0098585F">
        <w:rPr>
          <w:rFonts w:cs="Arial"/>
          <w:szCs w:val="24"/>
          <w:vertAlign w:val="superscript"/>
          <w:lang w:eastAsia="ja-JP"/>
        </w:rPr>
        <w:t>2</w:t>
      </w:r>
      <w:r w:rsidRPr="0098585F">
        <w:rPr>
          <w:rFonts w:cs="Arial"/>
          <w:szCs w:val="24"/>
          <w:lang w:eastAsia="ja-JP"/>
        </w:rPr>
        <w:t xml:space="preserve">. </w:t>
      </w:r>
      <w:r w:rsidRPr="0098585F">
        <w:rPr>
          <w:rFonts w:cs="Arial"/>
          <w:spacing w:val="-4"/>
          <w:szCs w:val="24"/>
          <w:lang w:eastAsia="ja-JP"/>
        </w:rPr>
        <w:t xml:space="preserve">The relief of Con Dao is characterized by mountains and hills which amount to 88.4% total area of island. The mountains and hills are very steep, whilst plains are very small and narrow [3]. </w:t>
      </w:r>
    </w:p>
    <w:p w:rsidR="0023206D" w:rsidRPr="0098585F" w:rsidRDefault="0023206D" w:rsidP="0023206D">
      <w:pPr>
        <w:spacing w:line="276" w:lineRule="auto"/>
        <w:rPr>
          <w:rFonts w:cs="Arial"/>
          <w:szCs w:val="24"/>
        </w:rPr>
      </w:pPr>
    </w:p>
    <w:p w:rsidR="0023206D" w:rsidRPr="0098585F" w:rsidRDefault="0023206D" w:rsidP="000032D1">
      <w:pPr>
        <w:pStyle w:val="Heading3"/>
        <w:rPr>
          <w:lang w:val="vi-VN"/>
        </w:rPr>
      </w:pPr>
      <w:bookmarkStart w:id="192" w:name="_Toc370301402"/>
      <w:bookmarkStart w:id="193" w:name="_Toc434224982"/>
      <w:r w:rsidRPr="0098585F">
        <w:t>Meteorological</w:t>
      </w:r>
      <w:r w:rsidRPr="0098585F">
        <w:rPr>
          <w:lang w:val="vi-VN"/>
        </w:rPr>
        <w:t xml:space="preserve"> characteristics</w:t>
      </w:r>
      <w:bookmarkEnd w:id="192"/>
      <w:bookmarkEnd w:id="193"/>
    </w:p>
    <w:p w:rsidR="0023206D" w:rsidRPr="0098585F" w:rsidRDefault="0023206D" w:rsidP="0023206D">
      <w:pPr>
        <w:rPr>
          <w:rFonts w:cs="Arial"/>
          <w:b/>
          <w:sz w:val="12"/>
          <w:szCs w:val="12"/>
        </w:rPr>
      </w:pPr>
    </w:p>
    <w:p w:rsidR="0023206D" w:rsidRPr="0098585F" w:rsidRDefault="0023206D" w:rsidP="00D00DA2">
      <w:pPr>
        <w:widowControl/>
        <w:numPr>
          <w:ilvl w:val="0"/>
          <w:numId w:val="52"/>
        </w:numPr>
        <w:ind w:left="330"/>
        <w:rPr>
          <w:rFonts w:cs="Arial"/>
          <w:b/>
          <w:szCs w:val="24"/>
        </w:rPr>
      </w:pPr>
      <w:r w:rsidRPr="0098585F">
        <w:rPr>
          <w:rFonts w:cs="Arial"/>
          <w:b/>
          <w:szCs w:val="24"/>
        </w:rPr>
        <w:t>Wind</w:t>
      </w:r>
    </w:p>
    <w:p w:rsidR="0023206D" w:rsidRPr="0098585F" w:rsidRDefault="0023206D" w:rsidP="0023206D">
      <w:pPr>
        <w:rPr>
          <w:rFonts w:cs="Arial"/>
          <w:sz w:val="12"/>
          <w:szCs w:val="12"/>
        </w:rPr>
      </w:pPr>
    </w:p>
    <w:p w:rsidR="0023206D" w:rsidRPr="0098585F" w:rsidRDefault="0023206D" w:rsidP="0023206D">
      <w:pPr>
        <w:spacing w:line="276" w:lineRule="auto"/>
        <w:rPr>
          <w:rFonts w:cs="Arial"/>
          <w:szCs w:val="24"/>
        </w:rPr>
      </w:pPr>
      <w:r w:rsidRPr="0098585F">
        <w:rPr>
          <w:rFonts w:cs="Arial"/>
          <w:szCs w:val="24"/>
        </w:rPr>
        <w:t xml:space="preserve">There are two (2) distinct monsoons in the study area: the Northeast Monsoon and the Southwest Monsoon. The Northeast Monsoon usually lasts from November to April of the successive year. The Southwest Monsoon late from June to September. The periods from April to early May and late September to October are the transitional periods with its unstable speed and direction. </w:t>
      </w:r>
    </w:p>
    <w:p w:rsidR="0023206D" w:rsidRPr="0098585F" w:rsidRDefault="0023206D" w:rsidP="0023206D">
      <w:pPr>
        <w:spacing w:line="276" w:lineRule="auto"/>
        <w:rPr>
          <w:rFonts w:cs="Arial"/>
          <w:sz w:val="16"/>
          <w:szCs w:val="16"/>
        </w:rPr>
      </w:pPr>
    </w:p>
    <w:p w:rsidR="0023206D" w:rsidRPr="0098585F" w:rsidRDefault="0023206D" w:rsidP="0023206D">
      <w:pPr>
        <w:spacing w:line="276" w:lineRule="auto"/>
        <w:rPr>
          <w:rFonts w:cs="Arial"/>
          <w:szCs w:val="24"/>
        </w:rPr>
      </w:pPr>
      <w:r w:rsidRPr="0098585F">
        <w:rPr>
          <w:rFonts w:cs="Arial"/>
          <w:spacing w:val="-4"/>
          <w:szCs w:val="24"/>
        </w:rPr>
        <w:t xml:space="preserve">Seasonal </w:t>
      </w:r>
      <w:r w:rsidRPr="0098585F">
        <w:rPr>
          <w:rStyle w:val="hps"/>
          <w:rFonts w:eastAsia="Batang" w:cs="Arial"/>
          <w:spacing w:val="-4"/>
        </w:rPr>
        <w:t>wind</w:t>
      </w:r>
      <w:r w:rsidRPr="0098585F">
        <w:rPr>
          <w:rFonts w:cs="Arial"/>
          <w:spacing w:val="-4"/>
          <w:szCs w:val="24"/>
        </w:rPr>
        <w:t xml:space="preserve"> </w:t>
      </w:r>
      <w:r w:rsidRPr="0098585F">
        <w:rPr>
          <w:rStyle w:val="hps"/>
          <w:rFonts w:eastAsia="Batang" w:cs="Arial"/>
          <w:spacing w:val="-4"/>
        </w:rPr>
        <w:t>characteristics</w:t>
      </w:r>
      <w:r w:rsidRPr="0098585F">
        <w:rPr>
          <w:rFonts w:cs="Arial"/>
          <w:spacing w:val="-4"/>
          <w:szCs w:val="24"/>
        </w:rPr>
        <w:t xml:space="preserve"> </w:t>
      </w:r>
      <w:r w:rsidRPr="0098585F">
        <w:rPr>
          <w:rStyle w:val="hps"/>
          <w:rFonts w:eastAsia="Batang" w:cs="Arial"/>
          <w:spacing w:val="-4"/>
        </w:rPr>
        <w:t>in</w:t>
      </w:r>
      <w:r w:rsidRPr="0098585F">
        <w:rPr>
          <w:rFonts w:cs="Arial"/>
          <w:spacing w:val="-4"/>
          <w:szCs w:val="24"/>
        </w:rPr>
        <w:t xml:space="preserve"> </w:t>
      </w:r>
      <w:r w:rsidRPr="0098585F">
        <w:rPr>
          <w:rStyle w:val="hps"/>
          <w:rFonts w:eastAsia="Batang" w:cs="Arial"/>
          <w:spacing w:val="-4"/>
        </w:rPr>
        <w:t>the</w:t>
      </w:r>
      <w:r w:rsidRPr="0098585F">
        <w:rPr>
          <w:rFonts w:cs="Arial"/>
          <w:spacing w:val="-4"/>
          <w:szCs w:val="24"/>
        </w:rPr>
        <w:t xml:space="preserve"> </w:t>
      </w:r>
      <w:r w:rsidRPr="0098585F">
        <w:rPr>
          <w:rStyle w:val="hps"/>
          <w:rFonts w:eastAsia="Batang" w:cs="Arial"/>
          <w:spacing w:val="-4"/>
        </w:rPr>
        <w:t>South</w:t>
      </w:r>
      <w:r w:rsidRPr="0098585F">
        <w:rPr>
          <w:rFonts w:cs="Arial"/>
          <w:spacing w:val="-4"/>
          <w:szCs w:val="24"/>
        </w:rPr>
        <w:t xml:space="preserve"> </w:t>
      </w:r>
      <w:r w:rsidRPr="0098585F">
        <w:rPr>
          <w:rStyle w:val="hps"/>
          <w:rFonts w:eastAsia="Batang" w:cs="Arial"/>
          <w:spacing w:val="-4"/>
        </w:rPr>
        <w:t>region</w:t>
      </w:r>
      <w:r w:rsidRPr="0098585F">
        <w:rPr>
          <w:rFonts w:cs="Arial"/>
          <w:spacing w:val="-4"/>
          <w:szCs w:val="24"/>
        </w:rPr>
        <w:t xml:space="preserve"> </w:t>
      </w:r>
      <w:r w:rsidRPr="0098585F">
        <w:rPr>
          <w:rStyle w:val="hps"/>
          <w:rFonts w:eastAsia="Batang" w:cs="Arial"/>
          <w:spacing w:val="-4"/>
        </w:rPr>
        <w:t>are presented</w:t>
      </w:r>
      <w:r w:rsidRPr="0098585F">
        <w:rPr>
          <w:rFonts w:cs="Arial"/>
          <w:spacing w:val="-4"/>
          <w:szCs w:val="24"/>
        </w:rPr>
        <w:t xml:space="preserve"> </w:t>
      </w:r>
      <w:r w:rsidRPr="0098585F">
        <w:rPr>
          <w:rStyle w:val="hps"/>
          <w:rFonts w:eastAsia="Batang" w:cs="Arial"/>
          <w:spacing w:val="-4"/>
        </w:rPr>
        <w:t>in</w:t>
      </w:r>
      <w:r w:rsidRPr="0098585F">
        <w:rPr>
          <w:rFonts w:cs="Arial"/>
          <w:spacing w:val="-4"/>
          <w:szCs w:val="24"/>
        </w:rPr>
        <w:t xml:space="preserve"> </w:t>
      </w:r>
      <w:r w:rsidRPr="0098585F">
        <w:rPr>
          <w:rStyle w:val="hps"/>
          <w:rFonts w:eastAsia="Batang" w:cs="Arial"/>
          <w:spacing w:val="-4"/>
        </w:rPr>
        <w:t>Table</w:t>
      </w:r>
      <w:r w:rsidRPr="0098585F">
        <w:rPr>
          <w:rFonts w:cs="Arial"/>
          <w:spacing w:val="-4"/>
          <w:szCs w:val="24"/>
        </w:rPr>
        <w:t xml:space="preserve"> </w:t>
      </w:r>
      <w:r w:rsidRPr="0098585F">
        <w:rPr>
          <w:rStyle w:val="hps"/>
          <w:rFonts w:eastAsia="Batang" w:cs="Arial"/>
          <w:spacing w:val="-4"/>
        </w:rPr>
        <w:t>2.1 as</w:t>
      </w:r>
      <w:r w:rsidRPr="0098585F">
        <w:rPr>
          <w:rFonts w:cs="Arial"/>
          <w:spacing w:val="-4"/>
          <w:szCs w:val="24"/>
        </w:rPr>
        <w:t xml:space="preserve"> </w:t>
      </w:r>
      <w:r w:rsidRPr="0098585F">
        <w:rPr>
          <w:rStyle w:val="hps"/>
          <w:rFonts w:eastAsia="Batang" w:cs="Arial"/>
          <w:spacing w:val="-4"/>
        </w:rPr>
        <w:t>below</w:t>
      </w:r>
      <w:r w:rsidRPr="0098585F">
        <w:rPr>
          <w:rFonts w:cs="Arial"/>
          <w:szCs w:val="24"/>
        </w:rPr>
        <w:t>:</w:t>
      </w:r>
    </w:p>
    <w:p w:rsidR="002210EC" w:rsidRPr="0098585F" w:rsidRDefault="002210EC" w:rsidP="002210EC">
      <w:pPr>
        <w:pStyle w:val="Caption"/>
        <w:keepNext/>
      </w:pPr>
      <w:bookmarkStart w:id="194" w:name="_Toc434225052"/>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w:t>
      </w:r>
      <w:r w:rsidR="00266FF2" w:rsidRPr="0098585F">
        <w:rPr>
          <w:noProof/>
        </w:rPr>
        <w:fldChar w:fldCharType="end"/>
      </w:r>
      <w:r w:rsidRPr="0098585F">
        <w:t xml:space="preserve"> Specific Seasonal Wind Types and Wind Speed</w:t>
      </w:r>
      <w:bookmarkEnd w:id="194"/>
    </w:p>
    <w:p w:rsidR="002210EC" w:rsidRPr="0098585F" w:rsidRDefault="002210EC" w:rsidP="002210EC">
      <w:pPr>
        <w:jc w:val="right"/>
        <w:rPr>
          <w:rFonts w:cs="Arial"/>
          <w:i/>
        </w:rPr>
      </w:pPr>
      <w:r w:rsidRPr="0098585F">
        <w:rPr>
          <w:rFonts w:cs="Arial"/>
          <w:i/>
        </w:rPr>
        <w:t>Unit: 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1"/>
        <w:gridCol w:w="5663"/>
        <w:gridCol w:w="1096"/>
        <w:gridCol w:w="1095"/>
      </w:tblGrid>
      <w:tr w:rsidR="0023206D" w:rsidRPr="0098585F" w:rsidTr="002210EC">
        <w:tc>
          <w:tcPr>
            <w:tcW w:w="752" w:type="pct"/>
            <w:vAlign w:val="center"/>
          </w:tcPr>
          <w:p w:rsidR="0023206D" w:rsidRPr="0098585F" w:rsidRDefault="0023206D" w:rsidP="00DE71BC">
            <w:pPr>
              <w:spacing w:line="276" w:lineRule="auto"/>
              <w:ind w:left="-144" w:right="-144"/>
              <w:jc w:val="center"/>
              <w:rPr>
                <w:rFonts w:cs="Arial"/>
                <w:b/>
                <w:sz w:val="20"/>
              </w:rPr>
            </w:pPr>
            <w:r w:rsidRPr="0098585F">
              <w:rPr>
                <w:rFonts w:cs="Arial"/>
                <w:b/>
                <w:sz w:val="20"/>
              </w:rPr>
              <w:t>Month</w:t>
            </w:r>
          </w:p>
        </w:tc>
        <w:tc>
          <w:tcPr>
            <w:tcW w:w="3063" w:type="pct"/>
            <w:vAlign w:val="center"/>
          </w:tcPr>
          <w:p w:rsidR="0023206D" w:rsidRPr="0098585F" w:rsidRDefault="0023206D" w:rsidP="00DE71BC">
            <w:pPr>
              <w:spacing w:line="276" w:lineRule="auto"/>
              <w:ind w:left="-144" w:right="-144"/>
              <w:jc w:val="center"/>
              <w:rPr>
                <w:rFonts w:cs="Arial"/>
                <w:b/>
                <w:sz w:val="20"/>
              </w:rPr>
            </w:pPr>
            <w:r w:rsidRPr="0098585F">
              <w:rPr>
                <w:rFonts w:cs="Arial"/>
                <w:b/>
                <w:sz w:val="20"/>
              </w:rPr>
              <w:t>Specific wind type</w:t>
            </w:r>
          </w:p>
        </w:tc>
        <w:tc>
          <w:tcPr>
            <w:tcW w:w="593" w:type="pct"/>
            <w:vAlign w:val="center"/>
          </w:tcPr>
          <w:p w:rsidR="0023206D" w:rsidRPr="0098585F" w:rsidRDefault="0023206D" w:rsidP="00DE71BC">
            <w:pPr>
              <w:spacing w:line="276" w:lineRule="auto"/>
              <w:ind w:left="-144" w:right="-144"/>
              <w:jc w:val="center"/>
              <w:rPr>
                <w:rFonts w:cs="Arial"/>
                <w:b/>
                <w:sz w:val="20"/>
              </w:rPr>
            </w:pPr>
            <w:r w:rsidRPr="0098585F">
              <w:rPr>
                <w:rFonts w:cs="Arial"/>
                <w:b/>
                <w:sz w:val="20"/>
              </w:rPr>
              <w:t>Max speed</w:t>
            </w:r>
          </w:p>
        </w:tc>
        <w:tc>
          <w:tcPr>
            <w:tcW w:w="592" w:type="pct"/>
            <w:vAlign w:val="center"/>
          </w:tcPr>
          <w:p w:rsidR="0023206D" w:rsidRPr="0098585F" w:rsidRDefault="0023206D" w:rsidP="00DE71BC">
            <w:pPr>
              <w:spacing w:line="276" w:lineRule="auto"/>
              <w:ind w:left="-144" w:right="-144"/>
              <w:jc w:val="center"/>
              <w:rPr>
                <w:rFonts w:cs="Arial"/>
                <w:b/>
                <w:sz w:val="20"/>
              </w:rPr>
            </w:pPr>
            <w:r w:rsidRPr="0098585F">
              <w:rPr>
                <w:rFonts w:cs="Arial"/>
                <w:b/>
                <w:sz w:val="20"/>
              </w:rPr>
              <w:t>Average</w:t>
            </w:r>
          </w:p>
          <w:p w:rsidR="0023206D" w:rsidRPr="0098585F" w:rsidRDefault="0023206D" w:rsidP="00DE71BC">
            <w:pPr>
              <w:spacing w:line="276" w:lineRule="auto"/>
              <w:ind w:left="-144" w:right="-144"/>
              <w:jc w:val="center"/>
              <w:rPr>
                <w:rFonts w:cs="Arial"/>
                <w:b/>
                <w:sz w:val="20"/>
              </w:rPr>
            </w:pPr>
            <w:r w:rsidRPr="0098585F">
              <w:rPr>
                <w:rFonts w:cs="Arial"/>
                <w:b/>
                <w:sz w:val="20"/>
              </w:rPr>
              <w:t>speed</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 xml:space="preserve">January </w:t>
            </w:r>
          </w:p>
        </w:tc>
        <w:tc>
          <w:tcPr>
            <w:tcW w:w="3063" w:type="pct"/>
            <w:vMerge w:val="restart"/>
            <w:vAlign w:val="center"/>
          </w:tcPr>
          <w:p w:rsidR="0023206D" w:rsidRPr="0098585F" w:rsidRDefault="0023206D" w:rsidP="00DE71BC">
            <w:pPr>
              <w:spacing w:line="276" w:lineRule="auto"/>
              <w:rPr>
                <w:rFonts w:cs="Arial"/>
                <w:sz w:val="20"/>
              </w:rPr>
            </w:pPr>
            <w:r w:rsidRPr="0098585F">
              <w:rPr>
                <w:rFonts w:cs="Arial"/>
                <w:sz w:val="20"/>
              </w:rPr>
              <w:t>NE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18</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3.0</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February</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16</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2.8</w:t>
            </w:r>
          </w:p>
        </w:tc>
      </w:tr>
      <w:tr w:rsidR="0023206D" w:rsidRPr="0098585F" w:rsidTr="002210EC">
        <w:trPr>
          <w:cantSplit/>
          <w:trHeight w:val="152"/>
        </w:trPr>
        <w:tc>
          <w:tcPr>
            <w:tcW w:w="752" w:type="pct"/>
            <w:vAlign w:val="center"/>
          </w:tcPr>
          <w:p w:rsidR="0023206D" w:rsidRPr="0098585F" w:rsidRDefault="0023206D" w:rsidP="00DE71BC">
            <w:pPr>
              <w:spacing w:line="276" w:lineRule="auto"/>
              <w:rPr>
                <w:rFonts w:cs="Arial"/>
                <w:sz w:val="20"/>
              </w:rPr>
            </w:pPr>
            <w:r w:rsidRPr="0098585F">
              <w:rPr>
                <w:rFonts w:cs="Arial"/>
                <w:sz w:val="20"/>
              </w:rPr>
              <w:t>March</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12</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2.8</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April</w:t>
            </w:r>
          </w:p>
        </w:tc>
        <w:tc>
          <w:tcPr>
            <w:tcW w:w="3063" w:type="pct"/>
            <w:vMerge w:val="restart"/>
            <w:vAlign w:val="center"/>
          </w:tcPr>
          <w:p w:rsidR="0023206D" w:rsidRPr="0098585F" w:rsidRDefault="0023206D" w:rsidP="00DE71BC">
            <w:pPr>
              <w:spacing w:line="276" w:lineRule="auto"/>
              <w:ind w:right="-144"/>
              <w:rPr>
                <w:rFonts w:cs="Arial"/>
                <w:sz w:val="20"/>
              </w:rPr>
            </w:pPr>
            <w:r w:rsidRPr="0098585F">
              <w:rPr>
                <w:rFonts w:cs="Arial"/>
                <w:sz w:val="20"/>
              </w:rPr>
              <w:t>Transitional  months between NE and W-SW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17</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2.6</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May</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16</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3.1</w:t>
            </w:r>
          </w:p>
        </w:tc>
      </w:tr>
      <w:tr w:rsidR="0023206D" w:rsidRPr="0098585F" w:rsidTr="002210EC">
        <w:tc>
          <w:tcPr>
            <w:tcW w:w="752" w:type="pct"/>
            <w:vAlign w:val="center"/>
          </w:tcPr>
          <w:p w:rsidR="0023206D" w:rsidRPr="0098585F" w:rsidRDefault="0023206D" w:rsidP="00DE71BC">
            <w:pPr>
              <w:spacing w:line="276" w:lineRule="auto"/>
              <w:rPr>
                <w:rFonts w:cs="Arial"/>
                <w:sz w:val="20"/>
              </w:rPr>
            </w:pPr>
            <w:r w:rsidRPr="0098585F">
              <w:rPr>
                <w:rFonts w:cs="Arial"/>
                <w:sz w:val="20"/>
              </w:rPr>
              <w:t>June</w:t>
            </w:r>
          </w:p>
        </w:tc>
        <w:tc>
          <w:tcPr>
            <w:tcW w:w="3063" w:type="pct"/>
            <w:vAlign w:val="center"/>
          </w:tcPr>
          <w:p w:rsidR="0023206D" w:rsidRPr="0098585F" w:rsidRDefault="0023206D" w:rsidP="00DE71BC">
            <w:pPr>
              <w:spacing w:line="276" w:lineRule="auto"/>
              <w:rPr>
                <w:rFonts w:cs="Arial"/>
                <w:sz w:val="20"/>
              </w:rPr>
            </w:pPr>
            <w:r w:rsidRPr="0098585F">
              <w:rPr>
                <w:rFonts w:cs="Arial"/>
                <w:sz w:val="20"/>
              </w:rPr>
              <w:t>SW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16</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3.7</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July</w:t>
            </w:r>
          </w:p>
        </w:tc>
        <w:tc>
          <w:tcPr>
            <w:tcW w:w="3063" w:type="pct"/>
            <w:vMerge w:val="restart"/>
            <w:vAlign w:val="center"/>
          </w:tcPr>
          <w:p w:rsidR="0023206D" w:rsidRPr="0098585F" w:rsidRDefault="0023206D" w:rsidP="00DE71BC">
            <w:pPr>
              <w:spacing w:line="276" w:lineRule="auto"/>
              <w:rPr>
                <w:rFonts w:cs="Arial"/>
                <w:sz w:val="20"/>
              </w:rPr>
            </w:pPr>
            <w:r w:rsidRPr="0098585F">
              <w:rPr>
                <w:rFonts w:cs="Arial"/>
                <w:sz w:val="20"/>
              </w:rPr>
              <w:t>W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17</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3.8</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August</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18</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3.9</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September</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15</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4.3</w:t>
            </w:r>
          </w:p>
        </w:tc>
      </w:tr>
      <w:tr w:rsidR="0023206D" w:rsidRPr="0098585F" w:rsidTr="002210EC">
        <w:tc>
          <w:tcPr>
            <w:tcW w:w="752" w:type="pct"/>
            <w:vAlign w:val="center"/>
          </w:tcPr>
          <w:p w:rsidR="0023206D" w:rsidRPr="0098585F" w:rsidRDefault="0023206D" w:rsidP="00DE71BC">
            <w:pPr>
              <w:spacing w:line="276" w:lineRule="auto"/>
              <w:rPr>
                <w:rFonts w:cs="Arial"/>
                <w:sz w:val="20"/>
              </w:rPr>
            </w:pPr>
            <w:r w:rsidRPr="0098585F">
              <w:rPr>
                <w:rFonts w:cs="Arial"/>
                <w:sz w:val="20"/>
              </w:rPr>
              <w:t>October</w:t>
            </w:r>
          </w:p>
        </w:tc>
        <w:tc>
          <w:tcPr>
            <w:tcW w:w="3063" w:type="pct"/>
            <w:vAlign w:val="center"/>
          </w:tcPr>
          <w:p w:rsidR="0023206D" w:rsidRPr="0098585F" w:rsidRDefault="0023206D" w:rsidP="00DE71BC">
            <w:pPr>
              <w:spacing w:line="276" w:lineRule="auto"/>
              <w:rPr>
                <w:rFonts w:cs="Arial"/>
                <w:sz w:val="20"/>
              </w:rPr>
            </w:pPr>
            <w:r w:rsidRPr="0098585F">
              <w:rPr>
                <w:rFonts w:cs="Arial"/>
                <w:sz w:val="20"/>
              </w:rPr>
              <w:t>Transitional  month between NE and W-SW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16</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3.2</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November</w:t>
            </w:r>
          </w:p>
        </w:tc>
        <w:tc>
          <w:tcPr>
            <w:tcW w:w="3063" w:type="pct"/>
            <w:vMerge w:val="restart"/>
            <w:vAlign w:val="center"/>
          </w:tcPr>
          <w:p w:rsidR="0023206D" w:rsidRPr="0098585F" w:rsidRDefault="0023206D" w:rsidP="00DE71BC">
            <w:pPr>
              <w:spacing w:line="276" w:lineRule="auto"/>
              <w:rPr>
                <w:rFonts w:cs="Arial"/>
                <w:sz w:val="20"/>
              </w:rPr>
            </w:pPr>
            <w:r w:rsidRPr="0098585F">
              <w:rPr>
                <w:rFonts w:cs="Arial"/>
                <w:sz w:val="20"/>
              </w:rPr>
              <w:t>NE Monsoon</w:t>
            </w: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20</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4.0</w:t>
            </w:r>
          </w:p>
        </w:tc>
      </w:tr>
      <w:tr w:rsidR="0023206D" w:rsidRPr="0098585F" w:rsidTr="002210EC">
        <w:trPr>
          <w:cantSplit/>
        </w:trPr>
        <w:tc>
          <w:tcPr>
            <w:tcW w:w="752" w:type="pct"/>
            <w:vAlign w:val="center"/>
          </w:tcPr>
          <w:p w:rsidR="0023206D" w:rsidRPr="0098585F" w:rsidRDefault="0023206D" w:rsidP="00DE71BC">
            <w:pPr>
              <w:spacing w:line="276" w:lineRule="auto"/>
              <w:rPr>
                <w:rFonts w:cs="Arial"/>
                <w:sz w:val="20"/>
              </w:rPr>
            </w:pPr>
            <w:r w:rsidRPr="0098585F">
              <w:rPr>
                <w:rFonts w:cs="Arial"/>
                <w:sz w:val="20"/>
              </w:rPr>
              <w:t>December</w:t>
            </w:r>
          </w:p>
        </w:tc>
        <w:tc>
          <w:tcPr>
            <w:tcW w:w="3063" w:type="pct"/>
            <w:vMerge/>
            <w:vAlign w:val="center"/>
          </w:tcPr>
          <w:p w:rsidR="0023206D" w:rsidRPr="0098585F" w:rsidRDefault="0023206D" w:rsidP="00DE71BC">
            <w:pPr>
              <w:spacing w:line="276" w:lineRule="auto"/>
              <w:rPr>
                <w:rFonts w:cs="Arial"/>
                <w:sz w:val="20"/>
              </w:rPr>
            </w:pPr>
          </w:p>
        </w:tc>
        <w:tc>
          <w:tcPr>
            <w:tcW w:w="593" w:type="pct"/>
            <w:vAlign w:val="center"/>
          </w:tcPr>
          <w:p w:rsidR="0023206D" w:rsidRPr="0098585F" w:rsidRDefault="0023206D" w:rsidP="00DE71BC">
            <w:pPr>
              <w:spacing w:line="276" w:lineRule="auto"/>
              <w:jc w:val="center"/>
              <w:rPr>
                <w:rFonts w:cs="Arial"/>
                <w:sz w:val="20"/>
              </w:rPr>
            </w:pPr>
            <w:r w:rsidRPr="0098585F">
              <w:rPr>
                <w:rFonts w:cs="Arial"/>
                <w:sz w:val="20"/>
              </w:rPr>
              <w:t>18</w:t>
            </w:r>
          </w:p>
        </w:tc>
        <w:tc>
          <w:tcPr>
            <w:tcW w:w="592" w:type="pct"/>
            <w:vAlign w:val="center"/>
          </w:tcPr>
          <w:p w:rsidR="0023206D" w:rsidRPr="0098585F" w:rsidRDefault="0023206D" w:rsidP="00DE71BC">
            <w:pPr>
              <w:spacing w:line="276" w:lineRule="auto"/>
              <w:jc w:val="center"/>
              <w:rPr>
                <w:rFonts w:cs="Arial"/>
                <w:sz w:val="20"/>
              </w:rPr>
            </w:pPr>
            <w:r w:rsidRPr="0098585F">
              <w:rPr>
                <w:rFonts w:cs="Arial"/>
                <w:sz w:val="20"/>
              </w:rPr>
              <w:t>4.1</w:t>
            </w:r>
          </w:p>
        </w:tc>
      </w:tr>
    </w:tbl>
    <w:p w:rsidR="0023206D" w:rsidRPr="0098585F" w:rsidRDefault="0023206D" w:rsidP="0023206D">
      <w:pPr>
        <w:rPr>
          <w:rFonts w:cs="Arial"/>
          <w:i/>
        </w:rPr>
      </w:pPr>
      <w:r w:rsidRPr="0098585F">
        <w:rPr>
          <w:rFonts w:cs="Arial"/>
          <w:i/>
        </w:rPr>
        <w:t>Source: Southern Region Hydro Meteorological Center, 2014</w:t>
      </w:r>
    </w:p>
    <w:p w:rsidR="0023206D" w:rsidRPr="0098585F" w:rsidRDefault="0023206D" w:rsidP="0023206D">
      <w:pPr>
        <w:rPr>
          <w:rFonts w:cs="Arial"/>
          <w:szCs w:val="24"/>
        </w:rPr>
      </w:pPr>
      <w:r w:rsidRPr="0098585F">
        <w:rPr>
          <w:rFonts w:cs="Arial"/>
          <w:szCs w:val="24"/>
        </w:rPr>
        <w:lastRenderedPageBreak/>
        <w:t>Statistical data on maximum wind speed and direction observed in the Project area (Block 15-1) by CLJOC from 2008 to 2014 is shown in Table 2.2 [4].</w:t>
      </w:r>
    </w:p>
    <w:p w:rsidR="00EF3393" w:rsidRPr="0098585F" w:rsidRDefault="00EF3393" w:rsidP="0023206D">
      <w:pPr>
        <w:rPr>
          <w:rFonts w:cs="Arial"/>
          <w:szCs w:val="24"/>
        </w:rPr>
      </w:pPr>
    </w:p>
    <w:p w:rsidR="002210EC" w:rsidRPr="0098585F" w:rsidRDefault="002210EC" w:rsidP="002210EC">
      <w:pPr>
        <w:pStyle w:val="Caption"/>
        <w:keepNext/>
      </w:pPr>
      <w:bookmarkStart w:id="195" w:name="_Toc434225053"/>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w:t>
      </w:r>
      <w:r w:rsidR="00266FF2" w:rsidRPr="0098585F">
        <w:rPr>
          <w:noProof/>
        </w:rPr>
        <w:fldChar w:fldCharType="end"/>
      </w:r>
      <w:r w:rsidRPr="0098585F">
        <w:t xml:space="preserve"> The statistical data of direction and maximum speed                                    in Block 15-1 during 7 years (2008-2014)</w:t>
      </w:r>
      <w:bookmarkEnd w:id="195"/>
    </w:p>
    <w:p w:rsidR="002210EC" w:rsidRPr="0098585F" w:rsidRDefault="002210EC" w:rsidP="002210EC">
      <w:pPr>
        <w:spacing w:before="60" w:after="60"/>
        <w:jc w:val="right"/>
        <w:rPr>
          <w:lang w:eastAsia="ko-KR"/>
        </w:rPr>
      </w:pPr>
      <w:r w:rsidRPr="0098585F">
        <w:rPr>
          <w:rFonts w:cs="Arial"/>
          <w:i/>
          <w:szCs w:val="24"/>
        </w:rPr>
        <w:t>Unit: m/s</w:t>
      </w:r>
    </w:p>
    <w:tbl>
      <w:tblPr>
        <w:tblW w:w="5000" w:type="pct"/>
        <w:jc w:val="center"/>
        <w:tblLook w:val="04A0" w:firstRow="1" w:lastRow="0" w:firstColumn="1" w:lastColumn="0" w:noHBand="0" w:noVBand="1"/>
      </w:tblPr>
      <w:tblGrid>
        <w:gridCol w:w="1029"/>
        <w:gridCol w:w="642"/>
        <w:gridCol w:w="642"/>
        <w:gridCol w:w="642"/>
        <w:gridCol w:w="642"/>
        <w:gridCol w:w="743"/>
        <w:gridCol w:w="743"/>
        <w:gridCol w:w="743"/>
        <w:gridCol w:w="743"/>
        <w:gridCol w:w="743"/>
        <w:gridCol w:w="642"/>
        <w:gridCol w:w="642"/>
        <w:gridCol w:w="649"/>
      </w:tblGrid>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DE9D9"/>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b/>
                <w:sz w:val="20"/>
              </w:rPr>
            </w:pPr>
            <w:r w:rsidRPr="0098585F">
              <w:rPr>
                <w:rFonts w:cs="Arial"/>
                <w:b/>
                <w:sz w:val="20"/>
              </w:rPr>
              <w:t>2008</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DE9D9"/>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2</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3</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4</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5</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6</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7</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8</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9</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10</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11</w:t>
            </w:r>
          </w:p>
        </w:tc>
        <w:tc>
          <w:tcPr>
            <w:tcW w:w="351"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DE9D9"/>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16</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16</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13</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11</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11</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10</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8</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13</w:t>
            </w:r>
          </w:p>
        </w:tc>
        <w:tc>
          <w:tcPr>
            <w:tcW w:w="351"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15</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DE9D9"/>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W</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W</w:t>
            </w:r>
          </w:p>
        </w:tc>
        <w:tc>
          <w:tcPr>
            <w:tcW w:w="402"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WSW</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ENE</w:t>
            </w:r>
          </w:p>
        </w:tc>
        <w:tc>
          <w:tcPr>
            <w:tcW w:w="351" w:type="pct"/>
            <w:tcBorders>
              <w:top w:val="nil"/>
              <w:left w:val="nil"/>
              <w:bottom w:val="single" w:sz="4" w:space="0" w:color="auto"/>
              <w:right w:val="single" w:sz="4" w:space="0" w:color="auto"/>
            </w:tcBorders>
            <w:shd w:val="clear" w:color="000000" w:fill="FDE9D9"/>
            <w:noWrap/>
            <w:vAlign w:val="center"/>
          </w:tcPr>
          <w:p w:rsidR="0023206D" w:rsidRPr="0098585F" w:rsidRDefault="0023206D" w:rsidP="00DE71BC">
            <w:pPr>
              <w:jc w:val="center"/>
              <w:rPr>
                <w:rFonts w:cs="Arial"/>
                <w:sz w:val="20"/>
              </w:rPr>
            </w:pPr>
            <w:r w:rsidRPr="0098585F">
              <w:rPr>
                <w:rFonts w:cs="Arial"/>
                <w:sz w:val="20"/>
              </w:rPr>
              <w:t>NE</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DBEEF3"/>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b/>
                <w:sz w:val="20"/>
              </w:rPr>
            </w:pPr>
            <w:r w:rsidRPr="0098585F">
              <w:rPr>
                <w:rFonts w:cs="Arial"/>
                <w:b/>
                <w:sz w:val="20"/>
              </w:rPr>
              <w:t>2009</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DBEEF3"/>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2</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3</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4</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5</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6</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7</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8</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9</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10</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11</w:t>
            </w:r>
          </w:p>
        </w:tc>
        <w:tc>
          <w:tcPr>
            <w:tcW w:w="351"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DBEEF3"/>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17</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11</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10</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8</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11</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10</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9</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14</w:t>
            </w:r>
          </w:p>
        </w:tc>
        <w:tc>
          <w:tcPr>
            <w:tcW w:w="351"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15</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DBEEF3"/>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W</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ENE</w:t>
            </w:r>
          </w:p>
        </w:tc>
        <w:tc>
          <w:tcPr>
            <w:tcW w:w="351" w:type="pct"/>
            <w:tcBorders>
              <w:top w:val="nil"/>
              <w:left w:val="nil"/>
              <w:bottom w:val="single" w:sz="4" w:space="0" w:color="auto"/>
              <w:right w:val="single" w:sz="4" w:space="0" w:color="auto"/>
            </w:tcBorders>
            <w:shd w:val="clear" w:color="000000" w:fill="DBEEF3"/>
            <w:noWrap/>
            <w:vAlign w:val="center"/>
          </w:tcPr>
          <w:p w:rsidR="0023206D" w:rsidRPr="0098585F" w:rsidRDefault="0023206D" w:rsidP="00DE71BC">
            <w:pPr>
              <w:jc w:val="center"/>
              <w:rPr>
                <w:rFonts w:cs="Arial"/>
                <w:sz w:val="20"/>
              </w:rPr>
            </w:pPr>
            <w:r w:rsidRPr="0098585F">
              <w:rPr>
                <w:rFonts w:cs="Arial"/>
                <w:sz w:val="20"/>
              </w:rPr>
              <w:t>ENE</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E5E0EC"/>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b/>
                <w:sz w:val="20"/>
              </w:rPr>
            </w:pPr>
            <w:r w:rsidRPr="0098585F">
              <w:rPr>
                <w:rFonts w:cs="Arial"/>
                <w:b/>
                <w:sz w:val="20"/>
              </w:rPr>
              <w:t>2010</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5E0EC"/>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1</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2</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3</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4</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5</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6</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7</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8</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9</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10</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11</w:t>
            </w:r>
          </w:p>
        </w:tc>
        <w:tc>
          <w:tcPr>
            <w:tcW w:w="351"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b/>
                <w:sz w:val="20"/>
              </w:rPr>
              <w:t>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5E0EC"/>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14</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10</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11</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8</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7</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6</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11</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13</w:t>
            </w:r>
          </w:p>
        </w:tc>
        <w:tc>
          <w:tcPr>
            <w:tcW w:w="351"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14</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5E0EC"/>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SW</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ENE</w:t>
            </w:r>
          </w:p>
        </w:tc>
        <w:tc>
          <w:tcPr>
            <w:tcW w:w="351" w:type="pct"/>
            <w:tcBorders>
              <w:top w:val="nil"/>
              <w:left w:val="nil"/>
              <w:bottom w:val="single" w:sz="4" w:space="0" w:color="auto"/>
              <w:right w:val="single" w:sz="4" w:space="0" w:color="auto"/>
            </w:tcBorders>
            <w:shd w:val="clear" w:color="000000" w:fill="E5E0EC"/>
            <w:noWrap/>
            <w:vAlign w:val="center"/>
          </w:tcPr>
          <w:p w:rsidR="0023206D" w:rsidRPr="0098585F" w:rsidRDefault="0023206D" w:rsidP="00DE71BC">
            <w:pPr>
              <w:jc w:val="center"/>
              <w:rPr>
                <w:rFonts w:cs="Arial"/>
                <w:sz w:val="20"/>
              </w:rPr>
            </w:pPr>
            <w:r w:rsidRPr="0098585F">
              <w:rPr>
                <w:rFonts w:cs="Arial"/>
                <w:sz w:val="20"/>
              </w:rPr>
              <w:t>ENE</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EAF1DD"/>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b/>
                <w:sz w:val="20"/>
              </w:rPr>
            </w:pPr>
            <w:r w:rsidRPr="0098585F">
              <w:rPr>
                <w:rFonts w:cs="Arial"/>
                <w:b/>
                <w:sz w:val="20"/>
              </w:rPr>
              <w:t>2011</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AF1DD"/>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2</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3</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4</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5</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6</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7</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8</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9</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10</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11</w:t>
            </w:r>
          </w:p>
        </w:tc>
        <w:tc>
          <w:tcPr>
            <w:tcW w:w="351"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AF1DD"/>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15</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14</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15</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7</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10</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9</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13</w:t>
            </w:r>
          </w:p>
        </w:tc>
        <w:tc>
          <w:tcPr>
            <w:tcW w:w="351"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15</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EAF1DD"/>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ENE</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ENE</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SW</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WSW</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NE</w:t>
            </w:r>
          </w:p>
        </w:tc>
        <w:tc>
          <w:tcPr>
            <w:tcW w:w="351" w:type="pct"/>
            <w:tcBorders>
              <w:top w:val="nil"/>
              <w:left w:val="nil"/>
              <w:bottom w:val="single" w:sz="4" w:space="0" w:color="auto"/>
              <w:right w:val="single" w:sz="4" w:space="0" w:color="auto"/>
            </w:tcBorders>
            <w:shd w:val="clear" w:color="000000" w:fill="EAF1DD"/>
            <w:noWrap/>
            <w:vAlign w:val="center"/>
          </w:tcPr>
          <w:p w:rsidR="0023206D" w:rsidRPr="0098585F" w:rsidRDefault="0023206D" w:rsidP="00DE71BC">
            <w:pPr>
              <w:jc w:val="center"/>
              <w:rPr>
                <w:rFonts w:cs="Arial"/>
                <w:sz w:val="20"/>
              </w:rPr>
            </w:pPr>
            <w:r w:rsidRPr="0098585F">
              <w:rPr>
                <w:rFonts w:cs="Arial"/>
                <w:sz w:val="20"/>
              </w:rPr>
              <w:t>NE</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2012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2</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3</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4</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5</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6</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7</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8</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9</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10</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11</w:t>
            </w:r>
          </w:p>
        </w:tc>
        <w:tc>
          <w:tcPr>
            <w:tcW w:w="351"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spacing w:before="60" w:after="60"/>
              <w:ind w:left="-144" w:right="-144"/>
              <w:jc w:val="center"/>
              <w:rPr>
                <w:rFonts w:cs="Arial"/>
                <w:b/>
                <w:sz w:val="20"/>
              </w:rPr>
            </w:pPr>
            <w:r w:rsidRPr="0098585F">
              <w:rPr>
                <w:rFonts w:cs="Arial"/>
                <w:b/>
                <w:sz w:val="20"/>
              </w:rPr>
              <w:t>12</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14</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11</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9</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6</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8</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9</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10</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11</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8</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9</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 </w:t>
            </w:r>
          </w:p>
        </w:tc>
        <w:tc>
          <w:tcPr>
            <w:tcW w:w="351"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 </w:t>
            </w:r>
          </w:p>
        </w:tc>
      </w:tr>
      <w:tr w:rsidR="0023206D" w:rsidRPr="0098585F" w:rsidTr="002210EC">
        <w:trPr>
          <w:trHeight w:val="302"/>
          <w:jc w:val="center"/>
        </w:trPr>
        <w:tc>
          <w:tcPr>
            <w:tcW w:w="557" w:type="pct"/>
            <w:tcBorders>
              <w:top w:val="nil"/>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NE</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VAR</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WSW</w:t>
            </w:r>
          </w:p>
        </w:tc>
        <w:tc>
          <w:tcPr>
            <w:tcW w:w="402"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VAR</w:t>
            </w:r>
          </w:p>
        </w:tc>
        <w:tc>
          <w:tcPr>
            <w:tcW w:w="347"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 </w:t>
            </w:r>
          </w:p>
        </w:tc>
        <w:tc>
          <w:tcPr>
            <w:tcW w:w="351" w:type="pct"/>
            <w:tcBorders>
              <w:top w:val="nil"/>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 </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F2DDDC"/>
            <w:noWrap/>
            <w:vAlign w:val="bottom"/>
          </w:tcPr>
          <w:p w:rsidR="0023206D" w:rsidRPr="0098585F" w:rsidRDefault="0023206D" w:rsidP="00DE71BC">
            <w:pPr>
              <w:spacing w:line="300" w:lineRule="auto"/>
              <w:jc w:val="center"/>
              <w:rPr>
                <w:rFonts w:cs="Arial"/>
                <w:b/>
                <w:sz w:val="20"/>
              </w:rPr>
            </w:pPr>
            <w:r w:rsidRPr="0098585F">
              <w:rPr>
                <w:rFonts w:cs="Arial"/>
                <w:b/>
                <w:sz w:val="20"/>
              </w:rPr>
              <w:t>2013</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2</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3</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4</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6</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7</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8</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9</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10</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11</w:t>
            </w:r>
          </w:p>
        </w:tc>
        <w:tc>
          <w:tcPr>
            <w:tcW w:w="351"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12</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14</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8</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7</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6</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8</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8</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10</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4</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9</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5</w:t>
            </w:r>
          </w:p>
        </w:tc>
        <w:tc>
          <w:tcPr>
            <w:tcW w:w="351"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ENE</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ENE</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ENE</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ENE</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SW</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51"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b/>
                <w:sz w:val="20"/>
              </w:rPr>
              <w:t>Year</w:t>
            </w:r>
          </w:p>
        </w:tc>
        <w:tc>
          <w:tcPr>
            <w:tcW w:w="4443" w:type="pct"/>
            <w:gridSpan w:val="12"/>
            <w:tcBorders>
              <w:top w:val="single" w:sz="4" w:space="0" w:color="auto"/>
              <w:left w:val="nil"/>
              <w:bottom w:val="single" w:sz="4" w:space="0" w:color="auto"/>
              <w:right w:val="single" w:sz="4" w:space="0" w:color="auto"/>
            </w:tcBorders>
            <w:shd w:val="clear" w:color="000000" w:fill="F2DDDC"/>
            <w:noWrap/>
            <w:vAlign w:val="bottom"/>
          </w:tcPr>
          <w:p w:rsidR="0023206D" w:rsidRPr="0098585F" w:rsidRDefault="0023206D" w:rsidP="00DE71BC">
            <w:pPr>
              <w:spacing w:line="300" w:lineRule="auto"/>
              <w:jc w:val="center"/>
              <w:rPr>
                <w:rFonts w:cs="Arial"/>
                <w:b/>
                <w:sz w:val="20"/>
              </w:rPr>
            </w:pPr>
            <w:r w:rsidRPr="0098585F">
              <w:rPr>
                <w:rFonts w:cs="Arial"/>
                <w:b/>
                <w:sz w:val="20"/>
              </w:rPr>
              <w:t>2014</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Month</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c>
          <w:tcPr>
            <w:tcW w:w="351"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b/>
                <w:sz w:val="20"/>
              </w:rPr>
              <w:t>1</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Speed </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402"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47"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51"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r>
      <w:tr w:rsidR="0023206D" w:rsidRPr="0098585F" w:rsidTr="002210EC">
        <w:trPr>
          <w:trHeight w:val="302"/>
          <w:jc w:val="center"/>
        </w:trPr>
        <w:tc>
          <w:tcPr>
            <w:tcW w:w="557"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 xml:space="preserve">Direction </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402"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47"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c>
          <w:tcPr>
            <w:tcW w:w="351"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NE</w:t>
            </w:r>
          </w:p>
        </w:tc>
      </w:tr>
    </w:tbl>
    <w:p w:rsidR="0023206D" w:rsidRPr="0098585F" w:rsidRDefault="0023206D" w:rsidP="0023206D">
      <w:pPr>
        <w:spacing w:before="60" w:after="60"/>
        <w:rPr>
          <w:rFonts w:cs="Arial"/>
          <w:i/>
        </w:rPr>
      </w:pPr>
      <w:r w:rsidRPr="0098585F">
        <w:rPr>
          <w:rFonts w:cs="Arial"/>
          <w:i/>
        </w:rPr>
        <w:t>Sources: CLJOC, 2012</w:t>
      </w:r>
    </w:p>
    <w:p w:rsidR="0023206D" w:rsidRPr="0098585F" w:rsidRDefault="0023206D" w:rsidP="0023206D">
      <w:pPr>
        <w:spacing w:before="60" w:after="60"/>
        <w:rPr>
          <w:rFonts w:cs="Arial"/>
          <w:i/>
        </w:rPr>
      </w:pPr>
      <w:r w:rsidRPr="0098585F">
        <w:rPr>
          <w:rFonts w:cs="Arial"/>
          <w:i/>
        </w:rPr>
        <w:t>Note: VAR: Variable</w:t>
      </w:r>
    </w:p>
    <w:p w:rsidR="0023206D" w:rsidRPr="0098585F" w:rsidRDefault="0023206D" w:rsidP="002210EC"/>
    <w:p w:rsidR="0023206D" w:rsidRPr="0098585F" w:rsidRDefault="0023206D" w:rsidP="0023206D">
      <w:pPr>
        <w:spacing w:line="276" w:lineRule="auto"/>
        <w:rPr>
          <w:rFonts w:cs="Arial"/>
          <w:b/>
          <w:szCs w:val="24"/>
        </w:rPr>
      </w:pPr>
      <w:r w:rsidRPr="0098585F">
        <w:rPr>
          <w:rFonts w:cs="Arial"/>
          <w:b/>
          <w:szCs w:val="24"/>
        </w:rPr>
        <w:t>Tropical Cyclones</w:t>
      </w:r>
    </w:p>
    <w:p w:rsidR="0023206D" w:rsidRPr="0098585F" w:rsidRDefault="0023206D" w:rsidP="0023206D">
      <w:pPr>
        <w:spacing w:line="276" w:lineRule="auto"/>
        <w:rPr>
          <w:rFonts w:cs="Arial"/>
          <w:sz w:val="16"/>
          <w:szCs w:val="16"/>
        </w:rPr>
      </w:pPr>
    </w:p>
    <w:p w:rsidR="0023206D" w:rsidRPr="0098585F" w:rsidRDefault="0023206D" w:rsidP="0023206D">
      <w:pPr>
        <w:spacing w:line="276" w:lineRule="auto"/>
        <w:rPr>
          <w:rFonts w:cs="Arial"/>
          <w:szCs w:val="24"/>
        </w:rPr>
      </w:pPr>
      <w:r w:rsidRPr="0098585F">
        <w:rPr>
          <w:rFonts w:cs="Arial"/>
          <w:szCs w:val="24"/>
        </w:rPr>
        <w:t>Tropical cyclones form one of the many atmospheric circulation systems. During their life-span tropical cyclones may reach different wind level, classified by the wind speed prolonged near the cyclone centre. In the Northwestern area of the Pacific Ocean and in the Southeast Vietnam sea region, these classifications are:</w:t>
      </w:r>
    </w:p>
    <w:p w:rsidR="0023206D" w:rsidRPr="0098585F" w:rsidRDefault="0023206D" w:rsidP="0023206D">
      <w:pPr>
        <w:spacing w:line="300" w:lineRule="auto"/>
        <w:rPr>
          <w:rFonts w:cs="Arial"/>
          <w:sz w:val="16"/>
          <w:szCs w:val="16"/>
        </w:rPr>
      </w:pPr>
    </w:p>
    <w:p w:rsidR="0023206D" w:rsidRPr="0098585F" w:rsidRDefault="0023206D" w:rsidP="00D00DA2">
      <w:pPr>
        <w:numPr>
          <w:ilvl w:val="0"/>
          <w:numId w:val="58"/>
        </w:numPr>
        <w:spacing w:line="276" w:lineRule="auto"/>
        <w:rPr>
          <w:rFonts w:cs="Arial"/>
          <w:szCs w:val="24"/>
        </w:rPr>
      </w:pPr>
      <w:r w:rsidRPr="0098585F">
        <w:rPr>
          <w:rFonts w:cs="Arial"/>
          <w:szCs w:val="24"/>
        </w:rPr>
        <w:lastRenderedPageBreak/>
        <w:t>Tropical Depression: wind speed less than 34 knots (17.5m/s);</w:t>
      </w:r>
    </w:p>
    <w:p w:rsidR="0023206D" w:rsidRPr="0098585F" w:rsidRDefault="0023206D" w:rsidP="00D00DA2">
      <w:pPr>
        <w:numPr>
          <w:ilvl w:val="0"/>
          <w:numId w:val="58"/>
        </w:numPr>
        <w:spacing w:line="276" w:lineRule="auto"/>
        <w:rPr>
          <w:rFonts w:cs="Arial"/>
          <w:szCs w:val="24"/>
        </w:rPr>
      </w:pPr>
      <w:r w:rsidRPr="0098585F">
        <w:rPr>
          <w:rFonts w:cs="Arial"/>
          <w:szCs w:val="24"/>
        </w:rPr>
        <w:t>Tropical Storm: wind speed from 34 to 63 knots (17.5-32m/s);</w:t>
      </w:r>
    </w:p>
    <w:p w:rsidR="0023206D" w:rsidRPr="0098585F" w:rsidRDefault="0023206D" w:rsidP="00D00DA2">
      <w:pPr>
        <w:numPr>
          <w:ilvl w:val="0"/>
          <w:numId w:val="58"/>
        </w:numPr>
        <w:spacing w:line="276" w:lineRule="auto"/>
        <w:rPr>
          <w:rFonts w:cs="Arial"/>
          <w:szCs w:val="24"/>
        </w:rPr>
      </w:pPr>
      <w:r w:rsidRPr="0098585F">
        <w:rPr>
          <w:rFonts w:cs="Arial"/>
          <w:szCs w:val="24"/>
        </w:rPr>
        <w:t>Typhoon: wind speed from 64 to 129 knots (33-66m/s);</w:t>
      </w:r>
    </w:p>
    <w:p w:rsidR="0023206D" w:rsidRPr="0098585F" w:rsidRDefault="0023206D" w:rsidP="00D00DA2">
      <w:pPr>
        <w:numPr>
          <w:ilvl w:val="0"/>
          <w:numId w:val="58"/>
        </w:numPr>
        <w:spacing w:line="276" w:lineRule="auto"/>
        <w:rPr>
          <w:rFonts w:cs="Arial"/>
          <w:szCs w:val="24"/>
        </w:rPr>
      </w:pPr>
      <w:r w:rsidRPr="0098585F">
        <w:rPr>
          <w:rFonts w:cs="Arial"/>
          <w:szCs w:val="24"/>
        </w:rPr>
        <w:t>Super Typhoon: wind speed exceeds 130 knots (&gt; 67m/s).</w:t>
      </w:r>
    </w:p>
    <w:p w:rsidR="0023206D" w:rsidRPr="0098585F" w:rsidRDefault="0023206D" w:rsidP="0023206D">
      <w:pPr>
        <w:spacing w:before="60" w:after="60" w:line="276" w:lineRule="auto"/>
        <w:rPr>
          <w:rFonts w:cs="Arial"/>
          <w:szCs w:val="24"/>
        </w:rPr>
      </w:pPr>
      <w:r w:rsidRPr="0098585F">
        <w:rPr>
          <w:rFonts w:cs="Arial"/>
          <w:szCs w:val="24"/>
        </w:rPr>
        <w:t xml:space="preserve">According </w:t>
      </w:r>
      <w:r w:rsidRPr="0098585F">
        <w:rPr>
          <w:rStyle w:val="hps"/>
          <w:rFonts w:eastAsia="Batang" w:cs="Arial"/>
        </w:rPr>
        <w:t>statistical data</w:t>
      </w:r>
      <w:r w:rsidRPr="0098585F">
        <w:rPr>
          <w:rFonts w:cs="Arial"/>
          <w:szCs w:val="24"/>
        </w:rPr>
        <w:t xml:space="preserve"> </w:t>
      </w:r>
      <w:r w:rsidRPr="0098585F">
        <w:rPr>
          <w:rStyle w:val="hps"/>
          <w:rFonts w:eastAsia="Batang" w:cs="Arial"/>
        </w:rPr>
        <w:t>from</w:t>
      </w:r>
      <w:r w:rsidRPr="0098585F">
        <w:rPr>
          <w:rFonts w:cs="Arial"/>
          <w:szCs w:val="24"/>
        </w:rPr>
        <w:t xml:space="preserve"> </w:t>
      </w:r>
      <w:r w:rsidRPr="0098585F">
        <w:rPr>
          <w:rStyle w:val="hps"/>
          <w:rFonts w:eastAsia="Batang" w:cs="Arial"/>
        </w:rPr>
        <w:t>CLJOC</w:t>
      </w:r>
      <w:r w:rsidRPr="0098585F">
        <w:rPr>
          <w:rFonts w:cs="Arial"/>
          <w:szCs w:val="24"/>
        </w:rPr>
        <w:t xml:space="preserve"> </w:t>
      </w:r>
      <w:r w:rsidRPr="0098585F">
        <w:rPr>
          <w:rStyle w:val="hps"/>
          <w:rFonts w:eastAsia="Batang" w:cs="Arial"/>
        </w:rPr>
        <w:t>for</w:t>
      </w:r>
      <w:r w:rsidRPr="0098585F">
        <w:rPr>
          <w:rFonts w:cs="Arial"/>
          <w:szCs w:val="24"/>
        </w:rPr>
        <w:t xml:space="preserve"> </w:t>
      </w:r>
      <w:r w:rsidRPr="0098585F">
        <w:rPr>
          <w:rStyle w:val="hps"/>
          <w:rFonts w:eastAsia="Batang" w:cs="Arial"/>
        </w:rPr>
        <w:t>Block</w:t>
      </w:r>
      <w:r w:rsidRPr="0098585F">
        <w:rPr>
          <w:rFonts w:cs="Arial"/>
          <w:szCs w:val="24"/>
        </w:rPr>
        <w:t xml:space="preserve"> </w:t>
      </w:r>
      <w:r w:rsidRPr="0098585F">
        <w:rPr>
          <w:rStyle w:val="hps"/>
          <w:rFonts w:eastAsia="Batang" w:cs="Arial"/>
        </w:rPr>
        <w:t>15-1</w:t>
      </w:r>
      <w:r w:rsidRPr="0098585F">
        <w:rPr>
          <w:rFonts w:cs="Arial"/>
          <w:szCs w:val="24"/>
        </w:rPr>
        <w:t xml:space="preserve"> </w:t>
      </w:r>
      <w:r w:rsidRPr="0098585F">
        <w:rPr>
          <w:rStyle w:val="hps"/>
          <w:rFonts w:eastAsia="Batang" w:cs="Arial"/>
        </w:rPr>
        <w:t>area</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wind</w:t>
      </w:r>
      <w:r w:rsidRPr="0098585F">
        <w:rPr>
          <w:rFonts w:cs="Arial"/>
          <w:szCs w:val="24"/>
        </w:rPr>
        <w:t xml:space="preserve"> </w:t>
      </w:r>
      <w:r w:rsidRPr="0098585F">
        <w:rPr>
          <w:rStyle w:val="hps"/>
          <w:rFonts w:eastAsia="Batang" w:cs="Arial"/>
        </w:rPr>
        <w:t>speed//direction</w:t>
      </w:r>
      <w:r w:rsidRPr="0098585F">
        <w:rPr>
          <w:rFonts w:cs="Arial"/>
          <w:szCs w:val="24"/>
        </w:rPr>
        <w:t xml:space="preserve"> of storm and tropical depression </w:t>
      </w:r>
      <w:r w:rsidRPr="0098585F">
        <w:rPr>
          <w:rStyle w:val="hps"/>
          <w:rFonts w:eastAsia="Batang" w:cs="Arial"/>
        </w:rPr>
        <w:t>within</w:t>
      </w:r>
      <w:r w:rsidRPr="0098585F">
        <w:rPr>
          <w:rFonts w:cs="Arial"/>
          <w:szCs w:val="24"/>
        </w:rPr>
        <w:t xml:space="preserve"> </w:t>
      </w:r>
      <w:r w:rsidRPr="0098585F">
        <w:rPr>
          <w:rStyle w:val="hps"/>
          <w:rFonts w:eastAsia="Batang" w:cs="Arial"/>
        </w:rPr>
        <w:t>100</w:t>
      </w:r>
      <w:r w:rsidRPr="0098585F">
        <w:rPr>
          <w:rFonts w:cs="Arial"/>
          <w:szCs w:val="24"/>
        </w:rPr>
        <w:t xml:space="preserve"> </w:t>
      </w:r>
      <w:r w:rsidRPr="0098585F">
        <w:rPr>
          <w:rStyle w:val="hps"/>
          <w:rFonts w:eastAsia="Batang" w:cs="Arial"/>
        </w:rPr>
        <w:t>years</w:t>
      </w:r>
      <w:r w:rsidRPr="0098585F">
        <w:rPr>
          <w:rFonts w:cs="Arial"/>
          <w:szCs w:val="24"/>
        </w:rPr>
        <w:t xml:space="preserve">, </w:t>
      </w:r>
      <w:r w:rsidRPr="0098585F">
        <w:rPr>
          <w:rStyle w:val="hps"/>
          <w:rFonts w:eastAsia="Batang" w:cs="Arial"/>
        </w:rPr>
        <w:t>10</w:t>
      </w:r>
      <w:r w:rsidRPr="0098585F">
        <w:rPr>
          <w:rFonts w:cs="Arial"/>
          <w:szCs w:val="24"/>
        </w:rPr>
        <w:t xml:space="preserve"> </w:t>
      </w:r>
      <w:r w:rsidRPr="0098585F">
        <w:rPr>
          <w:rStyle w:val="hps"/>
          <w:rFonts w:eastAsia="Batang" w:cs="Arial"/>
        </w:rPr>
        <w:t>years</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one</w:t>
      </w:r>
      <w:r w:rsidRPr="0098585F">
        <w:rPr>
          <w:rFonts w:cs="Arial"/>
          <w:szCs w:val="24"/>
        </w:rPr>
        <w:t xml:space="preserve"> </w:t>
      </w:r>
      <w:r w:rsidRPr="0098585F">
        <w:rPr>
          <w:rStyle w:val="hps"/>
          <w:rFonts w:eastAsia="Batang" w:cs="Arial"/>
        </w:rPr>
        <w:t>year</w:t>
      </w:r>
      <w:r w:rsidRPr="0098585F">
        <w:rPr>
          <w:rFonts w:cs="Arial"/>
          <w:szCs w:val="24"/>
        </w:rPr>
        <w:t xml:space="preserve"> </w:t>
      </w:r>
      <w:r w:rsidRPr="0098585F">
        <w:rPr>
          <w:rStyle w:val="hps"/>
          <w:rFonts w:eastAsia="Batang" w:cs="Arial"/>
        </w:rPr>
        <w:t>are presented</w:t>
      </w:r>
      <w:r w:rsidRPr="0098585F">
        <w:rPr>
          <w:rFonts w:cs="Arial"/>
          <w:szCs w:val="24"/>
        </w:rPr>
        <w:t xml:space="preserve"> </w:t>
      </w:r>
      <w:r w:rsidRPr="0098585F">
        <w:rPr>
          <w:rStyle w:val="hps"/>
          <w:rFonts w:eastAsia="Batang" w:cs="Arial"/>
        </w:rPr>
        <w:t>as Table 2.3 below</w:t>
      </w:r>
      <w:r w:rsidRPr="0098585F">
        <w:rPr>
          <w:rFonts w:cs="Arial"/>
          <w:szCs w:val="24"/>
        </w:rPr>
        <w:t>:</w:t>
      </w:r>
    </w:p>
    <w:p w:rsidR="002210EC" w:rsidRPr="0098585F" w:rsidRDefault="002210EC" w:rsidP="002210EC">
      <w:pPr>
        <w:pStyle w:val="Caption"/>
        <w:keepNext/>
      </w:pPr>
      <w:bookmarkStart w:id="196" w:name="_Toc434225054"/>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3</w:t>
      </w:r>
      <w:r w:rsidR="00266FF2" w:rsidRPr="0098585F">
        <w:rPr>
          <w:noProof/>
        </w:rPr>
        <w:fldChar w:fldCharType="end"/>
      </w:r>
      <w:r w:rsidRPr="0098585F">
        <w:t xml:space="preserve"> Velocity</w:t>
      </w:r>
      <w:r w:rsidRPr="0098585F">
        <w:rPr>
          <w:lang w:val="vi-VN"/>
        </w:rPr>
        <w:t>/</w:t>
      </w:r>
      <w:r w:rsidRPr="0098585F">
        <w:t>direction of wind in storms</w:t>
      </w:r>
      <w:r w:rsidRPr="0098585F">
        <w:rPr>
          <w:lang w:val="vi-VN"/>
        </w:rPr>
        <w:t>/</w:t>
      </w:r>
      <w:r w:rsidRPr="0098585F">
        <w:t>tropical low pressures</w:t>
      </w:r>
      <w:r w:rsidRPr="0098585F">
        <w:rPr>
          <w:lang w:val="vi-VN"/>
        </w:rPr>
        <w:t xml:space="preserve"> </w:t>
      </w:r>
      <w:r w:rsidRPr="0098585F">
        <w:t xml:space="preserve">                                             in</w:t>
      </w:r>
      <w:r w:rsidRPr="0098585F">
        <w:rPr>
          <w:lang w:val="vi-VN"/>
        </w:rPr>
        <w:t xml:space="preserve"> 100 </w:t>
      </w:r>
      <w:r w:rsidRPr="0098585F">
        <w:t>years</w:t>
      </w:r>
      <w:r w:rsidRPr="0098585F">
        <w:rPr>
          <w:lang w:val="vi-VN"/>
        </w:rPr>
        <w:t xml:space="preserve">, 10 </w:t>
      </w:r>
      <w:r w:rsidRPr="0098585F">
        <w:t>years</w:t>
      </w:r>
      <w:r w:rsidRPr="0098585F">
        <w:rPr>
          <w:lang w:val="vi-VN"/>
        </w:rPr>
        <w:t xml:space="preserve"> </w:t>
      </w:r>
      <w:r w:rsidRPr="0098585F">
        <w:t>and 1 year</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880"/>
        <w:gridCol w:w="880"/>
        <w:gridCol w:w="880"/>
        <w:gridCol w:w="880"/>
        <w:gridCol w:w="880"/>
        <w:gridCol w:w="880"/>
        <w:gridCol w:w="880"/>
        <w:gridCol w:w="884"/>
      </w:tblGrid>
      <w:tr w:rsidR="0023206D" w:rsidRPr="0098585F" w:rsidTr="002210EC">
        <w:trPr>
          <w:tblHeader/>
        </w:trPr>
        <w:tc>
          <w:tcPr>
            <w:tcW w:w="1190" w:type="pct"/>
            <w:vMerge w:val="restart"/>
          </w:tcPr>
          <w:p w:rsidR="0023206D" w:rsidRPr="0098585F" w:rsidRDefault="0023206D" w:rsidP="00DE71BC">
            <w:pPr>
              <w:rPr>
                <w:rFonts w:cs="Arial"/>
                <w:sz w:val="20"/>
              </w:rPr>
            </w:pPr>
            <w:r w:rsidRPr="0098585F">
              <w:rPr>
                <w:rFonts w:cs="Arial"/>
                <w:sz w:val="20"/>
              </w:rPr>
              <w:t xml:space="preserve"> Return interval</w:t>
            </w:r>
          </w:p>
        </w:tc>
        <w:tc>
          <w:tcPr>
            <w:tcW w:w="3810" w:type="pct"/>
            <w:gridSpan w:val="8"/>
          </w:tcPr>
          <w:p w:rsidR="0023206D" w:rsidRPr="0098585F" w:rsidRDefault="0023206D" w:rsidP="00DE71BC">
            <w:pPr>
              <w:jc w:val="center"/>
              <w:rPr>
                <w:rFonts w:cs="Arial"/>
                <w:sz w:val="20"/>
              </w:rPr>
            </w:pPr>
            <w:r w:rsidRPr="0098585F">
              <w:rPr>
                <w:rFonts w:cs="Arial"/>
                <w:sz w:val="20"/>
              </w:rPr>
              <w:t xml:space="preserve"> One hour sustained wind velocity at EL.(+) 10,0m –m/s</w:t>
            </w:r>
          </w:p>
        </w:tc>
      </w:tr>
      <w:tr w:rsidR="0023206D" w:rsidRPr="0098585F" w:rsidTr="002210EC">
        <w:trPr>
          <w:tblHeader/>
        </w:trPr>
        <w:tc>
          <w:tcPr>
            <w:tcW w:w="1190" w:type="pct"/>
            <w:vMerge/>
          </w:tcPr>
          <w:p w:rsidR="0023206D" w:rsidRPr="0098585F" w:rsidRDefault="0023206D" w:rsidP="00DE71BC">
            <w:pPr>
              <w:rPr>
                <w:rFonts w:cs="Arial"/>
                <w:sz w:val="20"/>
              </w:rPr>
            </w:pPr>
          </w:p>
        </w:tc>
        <w:tc>
          <w:tcPr>
            <w:tcW w:w="3810" w:type="pct"/>
            <w:gridSpan w:val="8"/>
          </w:tcPr>
          <w:p w:rsidR="0023206D" w:rsidRPr="0098585F" w:rsidRDefault="0023206D" w:rsidP="00DE71BC">
            <w:pPr>
              <w:jc w:val="center"/>
              <w:rPr>
                <w:rFonts w:cs="Arial"/>
                <w:b/>
                <w:sz w:val="20"/>
              </w:rPr>
            </w:pPr>
            <w:r w:rsidRPr="0098585F">
              <w:rPr>
                <w:rFonts w:cs="Arial"/>
                <w:b/>
                <w:sz w:val="20"/>
              </w:rPr>
              <w:t>Wind Direction</w:t>
            </w:r>
          </w:p>
        </w:tc>
      </w:tr>
      <w:tr w:rsidR="0023206D" w:rsidRPr="0098585F" w:rsidTr="002210EC">
        <w:trPr>
          <w:tblHeader/>
        </w:trPr>
        <w:tc>
          <w:tcPr>
            <w:tcW w:w="1190" w:type="pct"/>
            <w:vMerge/>
          </w:tcPr>
          <w:p w:rsidR="0023206D" w:rsidRPr="0098585F" w:rsidRDefault="0023206D" w:rsidP="00DE71BC">
            <w:pPr>
              <w:rPr>
                <w:rFonts w:cs="Arial"/>
                <w:sz w:val="20"/>
              </w:rPr>
            </w:pPr>
          </w:p>
        </w:tc>
        <w:tc>
          <w:tcPr>
            <w:tcW w:w="476" w:type="pct"/>
            <w:vAlign w:val="center"/>
          </w:tcPr>
          <w:p w:rsidR="0023206D" w:rsidRPr="0098585F" w:rsidRDefault="0023206D" w:rsidP="00DE71BC">
            <w:pPr>
              <w:jc w:val="center"/>
              <w:rPr>
                <w:rFonts w:cs="Arial"/>
                <w:sz w:val="20"/>
              </w:rPr>
            </w:pPr>
            <w:r w:rsidRPr="0098585F">
              <w:rPr>
                <w:rFonts w:cs="Arial"/>
                <w:sz w:val="20"/>
              </w:rPr>
              <w:t>N</w:t>
            </w:r>
          </w:p>
        </w:tc>
        <w:tc>
          <w:tcPr>
            <w:tcW w:w="476" w:type="pct"/>
            <w:vAlign w:val="center"/>
          </w:tcPr>
          <w:p w:rsidR="0023206D" w:rsidRPr="0098585F" w:rsidRDefault="0023206D" w:rsidP="00DE71BC">
            <w:pPr>
              <w:jc w:val="center"/>
              <w:rPr>
                <w:rFonts w:cs="Arial"/>
                <w:sz w:val="20"/>
              </w:rPr>
            </w:pPr>
            <w:r w:rsidRPr="0098585F">
              <w:rPr>
                <w:rFonts w:cs="Arial"/>
                <w:sz w:val="20"/>
              </w:rPr>
              <w:t>NE</w:t>
            </w:r>
          </w:p>
        </w:tc>
        <w:tc>
          <w:tcPr>
            <w:tcW w:w="476" w:type="pct"/>
            <w:vAlign w:val="center"/>
          </w:tcPr>
          <w:p w:rsidR="0023206D" w:rsidRPr="0098585F" w:rsidRDefault="0023206D" w:rsidP="00DE71BC">
            <w:pPr>
              <w:jc w:val="center"/>
              <w:rPr>
                <w:rFonts w:cs="Arial"/>
                <w:sz w:val="20"/>
              </w:rPr>
            </w:pPr>
            <w:r w:rsidRPr="0098585F">
              <w:rPr>
                <w:rFonts w:cs="Arial"/>
                <w:sz w:val="20"/>
              </w:rPr>
              <w:t>E</w:t>
            </w:r>
          </w:p>
        </w:tc>
        <w:tc>
          <w:tcPr>
            <w:tcW w:w="476" w:type="pct"/>
            <w:vAlign w:val="center"/>
          </w:tcPr>
          <w:p w:rsidR="0023206D" w:rsidRPr="0098585F" w:rsidRDefault="0023206D" w:rsidP="00DE71BC">
            <w:pPr>
              <w:jc w:val="center"/>
              <w:rPr>
                <w:rFonts w:cs="Arial"/>
                <w:sz w:val="20"/>
              </w:rPr>
            </w:pPr>
            <w:r w:rsidRPr="0098585F">
              <w:rPr>
                <w:rFonts w:cs="Arial"/>
                <w:sz w:val="20"/>
              </w:rPr>
              <w:t>SE</w:t>
            </w:r>
          </w:p>
        </w:tc>
        <w:tc>
          <w:tcPr>
            <w:tcW w:w="476" w:type="pct"/>
            <w:vAlign w:val="center"/>
          </w:tcPr>
          <w:p w:rsidR="0023206D" w:rsidRPr="0098585F" w:rsidRDefault="0023206D" w:rsidP="00DE71BC">
            <w:pPr>
              <w:jc w:val="center"/>
              <w:rPr>
                <w:rFonts w:cs="Arial"/>
                <w:sz w:val="20"/>
              </w:rPr>
            </w:pPr>
            <w:r w:rsidRPr="0098585F">
              <w:rPr>
                <w:rFonts w:cs="Arial"/>
                <w:sz w:val="20"/>
              </w:rPr>
              <w:t>S</w:t>
            </w:r>
          </w:p>
        </w:tc>
        <w:tc>
          <w:tcPr>
            <w:tcW w:w="476" w:type="pct"/>
            <w:vAlign w:val="center"/>
          </w:tcPr>
          <w:p w:rsidR="0023206D" w:rsidRPr="0098585F" w:rsidRDefault="0023206D" w:rsidP="00DE71BC">
            <w:pPr>
              <w:jc w:val="center"/>
              <w:rPr>
                <w:rFonts w:cs="Arial"/>
                <w:sz w:val="20"/>
              </w:rPr>
            </w:pPr>
            <w:r w:rsidRPr="0098585F">
              <w:rPr>
                <w:rFonts w:cs="Arial"/>
                <w:sz w:val="20"/>
              </w:rPr>
              <w:t>SW</w:t>
            </w:r>
          </w:p>
        </w:tc>
        <w:tc>
          <w:tcPr>
            <w:tcW w:w="476" w:type="pct"/>
            <w:vAlign w:val="center"/>
          </w:tcPr>
          <w:p w:rsidR="0023206D" w:rsidRPr="0098585F" w:rsidRDefault="0023206D" w:rsidP="00DE71BC">
            <w:pPr>
              <w:jc w:val="center"/>
              <w:rPr>
                <w:rFonts w:cs="Arial"/>
                <w:sz w:val="20"/>
              </w:rPr>
            </w:pPr>
            <w:r w:rsidRPr="0098585F">
              <w:rPr>
                <w:rFonts w:cs="Arial"/>
                <w:sz w:val="20"/>
              </w:rPr>
              <w:t>W</w:t>
            </w:r>
          </w:p>
        </w:tc>
        <w:tc>
          <w:tcPr>
            <w:tcW w:w="478" w:type="pct"/>
            <w:vAlign w:val="center"/>
          </w:tcPr>
          <w:p w:rsidR="0023206D" w:rsidRPr="0098585F" w:rsidRDefault="0023206D" w:rsidP="00DE71BC">
            <w:pPr>
              <w:jc w:val="center"/>
              <w:rPr>
                <w:rFonts w:cs="Arial"/>
                <w:sz w:val="20"/>
              </w:rPr>
            </w:pPr>
            <w:r w:rsidRPr="0098585F">
              <w:rPr>
                <w:rFonts w:cs="Arial"/>
                <w:sz w:val="20"/>
              </w:rPr>
              <w:t>NW</w:t>
            </w:r>
          </w:p>
        </w:tc>
      </w:tr>
      <w:tr w:rsidR="0023206D" w:rsidRPr="0098585F" w:rsidTr="002210EC">
        <w:tc>
          <w:tcPr>
            <w:tcW w:w="1190" w:type="pct"/>
          </w:tcPr>
          <w:p w:rsidR="0023206D" w:rsidRPr="0098585F" w:rsidRDefault="0023206D" w:rsidP="00DE71BC">
            <w:pPr>
              <w:rPr>
                <w:rFonts w:cs="Arial"/>
                <w:sz w:val="20"/>
              </w:rPr>
            </w:pPr>
            <w:r w:rsidRPr="0098585F">
              <w:rPr>
                <w:rFonts w:cs="Arial"/>
                <w:sz w:val="20"/>
              </w:rPr>
              <w:t>100 years (Extra storm)</w:t>
            </w:r>
          </w:p>
        </w:tc>
        <w:tc>
          <w:tcPr>
            <w:tcW w:w="476" w:type="pct"/>
            <w:vAlign w:val="center"/>
          </w:tcPr>
          <w:p w:rsidR="0023206D" w:rsidRPr="0098585F" w:rsidRDefault="0023206D" w:rsidP="00DE71BC">
            <w:pPr>
              <w:jc w:val="center"/>
              <w:rPr>
                <w:rFonts w:cs="Arial"/>
                <w:sz w:val="20"/>
              </w:rPr>
            </w:pPr>
            <w:r w:rsidRPr="0098585F">
              <w:rPr>
                <w:rFonts w:cs="Arial"/>
                <w:sz w:val="20"/>
              </w:rPr>
              <w:t>23</w:t>
            </w:r>
          </w:p>
        </w:tc>
        <w:tc>
          <w:tcPr>
            <w:tcW w:w="476" w:type="pct"/>
            <w:vAlign w:val="center"/>
          </w:tcPr>
          <w:p w:rsidR="0023206D" w:rsidRPr="0098585F" w:rsidRDefault="0023206D" w:rsidP="00DE71BC">
            <w:pPr>
              <w:jc w:val="center"/>
              <w:rPr>
                <w:rFonts w:cs="Arial"/>
                <w:sz w:val="20"/>
              </w:rPr>
            </w:pPr>
            <w:r w:rsidRPr="0098585F">
              <w:rPr>
                <w:rFonts w:cs="Arial"/>
                <w:sz w:val="20"/>
              </w:rPr>
              <w:t>23</w:t>
            </w:r>
          </w:p>
        </w:tc>
        <w:tc>
          <w:tcPr>
            <w:tcW w:w="476" w:type="pct"/>
            <w:vAlign w:val="center"/>
          </w:tcPr>
          <w:p w:rsidR="0023206D" w:rsidRPr="0098585F" w:rsidRDefault="0023206D" w:rsidP="00DE71BC">
            <w:pPr>
              <w:jc w:val="center"/>
              <w:rPr>
                <w:rFonts w:cs="Arial"/>
                <w:sz w:val="20"/>
              </w:rPr>
            </w:pPr>
            <w:r w:rsidRPr="0098585F">
              <w:rPr>
                <w:rFonts w:cs="Arial"/>
                <w:sz w:val="20"/>
              </w:rPr>
              <w:t>28</w:t>
            </w:r>
          </w:p>
        </w:tc>
        <w:tc>
          <w:tcPr>
            <w:tcW w:w="476" w:type="pct"/>
            <w:vAlign w:val="center"/>
          </w:tcPr>
          <w:p w:rsidR="0023206D" w:rsidRPr="0098585F" w:rsidRDefault="0023206D" w:rsidP="00DE71BC">
            <w:pPr>
              <w:jc w:val="center"/>
              <w:rPr>
                <w:rFonts w:cs="Arial"/>
                <w:sz w:val="20"/>
              </w:rPr>
            </w:pPr>
            <w:r w:rsidRPr="0098585F">
              <w:rPr>
                <w:rFonts w:cs="Arial"/>
                <w:sz w:val="20"/>
              </w:rPr>
              <w:t>21</w:t>
            </w:r>
          </w:p>
        </w:tc>
        <w:tc>
          <w:tcPr>
            <w:tcW w:w="476" w:type="pct"/>
            <w:vAlign w:val="center"/>
          </w:tcPr>
          <w:p w:rsidR="0023206D" w:rsidRPr="0098585F" w:rsidRDefault="0023206D" w:rsidP="00DE71BC">
            <w:pPr>
              <w:jc w:val="center"/>
              <w:rPr>
                <w:rFonts w:cs="Arial"/>
                <w:sz w:val="20"/>
              </w:rPr>
            </w:pPr>
            <w:r w:rsidRPr="0098585F">
              <w:rPr>
                <w:rFonts w:cs="Arial"/>
                <w:sz w:val="20"/>
              </w:rPr>
              <w:t>19</w:t>
            </w:r>
          </w:p>
        </w:tc>
        <w:tc>
          <w:tcPr>
            <w:tcW w:w="476" w:type="pct"/>
            <w:vAlign w:val="center"/>
          </w:tcPr>
          <w:p w:rsidR="0023206D" w:rsidRPr="0098585F" w:rsidRDefault="0023206D" w:rsidP="00DE71BC">
            <w:pPr>
              <w:jc w:val="center"/>
              <w:rPr>
                <w:rFonts w:cs="Arial"/>
                <w:sz w:val="20"/>
              </w:rPr>
            </w:pPr>
            <w:r w:rsidRPr="0098585F">
              <w:rPr>
                <w:rFonts w:cs="Arial"/>
                <w:sz w:val="20"/>
              </w:rPr>
              <w:t>17</w:t>
            </w:r>
          </w:p>
        </w:tc>
        <w:tc>
          <w:tcPr>
            <w:tcW w:w="476" w:type="pct"/>
            <w:vAlign w:val="center"/>
          </w:tcPr>
          <w:p w:rsidR="0023206D" w:rsidRPr="0098585F" w:rsidRDefault="0023206D" w:rsidP="00DE71BC">
            <w:pPr>
              <w:jc w:val="center"/>
              <w:rPr>
                <w:rFonts w:cs="Arial"/>
                <w:sz w:val="20"/>
              </w:rPr>
            </w:pPr>
            <w:r w:rsidRPr="0098585F">
              <w:rPr>
                <w:rFonts w:cs="Arial"/>
                <w:sz w:val="20"/>
              </w:rPr>
              <w:t>19</w:t>
            </w:r>
          </w:p>
        </w:tc>
        <w:tc>
          <w:tcPr>
            <w:tcW w:w="478" w:type="pct"/>
            <w:vAlign w:val="center"/>
          </w:tcPr>
          <w:p w:rsidR="0023206D" w:rsidRPr="0098585F" w:rsidRDefault="0023206D" w:rsidP="00DE71BC">
            <w:pPr>
              <w:jc w:val="center"/>
              <w:rPr>
                <w:rFonts w:cs="Arial"/>
                <w:sz w:val="20"/>
              </w:rPr>
            </w:pPr>
            <w:r w:rsidRPr="0098585F">
              <w:rPr>
                <w:rFonts w:cs="Arial"/>
                <w:sz w:val="20"/>
              </w:rPr>
              <w:t>24</w:t>
            </w:r>
          </w:p>
        </w:tc>
      </w:tr>
      <w:tr w:rsidR="0023206D" w:rsidRPr="0098585F" w:rsidTr="002210EC">
        <w:tc>
          <w:tcPr>
            <w:tcW w:w="1190" w:type="pct"/>
          </w:tcPr>
          <w:p w:rsidR="0023206D" w:rsidRPr="0098585F" w:rsidRDefault="0023206D" w:rsidP="00DE71BC">
            <w:pPr>
              <w:rPr>
                <w:rFonts w:cs="Arial"/>
                <w:sz w:val="20"/>
              </w:rPr>
            </w:pPr>
            <w:r w:rsidRPr="0098585F">
              <w:rPr>
                <w:rFonts w:cs="Arial"/>
                <w:sz w:val="20"/>
              </w:rPr>
              <w:t>10 years (operating storm)</w:t>
            </w:r>
          </w:p>
        </w:tc>
        <w:tc>
          <w:tcPr>
            <w:tcW w:w="476" w:type="pct"/>
            <w:vAlign w:val="center"/>
          </w:tcPr>
          <w:p w:rsidR="0023206D" w:rsidRPr="0098585F" w:rsidRDefault="0023206D" w:rsidP="00DE71BC">
            <w:pPr>
              <w:jc w:val="center"/>
              <w:rPr>
                <w:rFonts w:cs="Arial"/>
                <w:sz w:val="20"/>
              </w:rPr>
            </w:pPr>
            <w:r w:rsidRPr="0098585F">
              <w:rPr>
                <w:rFonts w:cs="Arial"/>
                <w:sz w:val="20"/>
              </w:rPr>
              <w:t>18</w:t>
            </w:r>
          </w:p>
        </w:tc>
        <w:tc>
          <w:tcPr>
            <w:tcW w:w="476" w:type="pct"/>
            <w:vAlign w:val="center"/>
          </w:tcPr>
          <w:p w:rsidR="0023206D" w:rsidRPr="0098585F" w:rsidRDefault="0023206D" w:rsidP="00DE71BC">
            <w:pPr>
              <w:jc w:val="center"/>
              <w:rPr>
                <w:rFonts w:cs="Arial"/>
                <w:sz w:val="20"/>
              </w:rPr>
            </w:pPr>
            <w:r w:rsidRPr="0098585F">
              <w:rPr>
                <w:rFonts w:cs="Arial"/>
                <w:sz w:val="20"/>
              </w:rPr>
              <w:t>18</w:t>
            </w:r>
          </w:p>
        </w:tc>
        <w:tc>
          <w:tcPr>
            <w:tcW w:w="476" w:type="pct"/>
            <w:vAlign w:val="center"/>
          </w:tcPr>
          <w:p w:rsidR="0023206D" w:rsidRPr="0098585F" w:rsidRDefault="0023206D" w:rsidP="00DE71BC">
            <w:pPr>
              <w:jc w:val="center"/>
              <w:rPr>
                <w:rFonts w:cs="Arial"/>
                <w:sz w:val="20"/>
              </w:rPr>
            </w:pPr>
            <w:r w:rsidRPr="0098585F">
              <w:rPr>
                <w:rFonts w:cs="Arial"/>
                <w:sz w:val="20"/>
              </w:rPr>
              <w:t>22</w:t>
            </w:r>
          </w:p>
        </w:tc>
        <w:tc>
          <w:tcPr>
            <w:tcW w:w="476" w:type="pct"/>
            <w:vAlign w:val="center"/>
          </w:tcPr>
          <w:p w:rsidR="0023206D" w:rsidRPr="0098585F" w:rsidRDefault="0023206D" w:rsidP="00DE71BC">
            <w:pPr>
              <w:jc w:val="center"/>
              <w:rPr>
                <w:rFonts w:cs="Arial"/>
                <w:sz w:val="20"/>
              </w:rPr>
            </w:pPr>
            <w:r w:rsidRPr="0098585F">
              <w:rPr>
                <w:rFonts w:cs="Arial"/>
                <w:sz w:val="20"/>
              </w:rPr>
              <w:t>16</w:t>
            </w:r>
          </w:p>
        </w:tc>
        <w:tc>
          <w:tcPr>
            <w:tcW w:w="476" w:type="pct"/>
            <w:vAlign w:val="center"/>
          </w:tcPr>
          <w:p w:rsidR="0023206D" w:rsidRPr="0098585F" w:rsidRDefault="0023206D" w:rsidP="00DE71BC">
            <w:pPr>
              <w:jc w:val="center"/>
              <w:rPr>
                <w:rFonts w:cs="Arial"/>
                <w:sz w:val="20"/>
              </w:rPr>
            </w:pPr>
            <w:r w:rsidRPr="0098585F">
              <w:rPr>
                <w:rFonts w:cs="Arial"/>
                <w:sz w:val="20"/>
              </w:rPr>
              <w:t>15</w:t>
            </w:r>
          </w:p>
        </w:tc>
        <w:tc>
          <w:tcPr>
            <w:tcW w:w="476" w:type="pct"/>
            <w:vAlign w:val="center"/>
          </w:tcPr>
          <w:p w:rsidR="0023206D" w:rsidRPr="0098585F" w:rsidRDefault="0023206D" w:rsidP="00DE71BC">
            <w:pPr>
              <w:jc w:val="center"/>
              <w:rPr>
                <w:rFonts w:cs="Arial"/>
                <w:sz w:val="20"/>
              </w:rPr>
            </w:pPr>
            <w:r w:rsidRPr="0098585F">
              <w:rPr>
                <w:rFonts w:cs="Arial"/>
                <w:sz w:val="20"/>
              </w:rPr>
              <w:t>14</w:t>
            </w:r>
          </w:p>
        </w:tc>
        <w:tc>
          <w:tcPr>
            <w:tcW w:w="476" w:type="pct"/>
            <w:vAlign w:val="center"/>
          </w:tcPr>
          <w:p w:rsidR="0023206D" w:rsidRPr="0098585F" w:rsidRDefault="0023206D" w:rsidP="00DE71BC">
            <w:pPr>
              <w:jc w:val="center"/>
              <w:rPr>
                <w:rFonts w:cs="Arial"/>
                <w:sz w:val="20"/>
              </w:rPr>
            </w:pPr>
            <w:r w:rsidRPr="0098585F">
              <w:rPr>
                <w:rFonts w:cs="Arial"/>
                <w:sz w:val="20"/>
              </w:rPr>
              <w:t>15</w:t>
            </w:r>
          </w:p>
        </w:tc>
        <w:tc>
          <w:tcPr>
            <w:tcW w:w="478" w:type="pct"/>
            <w:vAlign w:val="center"/>
          </w:tcPr>
          <w:p w:rsidR="0023206D" w:rsidRPr="0098585F" w:rsidRDefault="0023206D" w:rsidP="00DE71BC">
            <w:pPr>
              <w:jc w:val="center"/>
              <w:rPr>
                <w:rFonts w:cs="Arial"/>
                <w:sz w:val="20"/>
              </w:rPr>
            </w:pPr>
            <w:r w:rsidRPr="0098585F">
              <w:rPr>
                <w:rFonts w:cs="Arial"/>
                <w:sz w:val="20"/>
              </w:rPr>
              <w:t>19</w:t>
            </w:r>
          </w:p>
        </w:tc>
      </w:tr>
      <w:tr w:rsidR="0023206D" w:rsidRPr="0098585F" w:rsidTr="002210EC">
        <w:tc>
          <w:tcPr>
            <w:tcW w:w="1190" w:type="pct"/>
          </w:tcPr>
          <w:p w:rsidR="0023206D" w:rsidRPr="0098585F" w:rsidRDefault="0023206D" w:rsidP="00DE71BC">
            <w:pPr>
              <w:rPr>
                <w:rFonts w:cs="Arial"/>
                <w:sz w:val="20"/>
              </w:rPr>
            </w:pPr>
            <w:r w:rsidRPr="0098585F">
              <w:rPr>
                <w:rFonts w:cs="Arial"/>
                <w:sz w:val="20"/>
              </w:rPr>
              <w:t>1year</w:t>
            </w:r>
          </w:p>
        </w:tc>
        <w:tc>
          <w:tcPr>
            <w:tcW w:w="476" w:type="pct"/>
            <w:vAlign w:val="center"/>
          </w:tcPr>
          <w:p w:rsidR="0023206D" w:rsidRPr="0098585F" w:rsidRDefault="0023206D" w:rsidP="00DE71BC">
            <w:pPr>
              <w:jc w:val="center"/>
              <w:rPr>
                <w:rFonts w:cs="Arial"/>
                <w:sz w:val="20"/>
              </w:rPr>
            </w:pPr>
            <w:r w:rsidRPr="0098585F">
              <w:rPr>
                <w:rFonts w:cs="Arial"/>
                <w:sz w:val="20"/>
              </w:rPr>
              <w:t>18</w:t>
            </w:r>
          </w:p>
        </w:tc>
        <w:tc>
          <w:tcPr>
            <w:tcW w:w="476" w:type="pct"/>
            <w:vAlign w:val="center"/>
          </w:tcPr>
          <w:p w:rsidR="0023206D" w:rsidRPr="0098585F" w:rsidRDefault="0023206D" w:rsidP="00DE71BC">
            <w:pPr>
              <w:jc w:val="center"/>
              <w:rPr>
                <w:rFonts w:cs="Arial"/>
                <w:sz w:val="20"/>
              </w:rPr>
            </w:pPr>
            <w:r w:rsidRPr="0098585F">
              <w:rPr>
                <w:rFonts w:cs="Arial"/>
                <w:sz w:val="20"/>
              </w:rPr>
              <w:t>18</w:t>
            </w:r>
          </w:p>
        </w:tc>
        <w:tc>
          <w:tcPr>
            <w:tcW w:w="476" w:type="pct"/>
            <w:vAlign w:val="center"/>
          </w:tcPr>
          <w:p w:rsidR="0023206D" w:rsidRPr="0098585F" w:rsidRDefault="0023206D" w:rsidP="00DE71BC">
            <w:pPr>
              <w:jc w:val="center"/>
              <w:rPr>
                <w:rFonts w:cs="Arial"/>
                <w:sz w:val="20"/>
              </w:rPr>
            </w:pPr>
            <w:r w:rsidRPr="0098585F">
              <w:rPr>
                <w:rFonts w:cs="Arial"/>
                <w:sz w:val="20"/>
              </w:rPr>
              <w:t>18</w:t>
            </w:r>
          </w:p>
        </w:tc>
        <w:tc>
          <w:tcPr>
            <w:tcW w:w="476" w:type="pct"/>
            <w:vAlign w:val="center"/>
          </w:tcPr>
          <w:p w:rsidR="0023206D" w:rsidRPr="0098585F" w:rsidRDefault="0023206D" w:rsidP="00DE71BC">
            <w:pPr>
              <w:jc w:val="center"/>
              <w:rPr>
                <w:rFonts w:cs="Arial"/>
                <w:sz w:val="20"/>
              </w:rPr>
            </w:pPr>
            <w:r w:rsidRPr="0098585F">
              <w:rPr>
                <w:rFonts w:cs="Arial"/>
                <w:sz w:val="20"/>
              </w:rPr>
              <w:t>13</w:t>
            </w:r>
          </w:p>
        </w:tc>
        <w:tc>
          <w:tcPr>
            <w:tcW w:w="476" w:type="pct"/>
            <w:vAlign w:val="center"/>
          </w:tcPr>
          <w:p w:rsidR="0023206D" w:rsidRPr="0098585F" w:rsidRDefault="0023206D" w:rsidP="00DE71BC">
            <w:pPr>
              <w:jc w:val="center"/>
              <w:rPr>
                <w:rFonts w:cs="Arial"/>
                <w:sz w:val="20"/>
              </w:rPr>
            </w:pPr>
            <w:r w:rsidRPr="0098585F">
              <w:rPr>
                <w:rFonts w:cs="Arial"/>
                <w:sz w:val="20"/>
              </w:rPr>
              <w:t>12</w:t>
            </w:r>
          </w:p>
        </w:tc>
        <w:tc>
          <w:tcPr>
            <w:tcW w:w="476" w:type="pct"/>
            <w:vAlign w:val="center"/>
          </w:tcPr>
          <w:p w:rsidR="0023206D" w:rsidRPr="0098585F" w:rsidRDefault="0023206D" w:rsidP="00DE71BC">
            <w:pPr>
              <w:jc w:val="center"/>
              <w:rPr>
                <w:rFonts w:cs="Arial"/>
                <w:sz w:val="20"/>
              </w:rPr>
            </w:pPr>
            <w:r w:rsidRPr="0098585F">
              <w:rPr>
                <w:rFonts w:cs="Arial"/>
                <w:sz w:val="20"/>
              </w:rPr>
              <w:t>12</w:t>
            </w:r>
          </w:p>
        </w:tc>
        <w:tc>
          <w:tcPr>
            <w:tcW w:w="476" w:type="pct"/>
            <w:vAlign w:val="center"/>
          </w:tcPr>
          <w:p w:rsidR="0023206D" w:rsidRPr="0098585F" w:rsidRDefault="0023206D" w:rsidP="00DE71BC">
            <w:pPr>
              <w:jc w:val="center"/>
              <w:rPr>
                <w:rFonts w:cs="Arial"/>
                <w:sz w:val="20"/>
              </w:rPr>
            </w:pPr>
            <w:r w:rsidRPr="0098585F">
              <w:rPr>
                <w:rFonts w:cs="Arial"/>
                <w:sz w:val="20"/>
              </w:rPr>
              <w:t>14</w:t>
            </w:r>
          </w:p>
        </w:tc>
        <w:tc>
          <w:tcPr>
            <w:tcW w:w="478" w:type="pct"/>
            <w:vAlign w:val="center"/>
          </w:tcPr>
          <w:p w:rsidR="0023206D" w:rsidRPr="0098585F" w:rsidRDefault="0023206D" w:rsidP="00DE71BC">
            <w:pPr>
              <w:jc w:val="center"/>
              <w:rPr>
                <w:rFonts w:cs="Arial"/>
                <w:sz w:val="20"/>
              </w:rPr>
            </w:pPr>
            <w:r w:rsidRPr="0098585F">
              <w:rPr>
                <w:rFonts w:cs="Arial"/>
                <w:sz w:val="20"/>
              </w:rPr>
              <w:t>16</w:t>
            </w:r>
          </w:p>
        </w:tc>
      </w:tr>
    </w:tbl>
    <w:p w:rsidR="0023206D" w:rsidRPr="0098585F" w:rsidRDefault="0023206D" w:rsidP="0023206D">
      <w:pPr>
        <w:spacing w:before="60" w:after="60" w:line="276" w:lineRule="auto"/>
        <w:rPr>
          <w:rFonts w:cs="Arial"/>
          <w:i/>
        </w:rPr>
      </w:pPr>
      <w:r w:rsidRPr="0098585F">
        <w:rPr>
          <w:rFonts w:cs="Arial"/>
          <w:i/>
        </w:rPr>
        <w:t>Source: CLJOC</w:t>
      </w:r>
      <w:proofErr w:type="gramStart"/>
      <w:r w:rsidRPr="0098585F">
        <w:rPr>
          <w:rFonts w:cs="Arial"/>
          <w:i/>
        </w:rPr>
        <w:t>-  2014</w:t>
      </w:r>
      <w:proofErr w:type="gramEnd"/>
      <w:r w:rsidRPr="0098585F">
        <w:rPr>
          <w:rFonts w:cs="Arial"/>
          <w:i/>
        </w:rPr>
        <w:t>.</w:t>
      </w:r>
    </w:p>
    <w:p w:rsidR="0023206D" w:rsidRPr="0098585F" w:rsidRDefault="0023206D" w:rsidP="002210EC"/>
    <w:p w:rsidR="0023206D" w:rsidRPr="0098585F" w:rsidRDefault="0023206D" w:rsidP="00D00DA2">
      <w:pPr>
        <w:widowControl/>
        <w:numPr>
          <w:ilvl w:val="0"/>
          <w:numId w:val="54"/>
        </w:numPr>
        <w:spacing w:line="276" w:lineRule="auto"/>
        <w:rPr>
          <w:rFonts w:cs="Arial"/>
          <w:b/>
          <w:szCs w:val="24"/>
        </w:rPr>
      </w:pPr>
      <w:r w:rsidRPr="0098585F">
        <w:rPr>
          <w:rFonts w:cs="Arial"/>
          <w:b/>
          <w:szCs w:val="24"/>
        </w:rPr>
        <w:t>Air temperature</w:t>
      </w:r>
    </w:p>
    <w:p w:rsidR="0023206D" w:rsidRPr="0098585F" w:rsidRDefault="0023206D" w:rsidP="0023206D">
      <w:pPr>
        <w:rPr>
          <w:rFonts w:cs="Arial"/>
          <w:b/>
          <w:spacing w:val="-4"/>
          <w:sz w:val="12"/>
          <w:szCs w:val="12"/>
        </w:rPr>
      </w:pPr>
    </w:p>
    <w:p w:rsidR="0023206D" w:rsidRPr="0098585F" w:rsidRDefault="0023206D" w:rsidP="0023206D">
      <w:pPr>
        <w:spacing w:line="276" w:lineRule="auto"/>
        <w:rPr>
          <w:rFonts w:cs="Arial"/>
          <w:spacing w:val="-4"/>
          <w:szCs w:val="24"/>
        </w:rPr>
      </w:pPr>
      <w:r w:rsidRPr="0098585F">
        <w:rPr>
          <w:rFonts w:cs="Arial"/>
          <w:spacing w:val="-4"/>
          <w:szCs w:val="24"/>
        </w:rPr>
        <w:t>Air temperature in this area varies from 24.6</w:t>
      </w:r>
      <w:r w:rsidRPr="0098585F">
        <w:rPr>
          <w:rFonts w:cs="Arial"/>
          <w:spacing w:val="-4"/>
          <w:szCs w:val="24"/>
          <w:vertAlign w:val="superscript"/>
        </w:rPr>
        <w:t>o</w:t>
      </w:r>
      <w:r w:rsidRPr="0098585F">
        <w:rPr>
          <w:rFonts w:cs="Arial"/>
          <w:spacing w:val="-4"/>
          <w:szCs w:val="24"/>
        </w:rPr>
        <w:t xml:space="preserve">C to </w:t>
      </w:r>
      <w:proofErr w:type="gramStart"/>
      <w:r w:rsidRPr="0098585F">
        <w:rPr>
          <w:rFonts w:cs="Arial"/>
          <w:spacing w:val="-4"/>
          <w:szCs w:val="24"/>
        </w:rPr>
        <w:t>30.1</w:t>
      </w:r>
      <w:r w:rsidRPr="0098585F">
        <w:rPr>
          <w:rFonts w:cs="Arial"/>
          <w:spacing w:val="-4"/>
          <w:szCs w:val="24"/>
          <w:vertAlign w:val="superscript"/>
        </w:rPr>
        <w:t>o</w:t>
      </w:r>
      <w:r w:rsidRPr="0098585F">
        <w:rPr>
          <w:rFonts w:cs="Arial"/>
          <w:spacing w:val="-4"/>
          <w:szCs w:val="24"/>
        </w:rPr>
        <w:t>C,</w:t>
      </w:r>
      <w:proofErr w:type="gramEnd"/>
      <w:r w:rsidRPr="0098585F">
        <w:rPr>
          <w:rFonts w:cs="Arial"/>
          <w:spacing w:val="-4"/>
          <w:szCs w:val="24"/>
        </w:rPr>
        <w:t xml:space="preserve"> annual average temperature is ranged about </w:t>
      </w:r>
      <w:r w:rsidRPr="0098585F">
        <w:rPr>
          <w:rFonts w:cs="Arial"/>
          <w:szCs w:val="24"/>
        </w:rPr>
        <w:t>24.6 – 27.8</w:t>
      </w:r>
      <w:r w:rsidRPr="0098585F">
        <w:rPr>
          <w:rFonts w:cs="Arial"/>
          <w:spacing w:val="-4"/>
          <w:szCs w:val="24"/>
          <w:vertAlign w:val="superscript"/>
        </w:rPr>
        <w:t>o</w:t>
      </w:r>
      <w:r w:rsidRPr="0098585F">
        <w:rPr>
          <w:rFonts w:cs="Arial"/>
          <w:spacing w:val="-4"/>
          <w:szCs w:val="24"/>
        </w:rPr>
        <w:t xml:space="preserve">C. Air temperature is often lower during the Northeast Monsoon period (from November to March) and higher during the time of Southwest Monsoon (from May to September) and transition periods. Statistical data of monthly average air temperature in the study area during 5 recent years is shown in </w:t>
      </w:r>
      <w:r w:rsidRPr="0098585F">
        <w:rPr>
          <w:rFonts w:cs="Arial"/>
          <w:szCs w:val="24"/>
        </w:rPr>
        <w:t>Table 2.4</w:t>
      </w:r>
      <w:r w:rsidRPr="0098585F">
        <w:rPr>
          <w:rFonts w:cs="Arial"/>
          <w:spacing w:val="-4"/>
          <w:szCs w:val="24"/>
        </w:rPr>
        <w:t>.</w:t>
      </w:r>
    </w:p>
    <w:p w:rsidR="002210EC" w:rsidRPr="0098585F" w:rsidRDefault="002210EC" w:rsidP="002210EC">
      <w:pPr>
        <w:pStyle w:val="Caption"/>
        <w:keepNext/>
      </w:pPr>
      <w:bookmarkStart w:id="197" w:name="_Toc434225055"/>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4</w:t>
      </w:r>
      <w:r w:rsidR="00266FF2" w:rsidRPr="0098585F">
        <w:rPr>
          <w:noProof/>
        </w:rPr>
        <w:fldChar w:fldCharType="end"/>
      </w:r>
      <w:r w:rsidRPr="0098585F">
        <w:t xml:space="preserve"> Statistical data of air temperature in the study area</w:t>
      </w:r>
      <w:bookmarkEnd w:id="197"/>
    </w:p>
    <w:p w:rsidR="002210EC" w:rsidRPr="0098585F" w:rsidRDefault="002210EC" w:rsidP="002210EC">
      <w:pPr>
        <w:jc w:val="right"/>
        <w:rPr>
          <w:rFonts w:cs="Arial"/>
          <w:i/>
        </w:rPr>
      </w:pPr>
      <w:r w:rsidRPr="0098585F">
        <w:rPr>
          <w:rFonts w:cs="Arial"/>
          <w:i/>
        </w:rPr>
        <w:t>Unit:</w:t>
      </w:r>
      <w:r w:rsidRPr="0098585F">
        <w:rPr>
          <w:rFonts w:cs="Arial"/>
          <w:i/>
          <w:lang w:val="vi-VN"/>
        </w:rPr>
        <w:t xml:space="preserve"> </w:t>
      </w:r>
      <w:r w:rsidRPr="0098585F">
        <w:rPr>
          <w:rFonts w:cs="Arial"/>
          <w:i/>
          <w:vertAlign w:val="superscript"/>
        </w:rPr>
        <w:t>o</w:t>
      </w:r>
      <w:r w:rsidRPr="0098585F">
        <w:rPr>
          <w:rFonts w:cs="Arial"/>
          <w:i/>
        </w:rPr>
        <w:t>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0"/>
        <w:gridCol w:w="731"/>
        <w:gridCol w:w="595"/>
        <w:gridCol w:w="597"/>
        <w:gridCol w:w="734"/>
        <w:gridCol w:w="734"/>
        <w:gridCol w:w="597"/>
        <w:gridCol w:w="597"/>
        <w:gridCol w:w="597"/>
        <w:gridCol w:w="597"/>
        <w:gridCol w:w="599"/>
        <w:gridCol w:w="599"/>
        <w:gridCol w:w="599"/>
        <w:gridCol w:w="629"/>
      </w:tblGrid>
      <w:tr w:rsidR="0023206D" w:rsidRPr="0098585F" w:rsidTr="002210EC">
        <w:trPr>
          <w:tblHeader/>
        </w:trPr>
        <w:tc>
          <w:tcPr>
            <w:tcW w:w="562" w:type="pct"/>
            <w:tcBorders>
              <w:tl2br w:val="single" w:sz="4" w:space="0" w:color="auto"/>
            </w:tcBorders>
            <w:shd w:val="pct5" w:color="auto" w:fill="auto"/>
            <w:vAlign w:val="center"/>
          </w:tcPr>
          <w:p w:rsidR="0023206D" w:rsidRPr="0098585F" w:rsidRDefault="0023206D" w:rsidP="008378D4">
            <w:pPr>
              <w:spacing w:beforeLines="40" w:before="96" w:afterLines="40" w:after="96"/>
              <w:jc w:val="right"/>
              <w:rPr>
                <w:rFonts w:cs="Arial"/>
                <w:b/>
                <w:sz w:val="20"/>
                <w:lang w:val="vi-VN"/>
              </w:rPr>
            </w:pPr>
            <w:r w:rsidRPr="0098585F">
              <w:rPr>
                <w:rFonts w:cs="Arial"/>
                <w:b/>
                <w:sz w:val="20"/>
              </w:rPr>
              <w:t>Month</w:t>
            </w:r>
          </w:p>
          <w:p w:rsidR="0023206D" w:rsidRPr="0098585F" w:rsidRDefault="0023206D" w:rsidP="008378D4">
            <w:pPr>
              <w:spacing w:beforeLines="40" w:before="96" w:afterLines="40" w:after="96"/>
              <w:ind w:left="-90" w:right="-144"/>
              <w:jc w:val="left"/>
              <w:rPr>
                <w:rFonts w:cs="Arial"/>
                <w:b/>
                <w:sz w:val="20"/>
              </w:rPr>
            </w:pPr>
            <w:r w:rsidRPr="0098585F">
              <w:rPr>
                <w:rFonts w:cs="Arial"/>
                <w:b/>
                <w:sz w:val="20"/>
              </w:rPr>
              <w:t>Year</w:t>
            </w:r>
          </w:p>
        </w:tc>
        <w:tc>
          <w:tcPr>
            <w:tcW w:w="395"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1</w:t>
            </w:r>
          </w:p>
        </w:tc>
        <w:tc>
          <w:tcPr>
            <w:tcW w:w="322"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2</w:t>
            </w:r>
          </w:p>
        </w:tc>
        <w:tc>
          <w:tcPr>
            <w:tcW w:w="323"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3</w:t>
            </w:r>
          </w:p>
        </w:tc>
        <w:tc>
          <w:tcPr>
            <w:tcW w:w="397"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4</w:t>
            </w:r>
          </w:p>
        </w:tc>
        <w:tc>
          <w:tcPr>
            <w:tcW w:w="397"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5</w:t>
            </w:r>
          </w:p>
        </w:tc>
        <w:tc>
          <w:tcPr>
            <w:tcW w:w="323"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6</w:t>
            </w:r>
          </w:p>
        </w:tc>
        <w:tc>
          <w:tcPr>
            <w:tcW w:w="323"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7</w:t>
            </w:r>
          </w:p>
        </w:tc>
        <w:tc>
          <w:tcPr>
            <w:tcW w:w="323"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8</w:t>
            </w:r>
          </w:p>
        </w:tc>
        <w:tc>
          <w:tcPr>
            <w:tcW w:w="323"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9</w:t>
            </w:r>
          </w:p>
        </w:tc>
        <w:tc>
          <w:tcPr>
            <w:tcW w:w="324"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10</w:t>
            </w:r>
          </w:p>
        </w:tc>
        <w:tc>
          <w:tcPr>
            <w:tcW w:w="324"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11</w:t>
            </w:r>
          </w:p>
        </w:tc>
        <w:tc>
          <w:tcPr>
            <w:tcW w:w="324"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12</w:t>
            </w:r>
          </w:p>
        </w:tc>
        <w:tc>
          <w:tcPr>
            <w:tcW w:w="340" w:type="pct"/>
            <w:shd w:val="pct5" w:color="auto" w:fill="auto"/>
            <w:vAlign w:val="center"/>
          </w:tcPr>
          <w:p w:rsidR="0023206D" w:rsidRPr="0098585F" w:rsidRDefault="0023206D" w:rsidP="008378D4">
            <w:pPr>
              <w:spacing w:beforeLines="40" w:before="96" w:afterLines="40" w:after="96"/>
              <w:ind w:left="-144" w:right="-144"/>
              <w:jc w:val="center"/>
              <w:rPr>
                <w:rFonts w:cs="Arial"/>
                <w:b/>
                <w:sz w:val="20"/>
              </w:rPr>
            </w:pPr>
            <w:r w:rsidRPr="0098585F">
              <w:rPr>
                <w:rFonts w:cs="Arial"/>
                <w:b/>
                <w:sz w:val="20"/>
              </w:rPr>
              <w:t>Aver.</w:t>
            </w:r>
          </w:p>
        </w:tc>
      </w:tr>
      <w:tr w:rsidR="0023206D" w:rsidRPr="0098585F" w:rsidTr="002210EC">
        <w:tc>
          <w:tcPr>
            <w:tcW w:w="5000" w:type="pct"/>
            <w:gridSpan w:val="14"/>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Phu Quy Insland</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sz w:val="20"/>
              </w:rPr>
              <w:t>2009</w:t>
            </w:r>
          </w:p>
        </w:tc>
        <w:tc>
          <w:tcPr>
            <w:tcW w:w="395"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24.</w:t>
            </w:r>
            <w:r w:rsidRPr="0098585F">
              <w:rPr>
                <w:rFonts w:cs="Arial"/>
                <w:sz w:val="20"/>
                <w:lang w:val="vi-VN"/>
              </w:rPr>
              <w:t>6</w:t>
            </w:r>
          </w:p>
        </w:tc>
        <w:tc>
          <w:tcPr>
            <w:tcW w:w="322"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w:t>
            </w:r>
            <w:r w:rsidRPr="0098585F">
              <w:rPr>
                <w:rFonts w:cs="Arial"/>
                <w:sz w:val="20"/>
                <w:lang w:val="vi-VN"/>
              </w:rPr>
              <w:t>5</w:t>
            </w:r>
            <w:r w:rsidRPr="0098585F">
              <w:rPr>
                <w:rFonts w:cs="Arial"/>
                <w:sz w:val="20"/>
              </w:rPr>
              <w:t>.</w:t>
            </w:r>
            <w:r w:rsidRPr="0098585F">
              <w:rPr>
                <w:rFonts w:cs="Arial"/>
                <w:sz w:val="20"/>
                <w:lang w:val="vi-VN"/>
              </w:rPr>
              <w:t>9</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25.6</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w:t>
            </w:r>
            <w:r w:rsidRPr="0098585F">
              <w:rPr>
                <w:rFonts w:cs="Arial"/>
                <w:sz w:val="20"/>
                <w:lang w:val="vi-VN"/>
              </w:rPr>
              <w:t>7</w:t>
            </w:r>
            <w:r w:rsidRPr="0098585F">
              <w:rPr>
                <w:rFonts w:cs="Arial"/>
                <w:sz w:val="20"/>
              </w:rPr>
              <w:t>.</w:t>
            </w:r>
            <w:r w:rsidRPr="0098585F">
              <w:rPr>
                <w:rFonts w:cs="Arial"/>
                <w:sz w:val="20"/>
                <w:lang w:val="vi-VN"/>
              </w:rPr>
              <w:t>8</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w:t>
            </w:r>
            <w:r w:rsidRPr="0098585F">
              <w:rPr>
                <w:rFonts w:cs="Arial"/>
                <w:sz w:val="20"/>
                <w:lang w:val="vi-VN"/>
              </w:rPr>
              <w:t>1</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w:t>
            </w:r>
            <w:r w:rsidRPr="0098585F">
              <w:rPr>
                <w:rFonts w:cs="Arial"/>
                <w:sz w:val="20"/>
                <w:lang w:val="vi-VN"/>
              </w:rPr>
              <w:t>7</w:t>
            </w:r>
            <w:r w:rsidRPr="0098585F">
              <w:rPr>
                <w:rFonts w:cs="Arial"/>
                <w:sz w:val="20"/>
              </w:rPr>
              <w:t>.</w:t>
            </w:r>
            <w:r w:rsidRPr="0098585F">
              <w:rPr>
                <w:rFonts w:cs="Arial"/>
                <w:sz w:val="20"/>
                <w:lang w:val="vi-VN"/>
              </w:rPr>
              <w:t>8</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w:t>
            </w:r>
            <w:r w:rsidRPr="0098585F">
              <w:rPr>
                <w:rFonts w:cs="Arial"/>
                <w:sz w:val="20"/>
                <w:lang w:val="vi-VN"/>
              </w:rPr>
              <w:t>3</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w:t>
            </w:r>
            <w:r w:rsidRPr="0098585F">
              <w:rPr>
                <w:rFonts w:cs="Arial"/>
                <w:sz w:val="20"/>
                <w:lang w:val="vi-VN"/>
              </w:rPr>
              <w:t>2</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w:t>
            </w:r>
            <w:r w:rsidRPr="0098585F">
              <w:rPr>
                <w:rFonts w:cs="Arial"/>
                <w:sz w:val="20"/>
                <w:lang w:val="vi-VN"/>
              </w:rPr>
              <w:t>4</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w:t>
            </w:r>
            <w:r w:rsidRPr="0098585F">
              <w:rPr>
                <w:rFonts w:cs="Arial"/>
                <w:sz w:val="20"/>
                <w:lang w:val="vi-VN"/>
              </w:rPr>
              <w:t>7</w:t>
            </w:r>
            <w:r w:rsidRPr="0098585F">
              <w:rPr>
                <w:rFonts w:cs="Arial"/>
                <w:sz w:val="20"/>
              </w:rPr>
              <w:t>.</w:t>
            </w:r>
            <w:r w:rsidRPr="0098585F">
              <w:rPr>
                <w:rFonts w:cs="Arial"/>
                <w:sz w:val="20"/>
                <w:lang w:val="vi-VN"/>
              </w:rPr>
              <w:t>5</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27.</w:t>
            </w:r>
            <w:r w:rsidRPr="0098585F">
              <w:rPr>
                <w:rFonts w:cs="Arial"/>
                <w:sz w:val="20"/>
                <w:lang w:val="vi-VN"/>
              </w:rPr>
              <w:t>2</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w:t>
            </w:r>
            <w:r w:rsidRPr="0098585F">
              <w:rPr>
                <w:rFonts w:cs="Arial"/>
                <w:sz w:val="20"/>
                <w:lang w:val="vi-VN"/>
              </w:rPr>
              <w:t>5</w:t>
            </w:r>
            <w:r w:rsidRPr="0098585F">
              <w:rPr>
                <w:rFonts w:cs="Arial"/>
                <w:sz w:val="20"/>
              </w:rPr>
              <w:t>.</w:t>
            </w:r>
            <w:r w:rsidRPr="0098585F">
              <w:rPr>
                <w:rFonts w:cs="Arial"/>
                <w:sz w:val="20"/>
                <w:lang w:val="vi-VN"/>
              </w:rPr>
              <w:t>0</w:t>
            </w:r>
          </w:p>
        </w:tc>
        <w:tc>
          <w:tcPr>
            <w:tcW w:w="340"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bCs/>
                <w:color w:val="000000"/>
                <w:sz w:val="20"/>
              </w:rPr>
              <w:t>27.0</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sz w:val="20"/>
              </w:rPr>
              <w:t>2010</w:t>
            </w:r>
          </w:p>
        </w:tc>
        <w:tc>
          <w:tcPr>
            <w:tcW w:w="395"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26.0</w:t>
            </w:r>
          </w:p>
        </w:tc>
        <w:tc>
          <w:tcPr>
            <w:tcW w:w="322"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26.7</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27.1</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28.7</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29.8</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29.8</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29.0</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28.4</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28.3</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27.2</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26.3</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25.8</w:t>
            </w:r>
          </w:p>
        </w:tc>
        <w:tc>
          <w:tcPr>
            <w:tcW w:w="340"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bCs/>
                <w:color w:val="000000"/>
                <w:sz w:val="20"/>
              </w:rPr>
              <w:t>27.8</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sz w:val="20"/>
              </w:rPr>
              <w:t>2011</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24.6</w:t>
            </w:r>
          </w:p>
        </w:tc>
        <w:tc>
          <w:tcPr>
            <w:tcW w:w="322"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25.4</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25.5</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26.5</w:t>
            </w:r>
          </w:p>
        </w:tc>
        <w:tc>
          <w:tcPr>
            <w:tcW w:w="397"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28.6</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28.1</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28.2</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28.4</w:t>
            </w:r>
          </w:p>
        </w:tc>
        <w:tc>
          <w:tcPr>
            <w:tcW w:w="323"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28.0</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27.4</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26.9</w:t>
            </w:r>
          </w:p>
        </w:tc>
        <w:tc>
          <w:tcPr>
            <w:tcW w:w="324" w:type="pct"/>
            <w:vAlign w:val="center"/>
          </w:tcPr>
          <w:p w:rsidR="0023206D" w:rsidRPr="0098585F" w:rsidRDefault="0023206D" w:rsidP="008378D4">
            <w:pPr>
              <w:spacing w:beforeLines="40" w:before="96" w:afterLines="40" w:after="96"/>
              <w:ind w:left="-144" w:right="-142"/>
              <w:jc w:val="center"/>
              <w:rPr>
                <w:rFonts w:cs="Arial"/>
                <w:sz w:val="20"/>
                <w:lang w:val="vi-VN"/>
              </w:rPr>
            </w:pPr>
            <w:r w:rsidRPr="0098585F">
              <w:rPr>
                <w:rFonts w:cs="Arial"/>
                <w:sz w:val="20"/>
              </w:rPr>
              <w:t>25.1</w:t>
            </w:r>
          </w:p>
        </w:tc>
        <w:tc>
          <w:tcPr>
            <w:tcW w:w="340"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bCs/>
                <w:color w:val="000000"/>
                <w:sz w:val="20"/>
              </w:rPr>
              <w:t>26.9</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sz w:val="20"/>
              </w:rPr>
              <w:t>2012</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24.6</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25.5</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26.7</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28.8</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28.0</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28.3</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28.6</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w:t>
            </w:r>
          </w:p>
        </w:tc>
        <w:tc>
          <w:tcPr>
            <w:tcW w:w="340"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bCs/>
                <w:color w:val="000000"/>
                <w:sz w:val="20"/>
              </w:rPr>
              <w:t>27.4</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sz w:val="20"/>
              </w:rPr>
              <w:t>2013</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25.3</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26.3</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29.2</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30.1</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28.7</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28.2</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28.2</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27.3</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24.9</w:t>
            </w:r>
          </w:p>
        </w:tc>
        <w:tc>
          <w:tcPr>
            <w:tcW w:w="340"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bCs/>
                <w:color w:val="000000"/>
                <w:sz w:val="20"/>
              </w:rPr>
              <w:t>27.5</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b/>
                <w:sz w:val="20"/>
              </w:rPr>
            </w:pPr>
            <w:r w:rsidRPr="0098585F">
              <w:rPr>
                <w:rFonts w:cs="Arial"/>
                <w:b/>
                <w:sz w:val="20"/>
              </w:rPr>
              <w:t>Aver.</w:t>
            </w:r>
          </w:p>
          <w:p w:rsidR="0023206D" w:rsidRPr="0098585F" w:rsidRDefault="0023206D" w:rsidP="008378D4">
            <w:pPr>
              <w:spacing w:beforeLines="40" w:before="96" w:afterLines="40" w:after="96"/>
              <w:ind w:right="-142"/>
              <w:jc w:val="center"/>
              <w:rPr>
                <w:rFonts w:cs="Arial"/>
                <w:b/>
                <w:sz w:val="20"/>
              </w:rPr>
            </w:pPr>
            <w:r w:rsidRPr="0098585F">
              <w:rPr>
                <w:rFonts w:cs="Arial"/>
                <w:b/>
                <w:sz w:val="20"/>
              </w:rPr>
              <w:t>5 years</w:t>
            </w:r>
          </w:p>
        </w:tc>
        <w:tc>
          <w:tcPr>
            <w:tcW w:w="395"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25.0</w:t>
            </w:r>
          </w:p>
        </w:tc>
        <w:tc>
          <w:tcPr>
            <w:tcW w:w="322"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26.0</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26.5</w:t>
            </w:r>
          </w:p>
        </w:tc>
        <w:tc>
          <w:tcPr>
            <w:tcW w:w="397"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28.0</w:t>
            </w:r>
          </w:p>
        </w:tc>
        <w:tc>
          <w:tcPr>
            <w:tcW w:w="397"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29.1</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28.5</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28.4</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28.3</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28.2</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27.4</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27.0</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25.2</w:t>
            </w:r>
          </w:p>
        </w:tc>
        <w:tc>
          <w:tcPr>
            <w:tcW w:w="340" w:type="pct"/>
            <w:vAlign w:val="center"/>
          </w:tcPr>
          <w:p w:rsidR="0023206D" w:rsidRPr="0098585F" w:rsidRDefault="0023206D" w:rsidP="008378D4">
            <w:pPr>
              <w:spacing w:beforeLines="40" w:before="96" w:afterLines="40" w:after="96"/>
              <w:ind w:right="-142"/>
              <w:jc w:val="center"/>
              <w:rPr>
                <w:rFonts w:cs="Arial"/>
                <w:b/>
                <w:sz w:val="20"/>
              </w:rPr>
            </w:pPr>
            <w:r w:rsidRPr="0098585F">
              <w:rPr>
                <w:rFonts w:cs="Arial"/>
                <w:b/>
                <w:sz w:val="20"/>
              </w:rPr>
              <w:t>27.3</w:t>
            </w:r>
          </w:p>
        </w:tc>
      </w:tr>
      <w:tr w:rsidR="0023206D" w:rsidRPr="0098585F" w:rsidTr="002210EC">
        <w:tc>
          <w:tcPr>
            <w:tcW w:w="5000" w:type="pct"/>
            <w:gridSpan w:val="14"/>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Con Dao Island</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sz w:val="20"/>
              </w:rPr>
              <w:t>2009</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25.6</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25.8</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27.6</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29.1</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28.3</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29.2</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28.1</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27.6</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27.5</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26.3</w:t>
            </w:r>
          </w:p>
        </w:tc>
        <w:tc>
          <w:tcPr>
            <w:tcW w:w="340" w:type="pct"/>
            <w:vAlign w:val="center"/>
          </w:tcPr>
          <w:p w:rsidR="0023206D" w:rsidRPr="0098585F" w:rsidRDefault="0023206D" w:rsidP="008378D4">
            <w:pPr>
              <w:spacing w:beforeLines="40" w:before="96" w:afterLines="40" w:after="96"/>
              <w:jc w:val="center"/>
              <w:rPr>
                <w:rFonts w:cs="Arial"/>
                <w:bCs/>
                <w:color w:val="000000"/>
                <w:sz w:val="20"/>
              </w:rPr>
            </w:pPr>
            <w:r w:rsidRPr="0098585F">
              <w:rPr>
                <w:rFonts w:cs="Arial"/>
                <w:bCs/>
                <w:color w:val="000000"/>
                <w:sz w:val="20"/>
              </w:rPr>
              <w:t>24.6</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sz w:val="20"/>
              </w:rPr>
              <w:lastRenderedPageBreak/>
              <w:t>2010</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26.5</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27.2</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29.0</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30.1</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28.8</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27.8</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27.5</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27.1</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26.9</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26.1</w:t>
            </w:r>
          </w:p>
        </w:tc>
        <w:tc>
          <w:tcPr>
            <w:tcW w:w="340" w:type="pct"/>
            <w:vAlign w:val="center"/>
          </w:tcPr>
          <w:p w:rsidR="0023206D" w:rsidRPr="0098585F" w:rsidRDefault="0023206D" w:rsidP="008378D4">
            <w:pPr>
              <w:spacing w:beforeLines="40" w:before="96" w:afterLines="40" w:after="96"/>
              <w:jc w:val="center"/>
              <w:rPr>
                <w:rFonts w:cs="Arial"/>
                <w:bCs/>
                <w:color w:val="000000"/>
                <w:sz w:val="20"/>
              </w:rPr>
            </w:pPr>
            <w:r w:rsidRPr="0098585F">
              <w:rPr>
                <w:rFonts w:cs="Arial"/>
                <w:bCs/>
                <w:color w:val="000000"/>
                <w:sz w:val="20"/>
              </w:rPr>
              <w:t>26.0</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lang w:val="vi-VN"/>
              </w:rPr>
            </w:pPr>
            <w:r w:rsidRPr="0098585F">
              <w:rPr>
                <w:rFonts w:cs="Arial"/>
                <w:sz w:val="20"/>
              </w:rPr>
              <w:t>2011</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25.4</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25.5</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26.5</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26.8</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28.7</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28.5</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28.4</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28.0</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28.0</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27.4</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26.0</w:t>
            </w:r>
          </w:p>
        </w:tc>
        <w:tc>
          <w:tcPr>
            <w:tcW w:w="340" w:type="pct"/>
            <w:vAlign w:val="center"/>
          </w:tcPr>
          <w:p w:rsidR="0023206D" w:rsidRPr="0098585F" w:rsidRDefault="0023206D" w:rsidP="008378D4">
            <w:pPr>
              <w:spacing w:beforeLines="40" w:before="96" w:afterLines="40" w:after="96"/>
              <w:jc w:val="center"/>
              <w:rPr>
                <w:rFonts w:cs="Arial"/>
                <w:bCs/>
                <w:color w:val="000000"/>
                <w:sz w:val="20"/>
              </w:rPr>
            </w:pPr>
            <w:r w:rsidRPr="0098585F">
              <w:rPr>
                <w:rFonts w:cs="Arial"/>
                <w:bCs/>
                <w:color w:val="000000"/>
                <w:sz w:val="20"/>
              </w:rPr>
              <w:t>24.6</w:t>
            </w:r>
          </w:p>
        </w:tc>
      </w:tr>
      <w:tr w:rsidR="0023206D" w:rsidRPr="0098585F" w:rsidTr="002210EC">
        <w:trPr>
          <w:trHeight w:val="458"/>
        </w:trPr>
        <w:tc>
          <w:tcPr>
            <w:tcW w:w="562"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sz w:val="20"/>
              </w:rPr>
              <w:t>2012</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25.5</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26.1</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26.8</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28.3</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28.6</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28.7</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28.1</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28.5</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27.4</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28.0</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w:t>
            </w:r>
          </w:p>
        </w:tc>
        <w:tc>
          <w:tcPr>
            <w:tcW w:w="340" w:type="pct"/>
            <w:vAlign w:val="center"/>
          </w:tcPr>
          <w:p w:rsidR="0023206D" w:rsidRPr="0098585F" w:rsidRDefault="0023206D" w:rsidP="008378D4">
            <w:pPr>
              <w:spacing w:beforeLines="40" w:before="96" w:afterLines="40" w:after="96"/>
              <w:jc w:val="center"/>
              <w:rPr>
                <w:rFonts w:cs="Arial"/>
                <w:bCs/>
                <w:color w:val="000000"/>
                <w:sz w:val="20"/>
              </w:rPr>
            </w:pPr>
            <w:r w:rsidRPr="0098585F">
              <w:rPr>
                <w:rFonts w:cs="Arial"/>
                <w:bCs/>
                <w:color w:val="000000"/>
                <w:sz w:val="20"/>
              </w:rPr>
              <w:t>24.6</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sz w:val="20"/>
              </w:rPr>
            </w:pPr>
            <w:r w:rsidRPr="0098585F">
              <w:rPr>
                <w:rFonts w:cs="Arial"/>
                <w:sz w:val="20"/>
              </w:rPr>
              <w:t>2013</w:t>
            </w:r>
          </w:p>
        </w:tc>
        <w:tc>
          <w:tcPr>
            <w:tcW w:w="395"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26.1.</w:t>
            </w:r>
          </w:p>
        </w:tc>
        <w:tc>
          <w:tcPr>
            <w:tcW w:w="322"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26.6</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27.5</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28.4</w:t>
            </w:r>
          </w:p>
        </w:tc>
        <w:tc>
          <w:tcPr>
            <w:tcW w:w="397"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28.6</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28.3</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27.6</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27.9</w:t>
            </w:r>
          </w:p>
        </w:tc>
        <w:tc>
          <w:tcPr>
            <w:tcW w:w="323"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27.8</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27.2</w:t>
            </w:r>
          </w:p>
        </w:tc>
        <w:tc>
          <w:tcPr>
            <w:tcW w:w="324" w:type="pct"/>
            <w:vAlign w:val="center"/>
          </w:tcPr>
          <w:p w:rsidR="0023206D" w:rsidRPr="0098585F" w:rsidRDefault="0023206D" w:rsidP="008378D4">
            <w:pPr>
              <w:spacing w:beforeLines="40" w:before="96" w:afterLines="40" w:after="96"/>
              <w:ind w:left="-144" w:right="-142"/>
              <w:jc w:val="center"/>
              <w:rPr>
                <w:rFonts w:cs="Arial"/>
                <w:sz w:val="20"/>
              </w:rPr>
            </w:pPr>
            <w:r w:rsidRPr="0098585F">
              <w:rPr>
                <w:rFonts w:cs="Arial"/>
                <w:sz w:val="20"/>
              </w:rPr>
              <w:t>25.9</w:t>
            </w:r>
          </w:p>
        </w:tc>
        <w:tc>
          <w:tcPr>
            <w:tcW w:w="340" w:type="pct"/>
            <w:vAlign w:val="center"/>
          </w:tcPr>
          <w:p w:rsidR="0023206D" w:rsidRPr="0098585F" w:rsidRDefault="0023206D" w:rsidP="008378D4">
            <w:pPr>
              <w:spacing w:beforeLines="40" w:before="96" w:afterLines="40" w:after="96"/>
              <w:jc w:val="center"/>
              <w:rPr>
                <w:rFonts w:cs="Arial"/>
                <w:bCs/>
                <w:color w:val="000000"/>
                <w:sz w:val="20"/>
              </w:rPr>
            </w:pPr>
            <w:r w:rsidRPr="0098585F">
              <w:rPr>
                <w:rFonts w:cs="Arial"/>
                <w:bCs/>
                <w:color w:val="000000"/>
                <w:sz w:val="20"/>
              </w:rPr>
              <w:t>27.6</w:t>
            </w:r>
          </w:p>
        </w:tc>
      </w:tr>
      <w:tr w:rsidR="0023206D" w:rsidRPr="0098585F" w:rsidTr="002210EC">
        <w:tc>
          <w:tcPr>
            <w:tcW w:w="562" w:type="pct"/>
            <w:vAlign w:val="center"/>
          </w:tcPr>
          <w:p w:rsidR="0023206D" w:rsidRPr="0098585F" w:rsidRDefault="0023206D" w:rsidP="008378D4">
            <w:pPr>
              <w:spacing w:beforeLines="40" w:before="96" w:afterLines="40" w:after="96"/>
              <w:ind w:right="-142"/>
              <w:jc w:val="center"/>
              <w:rPr>
                <w:rFonts w:cs="Arial"/>
                <w:b/>
                <w:sz w:val="20"/>
              </w:rPr>
            </w:pPr>
            <w:r w:rsidRPr="0098585F">
              <w:rPr>
                <w:rFonts w:cs="Arial"/>
                <w:b/>
                <w:sz w:val="20"/>
              </w:rPr>
              <w:t>Aver.</w:t>
            </w:r>
          </w:p>
          <w:p w:rsidR="0023206D" w:rsidRPr="0098585F" w:rsidRDefault="0023206D" w:rsidP="008378D4">
            <w:pPr>
              <w:spacing w:beforeLines="40" w:before="96" w:afterLines="40" w:after="96"/>
              <w:ind w:right="-142"/>
              <w:jc w:val="center"/>
              <w:rPr>
                <w:rFonts w:cs="Arial"/>
                <w:b/>
                <w:sz w:val="20"/>
              </w:rPr>
            </w:pPr>
            <w:r w:rsidRPr="0098585F">
              <w:rPr>
                <w:rFonts w:cs="Arial"/>
                <w:b/>
                <w:sz w:val="20"/>
              </w:rPr>
              <w:t>5 years</w:t>
            </w:r>
          </w:p>
        </w:tc>
        <w:tc>
          <w:tcPr>
            <w:tcW w:w="395"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25.0</w:t>
            </w:r>
          </w:p>
        </w:tc>
        <w:tc>
          <w:tcPr>
            <w:tcW w:w="322"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26.6</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27.5</w:t>
            </w:r>
          </w:p>
        </w:tc>
        <w:tc>
          <w:tcPr>
            <w:tcW w:w="397"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28.4</w:t>
            </w:r>
          </w:p>
        </w:tc>
        <w:tc>
          <w:tcPr>
            <w:tcW w:w="397"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28.6</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28.3</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27.6</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27.9</w:t>
            </w:r>
          </w:p>
        </w:tc>
        <w:tc>
          <w:tcPr>
            <w:tcW w:w="323"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27.8</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27.7</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27.2</w:t>
            </w:r>
          </w:p>
        </w:tc>
        <w:tc>
          <w:tcPr>
            <w:tcW w:w="324" w:type="pct"/>
            <w:vAlign w:val="center"/>
          </w:tcPr>
          <w:p w:rsidR="0023206D" w:rsidRPr="0098585F" w:rsidRDefault="0023206D" w:rsidP="008378D4">
            <w:pPr>
              <w:spacing w:beforeLines="40" w:before="96" w:afterLines="40" w:after="96"/>
              <w:ind w:left="-144" w:right="-142"/>
              <w:jc w:val="center"/>
              <w:rPr>
                <w:rFonts w:cs="Arial"/>
                <w:b/>
                <w:sz w:val="20"/>
              </w:rPr>
            </w:pPr>
            <w:r w:rsidRPr="0098585F">
              <w:rPr>
                <w:rFonts w:cs="Arial"/>
                <w:b/>
                <w:sz w:val="20"/>
              </w:rPr>
              <w:t>25.9</w:t>
            </w:r>
          </w:p>
        </w:tc>
        <w:tc>
          <w:tcPr>
            <w:tcW w:w="340" w:type="pct"/>
            <w:vAlign w:val="center"/>
          </w:tcPr>
          <w:p w:rsidR="0023206D" w:rsidRPr="0098585F" w:rsidRDefault="0023206D" w:rsidP="008378D4">
            <w:pPr>
              <w:spacing w:beforeLines="40" w:before="96" w:afterLines="40" w:after="96"/>
              <w:jc w:val="center"/>
              <w:rPr>
                <w:rFonts w:cs="Arial"/>
                <w:b/>
                <w:bCs/>
                <w:color w:val="000000"/>
                <w:sz w:val="20"/>
              </w:rPr>
            </w:pPr>
            <w:r w:rsidRPr="0098585F">
              <w:rPr>
                <w:rFonts w:cs="Arial"/>
                <w:b/>
                <w:bCs/>
                <w:color w:val="000000"/>
                <w:sz w:val="20"/>
              </w:rPr>
              <w:t>27.4</w:t>
            </w:r>
          </w:p>
        </w:tc>
      </w:tr>
    </w:tbl>
    <w:p w:rsidR="0023206D" w:rsidRPr="0098585F" w:rsidRDefault="0023206D" w:rsidP="0023206D">
      <w:pPr>
        <w:rPr>
          <w:rFonts w:cs="Arial"/>
          <w:i/>
        </w:rPr>
      </w:pPr>
      <w:r w:rsidRPr="0098585F">
        <w:rPr>
          <w:rFonts w:cs="Arial"/>
          <w:i/>
        </w:rPr>
        <w:t>Source: Southern Hydro-Meteorological station-2014</w:t>
      </w:r>
    </w:p>
    <w:p w:rsidR="0023206D" w:rsidRPr="0098585F" w:rsidRDefault="0023206D" w:rsidP="0023206D">
      <w:pPr>
        <w:spacing w:line="276" w:lineRule="auto"/>
        <w:ind w:right="-10"/>
        <w:rPr>
          <w:rFonts w:cs="Arial"/>
          <w:szCs w:val="24"/>
        </w:rPr>
      </w:pPr>
    </w:p>
    <w:p w:rsidR="0023206D" w:rsidRPr="0098585F" w:rsidRDefault="0023206D" w:rsidP="0023206D">
      <w:pPr>
        <w:spacing w:line="276" w:lineRule="auto"/>
        <w:ind w:right="-10"/>
        <w:rPr>
          <w:rFonts w:cs="Arial"/>
          <w:szCs w:val="24"/>
        </w:rPr>
      </w:pPr>
      <w:r w:rsidRPr="0098585F">
        <w:rPr>
          <w:rFonts w:cs="Arial"/>
          <w:szCs w:val="24"/>
        </w:rPr>
        <w:t xml:space="preserve">Variation of average air temperature at Phu Quy and Con Dao station is illustrated in below figure: </w:t>
      </w:r>
    </w:p>
    <w:p w:rsidR="0023206D" w:rsidRPr="0098585F" w:rsidRDefault="0023206D" w:rsidP="0023206D">
      <w:pPr>
        <w:ind w:right="662"/>
        <w:rPr>
          <w:rFonts w:cs="Arial"/>
          <w:szCs w:val="24"/>
        </w:rPr>
      </w:pPr>
    </w:p>
    <w:tbl>
      <w:tblPr>
        <w:tblW w:w="8554" w:type="dxa"/>
        <w:tblInd w:w="108" w:type="dxa"/>
        <w:tblLook w:val="04A0" w:firstRow="1" w:lastRow="0" w:firstColumn="1" w:lastColumn="0" w:noHBand="0" w:noVBand="1"/>
      </w:tblPr>
      <w:tblGrid>
        <w:gridCol w:w="8554"/>
      </w:tblGrid>
      <w:tr w:rsidR="0023206D" w:rsidRPr="0098585F" w:rsidTr="00DE71BC">
        <w:trPr>
          <w:trHeight w:val="255"/>
        </w:trPr>
        <w:tc>
          <w:tcPr>
            <w:tcW w:w="8554" w:type="dxa"/>
            <w:tcBorders>
              <w:top w:val="nil"/>
              <w:left w:val="nil"/>
              <w:bottom w:val="nil"/>
            </w:tcBorders>
            <w:shd w:val="clear" w:color="auto" w:fill="auto"/>
            <w:noWrap/>
            <w:vAlign w:val="bottom"/>
            <w:hideMark/>
          </w:tcPr>
          <w:p w:rsidR="0023206D" w:rsidRPr="0098585F" w:rsidRDefault="0023206D" w:rsidP="00DE71BC">
            <w:pPr>
              <w:jc w:val="right"/>
              <w:rPr>
                <w:rFonts w:cs="Arial"/>
              </w:rPr>
            </w:pPr>
          </w:p>
          <w:p w:rsidR="0023206D" w:rsidRPr="0098585F" w:rsidRDefault="0023206D" w:rsidP="00DE71BC">
            <w:pPr>
              <w:jc w:val="right"/>
              <w:rPr>
                <w:rFonts w:cs="Arial"/>
              </w:rPr>
            </w:pPr>
          </w:p>
        </w:tc>
      </w:tr>
    </w:tbl>
    <w:p w:rsidR="002210EC" w:rsidRPr="0098585F" w:rsidRDefault="0023206D" w:rsidP="002210EC">
      <w:pPr>
        <w:pStyle w:val="Caption"/>
        <w:keepNext/>
      </w:pPr>
      <w:r w:rsidRPr="0098585F">
        <w:rPr>
          <w:rFonts w:cs="Arial"/>
          <w:noProof/>
          <w:szCs w:val="24"/>
          <w:lang w:eastAsia="en-US"/>
        </w:rPr>
        <w:drawing>
          <wp:inline distT="0" distB="0" distL="0" distR="0">
            <wp:extent cx="4458297" cy="2693044"/>
            <wp:effectExtent l="11879" t="5985" r="5939" b="1626"/>
            <wp:docPr id="4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23206D" w:rsidRPr="0098585F" w:rsidRDefault="002210EC" w:rsidP="002210EC">
      <w:pPr>
        <w:pStyle w:val="Caption"/>
        <w:rPr>
          <w:rFonts w:cs="Arial"/>
          <w:b w:val="0"/>
          <w:i/>
        </w:rPr>
      </w:pPr>
      <w:bookmarkStart w:id="198" w:name="_Toc423081090"/>
      <w:bookmarkStart w:id="199" w:name="_Toc434225121"/>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4</w:t>
      </w:r>
      <w:r w:rsidR="00266FF2" w:rsidRPr="0098585F">
        <w:rPr>
          <w:noProof/>
        </w:rPr>
        <w:fldChar w:fldCharType="end"/>
      </w:r>
      <w:r w:rsidRPr="0098585F">
        <w:t xml:space="preserve"> Variation of air temperature during a year</w:t>
      </w:r>
      <w:bookmarkEnd w:id="198"/>
      <w:bookmarkEnd w:id="199"/>
    </w:p>
    <w:p w:rsidR="0023206D" w:rsidRPr="0098585F" w:rsidRDefault="0023206D" w:rsidP="002210EC"/>
    <w:p w:rsidR="0023206D" w:rsidRPr="0098585F" w:rsidRDefault="0023206D" w:rsidP="0023206D">
      <w:pPr>
        <w:spacing w:line="276" w:lineRule="auto"/>
        <w:ind w:right="-24"/>
        <w:rPr>
          <w:rFonts w:cs="Arial"/>
          <w:spacing w:val="-4"/>
          <w:szCs w:val="24"/>
        </w:rPr>
      </w:pPr>
      <w:r w:rsidRPr="0098585F">
        <w:rPr>
          <w:rFonts w:cs="Arial"/>
          <w:spacing w:val="-4"/>
          <w:szCs w:val="24"/>
        </w:rPr>
        <w:t>Above figure shows that air temperature is often lower during the Northeast Monsoon period (from November to March</w:t>
      </w:r>
      <w:r w:rsidRPr="0098585F">
        <w:rPr>
          <w:rFonts w:cs="Arial"/>
          <w:szCs w:val="24"/>
        </w:rPr>
        <w:t xml:space="preserve"> of the next year</w:t>
      </w:r>
      <w:r w:rsidRPr="0098585F">
        <w:rPr>
          <w:rFonts w:cs="Arial"/>
          <w:spacing w:val="-4"/>
          <w:szCs w:val="24"/>
        </w:rPr>
        <w:t>) and higher during the time of Southwest Monsoon (from May to September).</w:t>
      </w:r>
    </w:p>
    <w:p w:rsidR="0023206D" w:rsidRPr="0098585F" w:rsidRDefault="0023206D" w:rsidP="0023206D">
      <w:pPr>
        <w:rPr>
          <w:rFonts w:cs="Arial"/>
          <w:sz w:val="18"/>
          <w:szCs w:val="24"/>
        </w:rPr>
      </w:pPr>
    </w:p>
    <w:p w:rsidR="0023206D" w:rsidRPr="0098585F" w:rsidRDefault="0023206D" w:rsidP="00D00DA2">
      <w:pPr>
        <w:widowControl/>
        <w:numPr>
          <w:ilvl w:val="0"/>
          <w:numId w:val="48"/>
        </w:numPr>
        <w:tabs>
          <w:tab w:val="clear" w:pos="800"/>
          <w:tab w:val="num" w:pos="330"/>
        </w:tabs>
        <w:ind w:left="720" w:hanging="720"/>
        <w:rPr>
          <w:rFonts w:cs="Arial"/>
          <w:b/>
          <w:szCs w:val="24"/>
        </w:rPr>
      </w:pPr>
      <w:r w:rsidRPr="0098585F">
        <w:rPr>
          <w:rFonts w:cs="Arial"/>
          <w:b/>
          <w:szCs w:val="24"/>
        </w:rPr>
        <w:t xml:space="preserve">Air Pressure </w:t>
      </w:r>
    </w:p>
    <w:p w:rsidR="0023206D" w:rsidRPr="0098585F" w:rsidRDefault="0023206D" w:rsidP="0023206D">
      <w:pPr>
        <w:rPr>
          <w:rFonts w:cs="Arial"/>
          <w:sz w:val="14"/>
          <w:szCs w:val="24"/>
        </w:rPr>
      </w:pPr>
    </w:p>
    <w:p w:rsidR="0023206D" w:rsidRPr="0098585F" w:rsidRDefault="0023206D" w:rsidP="0023206D">
      <w:pPr>
        <w:rPr>
          <w:rFonts w:cs="Arial"/>
          <w:szCs w:val="24"/>
          <w:lang w:val="vi-VN"/>
        </w:rPr>
      </w:pPr>
      <w:r w:rsidRPr="0098585F">
        <w:rPr>
          <w:rFonts w:cs="Arial"/>
          <w:szCs w:val="24"/>
        </w:rPr>
        <w:t xml:space="preserve">Statistical data on air pressure at offshore study area is shown in Table </w:t>
      </w:r>
      <w:r w:rsidRPr="0098585F">
        <w:rPr>
          <w:rFonts w:cs="Arial"/>
          <w:szCs w:val="24"/>
          <w:lang w:val="vi-VN"/>
        </w:rPr>
        <w:t>2</w:t>
      </w:r>
      <w:r w:rsidRPr="0098585F">
        <w:rPr>
          <w:rFonts w:cs="Arial"/>
          <w:szCs w:val="24"/>
        </w:rPr>
        <w:t>.5.</w:t>
      </w:r>
      <w:r w:rsidRPr="0098585F">
        <w:rPr>
          <w:rFonts w:cs="Arial"/>
          <w:szCs w:val="24"/>
          <w:lang w:val="vi-VN"/>
        </w:rPr>
        <w:t xml:space="preserve"> </w:t>
      </w:r>
    </w:p>
    <w:p w:rsidR="0023206D" w:rsidRPr="0098585F" w:rsidRDefault="0023206D" w:rsidP="0023206D">
      <w:pPr>
        <w:pStyle w:val="Caption"/>
        <w:rPr>
          <w:rFonts w:cs="Arial"/>
          <w:b w:val="0"/>
          <w:sz w:val="16"/>
          <w:szCs w:val="24"/>
        </w:rPr>
      </w:pPr>
    </w:p>
    <w:p w:rsidR="002210EC" w:rsidRPr="0098585F" w:rsidRDefault="0023206D" w:rsidP="002210EC">
      <w:pPr>
        <w:pStyle w:val="Caption"/>
      </w:pPr>
      <w:bookmarkStart w:id="200" w:name="_Toc370301436"/>
      <w:r w:rsidRPr="0098585F">
        <w:rPr>
          <w:b w:val="0"/>
        </w:rPr>
        <w:br w:type="column"/>
      </w:r>
      <w:bookmarkStart w:id="201" w:name="_Toc434225056"/>
      <w:bookmarkEnd w:id="200"/>
      <w:proofErr w:type="gramStart"/>
      <w:r w:rsidR="002210EC"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5</w:t>
      </w:r>
      <w:r w:rsidR="00266FF2" w:rsidRPr="0098585F">
        <w:rPr>
          <w:noProof/>
        </w:rPr>
        <w:fldChar w:fldCharType="end"/>
      </w:r>
      <w:r w:rsidR="002210EC" w:rsidRPr="0098585F">
        <w:t xml:space="preserve"> Statistical data on air pressure at offshore study area</w:t>
      </w:r>
      <w:bookmarkEnd w:id="201"/>
    </w:p>
    <w:p w:rsidR="002210EC" w:rsidRPr="0098585F" w:rsidRDefault="002210EC" w:rsidP="002210EC">
      <w:pPr>
        <w:jc w:val="right"/>
        <w:rPr>
          <w:lang w:val="en-GB" w:eastAsia="ko-KR"/>
        </w:rPr>
      </w:pPr>
      <w:r w:rsidRPr="0098585F">
        <w:rPr>
          <w:rFonts w:cs="Arial"/>
          <w:i/>
          <w:szCs w:val="24"/>
        </w:rPr>
        <w:t>Unit:</w:t>
      </w:r>
      <w:r w:rsidRPr="0098585F">
        <w:rPr>
          <w:rFonts w:cs="Arial"/>
          <w:i/>
          <w:szCs w:val="24"/>
          <w:lang w:val="vi-VN"/>
        </w:rPr>
        <w:t xml:space="preserve"> </w:t>
      </w:r>
      <w:r w:rsidRPr="0098585F">
        <w:rPr>
          <w:rFonts w:cs="Arial"/>
          <w:i/>
          <w:szCs w:val="24"/>
        </w:rPr>
        <w:t>mb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2"/>
        <w:gridCol w:w="554"/>
        <w:gridCol w:w="37"/>
        <w:gridCol w:w="765"/>
        <w:gridCol w:w="832"/>
        <w:gridCol w:w="516"/>
        <w:gridCol w:w="832"/>
        <w:gridCol w:w="797"/>
        <w:gridCol w:w="608"/>
        <w:gridCol w:w="841"/>
        <w:gridCol w:w="558"/>
        <w:gridCol w:w="688"/>
        <w:gridCol w:w="582"/>
        <w:gridCol w:w="623"/>
      </w:tblGrid>
      <w:tr w:rsidR="0023206D" w:rsidRPr="0098585F" w:rsidTr="002210EC">
        <w:trPr>
          <w:trHeight w:val="722"/>
          <w:tblHeader/>
        </w:trPr>
        <w:tc>
          <w:tcPr>
            <w:tcW w:w="547" w:type="pct"/>
            <w:tcBorders>
              <w:tl2br w:val="single" w:sz="4" w:space="0" w:color="auto"/>
            </w:tcBorders>
            <w:shd w:val="pct5" w:color="auto" w:fill="auto"/>
            <w:vAlign w:val="center"/>
          </w:tcPr>
          <w:p w:rsidR="0023206D" w:rsidRPr="0098585F" w:rsidRDefault="0023206D" w:rsidP="00DE71BC">
            <w:pPr>
              <w:spacing w:line="300" w:lineRule="auto"/>
              <w:ind w:right="-108"/>
              <w:jc w:val="right"/>
              <w:rPr>
                <w:rFonts w:cs="Arial"/>
                <w:b/>
                <w:sz w:val="20"/>
              </w:rPr>
            </w:pPr>
            <w:r w:rsidRPr="0098585F">
              <w:rPr>
                <w:rFonts w:cs="Arial"/>
                <w:b/>
                <w:sz w:val="20"/>
              </w:rPr>
              <w:t xml:space="preserve">    Month</w:t>
            </w:r>
          </w:p>
          <w:p w:rsidR="0023206D" w:rsidRPr="0098585F" w:rsidRDefault="0023206D" w:rsidP="00DE71BC">
            <w:pPr>
              <w:spacing w:line="300" w:lineRule="auto"/>
              <w:ind w:right="-142"/>
              <w:rPr>
                <w:rFonts w:cs="Arial"/>
                <w:b/>
                <w:sz w:val="20"/>
              </w:rPr>
            </w:pPr>
            <w:r w:rsidRPr="0098585F">
              <w:rPr>
                <w:rFonts w:cs="Arial"/>
                <w:b/>
                <w:sz w:val="20"/>
              </w:rPr>
              <w:t>Year</w:t>
            </w:r>
          </w:p>
        </w:tc>
        <w:tc>
          <w:tcPr>
            <w:tcW w:w="319" w:type="pct"/>
            <w:gridSpan w:val="2"/>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w:t>
            </w:r>
          </w:p>
        </w:tc>
        <w:tc>
          <w:tcPr>
            <w:tcW w:w="414"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2</w:t>
            </w:r>
          </w:p>
        </w:tc>
        <w:tc>
          <w:tcPr>
            <w:tcW w:w="450"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3</w:t>
            </w:r>
          </w:p>
        </w:tc>
        <w:tc>
          <w:tcPr>
            <w:tcW w:w="279"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4</w:t>
            </w:r>
          </w:p>
        </w:tc>
        <w:tc>
          <w:tcPr>
            <w:tcW w:w="450"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5</w:t>
            </w:r>
          </w:p>
        </w:tc>
        <w:tc>
          <w:tcPr>
            <w:tcW w:w="431"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6</w:t>
            </w:r>
          </w:p>
        </w:tc>
        <w:tc>
          <w:tcPr>
            <w:tcW w:w="329"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7</w:t>
            </w:r>
          </w:p>
        </w:tc>
        <w:tc>
          <w:tcPr>
            <w:tcW w:w="455"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8</w:t>
            </w:r>
          </w:p>
        </w:tc>
        <w:tc>
          <w:tcPr>
            <w:tcW w:w="302"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9</w:t>
            </w:r>
          </w:p>
        </w:tc>
        <w:tc>
          <w:tcPr>
            <w:tcW w:w="372"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w:t>
            </w:r>
          </w:p>
        </w:tc>
        <w:tc>
          <w:tcPr>
            <w:tcW w:w="315"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11</w:t>
            </w:r>
          </w:p>
        </w:tc>
        <w:tc>
          <w:tcPr>
            <w:tcW w:w="338" w:type="pct"/>
            <w:shd w:val="pct5" w:color="auto" w:fill="auto"/>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12</w:t>
            </w:r>
          </w:p>
        </w:tc>
      </w:tr>
      <w:tr w:rsidR="0023206D" w:rsidRPr="0098585F" w:rsidTr="002210EC">
        <w:trPr>
          <w:trHeight w:val="291"/>
        </w:trPr>
        <w:tc>
          <w:tcPr>
            <w:tcW w:w="5000" w:type="pct"/>
            <w:gridSpan w:val="14"/>
            <w:vAlign w:val="center"/>
          </w:tcPr>
          <w:p w:rsidR="0023206D" w:rsidRPr="0098585F" w:rsidRDefault="0023206D" w:rsidP="00DE71BC">
            <w:pPr>
              <w:spacing w:before="60" w:after="60" w:line="300" w:lineRule="auto"/>
              <w:ind w:left="-144" w:right="-142"/>
              <w:jc w:val="center"/>
              <w:rPr>
                <w:rFonts w:cs="Arial"/>
                <w:b/>
                <w:sz w:val="20"/>
                <w:lang w:val="vi-VN"/>
              </w:rPr>
            </w:pPr>
            <w:r w:rsidRPr="0098585F">
              <w:rPr>
                <w:rFonts w:cs="Arial"/>
                <w:b/>
                <w:sz w:val="20"/>
              </w:rPr>
              <w:t>Phu Quy Island</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sz w:val="20"/>
              </w:rPr>
            </w:pPr>
            <w:r w:rsidRPr="0098585F">
              <w:rPr>
                <w:rFonts w:cs="Arial"/>
                <w:sz w:val="20"/>
              </w:rPr>
              <w:t>2009</w:t>
            </w:r>
          </w:p>
        </w:tc>
        <w:tc>
          <w:tcPr>
            <w:tcW w:w="319" w:type="pct"/>
            <w:gridSpan w:val="2"/>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1012</w:t>
            </w:r>
          </w:p>
        </w:tc>
        <w:tc>
          <w:tcPr>
            <w:tcW w:w="414"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27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431"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2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45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30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37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1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38"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1011</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sz w:val="20"/>
              </w:rPr>
            </w:pPr>
            <w:r w:rsidRPr="0098585F">
              <w:rPr>
                <w:rFonts w:cs="Arial"/>
                <w:sz w:val="20"/>
              </w:rPr>
              <w:t>2010</w:t>
            </w:r>
          </w:p>
        </w:tc>
        <w:tc>
          <w:tcPr>
            <w:tcW w:w="319" w:type="pct"/>
            <w:gridSpan w:val="2"/>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1013</w:t>
            </w:r>
          </w:p>
        </w:tc>
        <w:tc>
          <w:tcPr>
            <w:tcW w:w="414"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1012</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1012</w:t>
            </w:r>
          </w:p>
        </w:tc>
        <w:tc>
          <w:tcPr>
            <w:tcW w:w="27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431"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2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45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0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7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1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338"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sz w:val="20"/>
              </w:rPr>
            </w:pPr>
            <w:r w:rsidRPr="0098585F">
              <w:rPr>
                <w:rFonts w:cs="Arial"/>
                <w:sz w:val="20"/>
              </w:rPr>
              <w:t>2011</w:t>
            </w:r>
          </w:p>
        </w:tc>
        <w:tc>
          <w:tcPr>
            <w:tcW w:w="319" w:type="pct"/>
            <w:gridSpan w:val="2"/>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14"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27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431"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2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45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0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7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1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38"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1011</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sz w:val="20"/>
              </w:rPr>
            </w:pPr>
            <w:r w:rsidRPr="0098585F">
              <w:rPr>
                <w:rFonts w:cs="Arial"/>
                <w:sz w:val="20"/>
              </w:rPr>
              <w:t>2012</w:t>
            </w:r>
          </w:p>
        </w:tc>
        <w:tc>
          <w:tcPr>
            <w:tcW w:w="319" w:type="pct"/>
            <w:gridSpan w:val="2"/>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1011</w:t>
            </w:r>
          </w:p>
        </w:tc>
        <w:tc>
          <w:tcPr>
            <w:tcW w:w="414"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27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431"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2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45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0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7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1000</w:t>
            </w:r>
          </w:p>
        </w:tc>
        <w:tc>
          <w:tcPr>
            <w:tcW w:w="31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338"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sz w:val="20"/>
              </w:rPr>
            </w:pPr>
            <w:r w:rsidRPr="0098585F">
              <w:rPr>
                <w:rFonts w:cs="Arial"/>
                <w:sz w:val="20"/>
              </w:rPr>
              <w:t>2009</w:t>
            </w:r>
          </w:p>
        </w:tc>
        <w:tc>
          <w:tcPr>
            <w:tcW w:w="319" w:type="pct"/>
            <w:gridSpan w:val="2"/>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1012</w:t>
            </w:r>
          </w:p>
        </w:tc>
        <w:tc>
          <w:tcPr>
            <w:tcW w:w="414"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1010</w:t>
            </w:r>
          </w:p>
        </w:tc>
        <w:tc>
          <w:tcPr>
            <w:tcW w:w="27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450"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431"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1007</w:t>
            </w:r>
          </w:p>
        </w:tc>
        <w:tc>
          <w:tcPr>
            <w:tcW w:w="329"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45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30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1006</w:t>
            </w:r>
          </w:p>
        </w:tc>
        <w:tc>
          <w:tcPr>
            <w:tcW w:w="372"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1008</w:t>
            </w:r>
          </w:p>
        </w:tc>
        <w:tc>
          <w:tcPr>
            <w:tcW w:w="315"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1009</w:t>
            </w:r>
          </w:p>
        </w:tc>
        <w:tc>
          <w:tcPr>
            <w:tcW w:w="338" w:type="pct"/>
            <w:vAlign w:val="center"/>
          </w:tcPr>
          <w:p w:rsidR="0023206D" w:rsidRPr="0098585F" w:rsidRDefault="0023206D" w:rsidP="00DE71BC">
            <w:pPr>
              <w:spacing w:line="300" w:lineRule="auto"/>
              <w:ind w:left="-144" w:right="-142"/>
              <w:jc w:val="center"/>
              <w:rPr>
                <w:rFonts w:cs="Arial"/>
                <w:sz w:val="20"/>
              </w:rPr>
            </w:pPr>
            <w:r w:rsidRPr="0098585F">
              <w:rPr>
                <w:rFonts w:cs="Arial"/>
                <w:sz w:val="20"/>
              </w:rPr>
              <w:t>1011</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b/>
                <w:sz w:val="20"/>
              </w:rPr>
            </w:pPr>
            <w:r w:rsidRPr="0098585F">
              <w:rPr>
                <w:rFonts w:cs="Arial"/>
                <w:b/>
                <w:sz w:val="20"/>
              </w:rPr>
              <w:t>Aver.5 years</w:t>
            </w:r>
          </w:p>
        </w:tc>
        <w:tc>
          <w:tcPr>
            <w:tcW w:w="319" w:type="pct"/>
            <w:gridSpan w:val="2"/>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1011</w:t>
            </w:r>
          </w:p>
        </w:tc>
        <w:tc>
          <w:tcPr>
            <w:tcW w:w="414"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1011</w:t>
            </w:r>
          </w:p>
        </w:tc>
        <w:tc>
          <w:tcPr>
            <w:tcW w:w="450" w:type="pct"/>
            <w:vAlign w:val="center"/>
          </w:tcPr>
          <w:p w:rsidR="0023206D" w:rsidRPr="0098585F" w:rsidRDefault="0023206D" w:rsidP="00DE71BC">
            <w:pPr>
              <w:spacing w:line="300" w:lineRule="auto"/>
              <w:ind w:left="-144"/>
              <w:jc w:val="center"/>
              <w:rPr>
                <w:rFonts w:cs="Arial"/>
                <w:b/>
                <w:sz w:val="20"/>
              </w:rPr>
            </w:pPr>
            <w:r w:rsidRPr="0098585F">
              <w:rPr>
                <w:rFonts w:cs="Arial"/>
                <w:b/>
                <w:sz w:val="20"/>
              </w:rPr>
              <w:t>1011</w:t>
            </w:r>
          </w:p>
        </w:tc>
        <w:tc>
          <w:tcPr>
            <w:tcW w:w="279"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1009</w:t>
            </w:r>
          </w:p>
        </w:tc>
        <w:tc>
          <w:tcPr>
            <w:tcW w:w="450" w:type="pct"/>
            <w:vAlign w:val="center"/>
          </w:tcPr>
          <w:p w:rsidR="0023206D" w:rsidRPr="0098585F" w:rsidRDefault="0023206D" w:rsidP="00DE71BC">
            <w:pPr>
              <w:spacing w:line="300" w:lineRule="auto"/>
              <w:ind w:left="-144"/>
              <w:jc w:val="center"/>
              <w:rPr>
                <w:rFonts w:cs="Arial"/>
                <w:b/>
                <w:sz w:val="20"/>
              </w:rPr>
            </w:pPr>
            <w:r w:rsidRPr="0098585F">
              <w:rPr>
                <w:rFonts w:cs="Arial"/>
                <w:b/>
                <w:sz w:val="20"/>
              </w:rPr>
              <w:t>1008</w:t>
            </w:r>
          </w:p>
        </w:tc>
        <w:tc>
          <w:tcPr>
            <w:tcW w:w="431" w:type="pct"/>
            <w:vAlign w:val="center"/>
          </w:tcPr>
          <w:p w:rsidR="0023206D" w:rsidRPr="0098585F" w:rsidRDefault="0023206D" w:rsidP="00DE71BC">
            <w:pPr>
              <w:spacing w:line="300" w:lineRule="auto"/>
              <w:ind w:left="-144"/>
              <w:jc w:val="center"/>
              <w:rPr>
                <w:rFonts w:cs="Arial"/>
                <w:b/>
                <w:sz w:val="20"/>
              </w:rPr>
            </w:pPr>
            <w:r w:rsidRPr="0098585F">
              <w:rPr>
                <w:rFonts w:cs="Arial"/>
                <w:b/>
                <w:sz w:val="20"/>
              </w:rPr>
              <w:t>1007</w:t>
            </w:r>
          </w:p>
        </w:tc>
        <w:tc>
          <w:tcPr>
            <w:tcW w:w="329"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1007</w:t>
            </w:r>
          </w:p>
        </w:tc>
        <w:tc>
          <w:tcPr>
            <w:tcW w:w="455"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1008</w:t>
            </w:r>
          </w:p>
        </w:tc>
        <w:tc>
          <w:tcPr>
            <w:tcW w:w="302"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1008</w:t>
            </w:r>
          </w:p>
        </w:tc>
        <w:tc>
          <w:tcPr>
            <w:tcW w:w="372"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1007</w:t>
            </w:r>
          </w:p>
        </w:tc>
        <w:tc>
          <w:tcPr>
            <w:tcW w:w="315"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1009</w:t>
            </w:r>
          </w:p>
        </w:tc>
        <w:tc>
          <w:tcPr>
            <w:tcW w:w="338"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1011</w:t>
            </w:r>
          </w:p>
        </w:tc>
      </w:tr>
      <w:tr w:rsidR="0023206D" w:rsidRPr="0098585F" w:rsidTr="002210EC">
        <w:trPr>
          <w:trHeight w:val="291"/>
        </w:trPr>
        <w:tc>
          <w:tcPr>
            <w:tcW w:w="5000" w:type="pct"/>
            <w:gridSpan w:val="14"/>
            <w:vAlign w:val="center"/>
          </w:tcPr>
          <w:p w:rsidR="0023206D" w:rsidRPr="0098585F" w:rsidRDefault="0023206D" w:rsidP="00DE71BC">
            <w:pPr>
              <w:spacing w:before="60" w:after="60" w:line="300" w:lineRule="auto"/>
              <w:ind w:left="-144" w:right="-142"/>
              <w:jc w:val="center"/>
              <w:rPr>
                <w:rFonts w:cs="Arial"/>
                <w:b/>
                <w:sz w:val="20"/>
              </w:rPr>
            </w:pPr>
            <w:r w:rsidRPr="0098585F">
              <w:rPr>
                <w:rFonts w:cs="Arial"/>
                <w:b/>
                <w:sz w:val="20"/>
              </w:rPr>
              <w:t>Con Dao Island</w:t>
            </w:r>
          </w:p>
        </w:tc>
      </w:tr>
      <w:tr w:rsidR="0023206D" w:rsidRPr="0098585F" w:rsidTr="002210EC">
        <w:trPr>
          <w:trHeight w:val="291"/>
        </w:trPr>
        <w:tc>
          <w:tcPr>
            <w:tcW w:w="547" w:type="pct"/>
            <w:vAlign w:val="center"/>
          </w:tcPr>
          <w:p w:rsidR="0023206D" w:rsidRPr="0098585F" w:rsidRDefault="0023206D" w:rsidP="00DE71BC">
            <w:pPr>
              <w:spacing w:before="60" w:after="60" w:line="300" w:lineRule="auto"/>
              <w:ind w:right="-142"/>
              <w:rPr>
                <w:rFonts w:cs="Arial"/>
                <w:sz w:val="20"/>
              </w:rPr>
            </w:pPr>
            <w:r w:rsidRPr="0098585F">
              <w:rPr>
                <w:rFonts w:cs="Arial"/>
                <w:sz w:val="20"/>
              </w:rPr>
              <w:t>2008</w:t>
            </w:r>
          </w:p>
        </w:tc>
        <w:tc>
          <w:tcPr>
            <w:tcW w:w="29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434" w:type="pct"/>
            <w:gridSpan w:val="2"/>
            <w:vAlign w:val="center"/>
          </w:tcPr>
          <w:p w:rsidR="0023206D" w:rsidRPr="0098585F" w:rsidRDefault="0023206D" w:rsidP="00DE71BC">
            <w:pPr>
              <w:spacing w:line="300" w:lineRule="auto"/>
              <w:jc w:val="center"/>
              <w:rPr>
                <w:rFonts w:cs="Arial"/>
                <w:sz w:val="20"/>
              </w:rPr>
            </w:pPr>
            <w:r w:rsidRPr="0098585F">
              <w:rPr>
                <w:rFonts w:cs="Arial"/>
                <w:sz w:val="20"/>
              </w:rPr>
              <w:t>1010</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27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431"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2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5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0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7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1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38"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r>
      <w:tr w:rsidR="0023206D" w:rsidRPr="0098585F" w:rsidTr="002210EC">
        <w:trPr>
          <w:trHeight w:val="291"/>
        </w:trPr>
        <w:tc>
          <w:tcPr>
            <w:tcW w:w="547" w:type="pct"/>
            <w:vAlign w:val="center"/>
          </w:tcPr>
          <w:p w:rsidR="0023206D" w:rsidRPr="0098585F" w:rsidRDefault="0023206D" w:rsidP="00DE71BC">
            <w:pPr>
              <w:spacing w:before="60" w:after="60" w:line="300" w:lineRule="auto"/>
              <w:ind w:right="-142"/>
              <w:rPr>
                <w:rFonts w:cs="Arial"/>
                <w:sz w:val="20"/>
                <w:lang w:val="vi-VN"/>
              </w:rPr>
            </w:pPr>
            <w:r w:rsidRPr="0098585F">
              <w:rPr>
                <w:rFonts w:cs="Arial"/>
                <w:sz w:val="20"/>
              </w:rPr>
              <w:t>2009</w:t>
            </w:r>
          </w:p>
        </w:tc>
        <w:tc>
          <w:tcPr>
            <w:tcW w:w="29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1012</w:t>
            </w:r>
          </w:p>
        </w:tc>
        <w:tc>
          <w:tcPr>
            <w:tcW w:w="434" w:type="pct"/>
            <w:gridSpan w:val="2"/>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1012</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27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31"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32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5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30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7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1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38" w:type="pct"/>
            <w:vAlign w:val="center"/>
          </w:tcPr>
          <w:p w:rsidR="0023206D" w:rsidRPr="0098585F" w:rsidRDefault="0023206D" w:rsidP="00DE71BC">
            <w:pPr>
              <w:spacing w:before="60" w:after="60" w:line="300" w:lineRule="auto"/>
              <w:ind w:left="-144" w:right="-142"/>
              <w:jc w:val="center"/>
              <w:rPr>
                <w:rFonts w:cs="Arial"/>
                <w:sz w:val="20"/>
                <w:lang w:val="vi-VN"/>
              </w:rPr>
            </w:pPr>
            <w:r w:rsidRPr="0098585F">
              <w:rPr>
                <w:rFonts w:cs="Arial"/>
                <w:sz w:val="20"/>
              </w:rPr>
              <w:t>1010</w:t>
            </w:r>
          </w:p>
        </w:tc>
      </w:tr>
      <w:tr w:rsidR="0023206D" w:rsidRPr="0098585F" w:rsidTr="002210EC">
        <w:trPr>
          <w:trHeight w:val="291"/>
        </w:trPr>
        <w:tc>
          <w:tcPr>
            <w:tcW w:w="547" w:type="pct"/>
            <w:vAlign w:val="center"/>
          </w:tcPr>
          <w:p w:rsidR="0023206D" w:rsidRPr="0098585F" w:rsidRDefault="0023206D" w:rsidP="00DE71BC">
            <w:pPr>
              <w:spacing w:before="60" w:after="60" w:line="300" w:lineRule="auto"/>
              <w:ind w:right="-142"/>
              <w:rPr>
                <w:rFonts w:cs="Arial"/>
                <w:sz w:val="20"/>
              </w:rPr>
            </w:pPr>
            <w:r w:rsidRPr="0098585F">
              <w:rPr>
                <w:rFonts w:cs="Arial"/>
                <w:sz w:val="20"/>
              </w:rPr>
              <w:t>2010</w:t>
            </w:r>
          </w:p>
        </w:tc>
        <w:tc>
          <w:tcPr>
            <w:tcW w:w="29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1012</w:t>
            </w:r>
          </w:p>
        </w:tc>
        <w:tc>
          <w:tcPr>
            <w:tcW w:w="434" w:type="pct"/>
            <w:gridSpan w:val="2"/>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1012</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1011</w:t>
            </w:r>
          </w:p>
        </w:tc>
        <w:tc>
          <w:tcPr>
            <w:tcW w:w="27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450"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431"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2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5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0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72"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315"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38" w:type="pct"/>
            <w:vAlign w:val="center"/>
          </w:tcPr>
          <w:p w:rsidR="0023206D" w:rsidRPr="0098585F" w:rsidRDefault="0023206D" w:rsidP="00DE71BC">
            <w:pPr>
              <w:spacing w:before="60" w:after="60" w:line="300" w:lineRule="auto"/>
              <w:ind w:left="-144" w:right="-142"/>
              <w:jc w:val="center"/>
              <w:rPr>
                <w:rFonts w:cs="Arial"/>
                <w:sz w:val="20"/>
                <w:lang w:val="vi-VN"/>
              </w:rPr>
            </w:pPr>
            <w:r w:rsidRPr="0098585F">
              <w:rPr>
                <w:rFonts w:cs="Arial"/>
                <w:sz w:val="20"/>
              </w:rPr>
              <w:t>1008</w:t>
            </w:r>
          </w:p>
        </w:tc>
      </w:tr>
      <w:tr w:rsidR="0023206D" w:rsidRPr="0098585F" w:rsidTr="002210EC">
        <w:trPr>
          <w:trHeight w:val="291"/>
        </w:trPr>
        <w:tc>
          <w:tcPr>
            <w:tcW w:w="547" w:type="pct"/>
            <w:vAlign w:val="center"/>
          </w:tcPr>
          <w:p w:rsidR="0023206D" w:rsidRPr="0098585F" w:rsidRDefault="0023206D" w:rsidP="00DE71BC">
            <w:pPr>
              <w:spacing w:before="60" w:after="60" w:line="300" w:lineRule="auto"/>
              <w:ind w:right="-142"/>
              <w:rPr>
                <w:rFonts w:cs="Arial"/>
                <w:sz w:val="20"/>
              </w:rPr>
            </w:pPr>
            <w:r w:rsidRPr="0098585F">
              <w:rPr>
                <w:rFonts w:cs="Arial"/>
                <w:sz w:val="20"/>
              </w:rPr>
              <w:t>2011</w:t>
            </w:r>
          </w:p>
        </w:tc>
        <w:tc>
          <w:tcPr>
            <w:tcW w:w="29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434" w:type="pct"/>
            <w:gridSpan w:val="2"/>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450"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279"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450"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31"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329"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455"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02"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72"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15"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38" w:type="pct"/>
            <w:vAlign w:val="bottom"/>
          </w:tcPr>
          <w:p w:rsidR="0023206D" w:rsidRPr="0098585F" w:rsidRDefault="0023206D" w:rsidP="00DE71BC">
            <w:pPr>
              <w:spacing w:before="60" w:after="60" w:line="300" w:lineRule="auto"/>
              <w:ind w:left="-144" w:right="-142"/>
              <w:jc w:val="center"/>
              <w:rPr>
                <w:rFonts w:cs="Arial"/>
                <w:sz w:val="20"/>
                <w:lang w:val="vi-VN"/>
              </w:rPr>
            </w:pPr>
            <w:r w:rsidRPr="0098585F">
              <w:rPr>
                <w:rFonts w:cs="Arial"/>
                <w:sz w:val="20"/>
              </w:rPr>
              <w:t>1010</w:t>
            </w:r>
          </w:p>
        </w:tc>
      </w:tr>
      <w:tr w:rsidR="0023206D" w:rsidRPr="0098585F" w:rsidTr="002210EC">
        <w:trPr>
          <w:trHeight w:val="291"/>
        </w:trPr>
        <w:tc>
          <w:tcPr>
            <w:tcW w:w="547" w:type="pct"/>
            <w:vAlign w:val="center"/>
          </w:tcPr>
          <w:p w:rsidR="0023206D" w:rsidRPr="0098585F" w:rsidRDefault="0023206D" w:rsidP="00DE71BC">
            <w:pPr>
              <w:spacing w:before="60" w:after="60" w:line="300" w:lineRule="auto"/>
              <w:ind w:right="-142"/>
              <w:rPr>
                <w:rFonts w:cs="Arial"/>
                <w:sz w:val="20"/>
              </w:rPr>
            </w:pPr>
            <w:r w:rsidRPr="0098585F">
              <w:rPr>
                <w:rFonts w:cs="Arial"/>
                <w:sz w:val="20"/>
              </w:rPr>
              <w:t>2012</w:t>
            </w:r>
          </w:p>
        </w:tc>
        <w:tc>
          <w:tcPr>
            <w:tcW w:w="299" w:type="pct"/>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1010</w:t>
            </w:r>
          </w:p>
        </w:tc>
        <w:tc>
          <w:tcPr>
            <w:tcW w:w="434" w:type="pct"/>
            <w:gridSpan w:val="2"/>
            <w:vAlign w:val="center"/>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450"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279"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450"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431"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329"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1007</w:t>
            </w:r>
          </w:p>
        </w:tc>
        <w:tc>
          <w:tcPr>
            <w:tcW w:w="455"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1008</w:t>
            </w:r>
          </w:p>
        </w:tc>
        <w:tc>
          <w:tcPr>
            <w:tcW w:w="302"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72"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15"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1009</w:t>
            </w:r>
          </w:p>
        </w:tc>
        <w:tc>
          <w:tcPr>
            <w:tcW w:w="338" w:type="pct"/>
            <w:vAlign w:val="bottom"/>
          </w:tcPr>
          <w:p w:rsidR="0023206D" w:rsidRPr="0098585F" w:rsidRDefault="0023206D" w:rsidP="00DE71BC">
            <w:pPr>
              <w:spacing w:before="60" w:after="60" w:line="300" w:lineRule="auto"/>
              <w:ind w:left="-144" w:right="-142"/>
              <w:jc w:val="center"/>
              <w:rPr>
                <w:rFonts w:cs="Arial"/>
                <w:sz w:val="20"/>
              </w:rPr>
            </w:pPr>
            <w:r w:rsidRPr="0098585F">
              <w:rPr>
                <w:rFonts w:cs="Arial"/>
                <w:sz w:val="20"/>
              </w:rPr>
              <w:t>-</w:t>
            </w:r>
          </w:p>
        </w:tc>
      </w:tr>
      <w:tr w:rsidR="0023206D" w:rsidRPr="0098585F" w:rsidTr="002210EC">
        <w:trPr>
          <w:trHeight w:val="291"/>
        </w:trPr>
        <w:tc>
          <w:tcPr>
            <w:tcW w:w="547" w:type="pct"/>
            <w:vAlign w:val="center"/>
          </w:tcPr>
          <w:p w:rsidR="0023206D" w:rsidRPr="0098585F" w:rsidRDefault="0023206D" w:rsidP="00DE71BC">
            <w:pPr>
              <w:spacing w:line="300" w:lineRule="auto"/>
              <w:ind w:right="-142"/>
              <w:rPr>
                <w:rFonts w:cs="Arial"/>
                <w:b/>
                <w:sz w:val="20"/>
              </w:rPr>
            </w:pPr>
            <w:r w:rsidRPr="0098585F">
              <w:rPr>
                <w:rFonts w:cs="Arial"/>
                <w:b/>
                <w:sz w:val="20"/>
              </w:rPr>
              <w:t>Aver.5 years</w:t>
            </w:r>
          </w:p>
        </w:tc>
        <w:tc>
          <w:tcPr>
            <w:tcW w:w="299"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1010.8</w:t>
            </w:r>
          </w:p>
        </w:tc>
        <w:tc>
          <w:tcPr>
            <w:tcW w:w="434" w:type="pct"/>
            <w:gridSpan w:val="2"/>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1010.6</w:t>
            </w:r>
          </w:p>
        </w:tc>
        <w:tc>
          <w:tcPr>
            <w:tcW w:w="450"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1009.6</w:t>
            </w:r>
          </w:p>
        </w:tc>
        <w:tc>
          <w:tcPr>
            <w:tcW w:w="279"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1009</w:t>
            </w:r>
          </w:p>
        </w:tc>
        <w:tc>
          <w:tcPr>
            <w:tcW w:w="450"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1007.4</w:t>
            </w:r>
          </w:p>
        </w:tc>
        <w:tc>
          <w:tcPr>
            <w:tcW w:w="431"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1007.4</w:t>
            </w:r>
          </w:p>
        </w:tc>
        <w:tc>
          <w:tcPr>
            <w:tcW w:w="329"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1007.8</w:t>
            </w:r>
          </w:p>
        </w:tc>
        <w:tc>
          <w:tcPr>
            <w:tcW w:w="455" w:type="pct"/>
            <w:vAlign w:val="center"/>
          </w:tcPr>
          <w:p w:rsidR="0023206D" w:rsidRPr="0098585F" w:rsidRDefault="0023206D" w:rsidP="00DE71BC">
            <w:pPr>
              <w:spacing w:line="300" w:lineRule="auto"/>
              <w:jc w:val="center"/>
              <w:rPr>
                <w:rFonts w:cs="Arial"/>
                <w:b/>
                <w:sz w:val="20"/>
              </w:rPr>
            </w:pPr>
            <w:r w:rsidRPr="0098585F">
              <w:rPr>
                <w:rFonts w:cs="Arial"/>
                <w:b/>
                <w:sz w:val="20"/>
              </w:rPr>
              <w:t>1007.8</w:t>
            </w:r>
          </w:p>
        </w:tc>
        <w:tc>
          <w:tcPr>
            <w:tcW w:w="302"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1008.2</w:t>
            </w:r>
          </w:p>
        </w:tc>
        <w:tc>
          <w:tcPr>
            <w:tcW w:w="372"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1008.4</w:t>
            </w:r>
          </w:p>
        </w:tc>
        <w:tc>
          <w:tcPr>
            <w:tcW w:w="315"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1008.8</w:t>
            </w:r>
          </w:p>
        </w:tc>
        <w:tc>
          <w:tcPr>
            <w:tcW w:w="338" w:type="pct"/>
            <w:vAlign w:val="center"/>
          </w:tcPr>
          <w:p w:rsidR="0023206D" w:rsidRPr="0098585F" w:rsidRDefault="0023206D" w:rsidP="00DE71BC">
            <w:pPr>
              <w:spacing w:line="300" w:lineRule="auto"/>
              <w:ind w:left="-144" w:right="-142"/>
              <w:jc w:val="center"/>
              <w:rPr>
                <w:rFonts w:cs="Arial"/>
                <w:b/>
                <w:sz w:val="20"/>
              </w:rPr>
            </w:pPr>
            <w:r w:rsidRPr="0098585F">
              <w:rPr>
                <w:rFonts w:cs="Arial"/>
                <w:b/>
                <w:sz w:val="20"/>
              </w:rPr>
              <w:t>1009.5</w:t>
            </w:r>
          </w:p>
        </w:tc>
      </w:tr>
    </w:tbl>
    <w:p w:rsidR="0023206D" w:rsidRPr="0098585F" w:rsidRDefault="0023206D" w:rsidP="0023206D">
      <w:pPr>
        <w:spacing w:line="300" w:lineRule="auto"/>
        <w:rPr>
          <w:rFonts w:cs="Arial"/>
          <w:i/>
        </w:rPr>
      </w:pPr>
      <w:r w:rsidRPr="0098585F">
        <w:rPr>
          <w:rFonts w:cs="Arial"/>
          <w:i/>
        </w:rPr>
        <w:t xml:space="preserve">Source: Southern Hydro-Meteorological Station, 2013. </w:t>
      </w:r>
    </w:p>
    <w:p w:rsidR="0023206D" w:rsidRPr="0098585F" w:rsidRDefault="0023206D" w:rsidP="0023206D">
      <w:pPr>
        <w:spacing w:line="276" w:lineRule="auto"/>
        <w:ind w:right="663"/>
        <w:rPr>
          <w:rFonts w:cs="Arial"/>
          <w:szCs w:val="24"/>
        </w:rPr>
      </w:pPr>
    </w:p>
    <w:p w:rsidR="0023206D" w:rsidRPr="0098585F" w:rsidRDefault="0023206D" w:rsidP="0023206D">
      <w:pPr>
        <w:spacing w:line="276" w:lineRule="auto"/>
        <w:ind w:right="663"/>
        <w:rPr>
          <w:rFonts w:cs="Arial"/>
          <w:szCs w:val="24"/>
        </w:rPr>
      </w:pPr>
      <w:r w:rsidRPr="0098585F">
        <w:rPr>
          <w:rFonts w:cs="Arial"/>
          <w:szCs w:val="24"/>
        </w:rPr>
        <w:t>Below figure shows that air pressure has highest value during Northeast monsoon (from November to March next year) and lowest one during Southwest monsoon (from May to September).</w:t>
      </w:r>
    </w:p>
    <w:p w:rsidR="0023206D" w:rsidRPr="0098585F" w:rsidRDefault="0023206D" w:rsidP="0023206D">
      <w:pPr>
        <w:spacing w:line="276" w:lineRule="auto"/>
        <w:ind w:right="663"/>
        <w:rPr>
          <w:rFonts w:cs="Arial"/>
          <w:b/>
          <w:sz w:val="12"/>
          <w:szCs w:val="24"/>
        </w:rPr>
      </w:pPr>
    </w:p>
    <w:p w:rsidR="002210EC" w:rsidRPr="0098585F" w:rsidRDefault="0023206D" w:rsidP="002210EC">
      <w:pPr>
        <w:pStyle w:val="Caption"/>
        <w:keepNext/>
      </w:pPr>
      <w:bookmarkStart w:id="202" w:name="_Toc370301472"/>
      <w:r w:rsidRPr="0098585F">
        <w:rPr>
          <w:rFonts w:cs="Arial"/>
          <w:b w:val="0"/>
          <w:noProof/>
          <w:szCs w:val="24"/>
          <w:lang w:eastAsia="en-US"/>
        </w:rPr>
        <w:drawing>
          <wp:inline distT="0" distB="0" distL="0" distR="0">
            <wp:extent cx="5071745" cy="2689860"/>
            <wp:effectExtent l="0" t="0" r="0" b="0"/>
            <wp:docPr id="47" name="Object 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23206D" w:rsidRPr="0098585F" w:rsidRDefault="002210EC" w:rsidP="002210EC">
      <w:pPr>
        <w:pStyle w:val="Caption"/>
        <w:rPr>
          <w:rFonts w:cs="Arial"/>
          <w:b w:val="0"/>
          <w:szCs w:val="24"/>
        </w:rPr>
      </w:pPr>
      <w:bookmarkStart w:id="203" w:name="_Toc423081091"/>
      <w:bookmarkStart w:id="204" w:name="_Toc434225122"/>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5</w:t>
      </w:r>
      <w:r w:rsidR="00266FF2" w:rsidRPr="0098585F">
        <w:rPr>
          <w:noProof/>
        </w:rPr>
        <w:fldChar w:fldCharType="end"/>
      </w:r>
      <w:r w:rsidRPr="0098585F">
        <w:t xml:space="preserve"> Variation of air pressure</w:t>
      </w:r>
      <w:bookmarkEnd w:id="203"/>
      <w:bookmarkEnd w:id="204"/>
    </w:p>
    <w:p w:rsidR="0023206D" w:rsidRPr="0098585F" w:rsidRDefault="0023206D" w:rsidP="0023206D">
      <w:pPr>
        <w:pStyle w:val="Caption"/>
        <w:rPr>
          <w:rFonts w:cs="Arial"/>
          <w:b w:val="0"/>
          <w:i/>
        </w:rPr>
      </w:pPr>
    </w:p>
    <w:bookmarkEnd w:id="202"/>
    <w:p w:rsidR="0023206D" w:rsidRPr="0098585F" w:rsidRDefault="0023206D" w:rsidP="00D00DA2">
      <w:pPr>
        <w:widowControl/>
        <w:numPr>
          <w:ilvl w:val="0"/>
          <w:numId w:val="48"/>
        </w:numPr>
        <w:tabs>
          <w:tab w:val="clear" w:pos="800"/>
          <w:tab w:val="num" w:pos="330"/>
        </w:tabs>
        <w:ind w:left="720" w:hanging="720"/>
        <w:rPr>
          <w:rFonts w:cs="Arial"/>
          <w:b/>
          <w:szCs w:val="24"/>
        </w:rPr>
      </w:pPr>
      <w:r w:rsidRPr="0098585F">
        <w:rPr>
          <w:rFonts w:cs="Arial"/>
          <w:b/>
          <w:szCs w:val="24"/>
        </w:rPr>
        <w:lastRenderedPageBreak/>
        <w:t>Air Humidity</w:t>
      </w:r>
    </w:p>
    <w:p w:rsidR="0023206D" w:rsidRPr="0098585F" w:rsidRDefault="0023206D" w:rsidP="0023206D">
      <w:pPr>
        <w:spacing w:line="276" w:lineRule="auto"/>
        <w:ind w:right="663"/>
        <w:rPr>
          <w:rFonts w:cs="Arial"/>
          <w:spacing w:val="-2"/>
          <w:szCs w:val="24"/>
          <w:lang w:val="vi-VN"/>
        </w:rPr>
      </w:pPr>
    </w:p>
    <w:p w:rsidR="0023206D" w:rsidRPr="0098585F" w:rsidRDefault="0023206D" w:rsidP="0023206D">
      <w:pPr>
        <w:spacing w:line="276" w:lineRule="auto"/>
        <w:ind w:right="663"/>
        <w:rPr>
          <w:rFonts w:cs="Arial"/>
          <w:szCs w:val="24"/>
        </w:rPr>
      </w:pPr>
      <w:r w:rsidRPr="0098585F">
        <w:rPr>
          <w:rFonts w:cs="Arial"/>
          <w:szCs w:val="24"/>
        </w:rPr>
        <w:t xml:space="preserve">Humidity is high and stable over the year. Statistical average humidity in the study area during 5 years is shown in Table 2.6. </w:t>
      </w:r>
    </w:p>
    <w:p w:rsidR="0023206D" w:rsidRPr="0098585F" w:rsidRDefault="0023206D" w:rsidP="0023206D">
      <w:pPr>
        <w:rPr>
          <w:rFonts w:cs="Arial"/>
          <w:szCs w:val="24"/>
        </w:rPr>
      </w:pPr>
    </w:p>
    <w:p w:rsidR="002210EC" w:rsidRPr="0098585F" w:rsidRDefault="002210EC" w:rsidP="002210EC">
      <w:pPr>
        <w:pStyle w:val="Caption"/>
        <w:keepNext/>
      </w:pPr>
      <w:bookmarkStart w:id="205" w:name="_Toc434225057"/>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6</w:t>
      </w:r>
      <w:r w:rsidR="00266FF2" w:rsidRPr="0098585F">
        <w:rPr>
          <w:noProof/>
        </w:rPr>
        <w:fldChar w:fldCharType="end"/>
      </w:r>
      <w:r w:rsidRPr="0098585F">
        <w:t xml:space="preserve"> The statistics of average humidity in the study area</w:t>
      </w:r>
      <w:bookmarkEnd w:id="205"/>
    </w:p>
    <w:p w:rsidR="002210EC" w:rsidRPr="0098585F" w:rsidRDefault="002210EC" w:rsidP="002210EC">
      <w:pPr>
        <w:jc w:val="right"/>
        <w:rPr>
          <w:rFonts w:cs="Arial"/>
          <w:i/>
        </w:rPr>
      </w:pPr>
      <w:r w:rsidRPr="0098585F">
        <w:rPr>
          <w:rFonts w:cs="Arial"/>
          <w:i/>
        </w:rPr>
        <w:t>Unit:</w:t>
      </w:r>
      <w:r w:rsidRPr="0098585F">
        <w:rPr>
          <w:rFonts w:cs="Arial"/>
          <w:i/>
          <w:lang w:val="vi-VN"/>
        </w:rPr>
        <w:t xml:space="preserve"> </w:t>
      </w:r>
      <w:r w:rsidRPr="0098585F">
        <w:rPr>
          <w:rFonts w:cs="Arial"/>
          <w:i/>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62"/>
        <w:gridCol w:w="681"/>
        <w:gridCol w:w="681"/>
        <w:gridCol w:w="681"/>
        <w:gridCol w:w="681"/>
        <w:gridCol w:w="680"/>
        <w:gridCol w:w="680"/>
        <w:gridCol w:w="680"/>
        <w:gridCol w:w="680"/>
        <w:gridCol w:w="680"/>
        <w:gridCol w:w="680"/>
        <w:gridCol w:w="680"/>
        <w:gridCol w:w="699"/>
      </w:tblGrid>
      <w:tr w:rsidR="0023206D" w:rsidRPr="0098585F" w:rsidTr="002210EC">
        <w:trPr>
          <w:cantSplit/>
          <w:tblHeader/>
          <w:jc w:val="center"/>
        </w:trPr>
        <w:tc>
          <w:tcPr>
            <w:tcW w:w="574" w:type="pct"/>
            <w:tcBorders>
              <w:tl2br w:val="single" w:sz="4" w:space="0" w:color="auto"/>
            </w:tcBorders>
            <w:shd w:val="pct5" w:color="auto" w:fill="auto"/>
            <w:vAlign w:val="center"/>
          </w:tcPr>
          <w:p w:rsidR="0023206D" w:rsidRPr="0098585F" w:rsidRDefault="0023206D" w:rsidP="00DE71BC">
            <w:pPr>
              <w:spacing w:before="60" w:after="60"/>
              <w:ind w:right="-144"/>
              <w:jc w:val="center"/>
              <w:rPr>
                <w:rFonts w:cs="Arial"/>
                <w:b/>
                <w:sz w:val="20"/>
                <w:lang w:val="vi-VN"/>
              </w:rPr>
            </w:pPr>
            <w:r w:rsidRPr="0098585F">
              <w:rPr>
                <w:rFonts w:cs="Arial"/>
                <w:b/>
                <w:sz w:val="20"/>
              </w:rPr>
              <w:t xml:space="preserve">      Month</w:t>
            </w:r>
            <w:r w:rsidRPr="0098585F">
              <w:rPr>
                <w:rFonts w:cs="Arial"/>
                <w:b/>
                <w:sz w:val="20"/>
                <w:lang w:val="vi-VN"/>
              </w:rPr>
              <w:t xml:space="preserve"> </w:t>
            </w:r>
          </w:p>
          <w:p w:rsidR="0023206D" w:rsidRPr="0098585F" w:rsidRDefault="0023206D" w:rsidP="00DE71BC">
            <w:pPr>
              <w:spacing w:before="60" w:after="60"/>
              <w:rPr>
                <w:rFonts w:cs="Arial"/>
                <w:b/>
                <w:sz w:val="20"/>
              </w:rPr>
            </w:pPr>
            <w:r w:rsidRPr="0098585F">
              <w:rPr>
                <w:rFonts w:cs="Arial"/>
                <w:b/>
                <w:sz w:val="20"/>
              </w:rPr>
              <w:t>Station</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1</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2</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3</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4</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5</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6</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7</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8</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9</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10</w:t>
            </w:r>
          </w:p>
        </w:tc>
        <w:tc>
          <w:tcPr>
            <w:tcW w:w="36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11</w:t>
            </w:r>
          </w:p>
        </w:tc>
        <w:tc>
          <w:tcPr>
            <w:tcW w:w="378" w:type="pct"/>
            <w:shd w:val="pct5" w:color="auto" w:fill="auto"/>
            <w:vAlign w:val="center"/>
          </w:tcPr>
          <w:p w:rsidR="0023206D" w:rsidRPr="0098585F" w:rsidRDefault="0023206D" w:rsidP="00DE71BC">
            <w:pPr>
              <w:spacing w:before="60" w:after="60"/>
              <w:ind w:left="-144" w:right="-144"/>
              <w:jc w:val="center"/>
              <w:rPr>
                <w:rFonts w:cs="Arial"/>
                <w:b/>
                <w:sz w:val="20"/>
                <w:lang w:val="vi-VN"/>
              </w:rPr>
            </w:pPr>
            <w:r w:rsidRPr="0098585F">
              <w:rPr>
                <w:rFonts w:cs="Arial"/>
                <w:b/>
                <w:sz w:val="20"/>
                <w:lang w:val="vi-VN"/>
              </w:rPr>
              <w:t>12</w:t>
            </w:r>
          </w:p>
        </w:tc>
      </w:tr>
      <w:tr w:rsidR="0023206D" w:rsidRPr="0098585F" w:rsidTr="002210EC">
        <w:trPr>
          <w:trHeight w:val="290"/>
          <w:jc w:val="center"/>
        </w:trPr>
        <w:tc>
          <w:tcPr>
            <w:tcW w:w="5000" w:type="pct"/>
            <w:gridSpan w:val="13"/>
            <w:vAlign w:val="center"/>
          </w:tcPr>
          <w:p w:rsidR="0023206D" w:rsidRPr="0098585F" w:rsidRDefault="0023206D" w:rsidP="00DE71BC">
            <w:pPr>
              <w:spacing w:before="60" w:after="60"/>
              <w:jc w:val="center"/>
              <w:rPr>
                <w:rFonts w:cs="Arial"/>
                <w:b/>
                <w:sz w:val="20"/>
              </w:rPr>
            </w:pPr>
            <w:r w:rsidRPr="0098585F">
              <w:rPr>
                <w:rFonts w:cs="Arial"/>
                <w:b/>
                <w:sz w:val="20"/>
              </w:rPr>
              <w:t>Phu Quy Island</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sz w:val="20"/>
              </w:rPr>
              <w:t>2009</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73</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72</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78</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76</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76</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76</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75</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74</w:t>
            </w:r>
          </w:p>
        </w:tc>
        <w:tc>
          <w:tcPr>
            <w:tcW w:w="378" w:type="pct"/>
            <w:vAlign w:val="center"/>
          </w:tcPr>
          <w:p w:rsidR="0023206D" w:rsidRPr="0098585F" w:rsidRDefault="0023206D" w:rsidP="00DE71BC">
            <w:pPr>
              <w:spacing w:line="300" w:lineRule="auto"/>
              <w:jc w:val="center"/>
              <w:rPr>
                <w:rFonts w:cs="Arial"/>
                <w:sz w:val="20"/>
              </w:rPr>
            </w:pPr>
            <w:r w:rsidRPr="0098585F">
              <w:rPr>
                <w:rFonts w:cs="Arial"/>
                <w:sz w:val="20"/>
              </w:rPr>
              <w:t>75</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sz w:val="20"/>
              </w:rPr>
              <w:t>2010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86</w:t>
            </w:r>
          </w:p>
        </w:tc>
        <w:tc>
          <w:tcPr>
            <w:tcW w:w="378" w:type="pct"/>
            <w:vAlign w:val="center"/>
          </w:tcPr>
          <w:p w:rsidR="0023206D" w:rsidRPr="0098585F" w:rsidRDefault="0023206D" w:rsidP="00DE71BC">
            <w:pPr>
              <w:spacing w:line="300" w:lineRule="auto"/>
              <w:jc w:val="center"/>
              <w:rPr>
                <w:rFonts w:cs="Arial"/>
                <w:sz w:val="20"/>
              </w:rPr>
            </w:pPr>
            <w:r w:rsidRPr="0098585F">
              <w:rPr>
                <w:rFonts w:cs="Arial"/>
                <w:sz w:val="20"/>
              </w:rPr>
              <w:t>79</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sz w:val="20"/>
              </w:rPr>
              <w:t>2011</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77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83</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86</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85</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7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sz w:val="20"/>
              </w:rPr>
              <w:t>2012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83</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83</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85</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89</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85</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83</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78" w:type="pct"/>
            <w:vAlign w:val="center"/>
          </w:tcPr>
          <w:p w:rsidR="0023206D" w:rsidRPr="0098585F" w:rsidRDefault="0023206D" w:rsidP="00DE71BC">
            <w:pPr>
              <w:spacing w:line="300" w:lineRule="auto"/>
              <w:jc w:val="center"/>
              <w:rPr>
                <w:rFonts w:cs="Arial"/>
                <w:sz w:val="20"/>
              </w:rPr>
            </w:pPr>
            <w:r w:rsidRPr="0098585F">
              <w:rPr>
                <w:rFonts w:cs="Arial"/>
                <w:sz w:val="20"/>
              </w:rPr>
              <w:t>-</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sz w:val="20"/>
              </w:rPr>
              <w:t>2013</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85</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87</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spacing w:line="300" w:lineRule="auto"/>
              <w:jc w:val="center"/>
              <w:rPr>
                <w:rFonts w:cs="Arial"/>
                <w:sz w:val="20"/>
              </w:rPr>
            </w:pPr>
            <w:r w:rsidRPr="0098585F">
              <w:rPr>
                <w:rFonts w:cs="Arial"/>
                <w:sz w:val="20"/>
              </w:rPr>
              <w:t>85</w:t>
            </w:r>
          </w:p>
        </w:tc>
        <w:tc>
          <w:tcPr>
            <w:tcW w:w="378" w:type="pct"/>
            <w:vAlign w:val="center"/>
          </w:tcPr>
          <w:p w:rsidR="0023206D" w:rsidRPr="0098585F" w:rsidRDefault="0023206D" w:rsidP="00DE71BC">
            <w:pPr>
              <w:spacing w:line="300" w:lineRule="auto"/>
              <w:jc w:val="center"/>
              <w:rPr>
                <w:rFonts w:cs="Arial"/>
                <w:sz w:val="20"/>
              </w:rPr>
            </w:pPr>
            <w:r w:rsidRPr="0098585F">
              <w:rPr>
                <w:rFonts w:cs="Arial"/>
                <w:sz w:val="20"/>
              </w:rPr>
              <w:t>76</w:t>
            </w:r>
          </w:p>
        </w:tc>
      </w:tr>
      <w:tr w:rsidR="0023206D" w:rsidRPr="0098585F" w:rsidTr="002210EC">
        <w:trPr>
          <w:trHeight w:val="29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b/>
                <w:sz w:val="20"/>
              </w:rPr>
              <w:t>Aver.5 years</w:t>
            </w:r>
          </w:p>
        </w:tc>
        <w:tc>
          <w:tcPr>
            <w:tcW w:w="368" w:type="pct"/>
            <w:vAlign w:val="center"/>
          </w:tcPr>
          <w:p w:rsidR="0023206D" w:rsidRPr="0098585F" w:rsidRDefault="0023206D" w:rsidP="00DE71BC">
            <w:pPr>
              <w:tabs>
                <w:tab w:val="num" w:pos="900"/>
              </w:tabs>
              <w:spacing w:line="300" w:lineRule="auto"/>
              <w:jc w:val="center"/>
              <w:rPr>
                <w:rFonts w:cs="Arial"/>
                <w:b/>
                <w:sz w:val="20"/>
              </w:rPr>
            </w:pPr>
            <w:r w:rsidRPr="0098585F">
              <w:rPr>
                <w:rFonts w:cs="Arial"/>
                <w:b/>
                <w:sz w:val="20"/>
              </w:rPr>
              <w:t>78.4</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79.0</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80.6</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80.6</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81.0</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83.6</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82.8</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83.6</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83.6</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82.8</w:t>
            </w:r>
          </w:p>
        </w:tc>
        <w:tc>
          <w:tcPr>
            <w:tcW w:w="368" w:type="pct"/>
            <w:vAlign w:val="center"/>
          </w:tcPr>
          <w:p w:rsidR="0023206D" w:rsidRPr="0098585F" w:rsidRDefault="0023206D" w:rsidP="00DE71BC">
            <w:pPr>
              <w:spacing w:line="300" w:lineRule="auto"/>
              <w:jc w:val="center"/>
              <w:rPr>
                <w:rFonts w:cs="Arial"/>
                <w:b/>
                <w:sz w:val="20"/>
              </w:rPr>
            </w:pPr>
            <w:r w:rsidRPr="0098585F">
              <w:rPr>
                <w:rFonts w:cs="Arial"/>
                <w:b/>
                <w:sz w:val="20"/>
              </w:rPr>
              <w:t>82.6</w:t>
            </w:r>
          </w:p>
        </w:tc>
        <w:tc>
          <w:tcPr>
            <w:tcW w:w="378" w:type="pct"/>
            <w:vAlign w:val="center"/>
          </w:tcPr>
          <w:p w:rsidR="0023206D" w:rsidRPr="0098585F" w:rsidRDefault="0023206D" w:rsidP="00DE71BC">
            <w:pPr>
              <w:spacing w:line="300" w:lineRule="auto"/>
              <w:jc w:val="center"/>
              <w:rPr>
                <w:rFonts w:cs="Arial"/>
                <w:b/>
                <w:sz w:val="20"/>
              </w:rPr>
            </w:pPr>
            <w:r w:rsidRPr="0098585F">
              <w:rPr>
                <w:rFonts w:cs="Arial"/>
                <w:b/>
                <w:sz w:val="20"/>
              </w:rPr>
              <w:t>77.5</w:t>
            </w:r>
          </w:p>
        </w:tc>
      </w:tr>
      <w:tr w:rsidR="0023206D" w:rsidRPr="0098585F" w:rsidTr="002210EC">
        <w:trPr>
          <w:trHeight w:val="350"/>
          <w:jc w:val="center"/>
        </w:trPr>
        <w:tc>
          <w:tcPr>
            <w:tcW w:w="5000" w:type="pct"/>
            <w:gridSpan w:val="13"/>
            <w:vAlign w:val="center"/>
          </w:tcPr>
          <w:p w:rsidR="0023206D" w:rsidRPr="0098585F" w:rsidRDefault="0023206D" w:rsidP="00DE71BC">
            <w:pPr>
              <w:spacing w:before="60" w:after="60"/>
              <w:jc w:val="center"/>
              <w:rPr>
                <w:rFonts w:cs="Arial"/>
                <w:b/>
                <w:sz w:val="20"/>
              </w:rPr>
            </w:pPr>
            <w:r w:rsidRPr="0098585F">
              <w:rPr>
                <w:rFonts w:cs="Arial"/>
                <w:b/>
                <w:sz w:val="20"/>
              </w:rPr>
              <w:t>Con Dao Island</w:t>
            </w:r>
          </w:p>
        </w:tc>
      </w:tr>
      <w:tr w:rsidR="0023206D" w:rsidRPr="0098585F" w:rsidTr="002210EC">
        <w:trPr>
          <w:trHeight w:val="170"/>
          <w:jc w:val="center"/>
        </w:trPr>
        <w:tc>
          <w:tcPr>
            <w:tcW w:w="574" w:type="pct"/>
            <w:vAlign w:val="center"/>
          </w:tcPr>
          <w:p w:rsidR="0023206D" w:rsidRPr="0098585F" w:rsidRDefault="0023206D" w:rsidP="00DE71BC">
            <w:pPr>
              <w:spacing w:before="40" w:after="40"/>
              <w:ind w:right="-144"/>
              <w:rPr>
                <w:rFonts w:cs="Arial"/>
                <w:sz w:val="20"/>
              </w:rPr>
            </w:pPr>
            <w:r w:rsidRPr="0098585F">
              <w:rPr>
                <w:rFonts w:cs="Arial"/>
                <w:sz w:val="20"/>
              </w:rPr>
              <w:t>2009</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76</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86</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7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r>
      <w:tr w:rsidR="0023206D" w:rsidRPr="0098585F" w:rsidTr="002210EC">
        <w:trPr>
          <w:trHeight w:val="170"/>
          <w:jc w:val="center"/>
        </w:trPr>
        <w:tc>
          <w:tcPr>
            <w:tcW w:w="574" w:type="pct"/>
            <w:vAlign w:val="center"/>
          </w:tcPr>
          <w:p w:rsidR="0023206D" w:rsidRPr="0098585F" w:rsidRDefault="0023206D" w:rsidP="00DE71BC">
            <w:pPr>
              <w:spacing w:before="40" w:after="40"/>
              <w:ind w:right="-144"/>
              <w:rPr>
                <w:rFonts w:cs="Arial"/>
                <w:sz w:val="20"/>
              </w:rPr>
            </w:pPr>
            <w:r w:rsidRPr="0098585F">
              <w:rPr>
                <w:rFonts w:cs="Arial"/>
                <w:sz w:val="20"/>
              </w:rPr>
              <w:t>2010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83</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86</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86</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86</w:t>
            </w:r>
          </w:p>
        </w:tc>
        <w:tc>
          <w:tcPr>
            <w:tcW w:w="37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r>
      <w:tr w:rsidR="0023206D" w:rsidRPr="0098585F" w:rsidTr="002210EC">
        <w:trPr>
          <w:trHeight w:val="170"/>
          <w:jc w:val="center"/>
        </w:trPr>
        <w:tc>
          <w:tcPr>
            <w:tcW w:w="574" w:type="pct"/>
            <w:vAlign w:val="center"/>
          </w:tcPr>
          <w:p w:rsidR="0023206D" w:rsidRPr="0098585F" w:rsidRDefault="0023206D" w:rsidP="00DE71BC">
            <w:pPr>
              <w:spacing w:before="40" w:after="40"/>
              <w:ind w:right="-144"/>
              <w:rPr>
                <w:rFonts w:cs="Arial"/>
                <w:sz w:val="20"/>
              </w:rPr>
            </w:pPr>
            <w:r w:rsidRPr="0098585F">
              <w:rPr>
                <w:rFonts w:cs="Arial"/>
                <w:sz w:val="20"/>
              </w:rPr>
              <w:t>2011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83</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7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79</w:t>
            </w:r>
          </w:p>
        </w:tc>
      </w:tr>
      <w:tr w:rsidR="0023206D" w:rsidRPr="0098585F" w:rsidTr="002210EC">
        <w:trPr>
          <w:trHeight w:val="170"/>
          <w:jc w:val="center"/>
        </w:trPr>
        <w:tc>
          <w:tcPr>
            <w:tcW w:w="574" w:type="pct"/>
            <w:vAlign w:val="center"/>
          </w:tcPr>
          <w:p w:rsidR="0023206D" w:rsidRPr="0098585F" w:rsidRDefault="0023206D" w:rsidP="00DE71BC">
            <w:pPr>
              <w:spacing w:before="40" w:after="40"/>
              <w:ind w:right="-144"/>
              <w:rPr>
                <w:rFonts w:cs="Arial"/>
                <w:sz w:val="20"/>
              </w:rPr>
            </w:pPr>
            <w:r w:rsidRPr="0098585F">
              <w:rPr>
                <w:rFonts w:cs="Arial"/>
                <w:sz w:val="20"/>
              </w:rPr>
              <w:t>2012</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81.4</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85.0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80.2</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78.8</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83</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78" w:type="pct"/>
            <w:vAlign w:val="bottom"/>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r>
      <w:tr w:rsidR="0023206D" w:rsidRPr="0098585F" w:rsidTr="002210EC">
        <w:trPr>
          <w:trHeight w:val="170"/>
          <w:jc w:val="center"/>
        </w:trPr>
        <w:tc>
          <w:tcPr>
            <w:tcW w:w="574" w:type="pct"/>
            <w:vAlign w:val="center"/>
          </w:tcPr>
          <w:p w:rsidR="0023206D" w:rsidRPr="0098585F" w:rsidRDefault="0023206D" w:rsidP="00DE71BC">
            <w:pPr>
              <w:spacing w:before="40" w:after="40"/>
              <w:ind w:right="-144"/>
              <w:rPr>
                <w:rFonts w:cs="Arial"/>
                <w:sz w:val="20"/>
              </w:rPr>
            </w:pPr>
            <w:r w:rsidRPr="0098585F">
              <w:rPr>
                <w:rFonts w:cs="Arial"/>
                <w:sz w:val="20"/>
              </w:rPr>
              <w:t>2013</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77</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85</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84</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83</w:t>
            </w:r>
          </w:p>
        </w:tc>
        <w:tc>
          <w:tcPr>
            <w:tcW w:w="37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78</w:t>
            </w:r>
          </w:p>
        </w:tc>
      </w:tr>
      <w:tr w:rsidR="0023206D" w:rsidRPr="0098585F" w:rsidTr="002210EC">
        <w:trPr>
          <w:trHeight w:val="170"/>
          <w:jc w:val="center"/>
        </w:trPr>
        <w:tc>
          <w:tcPr>
            <w:tcW w:w="574" w:type="pct"/>
            <w:vAlign w:val="center"/>
          </w:tcPr>
          <w:p w:rsidR="0023206D" w:rsidRPr="0098585F" w:rsidRDefault="0023206D" w:rsidP="00DE71BC">
            <w:pPr>
              <w:spacing w:line="300" w:lineRule="auto"/>
              <w:ind w:right="-144"/>
              <w:rPr>
                <w:rFonts w:cs="Arial"/>
                <w:sz w:val="20"/>
              </w:rPr>
            </w:pPr>
            <w:r w:rsidRPr="0098585F">
              <w:rPr>
                <w:rFonts w:cs="Arial"/>
                <w:b/>
                <w:sz w:val="20"/>
              </w:rPr>
              <w:t>Aver.5 years</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77.5</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80.5</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80.5</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81.3</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81.8</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81.3</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81.2</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81.0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82.6</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83.0</w:t>
            </w:r>
          </w:p>
        </w:tc>
        <w:tc>
          <w:tcPr>
            <w:tcW w:w="36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82.6</w:t>
            </w:r>
          </w:p>
        </w:tc>
        <w:tc>
          <w:tcPr>
            <w:tcW w:w="378" w:type="pct"/>
            <w:vAlign w:val="center"/>
          </w:tcPr>
          <w:p w:rsidR="0023206D" w:rsidRPr="0098585F" w:rsidRDefault="0023206D" w:rsidP="00DE71BC">
            <w:pPr>
              <w:tabs>
                <w:tab w:val="num" w:pos="900"/>
              </w:tabs>
              <w:spacing w:line="300" w:lineRule="auto"/>
              <w:jc w:val="center"/>
              <w:rPr>
                <w:rFonts w:cs="Arial"/>
                <w:sz w:val="20"/>
              </w:rPr>
            </w:pPr>
            <w:r w:rsidRPr="0098585F">
              <w:rPr>
                <w:rFonts w:cs="Arial"/>
                <w:sz w:val="20"/>
              </w:rPr>
              <w:t>79.4</w:t>
            </w:r>
          </w:p>
        </w:tc>
      </w:tr>
    </w:tbl>
    <w:p w:rsidR="0023206D" w:rsidRPr="0098585F" w:rsidRDefault="0023206D" w:rsidP="0023206D">
      <w:pPr>
        <w:rPr>
          <w:rFonts w:cs="Arial"/>
          <w:i/>
        </w:rPr>
      </w:pPr>
      <w:r w:rsidRPr="0098585F">
        <w:rPr>
          <w:rFonts w:cs="Arial"/>
          <w:b/>
          <w:i/>
        </w:rPr>
        <w:t>Source:</w:t>
      </w:r>
      <w:r w:rsidRPr="0098585F">
        <w:rPr>
          <w:rFonts w:cs="Arial"/>
          <w:i/>
        </w:rPr>
        <w:t xml:space="preserve"> Southern Hydro-Meteorological station, 2014. </w:t>
      </w:r>
    </w:p>
    <w:p w:rsidR="0023206D" w:rsidRPr="0098585F" w:rsidRDefault="0023206D" w:rsidP="0023206D">
      <w:pPr>
        <w:ind w:left="800"/>
        <w:rPr>
          <w:rFonts w:cs="Arial"/>
          <w:b/>
          <w:spacing w:val="2"/>
          <w:szCs w:val="24"/>
        </w:rPr>
      </w:pPr>
    </w:p>
    <w:p w:rsidR="0023206D" w:rsidRPr="0098585F" w:rsidRDefault="0023206D" w:rsidP="00D00DA2">
      <w:pPr>
        <w:widowControl/>
        <w:numPr>
          <w:ilvl w:val="0"/>
          <w:numId w:val="48"/>
        </w:numPr>
        <w:tabs>
          <w:tab w:val="clear" w:pos="800"/>
          <w:tab w:val="num" w:pos="450"/>
        </w:tabs>
        <w:ind w:hanging="800"/>
        <w:rPr>
          <w:rFonts w:cs="Arial"/>
          <w:b/>
          <w:spacing w:val="2"/>
          <w:szCs w:val="24"/>
        </w:rPr>
      </w:pPr>
      <w:r w:rsidRPr="0098585F">
        <w:rPr>
          <w:rFonts w:cs="Arial"/>
          <w:b/>
          <w:spacing w:val="2"/>
          <w:szCs w:val="24"/>
        </w:rPr>
        <w:t>Rainfall</w:t>
      </w:r>
    </w:p>
    <w:p w:rsidR="0023206D" w:rsidRPr="0098585F" w:rsidRDefault="0023206D" w:rsidP="0023206D">
      <w:pPr>
        <w:ind w:left="440"/>
        <w:rPr>
          <w:rFonts w:cs="Arial"/>
          <w:spacing w:val="2"/>
          <w:szCs w:val="24"/>
        </w:rPr>
      </w:pPr>
    </w:p>
    <w:p w:rsidR="0023206D" w:rsidRPr="0098585F" w:rsidRDefault="0023206D" w:rsidP="0023206D">
      <w:pPr>
        <w:spacing w:line="276" w:lineRule="auto"/>
        <w:rPr>
          <w:rFonts w:cs="Arial"/>
          <w:szCs w:val="24"/>
        </w:rPr>
      </w:pPr>
      <w:r w:rsidRPr="0098585F">
        <w:rPr>
          <w:rFonts w:cs="Arial"/>
          <w:szCs w:val="24"/>
        </w:rPr>
        <w:t>Rainfall is quite high in the study area and clearly diverged to seasons. Rainy days are from 140 to 160 days/year. Annually, rainy season lasts for 8 months from May to middle of December, with total rainfall occupying 90% of total annual rainfall. Dry season starts from December to April of the next year.</w:t>
      </w:r>
    </w:p>
    <w:p w:rsidR="0023206D" w:rsidRPr="0098585F" w:rsidRDefault="0023206D" w:rsidP="0023206D">
      <w:pPr>
        <w:spacing w:line="276" w:lineRule="auto"/>
        <w:rPr>
          <w:rFonts w:cs="Arial"/>
          <w:sz w:val="12"/>
          <w:szCs w:val="12"/>
        </w:rPr>
      </w:pPr>
    </w:p>
    <w:p w:rsidR="0023206D" w:rsidRPr="0098585F" w:rsidRDefault="0023206D" w:rsidP="0023206D">
      <w:pPr>
        <w:spacing w:line="276" w:lineRule="auto"/>
        <w:rPr>
          <w:rFonts w:cs="Arial"/>
          <w:spacing w:val="2"/>
          <w:szCs w:val="24"/>
        </w:rPr>
      </w:pPr>
      <w:r w:rsidRPr="0098585F">
        <w:rPr>
          <w:rFonts w:cs="Arial"/>
          <w:spacing w:val="2"/>
          <w:szCs w:val="24"/>
        </w:rPr>
        <w:t>Statistical data on monthly rainfall during 5 years in the study area is shown in the Table 2.7.</w:t>
      </w:r>
    </w:p>
    <w:p w:rsidR="002210EC" w:rsidRPr="0098585F" w:rsidRDefault="002210EC">
      <w:pPr>
        <w:widowControl/>
        <w:jc w:val="left"/>
        <w:rPr>
          <w:rFonts w:cs="Arial"/>
        </w:rPr>
      </w:pPr>
      <w:r w:rsidRPr="0098585F">
        <w:rPr>
          <w:rFonts w:cs="Arial"/>
        </w:rPr>
        <w:br w:type="page"/>
      </w:r>
    </w:p>
    <w:p w:rsidR="002210EC" w:rsidRPr="0098585F" w:rsidRDefault="0023206D" w:rsidP="002210EC">
      <w:pPr>
        <w:pStyle w:val="Caption"/>
        <w:spacing w:line="300" w:lineRule="auto"/>
      </w:pPr>
      <w:r w:rsidRPr="0098585F">
        <w:rPr>
          <w:rFonts w:cs="Arial"/>
          <w:b w:val="0"/>
          <w:szCs w:val="24"/>
        </w:rPr>
        <w:lastRenderedPageBreak/>
        <w:t xml:space="preserve"> </w:t>
      </w:r>
      <w:bookmarkStart w:id="206" w:name="_Toc434225058"/>
      <w:proofErr w:type="gramStart"/>
      <w:r w:rsidR="002210EC"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7</w:t>
      </w:r>
      <w:r w:rsidR="00266FF2" w:rsidRPr="0098585F">
        <w:rPr>
          <w:noProof/>
        </w:rPr>
        <w:fldChar w:fldCharType="end"/>
      </w:r>
      <w:r w:rsidR="002210EC" w:rsidRPr="0098585F">
        <w:t xml:space="preserve"> Statistical data on monthly rainfall during 5 years in the study area</w:t>
      </w:r>
      <w:bookmarkEnd w:id="206"/>
    </w:p>
    <w:p w:rsidR="002210EC" w:rsidRPr="0098585F" w:rsidRDefault="002210EC" w:rsidP="002210EC">
      <w:pPr>
        <w:pStyle w:val="Caption"/>
        <w:spacing w:line="300" w:lineRule="auto"/>
        <w:ind w:left="1440"/>
        <w:jc w:val="right"/>
        <w:rPr>
          <w:rFonts w:cs="Arial"/>
        </w:rPr>
      </w:pPr>
      <w:r w:rsidRPr="0098585F">
        <w:rPr>
          <w:rFonts w:cs="Arial"/>
        </w:rPr>
        <w:t>Unit</w:t>
      </w:r>
      <w:r w:rsidRPr="0098585F">
        <w:rPr>
          <w:rFonts w:cs="Arial"/>
          <w:lang w:val="vi-VN"/>
        </w:rPr>
        <w:t>: mm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0"/>
        <w:gridCol w:w="513"/>
        <w:gridCol w:w="510"/>
        <w:gridCol w:w="551"/>
        <w:gridCol w:w="551"/>
        <w:gridCol w:w="647"/>
        <w:gridCol w:w="595"/>
        <w:gridCol w:w="595"/>
        <w:gridCol w:w="614"/>
        <w:gridCol w:w="597"/>
        <w:gridCol w:w="597"/>
        <w:gridCol w:w="555"/>
        <w:gridCol w:w="599"/>
        <w:gridCol w:w="991"/>
      </w:tblGrid>
      <w:tr w:rsidR="0023206D" w:rsidRPr="0098585F" w:rsidTr="002210EC">
        <w:trPr>
          <w:trHeight w:val="291"/>
          <w:tblHeader/>
        </w:trPr>
        <w:tc>
          <w:tcPr>
            <w:tcW w:w="719"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rPr>
                <w:rFonts w:cs="Arial"/>
                <w:sz w:val="20"/>
              </w:rPr>
            </w:pPr>
            <w:r w:rsidRPr="0098585F">
              <w:rPr>
                <w:rFonts w:cs="Arial"/>
                <w:sz w:val="20"/>
              </w:rPr>
              <w:t>Month</w:t>
            </w:r>
          </w:p>
          <w:p w:rsidR="0023206D" w:rsidRPr="0098585F" w:rsidRDefault="0023206D" w:rsidP="00DE71BC">
            <w:pPr>
              <w:spacing w:line="300" w:lineRule="auto"/>
              <w:rPr>
                <w:rFonts w:cs="Arial"/>
                <w:sz w:val="20"/>
              </w:rPr>
            </w:pPr>
            <w:r w:rsidRPr="0098585F">
              <w:rPr>
                <w:rFonts w:cs="Arial"/>
                <w:sz w:val="20"/>
              </w:rPr>
              <w:t>Station</w:t>
            </w:r>
          </w:p>
        </w:tc>
        <w:tc>
          <w:tcPr>
            <w:tcW w:w="277"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1</w:t>
            </w:r>
          </w:p>
        </w:tc>
        <w:tc>
          <w:tcPr>
            <w:tcW w:w="276"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2</w:t>
            </w:r>
          </w:p>
        </w:tc>
        <w:tc>
          <w:tcPr>
            <w:tcW w:w="298"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3</w:t>
            </w:r>
          </w:p>
        </w:tc>
        <w:tc>
          <w:tcPr>
            <w:tcW w:w="298"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4</w:t>
            </w:r>
          </w:p>
        </w:tc>
        <w:tc>
          <w:tcPr>
            <w:tcW w:w="350"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5</w:t>
            </w:r>
          </w:p>
        </w:tc>
        <w:tc>
          <w:tcPr>
            <w:tcW w:w="322"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6</w:t>
            </w:r>
          </w:p>
        </w:tc>
        <w:tc>
          <w:tcPr>
            <w:tcW w:w="322"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7</w:t>
            </w:r>
          </w:p>
        </w:tc>
        <w:tc>
          <w:tcPr>
            <w:tcW w:w="332"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8</w:t>
            </w:r>
          </w:p>
        </w:tc>
        <w:tc>
          <w:tcPr>
            <w:tcW w:w="323"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9</w:t>
            </w:r>
          </w:p>
        </w:tc>
        <w:tc>
          <w:tcPr>
            <w:tcW w:w="323"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10</w:t>
            </w:r>
          </w:p>
        </w:tc>
        <w:tc>
          <w:tcPr>
            <w:tcW w:w="300"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11</w:t>
            </w:r>
          </w:p>
        </w:tc>
        <w:tc>
          <w:tcPr>
            <w:tcW w:w="324"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sz w:val="20"/>
              </w:rPr>
            </w:pPr>
            <w:r w:rsidRPr="0098585F">
              <w:rPr>
                <w:rFonts w:cs="Arial"/>
                <w:sz w:val="20"/>
              </w:rPr>
              <w:t>12</w:t>
            </w:r>
          </w:p>
        </w:tc>
        <w:tc>
          <w:tcPr>
            <w:tcW w:w="537" w:type="pct"/>
            <w:tcBorders>
              <w:top w:val="single" w:sz="4" w:space="0" w:color="auto"/>
              <w:left w:val="single" w:sz="4" w:space="0" w:color="auto"/>
              <w:bottom w:val="single" w:sz="4" w:space="0" w:color="auto"/>
              <w:right w:val="single" w:sz="4" w:space="0" w:color="auto"/>
            </w:tcBorders>
            <w:shd w:val="pct5" w:color="auto" w:fill="auto"/>
            <w:vAlign w:val="center"/>
          </w:tcPr>
          <w:p w:rsidR="0023206D" w:rsidRPr="0098585F" w:rsidRDefault="0023206D" w:rsidP="00DE71BC">
            <w:pPr>
              <w:spacing w:line="300" w:lineRule="auto"/>
              <w:jc w:val="right"/>
              <w:rPr>
                <w:rFonts w:cs="Arial"/>
                <w:b/>
                <w:sz w:val="20"/>
              </w:rPr>
            </w:pPr>
            <w:r w:rsidRPr="0098585F">
              <w:rPr>
                <w:rFonts w:cs="Arial"/>
                <w:b/>
                <w:sz w:val="20"/>
              </w:rPr>
              <w:t>All Year</w:t>
            </w:r>
          </w:p>
        </w:tc>
      </w:tr>
      <w:tr w:rsidR="0023206D" w:rsidRPr="0098585F" w:rsidTr="002210EC">
        <w:trPr>
          <w:trHeight w:val="291"/>
        </w:trPr>
        <w:tc>
          <w:tcPr>
            <w:tcW w:w="5000" w:type="pct"/>
            <w:gridSpan w:val="14"/>
            <w:vAlign w:val="center"/>
          </w:tcPr>
          <w:p w:rsidR="0023206D" w:rsidRPr="0098585F" w:rsidDel="00DC67A1" w:rsidRDefault="0023206D" w:rsidP="00DE71BC">
            <w:pPr>
              <w:spacing w:line="300" w:lineRule="auto"/>
              <w:ind w:left="-144" w:right="-144"/>
              <w:jc w:val="center"/>
              <w:rPr>
                <w:rFonts w:cs="Arial"/>
                <w:b/>
                <w:sz w:val="20"/>
              </w:rPr>
            </w:pPr>
            <w:r w:rsidRPr="0098585F">
              <w:rPr>
                <w:rFonts w:cs="Arial"/>
                <w:b/>
                <w:sz w:val="20"/>
              </w:rPr>
              <w:t>Phu Quy Island</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2009</w:t>
            </w:r>
          </w:p>
        </w:tc>
        <w:tc>
          <w:tcPr>
            <w:tcW w:w="277"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9</w:t>
            </w:r>
            <w:r w:rsidRPr="0098585F">
              <w:rPr>
                <w:rFonts w:cs="Arial"/>
                <w:sz w:val="20"/>
              </w:rPr>
              <w:t>.</w:t>
            </w:r>
            <w:r w:rsidRPr="0098585F">
              <w:rPr>
                <w:rFonts w:cs="Arial"/>
                <w:sz w:val="20"/>
                <w:lang w:val="vi-VN"/>
              </w:rPr>
              <w:t>7</w:t>
            </w:r>
          </w:p>
        </w:tc>
        <w:tc>
          <w:tcPr>
            <w:tcW w:w="276"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12.5</w:t>
            </w:r>
          </w:p>
        </w:tc>
        <w:tc>
          <w:tcPr>
            <w:tcW w:w="298"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19.2</w:t>
            </w:r>
          </w:p>
        </w:tc>
        <w:tc>
          <w:tcPr>
            <w:tcW w:w="298"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181.3</w:t>
            </w:r>
          </w:p>
        </w:tc>
        <w:tc>
          <w:tcPr>
            <w:tcW w:w="350"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227.3</w:t>
            </w:r>
          </w:p>
        </w:tc>
        <w:tc>
          <w:tcPr>
            <w:tcW w:w="322"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61.1</w:t>
            </w:r>
          </w:p>
        </w:tc>
        <w:tc>
          <w:tcPr>
            <w:tcW w:w="322"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84.3</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86.9</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210.0</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211.2</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150.0</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85.2</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1.338.7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2010</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143.3</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0.3</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1.5</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63.9</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48.0</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94.0</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94.3</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175.5</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369.3</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762.7</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244.0</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100.4</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2.097.2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2011</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22.3</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346.9</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10.2</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194.2</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85.6</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105.7</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107.7</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118.6</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113.2</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23.7</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61.4</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1.189.5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2012</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2.4</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11.6</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92.0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139.7</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72.5</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48.9</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104.8</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73.3</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282.5</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82.1</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107.8</w:t>
            </w:r>
          </w:p>
        </w:tc>
        <w:tc>
          <w:tcPr>
            <w:tcW w:w="324" w:type="pct"/>
            <w:vAlign w:val="center"/>
          </w:tcPr>
          <w:p w:rsidR="0023206D" w:rsidRPr="0098585F" w:rsidRDefault="0023206D" w:rsidP="00DE71BC">
            <w:pPr>
              <w:spacing w:line="300" w:lineRule="auto"/>
              <w:jc w:val="center"/>
              <w:rPr>
                <w:rFonts w:cs="Arial"/>
                <w:sz w:val="20"/>
              </w:rPr>
            </w:pPr>
            <w:r w:rsidRPr="0098585F">
              <w:rPr>
                <w:rFonts w:cs="Arial"/>
                <w:sz w:val="20"/>
              </w:rPr>
              <w:t>-</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1.017.6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2013</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110.3</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23.8</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202</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69.5</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124.6</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245.4</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279.6</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45.4</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91.9</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117.5</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321.4</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26.3</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1.657.7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b/>
                <w:sz w:val="20"/>
              </w:rPr>
            </w:pPr>
            <w:r w:rsidRPr="0098585F">
              <w:rPr>
                <w:rFonts w:cs="Arial"/>
                <w:b/>
                <w:sz w:val="20"/>
              </w:rPr>
              <w:t>Aver. 5 years</w:t>
            </w:r>
          </w:p>
        </w:tc>
        <w:tc>
          <w:tcPr>
            <w:tcW w:w="277"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57.6</w:t>
            </w:r>
          </w:p>
        </w:tc>
        <w:tc>
          <w:tcPr>
            <w:tcW w:w="276"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9.6</w:t>
            </w:r>
          </w:p>
        </w:tc>
        <w:tc>
          <w:tcPr>
            <w:tcW w:w="298"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132.3</w:t>
            </w:r>
          </w:p>
        </w:tc>
        <w:tc>
          <w:tcPr>
            <w:tcW w:w="298"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92.9</w:t>
            </w:r>
          </w:p>
        </w:tc>
        <w:tc>
          <w:tcPr>
            <w:tcW w:w="350"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133.3</w:t>
            </w:r>
          </w:p>
        </w:tc>
        <w:tc>
          <w:tcPr>
            <w:tcW w:w="322"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107.0</w:t>
            </w:r>
          </w:p>
        </w:tc>
        <w:tc>
          <w:tcPr>
            <w:tcW w:w="322"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133.7</w:t>
            </w:r>
          </w:p>
        </w:tc>
        <w:tc>
          <w:tcPr>
            <w:tcW w:w="332"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97.8</w:t>
            </w:r>
          </w:p>
        </w:tc>
        <w:tc>
          <w:tcPr>
            <w:tcW w:w="323"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214.5</w:t>
            </w:r>
          </w:p>
        </w:tc>
        <w:tc>
          <w:tcPr>
            <w:tcW w:w="323"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257.3</w:t>
            </w:r>
          </w:p>
        </w:tc>
        <w:tc>
          <w:tcPr>
            <w:tcW w:w="300"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169.4</w:t>
            </w:r>
          </w:p>
        </w:tc>
        <w:tc>
          <w:tcPr>
            <w:tcW w:w="324" w:type="pct"/>
            <w:vAlign w:val="center"/>
          </w:tcPr>
          <w:p w:rsidR="0023206D" w:rsidRPr="0098585F" w:rsidRDefault="0023206D" w:rsidP="00DE71BC">
            <w:pPr>
              <w:spacing w:line="300" w:lineRule="auto"/>
              <w:ind w:left="-144" w:right="-144"/>
              <w:jc w:val="center"/>
              <w:rPr>
                <w:rFonts w:cs="Arial"/>
                <w:b/>
                <w:sz w:val="20"/>
              </w:rPr>
            </w:pPr>
            <w:r w:rsidRPr="0098585F">
              <w:rPr>
                <w:rFonts w:cs="Arial"/>
                <w:b/>
                <w:sz w:val="20"/>
              </w:rPr>
              <w:t>68.3</w:t>
            </w:r>
          </w:p>
        </w:tc>
        <w:tc>
          <w:tcPr>
            <w:tcW w:w="537" w:type="pct"/>
            <w:vAlign w:val="center"/>
          </w:tcPr>
          <w:p w:rsidR="0023206D" w:rsidRPr="0098585F" w:rsidRDefault="0023206D" w:rsidP="00DE71BC">
            <w:pPr>
              <w:spacing w:line="300" w:lineRule="auto"/>
              <w:ind w:left="-144" w:right="-144"/>
              <w:jc w:val="center"/>
              <w:rPr>
                <w:rFonts w:cs="Arial"/>
                <w:b/>
                <w:bCs/>
                <w:color w:val="000000"/>
                <w:sz w:val="20"/>
              </w:rPr>
            </w:pPr>
            <w:r w:rsidRPr="0098585F">
              <w:rPr>
                <w:rFonts w:cs="Arial"/>
                <w:b/>
                <w:bCs/>
                <w:color w:val="000000"/>
                <w:sz w:val="20"/>
              </w:rPr>
              <w:t>1.473.8</w:t>
            </w:r>
          </w:p>
        </w:tc>
      </w:tr>
      <w:tr w:rsidR="0023206D" w:rsidRPr="0098585F" w:rsidTr="002210EC">
        <w:trPr>
          <w:trHeight w:val="291"/>
        </w:trPr>
        <w:tc>
          <w:tcPr>
            <w:tcW w:w="5000" w:type="pct"/>
            <w:gridSpan w:val="14"/>
            <w:vAlign w:val="center"/>
          </w:tcPr>
          <w:p w:rsidR="0023206D" w:rsidRPr="0098585F" w:rsidDel="00DC67A1" w:rsidRDefault="0023206D" w:rsidP="00DE71BC">
            <w:pPr>
              <w:spacing w:line="300" w:lineRule="auto"/>
              <w:ind w:left="-144" w:right="-144"/>
              <w:jc w:val="center"/>
              <w:rPr>
                <w:rFonts w:cs="Arial"/>
                <w:b/>
                <w:sz w:val="20"/>
              </w:rPr>
            </w:pPr>
            <w:r w:rsidRPr="0098585F">
              <w:rPr>
                <w:rFonts w:cs="Arial"/>
                <w:b/>
                <w:sz w:val="20"/>
              </w:rPr>
              <w:t>Con Dao Island</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2009</w:t>
            </w:r>
          </w:p>
        </w:tc>
        <w:tc>
          <w:tcPr>
            <w:tcW w:w="277"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1.9</w:t>
            </w:r>
          </w:p>
        </w:tc>
        <w:tc>
          <w:tcPr>
            <w:tcW w:w="276"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28.9</w:t>
            </w:r>
          </w:p>
        </w:tc>
        <w:tc>
          <w:tcPr>
            <w:tcW w:w="298"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36.7</w:t>
            </w:r>
          </w:p>
        </w:tc>
        <w:tc>
          <w:tcPr>
            <w:tcW w:w="298"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36.1</w:t>
            </w:r>
          </w:p>
        </w:tc>
        <w:tc>
          <w:tcPr>
            <w:tcW w:w="350"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27.3</w:t>
            </w:r>
          </w:p>
        </w:tc>
        <w:tc>
          <w:tcPr>
            <w:tcW w:w="322"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145.8</w:t>
            </w:r>
          </w:p>
        </w:tc>
        <w:tc>
          <w:tcPr>
            <w:tcW w:w="322" w:type="pct"/>
            <w:vAlign w:val="center"/>
          </w:tcPr>
          <w:p w:rsidR="0023206D" w:rsidRPr="0098585F" w:rsidRDefault="0023206D" w:rsidP="00DE71BC">
            <w:pPr>
              <w:spacing w:line="300" w:lineRule="auto"/>
              <w:ind w:left="-144" w:right="-144"/>
              <w:jc w:val="center"/>
              <w:rPr>
                <w:rFonts w:cs="Arial"/>
                <w:sz w:val="20"/>
                <w:lang w:val="vi-VN"/>
              </w:rPr>
            </w:pPr>
            <w:r w:rsidRPr="0098585F">
              <w:rPr>
                <w:rFonts w:cs="Arial"/>
                <w:sz w:val="20"/>
                <w:lang w:val="vi-VN"/>
              </w:rPr>
              <w:t>507.3</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247.6</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418.7</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359.2</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169.5</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21.1</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2.000.1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2010</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8.8</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18.7</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91.9</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343.0</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323.8</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228.2</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287.8</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548.2</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219.3</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21.5</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2.093.3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2011</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0.8</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135.1</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0.8</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90.0</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306.3</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138.7</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250.1</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265.2</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112.3</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62.2</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14.5</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1.376.0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2012</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25</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12</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11</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253</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195</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188</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150</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495</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98</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184</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1.611.0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sz w:val="20"/>
              </w:rPr>
            </w:pPr>
            <w:r w:rsidRPr="0098585F">
              <w:rPr>
                <w:rFonts w:cs="Arial"/>
                <w:sz w:val="20"/>
              </w:rPr>
              <w:t>2013</w:t>
            </w:r>
          </w:p>
        </w:tc>
        <w:tc>
          <w:tcPr>
            <w:tcW w:w="277"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61.9</w:t>
            </w:r>
          </w:p>
        </w:tc>
        <w:tc>
          <w:tcPr>
            <w:tcW w:w="276"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48.0</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w:t>
            </w:r>
          </w:p>
        </w:tc>
        <w:tc>
          <w:tcPr>
            <w:tcW w:w="298"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174.4</w:t>
            </w:r>
          </w:p>
        </w:tc>
        <w:tc>
          <w:tcPr>
            <w:tcW w:w="35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190.5</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444.9</w:t>
            </w:r>
          </w:p>
        </w:tc>
        <w:tc>
          <w:tcPr>
            <w:tcW w:w="32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208.7</w:t>
            </w:r>
          </w:p>
        </w:tc>
        <w:tc>
          <w:tcPr>
            <w:tcW w:w="332"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276.3</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363.9</w:t>
            </w:r>
          </w:p>
        </w:tc>
        <w:tc>
          <w:tcPr>
            <w:tcW w:w="323"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329.7</w:t>
            </w:r>
          </w:p>
        </w:tc>
        <w:tc>
          <w:tcPr>
            <w:tcW w:w="300"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233.8</w:t>
            </w:r>
          </w:p>
        </w:tc>
        <w:tc>
          <w:tcPr>
            <w:tcW w:w="324" w:type="pct"/>
            <w:vAlign w:val="center"/>
          </w:tcPr>
          <w:p w:rsidR="0023206D" w:rsidRPr="0098585F" w:rsidRDefault="0023206D" w:rsidP="00DE71BC">
            <w:pPr>
              <w:spacing w:line="300" w:lineRule="auto"/>
              <w:ind w:left="-144" w:right="-144"/>
              <w:jc w:val="center"/>
              <w:rPr>
                <w:rFonts w:cs="Arial"/>
                <w:sz w:val="20"/>
              </w:rPr>
            </w:pPr>
            <w:r w:rsidRPr="0098585F">
              <w:rPr>
                <w:rFonts w:cs="Arial"/>
                <w:sz w:val="20"/>
              </w:rPr>
              <w:t>18.8</w:t>
            </w:r>
          </w:p>
        </w:tc>
        <w:tc>
          <w:tcPr>
            <w:tcW w:w="537" w:type="pct"/>
            <w:vAlign w:val="bottom"/>
          </w:tcPr>
          <w:p w:rsidR="0023206D" w:rsidRPr="0098585F" w:rsidRDefault="0023206D" w:rsidP="00DE71BC">
            <w:pPr>
              <w:spacing w:line="300" w:lineRule="auto"/>
              <w:ind w:left="-144" w:right="-144"/>
              <w:rPr>
                <w:rFonts w:cs="Arial"/>
                <w:sz w:val="20"/>
              </w:rPr>
            </w:pPr>
            <w:r w:rsidRPr="0098585F">
              <w:rPr>
                <w:rFonts w:cs="Arial"/>
                <w:bCs/>
                <w:color w:val="000000"/>
                <w:sz w:val="20"/>
              </w:rPr>
              <w:t xml:space="preserve">    2.350.9 </w:t>
            </w:r>
          </w:p>
        </w:tc>
      </w:tr>
      <w:tr w:rsidR="0023206D" w:rsidRPr="0098585F" w:rsidTr="002210EC">
        <w:trPr>
          <w:trHeight w:val="291"/>
        </w:trPr>
        <w:tc>
          <w:tcPr>
            <w:tcW w:w="719" w:type="pct"/>
            <w:vAlign w:val="center"/>
          </w:tcPr>
          <w:p w:rsidR="0023206D" w:rsidRPr="0098585F" w:rsidRDefault="0023206D" w:rsidP="00DE71BC">
            <w:pPr>
              <w:spacing w:line="300" w:lineRule="auto"/>
              <w:jc w:val="center"/>
              <w:rPr>
                <w:rFonts w:cs="Arial"/>
                <w:b/>
                <w:sz w:val="20"/>
              </w:rPr>
            </w:pPr>
            <w:r w:rsidRPr="0098585F">
              <w:rPr>
                <w:rFonts w:cs="Arial"/>
                <w:b/>
                <w:sz w:val="20"/>
              </w:rPr>
              <w:t>Aver. 5 years</w:t>
            </w:r>
          </w:p>
        </w:tc>
        <w:tc>
          <w:tcPr>
            <w:tcW w:w="277"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19.7</w:t>
            </w:r>
          </w:p>
        </w:tc>
        <w:tc>
          <w:tcPr>
            <w:tcW w:w="276"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15.4</w:t>
            </w:r>
          </w:p>
        </w:tc>
        <w:tc>
          <w:tcPr>
            <w:tcW w:w="298"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46.5</w:t>
            </w:r>
          </w:p>
        </w:tc>
        <w:tc>
          <w:tcPr>
            <w:tcW w:w="298"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48.2</w:t>
            </w:r>
          </w:p>
        </w:tc>
        <w:tc>
          <w:tcPr>
            <w:tcW w:w="350"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130.5</w:t>
            </w:r>
          </w:p>
        </w:tc>
        <w:tc>
          <w:tcPr>
            <w:tcW w:w="322"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287.0</w:t>
            </w:r>
          </w:p>
        </w:tc>
        <w:tc>
          <w:tcPr>
            <w:tcW w:w="322"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273.3</w:t>
            </w:r>
          </w:p>
        </w:tc>
        <w:tc>
          <w:tcPr>
            <w:tcW w:w="332"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230.4</w:t>
            </w:r>
          </w:p>
        </w:tc>
        <w:tc>
          <w:tcPr>
            <w:tcW w:w="323"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366.1</w:t>
            </w:r>
          </w:p>
        </w:tc>
        <w:tc>
          <w:tcPr>
            <w:tcW w:w="323"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289.5</w:t>
            </w:r>
          </w:p>
        </w:tc>
        <w:tc>
          <w:tcPr>
            <w:tcW w:w="300"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173.8</w:t>
            </w:r>
          </w:p>
        </w:tc>
        <w:tc>
          <w:tcPr>
            <w:tcW w:w="324" w:type="pct"/>
            <w:vAlign w:val="center"/>
          </w:tcPr>
          <w:p w:rsidR="0023206D" w:rsidRPr="0098585F" w:rsidRDefault="0023206D" w:rsidP="00DE71BC">
            <w:pPr>
              <w:spacing w:line="300" w:lineRule="auto"/>
              <w:ind w:left="-144" w:right="-144"/>
              <w:jc w:val="center"/>
              <w:rPr>
                <w:rFonts w:cs="Arial"/>
                <w:b/>
                <w:sz w:val="20"/>
              </w:rPr>
            </w:pPr>
            <w:r w:rsidRPr="0098585F">
              <w:rPr>
                <w:rFonts w:cs="Arial"/>
                <w:b/>
                <w:color w:val="000000"/>
                <w:sz w:val="20"/>
              </w:rPr>
              <w:t>19.0</w:t>
            </w:r>
          </w:p>
        </w:tc>
        <w:tc>
          <w:tcPr>
            <w:tcW w:w="537" w:type="pct"/>
            <w:vAlign w:val="center"/>
          </w:tcPr>
          <w:p w:rsidR="0023206D" w:rsidRPr="0098585F" w:rsidRDefault="0023206D" w:rsidP="00DE71BC">
            <w:pPr>
              <w:spacing w:line="300" w:lineRule="auto"/>
              <w:ind w:left="-144" w:right="-144"/>
              <w:jc w:val="center"/>
              <w:rPr>
                <w:rFonts w:cs="Arial"/>
                <w:b/>
                <w:bCs/>
                <w:color w:val="000000"/>
                <w:sz w:val="20"/>
              </w:rPr>
            </w:pPr>
            <w:r w:rsidRPr="0098585F">
              <w:rPr>
                <w:rFonts w:cs="Arial"/>
                <w:b/>
                <w:bCs/>
                <w:color w:val="000000"/>
                <w:sz w:val="20"/>
              </w:rPr>
              <w:t>1.899.4</w:t>
            </w:r>
          </w:p>
        </w:tc>
      </w:tr>
    </w:tbl>
    <w:p w:rsidR="0023206D" w:rsidRPr="0098585F" w:rsidRDefault="0023206D" w:rsidP="002210EC">
      <w:r w:rsidRPr="0098585F">
        <w:t>Source</w:t>
      </w:r>
      <w:r w:rsidRPr="0098585F">
        <w:rPr>
          <w:b/>
        </w:rPr>
        <w:t>:</w:t>
      </w:r>
      <w:r w:rsidRPr="0098585F">
        <w:t xml:space="preserve"> Southern Hydro-Meteorological Station, 2014 [5].</w:t>
      </w:r>
    </w:p>
    <w:p w:rsidR="0023206D" w:rsidRPr="0098585F" w:rsidRDefault="0023206D" w:rsidP="0023206D">
      <w:pPr>
        <w:rPr>
          <w:rFonts w:cs="Arial"/>
        </w:rPr>
      </w:pPr>
    </w:p>
    <w:p w:rsidR="0023206D" w:rsidRPr="0098585F" w:rsidRDefault="0023206D" w:rsidP="0023206D">
      <w:pPr>
        <w:spacing w:line="276" w:lineRule="auto"/>
        <w:rPr>
          <w:rFonts w:cs="Arial"/>
          <w:szCs w:val="24"/>
        </w:rPr>
      </w:pPr>
      <w:r w:rsidRPr="0098585F">
        <w:rPr>
          <w:rFonts w:cs="Arial"/>
          <w:szCs w:val="24"/>
        </w:rPr>
        <w:t>Variation of monthly rainfall in year at Phu Quy and Con Dao stations is illustrated in Figure 2.6.</w:t>
      </w:r>
    </w:p>
    <w:p w:rsidR="0023206D" w:rsidRPr="0098585F" w:rsidRDefault="0023206D" w:rsidP="0023206D">
      <w:pPr>
        <w:spacing w:line="276" w:lineRule="auto"/>
        <w:rPr>
          <w:rFonts w:cs="Arial"/>
          <w:szCs w:val="24"/>
        </w:rPr>
      </w:pPr>
    </w:p>
    <w:p w:rsidR="003A7BBD" w:rsidRPr="0098585F" w:rsidRDefault="0023206D" w:rsidP="003A7BBD">
      <w:pPr>
        <w:pStyle w:val="Caption"/>
        <w:keepNext/>
      </w:pPr>
      <w:r w:rsidRPr="0098585F">
        <w:rPr>
          <w:rFonts w:cs="Arial"/>
          <w:noProof/>
          <w:szCs w:val="24"/>
          <w:lang w:eastAsia="en-US"/>
        </w:rPr>
        <w:drawing>
          <wp:inline distT="0" distB="0" distL="0" distR="0">
            <wp:extent cx="4574672" cy="2746233"/>
            <wp:effectExtent l="12189" t="6103" r="6094" b="1659"/>
            <wp:docPr id="46"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23206D" w:rsidRPr="0098585F" w:rsidRDefault="003A7BBD" w:rsidP="003A7BBD">
      <w:pPr>
        <w:pStyle w:val="Caption"/>
        <w:rPr>
          <w:rFonts w:cs="Arial"/>
          <w:b w:val="0"/>
          <w:szCs w:val="24"/>
        </w:rPr>
      </w:pPr>
      <w:bookmarkStart w:id="207" w:name="_Toc423081092"/>
      <w:bookmarkStart w:id="208" w:name="_Toc434225123"/>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6</w:t>
      </w:r>
      <w:r w:rsidR="00266FF2" w:rsidRPr="0098585F">
        <w:rPr>
          <w:noProof/>
        </w:rPr>
        <w:fldChar w:fldCharType="end"/>
      </w:r>
      <w:r w:rsidRPr="0098585F">
        <w:t xml:space="preserve"> Variation of monthly rainfall in a year</w:t>
      </w:r>
      <w:bookmarkEnd w:id="207"/>
      <w:bookmarkEnd w:id="208"/>
    </w:p>
    <w:p w:rsidR="0023206D" w:rsidRPr="0098585F" w:rsidRDefault="0023206D" w:rsidP="0023206D">
      <w:pPr>
        <w:ind w:right="660"/>
        <w:rPr>
          <w:rFonts w:cs="Arial"/>
          <w:szCs w:val="24"/>
        </w:rPr>
      </w:pPr>
    </w:p>
    <w:p w:rsidR="0023206D" w:rsidRPr="0098585F" w:rsidRDefault="0023206D" w:rsidP="0023206D">
      <w:pPr>
        <w:spacing w:line="276" w:lineRule="auto"/>
        <w:rPr>
          <w:rFonts w:cs="Arial"/>
          <w:spacing w:val="2"/>
          <w:szCs w:val="24"/>
        </w:rPr>
      </w:pPr>
      <w:r w:rsidRPr="0098585F">
        <w:rPr>
          <w:rFonts w:cs="Arial"/>
          <w:szCs w:val="24"/>
        </w:rPr>
        <w:t xml:space="preserve">Above figure shows that Rainfall is high in the study area and clearly diverges from seasons; rainfall is high during southwestmonsoon and much decrease in northeast </w:t>
      </w:r>
      <w:r w:rsidRPr="0098585F">
        <w:rPr>
          <w:rFonts w:cs="Arial"/>
          <w:szCs w:val="24"/>
        </w:rPr>
        <w:lastRenderedPageBreak/>
        <w:t>monsoon.</w:t>
      </w:r>
    </w:p>
    <w:p w:rsidR="0023206D" w:rsidRPr="0098585F" w:rsidRDefault="0023206D" w:rsidP="0023206D">
      <w:pPr>
        <w:rPr>
          <w:rFonts w:cs="Arial"/>
          <w:b/>
          <w:sz w:val="12"/>
          <w:szCs w:val="12"/>
        </w:rPr>
      </w:pPr>
    </w:p>
    <w:p w:rsidR="0023206D" w:rsidRPr="0098585F" w:rsidRDefault="0023206D" w:rsidP="00D00DA2">
      <w:pPr>
        <w:widowControl/>
        <w:numPr>
          <w:ilvl w:val="0"/>
          <w:numId w:val="48"/>
        </w:numPr>
        <w:tabs>
          <w:tab w:val="clear" w:pos="800"/>
          <w:tab w:val="num" w:pos="440"/>
        </w:tabs>
        <w:spacing w:line="300" w:lineRule="auto"/>
        <w:ind w:hanging="800"/>
        <w:rPr>
          <w:rFonts w:cs="Arial"/>
          <w:b/>
          <w:szCs w:val="24"/>
        </w:rPr>
      </w:pPr>
      <w:r w:rsidRPr="0098585F">
        <w:rPr>
          <w:rFonts w:cs="Arial"/>
          <w:b/>
          <w:szCs w:val="24"/>
        </w:rPr>
        <w:t>Storms</w:t>
      </w:r>
    </w:p>
    <w:p w:rsidR="0023206D" w:rsidRPr="0098585F" w:rsidRDefault="0023206D" w:rsidP="0023206D">
      <w:pPr>
        <w:spacing w:line="300" w:lineRule="auto"/>
        <w:ind w:right="-72"/>
        <w:rPr>
          <w:rFonts w:eastAsia="Calibri" w:cs="Arial"/>
          <w:sz w:val="12"/>
          <w:szCs w:val="12"/>
        </w:rPr>
      </w:pPr>
    </w:p>
    <w:p w:rsidR="0023206D" w:rsidRPr="0098585F" w:rsidRDefault="0023206D" w:rsidP="0023206D">
      <w:pPr>
        <w:tabs>
          <w:tab w:val="left" w:pos="0"/>
        </w:tabs>
        <w:spacing w:line="276" w:lineRule="auto"/>
        <w:rPr>
          <w:rFonts w:cs="Arial"/>
          <w:spacing w:val="-6"/>
          <w:szCs w:val="24"/>
        </w:rPr>
      </w:pPr>
      <w:r w:rsidRPr="0098585F">
        <w:rPr>
          <w:rFonts w:cs="Arial"/>
          <w:spacing w:val="-6"/>
          <w:szCs w:val="24"/>
        </w:rPr>
        <w:t>In the Eastern Vietnam Sea, the typhoon season usually starts in July and ends in December under the direction of movement are West and West - Northwest. However, the current storms tend to occur earlier.</w:t>
      </w:r>
    </w:p>
    <w:p w:rsidR="0023206D" w:rsidRPr="0098585F" w:rsidRDefault="0023206D" w:rsidP="0023206D">
      <w:pPr>
        <w:tabs>
          <w:tab w:val="left" w:pos="0"/>
        </w:tabs>
        <w:spacing w:line="300" w:lineRule="auto"/>
        <w:ind w:left="-72" w:right="-72"/>
        <w:rPr>
          <w:rFonts w:cs="Arial"/>
          <w:sz w:val="12"/>
          <w:szCs w:val="12"/>
        </w:rPr>
      </w:pPr>
    </w:p>
    <w:p w:rsidR="0023206D" w:rsidRPr="0098585F" w:rsidRDefault="0023206D" w:rsidP="0023206D">
      <w:pPr>
        <w:tabs>
          <w:tab w:val="left" w:pos="0"/>
        </w:tabs>
        <w:spacing w:line="276" w:lineRule="auto"/>
        <w:rPr>
          <w:rFonts w:cs="Arial"/>
          <w:spacing w:val="-4"/>
          <w:szCs w:val="24"/>
        </w:rPr>
      </w:pPr>
      <w:r w:rsidRPr="0098585F">
        <w:rPr>
          <w:rFonts w:cs="Arial"/>
          <w:szCs w:val="24"/>
        </w:rPr>
        <w:t xml:space="preserve">Normally, </w:t>
      </w:r>
      <w:r w:rsidRPr="0098585F">
        <w:rPr>
          <w:rFonts w:cs="Arial"/>
          <w:spacing w:val="-4"/>
          <w:szCs w:val="24"/>
        </w:rPr>
        <w:t xml:space="preserve">from January to May, storms rarely occur, but within </w:t>
      </w:r>
      <w:r w:rsidRPr="0098585F">
        <w:rPr>
          <w:rFonts w:cs="Arial"/>
          <w:szCs w:val="24"/>
        </w:rPr>
        <w:t>recent</w:t>
      </w:r>
      <w:r w:rsidRPr="0098585F">
        <w:rPr>
          <w:rFonts w:cs="Arial"/>
          <w:spacing w:val="-4"/>
          <w:szCs w:val="24"/>
        </w:rPr>
        <w:t xml:space="preserve"> five years from 2006 to 2010 and even in 2011, storms and tropical depressions had </w:t>
      </w:r>
      <w:r w:rsidRPr="0098585F">
        <w:rPr>
          <w:rFonts w:cs="Arial"/>
          <w:szCs w:val="24"/>
        </w:rPr>
        <w:t>occurred</w:t>
      </w:r>
      <w:r w:rsidRPr="0098585F">
        <w:rPr>
          <w:rFonts w:cs="Arial"/>
          <w:spacing w:val="-4"/>
          <w:szCs w:val="24"/>
        </w:rPr>
        <w:t xml:space="preserve"> in Vietnam Sea. These ones are more </w:t>
      </w:r>
      <w:r w:rsidRPr="0098585F">
        <w:rPr>
          <w:rFonts w:cs="Arial"/>
          <w:szCs w:val="24"/>
        </w:rPr>
        <w:t xml:space="preserve">strengthen </w:t>
      </w:r>
      <w:r w:rsidRPr="0098585F">
        <w:rPr>
          <w:rFonts w:cs="Arial"/>
          <w:spacing w:val="-4"/>
          <w:szCs w:val="24"/>
        </w:rPr>
        <w:t>when combined with the northeast monsoon.</w:t>
      </w:r>
    </w:p>
    <w:p w:rsidR="0023206D" w:rsidRPr="0098585F" w:rsidRDefault="0023206D" w:rsidP="0023206D">
      <w:pPr>
        <w:tabs>
          <w:tab w:val="left" w:pos="0"/>
        </w:tabs>
        <w:spacing w:line="276" w:lineRule="auto"/>
        <w:rPr>
          <w:rFonts w:cs="Arial"/>
          <w:spacing w:val="-4"/>
          <w:szCs w:val="24"/>
        </w:rPr>
      </w:pPr>
    </w:p>
    <w:p w:rsidR="0023206D" w:rsidRPr="0098585F" w:rsidRDefault="0023206D" w:rsidP="0023206D">
      <w:pPr>
        <w:tabs>
          <w:tab w:val="left" w:pos="0"/>
        </w:tabs>
        <w:spacing w:line="276" w:lineRule="auto"/>
        <w:rPr>
          <w:rFonts w:cs="Arial"/>
          <w:spacing w:val="-4"/>
          <w:szCs w:val="24"/>
        </w:rPr>
      </w:pPr>
      <w:r w:rsidRPr="0098585F">
        <w:rPr>
          <w:rFonts w:cs="Arial"/>
          <w:spacing w:val="-4"/>
          <w:szCs w:val="24"/>
        </w:rPr>
        <w:t>Statistic of storms and tropical depressions in the period 2008 - 2012 are summarized in Table 2.8.</w:t>
      </w:r>
    </w:p>
    <w:p w:rsidR="0023206D" w:rsidRPr="0098585F" w:rsidRDefault="0023206D" w:rsidP="0023206D">
      <w:pPr>
        <w:tabs>
          <w:tab w:val="left" w:pos="0"/>
        </w:tabs>
        <w:ind w:right="-72"/>
        <w:rPr>
          <w:rFonts w:eastAsia="Calibri" w:cs="Arial"/>
          <w:spacing w:val="-4"/>
          <w:sz w:val="12"/>
          <w:szCs w:val="12"/>
        </w:rPr>
      </w:pPr>
    </w:p>
    <w:p w:rsidR="003A7BBD" w:rsidRPr="0098585F" w:rsidRDefault="003A7BBD" w:rsidP="003A7BBD">
      <w:pPr>
        <w:pStyle w:val="Caption"/>
        <w:keepNext/>
      </w:pPr>
      <w:bookmarkStart w:id="209" w:name="_Toc434225059"/>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8</w:t>
      </w:r>
      <w:r w:rsidR="00266FF2" w:rsidRPr="0098585F">
        <w:rPr>
          <w:noProof/>
        </w:rPr>
        <w:fldChar w:fldCharType="end"/>
      </w:r>
      <w:r w:rsidRPr="0098585F">
        <w:t xml:space="preserve"> Frequency of storms and tropical depressions in 2008 – 2012</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8"/>
        <w:gridCol w:w="1215"/>
        <w:gridCol w:w="1511"/>
        <w:gridCol w:w="969"/>
        <w:gridCol w:w="4782"/>
      </w:tblGrid>
      <w:tr w:rsidR="0023206D" w:rsidRPr="0098585F" w:rsidTr="003A7BBD">
        <w:trPr>
          <w:tblHeader/>
        </w:trPr>
        <w:tc>
          <w:tcPr>
            <w:tcW w:w="416" w:type="pct"/>
            <w:shd w:val="pct5" w:color="auto" w:fill="auto"/>
            <w:vAlign w:val="center"/>
          </w:tcPr>
          <w:p w:rsidR="0023206D" w:rsidRPr="0098585F" w:rsidRDefault="0023206D" w:rsidP="00DE71BC">
            <w:pPr>
              <w:jc w:val="center"/>
              <w:rPr>
                <w:rFonts w:cs="Arial"/>
                <w:b/>
                <w:sz w:val="20"/>
              </w:rPr>
            </w:pPr>
            <w:r w:rsidRPr="0098585F">
              <w:rPr>
                <w:rFonts w:cs="Arial"/>
                <w:b/>
                <w:sz w:val="20"/>
              </w:rPr>
              <w:t>Year</w:t>
            </w:r>
          </w:p>
        </w:tc>
        <w:tc>
          <w:tcPr>
            <w:tcW w:w="657" w:type="pct"/>
            <w:shd w:val="pct5" w:color="auto" w:fill="auto"/>
            <w:vAlign w:val="center"/>
          </w:tcPr>
          <w:p w:rsidR="0023206D" w:rsidRPr="0098585F" w:rsidRDefault="0023206D" w:rsidP="00DE71BC">
            <w:pPr>
              <w:jc w:val="center"/>
              <w:rPr>
                <w:rFonts w:cs="Arial"/>
                <w:b/>
                <w:sz w:val="20"/>
              </w:rPr>
            </w:pPr>
            <w:r w:rsidRPr="0098585F">
              <w:rPr>
                <w:rFonts w:cs="Arial"/>
                <w:b/>
                <w:bCs/>
                <w:sz w:val="20"/>
              </w:rPr>
              <w:t>No. of storms</w:t>
            </w:r>
          </w:p>
        </w:tc>
        <w:tc>
          <w:tcPr>
            <w:tcW w:w="817" w:type="pct"/>
            <w:shd w:val="pct5" w:color="auto" w:fill="auto"/>
            <w:vAlign w:val="center"/>
          </w:tcPr>
          <w:p w:rsidR="0023206D" w:rsidRPr="0098585F" w:rsidRDefault="0023206D" w:rsidP="00DE71BC">
            <w:pPr>
              <w:jc w:val="center"/>
              <w:rPr>
                <w:rFonts w:cs="Arial"/>
                <w:b/>
                <w:sz w:val="20"/>
              </w:rPr>
            </w:pPr>
            <w:r w:rsidRPr="0098585F">
              <w:rPr>
                <w:rFonts w:cs="Arial"/>
                <w:b/>
                <w:bCs/>
                <w:sz w:val="20"/>
              </w:rPr>
              <w:t xml:space="preserve">No. of </w:t>
            </w:r>
            <w:r w:rsidRPr="0098585F">
              <w:rPr>
                <w:rFonts w:cs="Arial"/>
                <w:b/>
                <w:spacing w:val="-4"/>
                <w:sz w:val="20"/>
              </w:rPr>
              <w:t>tropical depressions</w:t>
            </w:r>
          </w:p>
        </w:tc>
        <w:tc>
          <w:tcPr>
            <w:tcW w:w="524" w:type="pct"/>
            <w:shd w:val="pct5" w:color="auto" w:fill="auto"/>
            <w:vAlign w:val="center"/>
          </w:tcPr>
          <w:p w:rsidR="0023206D" w:rsidRPr="0098585F" w:rsidRDefault="0023206D" w:rsidP="00DE71BC">
            <w:pPr>
              <w:jc w:val="center"/>
              <w:rPr>
                <w:rFonts w:cs="Arial"/>
                <w:b/>
                <w:sz w:val="20"/>
              </w:rPr>
            </w:pPr>
            <w:r w:rsidRPr="0098585F">
              <w:rPr>
                <w:rFonts w:cs="Arial"/>
                <w:b/>
                <w:sz w:val="20"/>
              </w:rPr>
              <w:t>Total</w:t>
            </w:r>
          </w:p>
        </w:tc>
        <w:tc>
          <w:tcPr>
            <w:tcW w:w="2585" w:type="pct"/>
            <w:shd w:val="pct5" w:color="auto" w:fill="auto"/>
            <w:vAlign w:val="center"/>
          </w:tcPr>
          <w:p w:rsidR="0023206D" w:rsidRPr="0098585F" w:rsidRDefault="0023206D" w:rsidP="00DE71BC">
            <w:pPr>
              <w:jc w:val="center"/>
              <w:rPr>
                <w:rFonts w:cs="Arial"/>
                <w:b/>
                <w:sz w:val="20"/>
              </w:rPr>
            </w:pPr>
            <w:r w:rsidRPr="0098585F">
              <w:rPr>
                <w:rFonts w:cs="Arial"/>
                <w:b/>
                <w:bCs/>
                <w:sz w:val="20"/>
              </w:rPr>
              <w:t xml:space="preserve">Some </w:t>
            </w:r>
            <w:r w:rsidRPr="0098585F">
              <w:rPr>
                <w:rFonts w:cs="Arial"/>
                <w:b/>
                <w:sz w:val="20"/>
              </w:rPr>
              <w:t xml:space="preserve">large </w:t>
            </w:r>
            <w:r w:rsidRPr="0098585F">
              <w:rPr>
                <w:rFonts w:cs="Arial"/>
                <w:b/>
                <w:bCs/>
                <w:sz w:val="20"/>
              </w:rPr>
              <w:t>storms</w:t>
            </w:r>
          </w:p>
        </w:tc>
      </w:tr>
      <w:tr w:rsidR="0023206D" w:rsidRPr="0098585F" w:rsidTr="003A7BBD">
        <w:tc>
          <w:tcPr>
            <w:tcW w:w="416" w:type="pct"/>
          </w:tcPr>
          <w:p w:rsidR="0023206D" w:rsidRPr="0098585F" w:rsidRDefault="0023206D" w:rsidP="00DE71BC">
            <w:pPr>
              <w:spacing w:before="60" w:after="60"/>
              <w:jc w:val="center"/>
              <w:rPr>
                <w:rFonts w:cs="Arial"/>
                <w:sz w:val="20"/>
              </w:rPr>
            </w:pPr>
            <w:r w:rsidRPr="0098585F">
              <w:rPr>
                <w:rFonts w:cs="Arial"/>
                <w:sz w:val="20"/>
              </w:rPr>
              <w:t>2008</w:t>
            </w:r>
          </w:p>
        </w:tc>
        <w:tc>
          <w:tcPr>
            <w:tcW w:w="657" w:type="pct"/>
            <w:vAlign w:val="center"/>
          </w:tcPr>
          <w:p w:rsidR="0023206D" w:rsidRPr="0098585F" w:rsidRDefault="0023206D" w:rsidP="00DE71BC">
            <w:pPr>
              <w:spacing w:before="60" w:after="60"/>
              <w:jc w:val="center"/>
              <w:rPr>
                <w:rFonts w:cs="Arial"/>
                <w:sz w:val="20"/>
              </w:rPr>
            </w:pPr>
            <w:r w:rsidRPr="0098585F">
              <w:rPr>
                <w:rFonts w:cs="Arial"/>
                <w:sz w:val="20"/>
              </w:rPr>
              <w:t>10</w:t>
            </w:r>
          </w:p>
        </w:tc>
        <w:tc>
          <w:tcPr>
            <w:tcW w:w="817" w:type="pct"/>
            <w:vAlign w:val="center"/>
          </w:tcPr>
          <w:p w:rsidR="0023206D" w:rsidRPr="0098585F" w:rsidRDefault="0023206D" w:rsidP="00DE71BC">
            <w:pPr>
              <w:spacing w:before="60" w:after="60"/>
              <w:jc w:val="center"/>
              <w:rPr>
                <w:rFonts w:cs="Arial"/>
                <w:sz w:val="20"/>
              </w:rPr>
            </w:pPr>
            <w:r w:rsidRPr="0098585F">
              <w:rPr>
                <w:rFonts w:cs="Arial"/>
                <w:sz w:val="20"/>
              </w:rPr>
              <w:t>05</w:t>
            </w:r>
          </w:p>
        </w:tc>
        <w:tc>
          <w:tcPr>
            <w:tcW w:w="524" w:type="pct"/>
            <w:vAlign w:val="center"/>
          </w:tcPr>
          <w:p w:rsidR="0023206D" w:rsidRPr="0098585F" w:rsidRDefault="0023206D" w:rsidP="00DE71BC">
            <w:pPr>
              <w:spacing w:before="60" w:after="60"/>
              <w:jc w:val="center"/>
              <w:rPr>
                <w:rFonts w:cs="Arial"/>
                <w:sz w:val="20"/>
              </w:rPr>
            </w:pPr>
            <w:r w:rsidRPr="0098585F">
              <w:rPr>
                <w:rFonts w:cs="Arial"/>
                <w:sz w:val="20"/>
              </w:rPr>
              <w:t>15</w:t>
            </w:r>
          </w:p>
        </w:tc>
        <w:tc>
          <w:tcPr>
            <w:tcW w:w="2585" w:type="pct"/>
          </w:tcPr>
          <w:p w:rsidR="0023206D" w:rsidRPr="0098585F" w:rsidRDefault="0023206D" w:rsidP="00DE71BC">
            <w:pPr>
              <w:spacing w:before="60" w:after="60"/>
              <w:rPr>
                <w:rFonts w:cs="Arial"/>
                <w:sz w:val="20"/>
              </w:rPr>
            </w:pPr>
            <w:r w:rsidRPr="0098585F">
              <w:rPr>
                <w:rFonts w:cs="Arial"/>
                <w:sz w:val="20"/>
              </w:rPr>
              <w:t>Kammuri, Hagupit, Mekkhala, Noul</w:t>
            </w:r>
          </w:p>
        </w:tc>
      </w:tr>
      <w:tr w:rsidR="0023206D" w:rsidRPr="0098585F" w:rsidTr="003A7BBD">
        <w:tc>
          <w:tcPr>
            <w:tcW w:w="416" w:type="pct"/>
          </w:tcPr>
          <w:p w:rsidR="0023206D" w:rsidRPr="0098585F" w:rsidRDefault="0023206D" w:rsidP="00DE71BC">
            <w:pPr>
              <w:spacing w:before="60" w:after="60"/>
              <w:jc w:val="center"/>
              <w:rPr>
                <w:rFonts w:cs="Arial"/>
                <w:sz w:val="20"/>
              </w:rPr>
            </w:pPr>
            <w:r w:rsidRPr="0098585F">
              <w:rPr>
                <w:rFonts w:cs="Arial"/>
                <w:sz w:val="20"/>
              </w:rPr>
              <w:t>2009</w:t>
            </w:r>
          </w:p>
        </w:tc>
        <w:tc>
          <w:tcPr>
            <w:tcW w:w="657" w:type="pct"/>
            <w:vAlign w:val="center"/>
          </w:tcPr>
          <w:p w:rsidR="0023206D" w:rsidRPr="0098585F" w:rsidRDefault="0023206D" w:rsidP="00DE71BC">
            <w:pPr>
              <w:spacing w:before="60" w:after="60"/>
              <w:jc w:val="center"/>
              <w:rPr>
                <w:rFonts w:cs="Arial"/>
                <w:sz w:val="20"/>
              </w:rPr>
            </w:pPr>
            <w:r w:rsidRPr="0098585F">
              <w:rPr>
                <w:rFonts w:cs="Arial"/>
                <w:sz w:val="20"/>
              </w:rPr>
              <w:t>11</w:t>
            </w:r>
          </w:p>
        </w:tc>
        <w:tc>
          <w:tcPr>
            <w:tcW w:w="817" w:type="pct"/>
            <w:vAlign w:val="center"/>
          </w:tcPr>
          <w:p w:rsidR="0023206D" w:rsidRPr="0098585F" w:rsidRDefault="0023206D" w:rsidP="00DE71BC">
            <w:pPr>
              <w:spacing w:before="60" w:after="60"/>
              <w:jc w:val="center"/>
              <w:rPr>
                <w:rFonts w:cs="Arial"/>
                <w:sz w:val="20"/>
              </w:rPr>
            </w:pPr>
            <w:r w:rsidRPr="0098585F">
              <w:rPr>
                <w:rFonts w:cs="Arial"/>
                <w:sz w:val="20"/>
              </w:rPr>
              <w:t>03</w:t>
            </w:r>
          </w:p>
        </w:tc>
        <w:tc>
          <w:tcPr>
            <w:tcW w:w="524" w:type="pct"/>
            <w:vAlign w:val="center"/>
          </w:tcPr>
          <w:p w:rsidR="0023206D" w:rsidRPr="0098585F" w:rsidRDefault="0023206D" w:rsidP="00DE71BC">
            <w:pPr>
              <w:spacing w:before="60" w:after="60"/>
              <w:jc w:val="center"/>
              <w:rPr>
                <w:rFonts w:cs="Arial"/>
                <w:sz w:val="20"/>
              </w:rPr>
            </w:pPr>
            <w:r w:rsidRPr="0098585F">
              <w:rPr>
                <w:rFonts w:cs="Arial"/>
                <w:sz w:val="20"/>
              </w:rPr>
              <w:t>14</w:t>
            </w:r>
          </w:p>
        </w:tc>
        <w:tc>
          <w:tcPr>
            <w:tcW w:w="2585" w:type="pct"/>
          </w:tcPr>
          <w:p w:rsidR="0023206D" w:rsidRPr="0098585F" w:rsidRDefault="0023206D" w:rsidP="00DE71BC">
            <w:pPr>
              <w:spacing w:before="60" w:after="60"/>
              <w:rPr>
                <w:rFonts w:cs="Arial"/>
                <w:sz w:val="20"/>
              </w:rPr>
            </w:pPr>
            <w:r w:rsidRPr="0098585F">
              <w:rPr>
                <w:rFonts w:cs="Arial"/>
                <w:bCs/>
                <w:sz w:val="20"/>
              </w:rPr>
              <w:t xml:space="preserve">Ketsana, </w:t>
            </w:r>
            <w:r w:rsidRPr="0098585F">
              <w:rPr>
                <w:rFonts w:cs="Arial"/>
                <w:bCs/>
                <w:sz w:val="20"/>
                <w:shd w:val="clear" w:color="auto" w:fill="FFFFFF"/>
              </w:rPr>
              <w:t>Molave, Linfa, Chan-hom</w:t>
            </w:r>
          </w:p>
        </w:tc>
      </w:tr>
      <w:tr w:rsidR="0023206D" w:rsidRPr="0098585F" w:rsidTr="003A7BBD">
        <w:tc>
          <w:tcPr>
            <w:tcW w:w="416" w:type="pct"/>
          </w:tcPr>
          <w:p w:rsidR="0023206D" w:rsidRPr="0098585F" w:rsidRDefault="0023206D" w:rsidP="00DE71BC">
            <w:pPr>
              <w:spacing w:before="60" w:after="60"/>
              <w:jc w:val="center"/>
              <w:rPr>
                <w:rFonts w:cs="Arial"/>
                <w:sz w:val="20"/>
              </w:rPr>
            </w:pPr>
            <w:r w:rsidRPr="0098585F">
              <w:rPr>
                <w:rFonts w:cs="Arial"/>
                <w:sz w:val="20"/>
              </w:rPr>
              <w:t>2010</w:t>
            </w:r>
          </w:p>
        </w:tc>
        <w:tc>
          <w:tcPr>
            <w:tcW w:w="657" w:type="pct"/>
            <w:vAlign w:val="center"/>
          </w:tcPr>
          <w:p w:rsidR="0023206D" w:rsidRPr="0098585F" w:rsidRDefault="0023206D" w:rsidP="00DE71BC">
            <w:pPr>
              <w:spacing w:before="60" w:after="60"/>
              <w:jc w:val="center"/>
              <w:rPr>
                <w:rFonts w:cs="Arial"/>
                <w:sz w:val="20"/>
              </w:rPr>
            </w:pPr>
            <w:r w:rsidRPr="0098585F">
              <w:rPr>
                <w:rFonts w:cs="Arial"/>
                <w:sz w:val="20"/>
              </w:rPr>
              <w:t>06</w:t>
            </w:r>
          </w:p>
        </w:tc>
        <w:tc>
          <w:tcPr>
            <w:tcW w:w="817" w:type="pct"/>
            <w:vAlign w:val="center"/>
          </w:tcPr>
          <w:p w:rsidR="0023206D" w:rsidRPr="0098585F" w:rsidRDefault="0023206D" w:rsidP="00DE71BC">
            <w:pPr>
              <w:spacing w:before="60" w:after="60"/>
              <w:jc w:val="center"/>
              <w:rPr>
                <w:rFonts w:cs="Arial"/>
                <w:sz w:val="20"/>
              </w:rPr>
            </w:pPr>
            <w:r w:rsidRPr="0098585F">
              <w:rPr>
                <w:rFonts w:cs="Arial"/>
                <w:sz w:val="20"/>
              </w:rPr>
              <w:t>05</w:t>
            </w:r>
          </w:p>
        </w:tc>
        <w:tc>
          <w:tcPr>
            <w:tcW w:w="524" w:type="pct"/>
            <w:vAlign w:val="center"/>
          </w:tcPr>
          <w:p w:rsidR="0023206D" w:rsidRPr="0098585F" w:rsidRDefault="0023206D" w:rsidP="00DE71BC">
            <w:pPr>
              <w:spacing w:before="60" w:after="60"/>
              <w:jc w:val="center"/>
              <w:rPr>
                <w:rFonts w:cs="Arial"/>
                <w:sz w:val="20"/>
              </w:rPr>
            </w:pPr>
            <w:r w:rsidRPr="0098585F">
              <w:rPr>
                <w:rFonts w:cs="Arial"/>
                <w:sz w:val="20"/>
              </w:rPr>
              <w:t>11</w:t>
            </w:r>
          </w:p>
        </w:tc>
        <w:tc>
          <w:tcPr>
            <w:tcW w:w="2585" w:type="pct"/>
          </w:tcPr>
          <w:p w:rsidR="0023206D" w:rsidRPr="0098585F" w:rsidRDefault="0023206D" w:rsidP="00DE71BC">
            <w:pPr>
              <w:spacing w:before="60" w:after="60"/>
              <w:rPr>
                <w:rFonts w:cs="Arial"/>
                <w:sz w:val="20"/>
              </w:rPr>
            </w:pPr>
            <w:r w:rsidRPr="0098585F">
              <w:rPr>
                <w:rFonts w:cs="Arial"/>
                <w:bCs/>
                <w:sz w:val="20"/>
              </w:rPr>
              <w:t>Conson, Chanthu, Megi</w:t>
            </w:r>
          </w:p>
        </w:tc>
      </w:tr>
      <w:tr w:rsidR="0023206D" w:rsidRPr="0098585F" w:rsidTr="003A7BBD">
        <w:tc>
          <w:tcPr>
            <w:tcW w:w="416" w:type="pct"/>
          </w:tcPr>
          <w:p w:rsidR="0023206D" w:rsidRPr="0098585F" w:rsidRDefault="0023206D" w:rsidP="00DE71BC">
            <w:pPr>
              <w:spacing w:before="60" w:after="60"/>
              <w:jc w:val="center"/>
              <w:rPr>
                <w:rFonts w:cs="Arial"/>
                <w:sz w:val="20"/>
              </w:rPr>
            </w:pPr>
            <w:r w:rsidRPr="0098585F">
              <w:rPr>
                <w:rFonts w:cs="Arial"/>
                <w:sz w:val="20"/>
              </w:rPr>
              <w:t>2011</w:t>
            </w:r>
          </w:p>
        </w:tc>
        <w:tc>
          <w:tcPr>
            <w:tcW w:w="657" w:type="pct"/>
            <w:vAlign w:val="center"/>
          </w:tcPr>
          <w:p w:rsidR="0023206D" w:rsidRPr="0098585F" w:rsidRDefault="0023206D" w:rsidP="00DE71BC">
            <w:pPr>
              <w:spacing w:before="60" w:after="60"/>
              <w:jc w:val="center"/>
              <w:rPr>
                <w:rFonts w:cs="Arial"/>
                <w:sz w:val="20"/>
              </w:rPr>
            </w:pPr>
            <w:r w:rsidRPr="0098585F">
              <w:rPr>
                <w:rFonts w:cs="Arial"/>
                <w:sz w:val="20"/>
              </w:rPr>
              <w:t>07</w:t>
            </w:r>
          </w:p>
        </w:tc>
        <w:tc>
          <w:tcPr>
            <w:tcW w:w="817" w:type="pct"/>
            <w:vAlign w:val="center"/>
          </w:tcPr>
          <w:p w:rsidR="0023206D" w:rsidRPr="0098585F" w:rsidRDefault="0023206D" w:rsidP="00DE71BC">
            <w:pPr>
              <w:spacing w:before="60" w:after="60"/>
              <w:jc w:val="center"/>
              <w:rPr>
                <w:rFonts w:cs="Arial"/>
                <w:sz w:val="20"/>
              </w:rPr>
            </w:pPr>
            <w:r w:rsidRPr="0098585F">
              <w:rPr>
                <w:rFonts w:cs="Arial"/>
                <w:sz w:val="20"/>
              </w:rPr>
              <w:t>10</w:t>
            </w:r>
          </w:p>
        </w:tc>
        <w:tc>
          <w:tcPr>
            <w:tcW w:w="524" w:type="pct"/>
            <w:vAlign w:val="center"/>
          </w:tcPr>
          <w:p w:rsidR="0023206D" w:rsidRPr="0098585F" w:rsidRDefault="0023206D" w:rsidP="00DE71BC">
            <w:pPr>
              <w:spacing w:before="60" w:after="60"/>
              <w:jc w:val="center"/>
              <w:rPr>
                <w:rFonts w:cs="Arial"/>
                <w:sz w:val="20"/>
              </w:rPr>
            </w:pPr>
            <w:r w:rsidRPr="0098585F">
              <w:rPr>
                <w:rFonts w:cs="Arial"/>
                <w:sz w:val="20"/>
              </w:rPr>
              <w:t>17</w:t>
            </w:r>
          </w:p>
        </w:tc>
        <w:tc>
          <w:tcPr>
            <w:tcW w:w="2585" w:type="pct"/>
          </w:tcPr>
          <w:p w:rsidR="0023206D" w:rsidRPr="0098585F" w:rsidRDefault="0023206D" w:rsidP="00DE71BC">
            <w:pPr>
              <w:spacing w:before="60" w:after="60"/>
              <w:rPr>
                <w:rFonts w:cs="Arial"/>
                <w:bCs/>
                <w:sz w:val="20"/>
              </w:rPr>
            </w:pPr>
            <w:r w:rsidRPr="0098585F">
              <w:rPr>
                <w:rFonts w:cs="Arial"/>
                <w:sz w:val="20"/>
              </w:rPr>
              <w:t>Sarika (10/6 to 11/6), Hatma (21/6 to 24/6), Nocten (27/7 to 30/7), Haitang (25/9 to 27/9), Nesat (27/9 to 30/9), Nalgae (1/10 to 4/10), Banyan (13/10 to 16/10)</w:t>
            </w:r>
          </w:p>
        </w:tc>
      </w:tr>
      <w:tr w:rsidR="0023206D" w:rsidRPr="0098585F" w:rsidTr="003A7BBD">
        <w:tc>
          <w:tcPr>
            <w:tcW w:w="416" w:type="pct"/>
          </w:tcPr>
          <w:p w:rsidR="0023206D" w:rsidRPr="0098585F" w:rsidRDefault="0023206D" w:rsidP="00DE71BC">
            <w:pPr>
              <w:spacing w:before="60" w:after="60"/>
              <w:jc w:val="center"/>
              <w:rPr>
                <w:rFonts w:cs="Arial"/>
                <w:sz w:val="20"/>
              </w:rPr>
            </w:pPr>
            <w:r w:rsidRPr="0098585F">
              <w:rPr>
                <w:rFonts w:cs="Arial"/>
                <w:sz w:val="20"/>
              </w:rPr>
              <w:t>2012</w:t>
            </w:r>
          </w:p>
        </w:tc>
        <w:tc>
          <w:tcPr>
            <w:tcW w:w="657" w:type="pct"/>
            <w:vAlign w:val="center"/>
          </w:tcPr>
          <w:p w:rsidR="0023206D" w:rsidRPr="0098585F" w:rsidRDefault="0023206D" w:rsidP="00DE71BC">
            <w:pPr>
              <w:spacing w:before="60" w:after="60"/>
              <w:jc w:val="center"/>
              <w:rPr>
                <w:rFonts w:cs="Arial"/>
                <w:sz w:val="20"/>
              </w:rPr>
            </w:pPr>
            <w:r w:rsidRPr="0098585F">
              <w:rPr>
                <w:rFonts w:cs="Arial"/>
                <w:sz w:val="20"/>
              </w:rPr>
              <w:t>10</w:t>
            </w:r>
          </w:p>
        </w:tc>
        <w:tc>
          <w:tcPr>
            <w:tcW w:w="817" w:type="pct"/>
            <w:vAlign w:val="center"/>
          </w:tcPr>
          <w:p w:rsidR="0023206D" w:rsidRPr="0098585F" w:rsidRDefault="0023206D" w:rsidP="00DE71BC">
            <w:pPr>
              <w:spacing w:before="60" w:after="60"/>
              <w:jc w:val="center"/>
              <w:rPr>
                <w:rFonts w:cs="Arial"/>
                <w:sz w:val="20"/>
              </w:rPr>
            </w:pPr>
            <w:r w:rsidRPr="0098585F">
              <w:rPr>
                <w:rFonts w:cs="Arial"/>
                <w:sz w:val="20"/>
              </w:rPr>
              <w:t>6</w:t>
            </w:r>
          </w:p>
        </w:tc>
        <w:tc>
          <w:tcPr>
            <w:tcW w:w="524" w:type="pct"/>
            <w:vAlign w:val="center"/>
          </w:tcPr>
          <w:p w:rsidR="0023206D" w:rsidRPr="0098585F" w:rsidRDefault="0023206D" w:rsidP="00DE71BC">
            <w:pPr>
              <w:spacing w:before="60" w:after="60"/>
              <w:jc w:val="center"/>
              <w:rPr>
                <w:rFonts w:cs="Arial"/>
                <w:sz w:val="20"/>
              </w:rPr>
            </w:pPr>
            <w:r w:rsidRPr="0098585F">
              <w:rPr>
                <w:rFonts w:cs="Arial"/>
                <w:sz w:val="20"/>
              </w:rPr>
              <w:t>16</w:t>
            </w:r>
          </w:p>
        </w:tc>
        <w:tc>
          <w:tcPr>
            <w:tcW w:w="2585" w:type="pct"/>
          </w:tcPr>
          <w:p w:rsidR="0023206D" w:rsidRPr="0098585F" w:rsidRDefault="0023206D" w:rsidP="00DE71BC">
            <w:pPr>
              <w:spacing w:before="60" w:after="60"/>
              <w:rPr>
                <w:rFonts w:cs="Arial"/>
                <w:bCs/>
                <w:sz w:val="20"/>
              </w:rPr>
            </w:pPr>
            <w:r w:rsidRPr="0098585F">
              <w:rPr>
                <w:rFonts w:cs="Arial"/>
                <w:sz w:val="20"/>
              </w:rPr>
              <w:t>Pakhar (29/3 to 19h 1/4), Talim (18/6 to 20/6), Doksuri (28/6 to 30/6), Vicente (19h 21/7 to 24/7), Kaitak (15/8 to 17/8), Tembin (24/8 to 27/8), Gaemi (1/10 to 6/10), SonTinh (25/10 to 29/10), Bopha (6/12 to 9/12), Wukong (27/12)</w:t>
            </w:r>
          </w:p>
        </w:tc>
      </w:tr>
    </w:tbl>
    <w:p w:rsidR="0023206D" w:rsidRPr="0098585F" w:rsidRDefault="0023206D" w:rsidP="0023206D">
      <w:pPr>
        <w:rPr>
          <w:rFonts w:cs="Arial"/>
          <w:i/>
        </w:rPr>
      </w:pPr>
      <w:r w:rsidRPr="0098585F">
        <w:rPr>
          <w:rFonts w:cs="Arial"/>
          <w:b/>
          <w:i/>
        </w:rPr>
        <w:t>Source</w:t>
      </w:r>
      <w:r w:rsidRPr="0098585F">
        <w:rPr>
          <w:rFonts w:cs="Arial"/>
          <w:i/>
        </w:rPr>
        <w:t>: Hydro – Meteorological reports from 2008 to 2012, National Centre for Hydro – Meteorological Forecasting.</w:t>
      </w:r>
    </w:p>
    <w:p w:rsidR="0023206D" w:rsidRPr="0098585F" w:rsidRDefault="0023206D" w:rsidP="0023206D">
      <w:pPr>
        <w:rPr>
          <w:rFonts w:cs="Arial"/>
          <w:sz w:val="16"/>
          <w:szCs w:val="16"/>
        </w:rPr>
      </w:pPr>
    </w:p>
    <w:p w:rsidR="0023206D" w:rsidRPr="0098585F" w:rsidRDefault="0023206D" w:rsidP="0023206D">
      <w:pPr>
        <w:spacing w:line="276" w:lineRule="auto"/>
        <w:rPr>
          <w:rFonts w:cs="Arial"/>
          <w:bCs/>
          <w:iCs/>
          <w:szCs w:val="24"/>
        </w:rPr>
      </w:pPr>
      <w:r w:rsidRPr="0098585F">
        <w:rPr>
          <w:rFonts w:cs="Arial"/>
          <w:bCs/>
          <w:iCs/>
          <w:szCs w:val="24"/>
        </w:rPr>
        <w:t xml:space="preserve">The study area is less directly affected by tropical cyclones, but it is still affected indirectly, such as causing big waves, strong winds, causing damage and sinking many boats/ships. </w:t>
      </w:r>
    </w:p>
    <w:p w:rsidR="0023206D" w:rsidRPr="0098585F" w:rsidRDefault="0023206D" w:rsidP="0023206D">
      <w:pPr>
        <w:rPr>
          <w:rFonts w:cs="Arial"/>
          <w:bCs/>
          <w:iCs/>
          <w:sz w:val="16"/>
          <w:szCs w:val="16"/>
        </w:rPr>
      </w:pPr>
    </w:p>
    <w:p w:rsidR="0023206D" w:rsidRPr="0098585F" w:rsidRDefault="0023206D" w:rsidP="00D00DA2">
      <w:pPr>
        <w:pStyle w:val="CM27"/>
        <w:numPr>
          <w:ilvl w:val="0"/>
          <w:numId w:val="48"/>
        </w:numPr>
        <w:spacing w:after="0"/>
        <w:rPr>
          <w:rFonts w:cs="Arial"/>
        </w:rPr>
      </w:pPr>
      <w:r w:rsidRPr="0098585F">
        <w:rPr>
          <w:rFonts w:cs="Arial"/>
          <w:b/>
        </w:rPr>
        <w:t xml:space="preserve">Earthquake in Southeast Vietnam sea </w:t>
      </w:r>
      <w:r w:rsidRPr="0098585F">
        <w:rPr>
          <w:rFonts w:cs="Arial"/>
        </w:rPr>
        <w:t>[6]</w:t>
      </w:r>
    </w:p>
    <w:p w:rsidR="0023206D" w:rsidRPr="0098585F" w:rsidRDefault="0023206D" w:rsidP="0023206D">
      <w:pPr>
        <w:ind w:right="-72"/>
        <w:rPr>
          <w:rFonts w:eastAsia="Calibri" w:cs="Arial"/>
          <w:sz w:val="16"/>
          <w:szCs w:val="16"/>
        </w:rPr>
      </w:pPr>
    </w:p>
    <w:p w:rsidR="0023206D" w:rsidRPr="0098585F" w:rsidRDefault="0023206D" w:rsidP="0023206D">
      <w:pPr>
        <w:spacing w:line="276" w:lineRule="auto"/>
        <w:rPr>
          <w:rFonts w:cs="Arial"/>
          <w:szCs w:val="24"/>
        </w:rPr>
      </w:pPr>
      <w:r w:rsidRPr="0098585F">
        <w:rPr>
          <w:rFonts w:cs="Arial"/>
          <w:szCs w:val="24"/>
        </w:rPr>
        <w:t>Seismic studies by the Vietnam Institute of Geophysics (VIG) have established a data</w:t>
      </w:r>
      <w:r w:rsidRPr="0098585F">
        <w:rPr>
          <w:rFonts w:cs="Arial"/>
          <w:szCs w:val="24"/>
        </w:rPr>
        <w:softHyphen/>
        <w:t>base for the frequency-magnitude relationship (Fig. 2.7) and a zoning map for maximum credible earth</w:t>
      </w:r>
      <w:r w:rsidRPr="0098585F">
        <w:rPr>
          <w:rFonts w:cs="Arial"/>
          <w:szCs w:val="24"/>
        </w:rPr>
        <w:softHyphen/>
        <w:t xml:space="preserve">quakes in Vietnam (Fig. 2.8). </w:t>
      </w:r>
    </w:p>
    <w:p w:rsidR="0023206D" w:rsidRPr="0098585F" w:rsidRDefault="0023206D" w:rsidP="0023206D">
      <w:pPr>
        <w:rPr>
          <w:rFonts w:cs="Arial"/>
          <w:sz w:val="16"/>
          <w:szCs w:val="16"/>
        </w:rPr>
      </w:pPr>
    </w:p>
    <w:p w:rsidR="003A7BBD" w:rsidRPr="0098585F" w:rsidRDefault="0023206D" w:rsidP="003A7BBD">
      <w:pPr>
        <w:keepNext/>
        <w:jc w:val="center"/>
      </w:pPr>
      <w:r w:rsidRPr="0098585F">
        <w:rPr>
          <w:rFonts w:cs="Arial"/>
          <w:noProof/>
          <w:snapToGrid/>
        </w:rPr>
        <w:lastRenderedPageBreak/>
        <w:drawing>
          <wp:inline distT="0" distB="0" distL="0" distR="0">
            <wp:extent cx="3232150" cy="2796540"/>
            <wp:effectExtent l="19050" t="0" r="635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3232150" cy="2796540"/>
                    </a:xfrm>
                    <a:prstGeom prst="rect">
                      <a:avLst/>
                    </a:prstGeom>
                    <a:noFill/>
                    <a:ln w="9525">
                      <a:noFill/>
                      <a:miter lim="800000"/>
                      <a:headEnd/>
                      <a:tailEnd/>
                    </a:ln>
                  </pic:spPr>
                </pic:pic>
              </a:graphicData>
            </a:graphic>
          </wp:inline>
        </w:drawing>
      </w:r>
    </w:p>
    <w:p w:rsidR="0023206D" w:rsidRPr="0098585F" w:rsidRDefault="003A7BBD" w:rsidP="003A7BBD">
      <w:pPr>
        <w:pStyle w:val="Caption"/>
        <w:rPr>
          <w:rFonts w:cs="Arial"/>
        </w:rPr>
      </w:pPr>
      <w:bookmarkStart w:id="210" w:name="_Toc423081093"/>
      <w:bookmarkStart w:id="211" w:name="_Toc43422512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7</w:t>
      </w:r>
      <w:r w:rsidR="00266FF2" w:rsidRPr="0098585F">
        <w:rPr>
          <w:noProof/>
        </w:rPr>
        <w:fldChar w:fldCharType="end"/>
      </w:r>
      <w:r w:rsidRPr="0098585F">
        <w:t xml:space="preserve"> Frequency-magnitude relationship</w:t>
      </w:r>
      <w:bookmarkEnd w:id="210"/>
      <w:bookmarkEnd w:id="211"/>
      <w:proofErr w:type="gramEnd"/>
    </w:p>
    <w:p w:rsidR="0023206D" w:rsidRPr="0098585F" w:rsidRDefault="0023206D" w:rsidP="0023206D">
      <w:pPr>
        <w:spacing w:line="300" w:lineRule="auto"/>
        <w:rPr>
          <w:rFonts w:cs="Arial"/>
        </w:rPr>
      </w:pPr>
    </w:p>
    <w:tbl>
      <w:tblPr>
        <w:tblW w:w="0" w:type="auto"/>
        <w:tblLook w:val="04A0" w:firstRow="1" w:lastRow="0" w:firstColumn="1" w:lastColumn="0" w:noHBand="0" w:noVBand="1"/>
      </w:tblPr>
      <w:tblGrid>
        <w:gridCol w:w="5717"/>
        <w:gridCol w:w="3528"/>
      </w:tblGrid>
      <w:tr w:rsidR="0023206D" w:rsidRPr="0098585F" w:rsidTr="00DE71BC">
        <w:tc>
          <w:tcPr>
            <w:tcW w:w="6048" w:type="dxa"/>
          </w:tcPr>
          <w:p w:rsidR="003A7BBD" w:rsidRPr="0098585F" w:rsidRDefault="0023206D" w:rsidP="003A7BBD">
            <w:pPr>
              <w:keepNext/>
              <w:spacing w:line="300" w:lineRule="auto"/>
            </w:pPr>
            <w:r w:rsidRPr="0098585F">
              <w:rPr>
                <w:rFonts w:cs="Arial"/>
                <w:noProof/>
                <w:snapToGrid/>
              </w:rPr>
              <w:drawing>
                <wp:inline distT="0" distB="0" distL="0" distR="0">
                  <wp:extent cx="3200400" cy="4444365"/>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200400" cy="4444365"/>
                          </a:xfrm>
                          <a:prstGeom prst="rect">
                            <a:avLst/>
                          </a:prstGeom>
                          <a:noFill/>
                          <a:ln w="9525">
                            <a:noFill/>
                            <a:miter lim="800000"/>
                            <a:headEnd/>
                            <a:tailEnd/>
                          </a:ln>
                        </pic:spPr>
                      </pic:pic>
                    </a:graphicData>
                  </a:graphic>
                </wp:inline>
              </w:drawing>
            </w:r>
          </w:p>
          <w:p w:rsidR="0023206D" w:rsidRPr="0098585F" w:rsidRDefault="003A7BBD" w:rsidP="003A7BBD">
            <w:pPr>
              <w:pStyle w:val="Caption"/>
              <w:rPr>
                <w:rFonts w:cs="Arial"/>
              </w:rPr>
            </w:pPr>
            <w:bookmarkStart w:id="212" w:name="_Toc423081094"/>
            <w:bookmarkStart w:id="213" w:name="_Toc434225125"/>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8</w:t>
            </w:r>
            <w:r w:rsidR="00266FF2" w:rsidRPr="0098585F">
              <w:rPr>
                <w:noProof/>
              </w:rPr>
              <w:fldChar w:fldCharType="end"/>
            </w:r>
            <w:r w:rsidRPr="0098585F">
              <w:t xml:space="preserve"> Zoning map for maximum credible earth¬quakes in Vietnam</w:t>
            </w:r>
            <w:bookmarkEnd w:id="212"/>
            <w:bookmarkEnd w:id="213"/>
          </w:p>
          <w:p w:rsidR="0023206D" w:rsidRPr="0098585F" w:rsidRDefault="0023206D" w:rsidP="00DE71BC">
            <w:pPr>
              <w:spacing w:line="300" w:lineRule="auto"/>
              <w:jc w:val="center"/>
              <w:rPr>
                <w:rFonts w:cs="Arial"/>
                <w:b/>
              </w:rPr>
            </w:pPr>
          </w:p>
        </w:tc>
        <w:tc>
          <w:tcPr>
            <w:tcW w:w="5148" w:type="dxa"/>
          </w:tcPr>
          <w:p w:rsidR="0023206D" w:rsidRPr="0098585F" w:rsidRDefault="0023206D" w:rsidP="00DE71BC">
            <w:pPr>
              <w:pStyle w:val="CM6"/>
              <w:widowControl/>
              <w:autoSpaceDE/>
              <w:autoSpaceDN/>
              <w:adjustRightInd/>
              <w:spacing w:line="276" w:lineRule="auto"/>
              <w:rPr>
                <w:rFonts w:ascii="Arial" w:hAnsi="Arial" w:cs="Arial"/>
              </w:rPr>
            </w:pPr>
            <w:r w:rsidRPr="0098585F">
              <w:rPr>
                <w:rFonts w:ascii="Arial" w:hAnsi="Arial" w:cs="Arial"/>
              </w:rPr>
              <w:t>According to the zoning map, the maximum earthquake observed in the Nam Con Son (II.15) Ms=5.0</w:t>
            </w:r>
            <w:r w:rsidRPr="0098585F">
              <w:rPr>
                <w:rFonts w:ascii="Arial" w:hAnsi="Arial" w:cs="Arial"/>
              </w:rPr>
              <w:softHyphen/>
              <w:t>5.9, Con Son (II.16) Ms=6.0-6.9, Cuu Long (II.17) Ms=7.0, Phu Quoc (II.18) Ms=5.0</w:t>
            </w:r>
            <w:r w:rsidRPr="0098585F">
              <w:rPr>
                <w:rFonts w:ascii="Arial" w:hAnsi="Arial" w:cs="Arial"/>
              </w:rPr>
              <w:softHyphen/>
              <w:t>5.9, and Trung Tam Bien Dong (III) Ms=5.0</w:t>
            </w:r>
            <w:r w:rsidRPr="0098585F">
              <w:rPr>
                <w:rFonts w:ascii="Arial" w:hAnsi="Arial" w:cs="Arial"/>
              </w:rPr>
              <w:softHyphen/>
              <w:t>.</w:t>
            </w:r>
          </w:p>
          <w:p w:rsidR="0023206D" w:rsidRPr="0098585F" w:rsidRDefault="0023206D" w:rsidP="00DE71BC">
            <w:pPr>
              <w:keepNext/>
              <w:spacing w:line="300" w:lineRule="auto"/>
              <w:rPr>
                <w:rFonts w:cs="Arial"/>
              </w:rPr>
            </w:pPr>
          </w:p>
        </w:tc>
      </w:tr>
    </w:tbl>
    <w:p w:rsidR="0023206D" w:rsidRPr="0098585F" w:rsidRDefault="0023206D" w:rsidP="0023206D">
      <w:pPr>
        <w:pStyle w:val="Default"/>
        <w:spacing w:line="300" w:lineRule="auto"/>
        <w:rPr>
          <w:rFonts w:ascii="Arial" w:hAnsi="Arial" w:cs="Arial"/>
          <w:color w:val="auto"/>
          <w:sz w:val="12"/>
          <w:szCs w:val="12"/>
        </w:rPr>
      </w:pPr>
    </w:p>
    <w:p w:rsidR="0023206D" w:rsidRPr="0098585F" w:rsidRDefault="0023206D" w:rsidP="0023206D">
      <w:pPr>
        <w:spacing w:line="276" w:lineRule="auto"/>
        <w:rPr>
          <w:rFonts w:cs="Arial"/>
          <w:szCs w:val="24"/>
        </w:rPr>
      </w:pPr>
    </w:p>
    <w:p w:rsidR="0023206D" w:rsidRPr="0098585F" w:rsidRDefault="0023206D" w:rsidP="0023206D">
      <w:pPr>
        <w:spacing w:line="276" w:lineRule="auto"/>
        <w:rPr>
          <w:rFonts w:cs="Arial"/>
          <w:spacing w:val="-4"/>
          <w:szCs w:val="24"/>
        </w:rPr>
      </w:pPr>
      <w:proofErr w:type="gramStart"/>
      <w:r w:rsidRPr="0098585F">
        <w:rPr>
          <w:rFonts w:cs="Arial"/>
          <w:szCs w:val="24"/>
        </w:rPr>
        <w:lastRenderedPageBreak/>
        <w:t>In 2007, Southeast Vietnam area ocurred two slight earthquakes on November 8</w:t>
      </w:r>
      <w:r w:rsidRPr="0098585F">
        <w:rPr>
          <w:rFonts w:cs="Arial"/>
          <w:szCs w:val="24"/>
          <w:vertAlign w:val="superscript"/>
        </w:rPr>
        <w:t>th</w:t>
      </w:r>
      <w:r w:rsidRPr="0098585F">
        <w:rPr>
          <w:rFonts w:cs="Arial"/>
          <w:szCs w:val="24"/>
        </w:rPr>
        <w:t>, 2007 and November 28</w:t>
      </w:r>
      <w:r w:rsidRPr="0098585F">
        <w:rPr>
          <w:rFonts w:cs="Arial"/>
          <w:szCs w:val="24"/>
          <w:vertAlign w:val="superscript"/>
        </w:rPr>
        <w:t>th</w:t>
      </w:r>
      <w:r w:rsidRPr="0098585F">
        <w:rPr>
          <w:rFonts w:cs="Arial"/>
          <w:szCs w:val="24"/>
        </w:rPr>
        <w:t>, 2007.</w:t>
      </w:r>
      <w:proofErr w:type="gramEnd"/>
      <w:r w:rsidRPr="0098585F">
        <w:rPr>
          <w:rFonts w:cs="Arial"/>
          <w:szCs w:val="24"/>
        </w:rPr>
        <w:t xml:space="preserve"> On 8</w:t>
      </w:r>
      <w:r w:rsidRPr="0098585F">
        <w:rPr>
          <w:rFonts w:cs="Arial"/>
          <w:szCs w:val="24"/>
          <w:vertAlign w:val="superscript"/>
        </w:rPr>
        <w:t>th</w:t>
      </w:r>
      <w:r w:rsidRPr="0098585F">
        <w:rPr>
          <w:rFonts w:cs="Arial"/>
          <w:szCs w:val="24"/>
        </w:rPr>
        <w:t xml:space="preserve"> November, 2007 an earthquake with the magnitude of 5.2 Richter lasted for 3 seconds affecting to the Southeast coastal areas of Vietnam</w:t>
      </w:r>
      <w:r w:rsidRPr="0098585F">
        <w:rPr>
          <w:rFonts w:cs="Arial"/>
          <w:spacing w:val="-4"/>
          <w:szCs w:val="24"/>
        </w:rPr>
        <w:t>. According to the Global Physical Institute of Vietnam, the earthquake at night on November 28</w:t>
      </w:r>
      <w:r w:rsidRPr="0098585F">
        <w:rPr>
          <w:rFonts w:cs="Arial"/>
          <w:spacing w:val="-4"/>
          <w:szCs w:val="24"/>
          <w:vertAlign w:val="superscript"/>
        </w:rPr>
        <w:t>th</w:t>
      </w:r>
      <w:r w:rsidRPr="0098585F">
        <w:rPr>
          <w:rFonts w:cs="Arial"/>
          <w:spacing w:val="-4"/>
          <w:szCs w:val="24"/>
        </w:rPr>
        <w:t xml:space="preserve">, 2007 occurred at the fault zone from Binh Thuan – Vung Tau, which locates about 200km far from Vung Tau Sea. Its </w:t>
      </w:r>
      <w:r w:rsidRPr="0098585F">
        <w:rPr>
          <w:rFonts w:cs="Arial"/>
          <w:szCs w:val="24"/>
        </w:rPr>
        <w:t>magnitude</w:t>
      </w:r>
      <w:r w:rsidRPr="0098585F">
        <w:rPr>
          <w:rFonts w:cs="Arial"/>
          <w:spacing w:val="-4"/>
          <w:szCs w:val="24"/>
        </w:rPr>
        <w:t xml:space="preserve"> was 4.5-5 Richter at seismic focus and affected the coastal provinces from Binh Thuan to Vung Tau [6]. Evolution of the earthquakes is described in detail in Table 2.9.</w:t>
      </w:r>
    </w:p>
    <w:p w:rsidR="00BD03F6" w:rsidRPr="0098585F" w:rsidRDefault="00BD03F6" w:rsidP="00BD03F6">
      <w:pPr>
        <w:pStyle w:val="Caption"/>
        <w:keepNext/>
      </w:pPr>
      <w:bookmarkStart w:id="214" w:name="_Toc43422506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9</w:t>
      </w:r>
      <w:r w:rsidR="00266FF2" w:rsidRPr="0098585F">
        <w:rPr>
          <w:noProof/>
        </w:rPr>
        <w:fldChar w:fldCharType="end"/>
      </w:r>
      <w:r w:rsidRPr="0098585F">
        <w:t xml:space="preserve"> Recorded seismics in the region and surrounding area</w:t>
      </w:r>
      <w:bookmarkEnd w:id="2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9"/>
        <w:gridCol w:w="3378"/>
        <w:gridCol w:w="1113"/>
        <w:gridCol w:w="1113"/>
        <w:gridCol w:w="926"/>
        <w:gridCol w:w="1087"/>
        <w:gridCol w:w="899"/>
      </w:tblGrid>
      <w:tr w:rsidR="0023206D" w:rsidRPr="0098585F" w:rsidTr="00BD03F6">
        <w:trPr>
          <w:jc w:val="center"/>
        </w:trPr>
        <w:tc>
          <w:tcPr>
            <w:tcW w:w="394"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No</w:t>
            </w:r>
          </w:p>
        </w:tc>
        <w:tc>
          <w:tcPr>
            <w:tcW w:w="1827"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Location</w:t>
            </w:r>
          </w:p>
        </w:tc>
        <w:tc>
          <w:tcPr>
            <w:tcW w:w="602"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Mmax</w:t>
            </w:r>
          </w:p>
        </w:tc>
        <w:tc>
          <w:tcPr>
            <w:tcW w:w="602"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Mmin</w:t>
            </w:r>
          </w:p>
        </w:tc>
        <w:tc>
          <w:tcPr>
            <w:tcW w:w="501"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b</w:t>
            </w:r>
          </w:p>
        </w:tc>
        <w:tc>
          <w:tcPr>
            <w:tcW w:w="588"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H, km</w:t>
            </w:r>
          </w:p>
        </w:tc>
        <w:tc>
          <w:tcPr>
            <w:tcW w:w="486" w:type="pct"/>
            <w:shd w:val="pct5" w:color="auto" w:fill="auto"/>
          </w:tcPr>
          <w:p w:rsidR="0023206D" w:rsidRPr="0098585F" w:rsidRDefault="0023206D" w:rsidP="00DE71BC">
            <w:pPr>
              <w:tabs>
                <w:tab w:val="left" w:pos="0"/>
                <w:tab w:val="center" w:pos="4320"/>
                <w:tab w:val="right" w:pos="8640"/>
              </w:tabs>
              <w:spacing w:line="300" w:lineRule="auto"/>
              <w:jc w:val="center"/>
              <w:rPr>
                <w:rFonts w:cs="Arial"/>
                <w:b/>
                <w:sz w:val="20"/>
              </w:rPr>
            </w:pPr>
            <w:r w:rsidRPr="0098585F">
              <w:rPr>
                <w:rFonts w:cs="Arial"/>
                <w:b/>
                <w:sz w:val="20"/>
              </w:rPr>
              <w:t>v</w:t>
            </w:r>
          </w:p>
        </w:tc>
      </w:tr>
      <w:tr w:rsidR="0023206D" w:rsidRPr="0098585F" w:rsidTr="00BD03F6">
        <w:trPr>
          <w:jc w:val="center"/>
        </w:trPr>
        <w:tc>
          <w:tcPr>
            <w:tcW w:w="394"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3</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5</w:t>
            </w:r>
          </w:p>
        </w:tc>
        <w:tc>
          <w:tcPr>
            <w:tcW w:w="1827" w:type="pct"/>
          </w:tcPr>
          <w:p w:rsidR="0023206D" w:rsidRPr="0098585F" w:rsidRDefault="0023206D" w:rsidP="00DE71BC">
            <w:pPr>
              <w:tabs>
                <w:tab w:val="left" w:pos="0"/>
                <w:tab w:val="center" w:pos="4320"/>
                <w:tab w:val="right" w:pos="8640"/>
              </w:tabs>
              <w:spacing w:line="300" w:lineRule="auto"/>
              <w:rPr>
                <w:rFonts w:cs="Arial"/>
                <w:sz w:val="20"/>
              </w:rPr>
            </w:pPr>
            <w:r w:rsidRPr="0098585F">
              <w:rPr>
                <w:rFonts w:cs="Arial"/>
                <w:sz w:val="20"/>
              </w:rPr>
              <w:t xml:space="preserve">Cuu Long basin </w:t>
            </w:r>
          </w:p>
          <w:p w:rsidR="0023206D" w:rsidRPr="0098585F" w:rsidRDefault="0023206D" w:rsidP="00DE71BC">
            <w:pPr>
              <w:tabs>
                <w:tab w:val="left" w:pos="0"/>
                <w:tab w:val="center" w:pos="4320"/>
                <w:tab w:val="right" w:pos="8640"/>
              </w:tabs>
              <w:spacing w:line="300" w:lineRule="auto"/>
              <w:rPr>
                <w:rFonts w:cs="Arial"/>
                <w:sz w:val="20"/>
              </w:rPr>
            </w:pPr>
            <w:r w:rsidRPr="0098585F">
              <w:rPr>
                <w:rFonts w:cs="Arial"/>
                <w:sz w:val="20"/>
              </w:rPr>
              <w:t xml:space="preserve">Nam Con Son basin </w:t>
            </w:r>
          </w:p>
          <w:p w:rsidR="0023206D" w:rsidRPr="0098585F" w:rsidRDefault="0023206D" w:rsidP="00DE71BC">
            <w:pPr>
              <w:tabs>
                <w:tab w:val="left" w:pos="0"/>
                <w:tab w:val="center" w:pos="4320"/>
                <w:tab w:val="right" w:pos="8640"/>
              </w:tabs>
              <w:spacing w:line="300" w:lineRule="auto"/>
              <w:rPr>
                <w:rFonts w:cs="Arial"/>
                <w:sz w:val="20"/>
              </w:rPr>
            </w:pPr>
            <w:r w:rsidRPr="0098585F">
              <w:rPr>
                <w:rFonts w:cs="Arial"/>
                <w:sz w:val="20"/>
              </w:rPr>
              <w:t>Phu Quy Island</w:t>
            </w:r>
          </w:p>
          <w:p w:rsidR="0023206D" w:rsidRPr="0098585F" w:rsidRDefault="0023206D" w:rsidP="00DE71BC">
            <w:pPr>
              <w:autoSpaceDE w:val="0"/>
              <w:autoSpaceDN w:val="0"/>
              <w:adjustRightInd w:val="0"/>
              <w:spacing w:line="300" w:lineRule="auto"/>
              <w:rPr>
                <w:rFonts w:cs="Arial"/>
                <w:sz w:val="20"/>
              </w:rPr>
            </w:pPr>
            <w:r w:rsidRPr="0098585F">
              <w:rPr>
                <w:rFonts w:eastAsia="MS Mincho" w:cs="Arial"/>
                <w:sz w:val="20"/>
                <w:lang w:val="zh-CN"/>
              </w:rPr>
              <w:t>Meridian</w:t>
            </w:r>
            <w:r w:rsidRPr="0098585F">
              <w:rPr>
                <w:rFonts w:eastAsia="MS Mincho" w:cs="Arial"/>
                <w:sz w:val="20"/>
              </w:rPr>
              <w:t xml:space="preserve"> of </w:t>
            </w:r>
            <w:r w:rsidRPr="0098585F">
              <w:rPr>
                <w:rFonts w:cs="Arial"/>
                <w:sz w:val="20"/>
              </w:rPr>
              <w:t>109</w:t>
            </w:r>
            <w:r w:rsidRPr="0098585F">
              <w:rPr>
                <w:rFonts w:cs="Arial"/>
                <w:sz w:val="20"/>
                <w:vertAlign w:val="superscript"/>
              </w:rPr>
              <w:t>o</w:t>
            </w:r>
            <w:r w:rsidRPr="0098585F">
              <w:rPr>
                <w:rFonts w:cs="Arial"/>
                <w:sz w:val="20"/>
              </w:rPr>
              <w:t>30</w:t>
            </w:r>
          </w:p>
          <w:p w:rsidR="0023206D" w:rsidRPr="0098585F" w:rsidRDefault="0023206D" w:rsidP="00DE71BC">
            <w:pPr>
              <w:tabs>
                <w:tab w:val="left" w:pos="0"/>
                <w:tab w:val="center" w:pos="4320"/>
                <w:tab w:val="right" w:pos="8640"/>
              </w:tabs>
              <w:spacing w:line="300" w:lineRule="auto"/>
              <w:rPr>
                <w:rFonts w:cs="Arial"/>
                <w:sz w:val="20"/>
              </w:rPr>
            </w:pPr>
            <w:r w:rsidRPr="0098585F">
              <w:rPr>
                <w:rFonts w:eastAsia="MS Mincho" w:cs="Arial"/>
                <w:sz w:val="20"/>
                <w:lang w:val="zh-CN"/>
              </w:rPr>
              <w:t>Meridian</w:t>
            </w:r>
            <w:r w:rsidRPr="0098585F">
              <w:rPr>
                <w:rFonts w:eastAsia="MS Mincho" w:cs="Arial"/>
                <w:sz w:val="20"/>
              </w:rPr>
              <w:t xml:space="preserve"> of </w:t>
            </w:r>
            <w:r w:rsidRPr="0098585F">
              <w:rPr>
                <w:rFonts w:cs="Arial"/>
                <w:sz w:val="20"/>
              </w:rPr>
              <w:t xml:space="preserve">110 </w:t>
            </w:r>
          </w:p>
        </w:tc>
        <w:tc>
          <w:tcPr>
            <w:tcW w:w="602"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5.5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5.5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6.1</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6.1</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6.1</w:t>
            </w:r>
          </w:p>
        </w:tc>
        <w:tc>
          <w:tcPr>
            <w:tcW w:w="602"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4.5</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4.5</w:t>
            </w:r>
          </w:p>
        </w:tc>
        <w:tc>
          <w:tcPr>
            <w:tcW w:w="501"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0.97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0.97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0.97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0.97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0.97</w:t>
            </w:r>
          </w:p>
        </w:tc>
        <w:tc>
          <w:tcPr>
            <w:tcW w:w="588"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17</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17</w:t>
            </w:r>
          </w:p>
        </w:tc>
        <w:tc>
          <w:tcPr>
            <w:tcW w:w="486" w:type="pct"/>
          </w:tcPr>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0.14</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0.02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0.02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0.02</w:t>
            </w:r>
          </w:p>
          <w:p w:rsidR="0023206D" w:rsidRPr="0098585F" w:rsidRDefault="0023206D" w:rsidP="00DE71BC">
            <w:pPr>
              <w:tabs>
                <w:tab w:val="left" w:pos="0"/>
                <w:tab w:val="center" w:pos="4320"/>
                <w:tab w:val="right" w:pos="8640"/>
              </w:tabs>
              <w:spacing w:line="300" w:lineRule="auto"/>
              <w:jc w:val="center"/>
              <w:rPr>
                <w:rFonts w:cs="Arial"/>
                <w:sz w:val="20"/>
              </w:rPr>
            </w:pPr>
            <w:r w:rsidRPr="0098585F">
              <w:rPr>
                <w:rFonts w:cs="Arial"/>
                <w:sz w:val="20"/>
              </w:rPr>
              <w:t>0.02</w:t>
            </w:r>
          </w:p>
        </w:tc>
      </w:tr>
    </w:tbl>
    <w:p w:rsidR="0023206D" w:rsidRPr="0098585F" w:rsidRDefault="0023206D" w:rsidP="0023206D">
      <w:pPr>
        <w:tabs>
          <w:tab w:val="center" w:pos="4320"/>
        </w:tabs>
        <w:spacing w:line="300" w:lineRule="auto"/>
        <w:rPr>
          <w:rFonts w:cs="Arial"/>
          <w:i/>
        </w:rPr>
      </w:pPr>
      <w:r w:rsidRPr="0098585F">
        <w:rPr>
          <w:rFonts w:cs="Arial"/>
          <w:i/>
        </w:rPr>
        <w:t>Source: Final metocean and Environmental design criteria for Dai Hung Field, 2007</w:t>
      </w:r>
    </w:p>
    <w:p w:rsidR="0023206D" w:rsidRPr="0098585F" w:rsidRDefault="0023206D" w:rsidP="0023206D">
      <w:pPr>
        <w:tabs>
          <w:tab w:val="center" w:pos="4320"/>
        </w:tabs>
        <w:spacing w:line="276" w:lineRule="auto"/>
        <w:rPr>
          <w:rFonts w:cs="Arial"/>
          <w:szCs w:val="24"/>
        </w:rPr>
      </w:pPr>
    </w:p>
    <w:p w:rsidR="00A441A6" w:rsidRPr="0098585F" w:rsidRDefault="0020086F" w:rsidP="00A441A6">
      <w:pPr>
        <w:rPr>
          <w:rFonts w:cs="Arial"/>
          <w:b/>
          <w:szCs w:val="24"/>
          <w:lang w:val="vi-VN"/>
        </w:rPr>
      </w:pPr>
      <w:r w:rsidRPr="0098585F">
        <w:rPr>
          <w:rFonts w:cs="Arial"/>
          <w:szCs w:val="24"/>
          <w:lang w:val="vi-VN"/>
        </w:rPr>
        <w:t xml:space="preserve">From </w:t>
      </w:r>
      <w:r w:rsidR="00A441A6" w:rsidRPr="0098585F">
        <w:rPr>
          <w:rFonts w:cs="Arial"/>
          <w:szCs w:val="24"/>
          <w:lang w:val="vi-VN"/>
        </w:rPr>
        <w:t xml:space="preserve">2002-2012, </w:t>
      </w:r>
      <w:r w:rsidRPr="0098585F">
        <w:rPr>
          <w:rFonts w:cs="Arial"/>
          <w:szCs w:val="24"/>
          <w:lang w:val="vi-VN"/>
        </w:rPr>
        <w:t xml:space="preserve">the development of earth quake at the project area and its vicinity </w:t>
      </w:r>
      <w:r w:rsidR="00EE4A14" w:rsidRPr="0098585F">
        <w:rPr>
          <w:rFonts w:cs="Arial"/>
          <w:szCs w:val="24"/>
          <w:lang w:val="vi-VN"/>
        </w:rPr>
        <w:t xml:space="preserve">in the East Sea </w:t>
      </w:r>
      <w:r w:rsidR="00952362" w:rsidRPr="0098585F">
        <w:rPr>
          <w:rFonts w:cs="Arial"/>
          <w:szCs w:val="24"/>
          <w:lang w:val="vi-VN"/>
        </w:rPr>
        <w:t>in the recent three years (</w:t>
      </w:r>
      <w:r w:rsidR="00A441A6" w:rsidRPr="0098585F">
        <w:rPr>
          <w:rFonts w:cs="Arial"/>
          <w:szCs w:val="24"/>
          <w:lang w:val="vi-VN"/>
        </w:rPr>
        <w:t xml:space="preserve">2010 </w:t>
      </w:r>
      <w:r w:rsidR="00952362" w:rsidRPr="0098585F">
        <w:rPr>
          <w:rFonts w:cs="Arial"/>
          <w:szCs w:val="24"/>
          <w:lang w:val="vi-VN"/>
        </w:rPr>
        <w:t>to</w:t>
      </w:r>
      <w:r w:rsidR="00A441A6" w:rsidRPr="0098585F">
        <w:rPr>
          <w:rFonts w:cs="Arial"/>
          <w:szCs w:val="24"/>
          <w:lang w:val="vi-VN"/>
        </w:rPr>
        <w:t xml:space="preserve"> 2012</w:t>
      </w:r>
      <w:r w:rsidR="00952362" w:rsidRPr="0098585F">
        <w:rPr>
          <w:rFonts w:cs="Arial"/>
          <w:szCs w:val="24"/>
          <w:lang w:val="vi-VN"/>
        </w:rPr>
        <w:t>)</w:t>
      </w:r>
      <w:r w:rsidR="00A441A6" w:rsidRPr="0098585F">
        <w:rPr>
          <w:rFonts w:cs="Arial"/>
          <w:szCs w:val="24"/>
          <w:lang w:val="vi-VN"/>
        </w:rPr>
        <w:t xml:space="preserve">. </w:t>
      </w:r>
      <w:r w:rsidR="003B4D12" w:rsidRPr="0098585F">
        <w:rPr>
          <w:rFonts w:cs="Arial"/>
          <w:szCs w:val="24"/>
          <w:lang w:val="vi-VN"/>
        </w:rPr>
        <w:t xml:space="preserve">Table </w:t>
      </w:r>
      <w:r w:rsidR="00A441A6" w:rsidRPr="0098585F">
        <w:rPr>
          <w:rFonts w:cs="Arial"/>
          <w:szCs w:val="24"/>
          <w:lang w:val="vi-VN"/>
        </w:rPr>
        <w:t xml:space="preserve">2.10 </w:t>
      </w:r>
      <w:r w:rsidR="00F82869" w:rsidRPr="0098585F">
        <w:rPr>
          <w:rFonts w:cs="Arial"/>
          <w:szCs w:val="24"/>
          <w:lang w:val="vi-VN"/>
        </w:rPr>
        <w:t xml:space="preserve">presents </w:t>
      </w:r>
      <w:r w:rsidR="00AB69B7" w:rsidRPr="0098585F">
        <w:rPr>
          <w:rFonts w:cs="Arial"/>
          <w:szCs w:val="24"/>
          <w:lang w:val="vi-VN"/>
        </w:rPr>
        <w:t>the earthquakes in the SE Vietnam Sea</w:t>
      </w:r>
      <w:r w:rsidR="00A441A6" w:rsidRPr="0098585F">
        <w:rPr>
          <w:rFonts w:cs="Arial"/>
          <w:b/>
          <w:szCs w:val="24"/>
          <w:lang w:val="vi-VN"/>
        </w:rPr>
        <w:t>.</w:t>
      </w:r>
    </w:p>
    <w:p w:rsidR="00A441A6" w:rsidRPr="0098585F" w:rsidRDefault="00A441A6" w:rsidP="00A441A6">
      <w:pPr>
        <w:pStyle w:val="DMB2"/>
        <w:numPr>
          <w:ilvl w:val="0"/>
          <w:numId w:val="0"/>
        </w:numPr>
        <w:ind w:left="567"/>
        <w:rPr>
          <w:rFonts w:cs="Arial"/>
          <w:snapToGrid w:val="0"/>
          <w:lang w:val="vi-VN" w:eastAsia="en-US"/>
        </w:rPr>
      </w:pPr>
      <w:bookmarkStart w:id="215" w:name="_Toc350712290"/>
      <w:bookmarkStart w:id="216" w:name="_Toc343078205"/>
      <w:bookmarkStart w:id="217" w:name="_Toc424909150"/>
    </w:p>
    <w:p w:rsidR="00A441A6" w:rsidRPr="0098585F" w:rsidRDefault="00A441A6" w:rsidP="009C7C55">
      <w:pPr>
        <w:pStyle w:val="DMB2"/>
        <w:numPr>
          <w:ilvl w:val="0"/>
          <w:numId w:val="0"/>
        </w:numPr>
        <w:rPr>
          <w:lang w:val="vi-VN"/>
        </w:rPr>
      </w:pPr>
      <w:r w:rsidRPr="0098585F">
        <w:rPr>
          <w:lang w:val="vi-VN"/>
        </w:rPr>
        <w:t xml:space="preserve">Table </w:t>
      </w:r>
      <w:r w:rsidR="00266FF2" w:rsidRPr="0098585F">
        <w:fldChar w:fldCharType="begin"/>
      </w:r>
      <w:r w:rsidRPr="0098585F">
        <w:rPr>
          <w:lang w:val="vi-VN"/>
        </w:rPr>
        <w:instrText xml:space="preserve"> STYLEREF 1 \s </w:instrText>
      </w:r>
      <w:r w:rsidR="00266FF2" w:rsidRPr="0098585F">
        <w:fldChar w:fldCharType="separate"/>
      </w:r>
      <w:r w:rsidR="001673FC">
        <w:rPr>
          <w:noProof/>
          <w:lang w:val="vi-VN"/>
        </w:rPr>
        <w:t>2</w:t>
      </w:r>
      <w:r w:rsidR="00266FF2" w:rsidRPr="0098585F">
        <w:rPr>
          <w:noProof/>
        </w:rPr>
        <w:fldChar w:fldCharType="end"/>
      </w:r>
      <w:r w:rsidRPr="0098585F">
        <w:rPr>
          <w:lang w:val="vi-VN"/>
        </w:rPr>
        <w:t xml:space="preserve">.10 </w:t>
      </w:r>
      <w:r w:rsidR="009C7C55" w:rsidRPr="0098585F">
        <w:rPr>
          <w:lang w:val="vi-VN"/>
        </w:rPr>
        <w:t xml:space="preserve">Earthquake development in the SE Vietnam Sea from </w:t>
      </w:r>
      <w:r w:rsidRPr="0098585F">
        <w:rPr>
          <w:lang w:val="vi-VN"/>
        </w:rPr>
        <w:t>20</w:t>
      </w:r>
      <w:bookmarkEnd w:id="215"/>
      <w:bookmarkEnd w:id="216"/>
      <w:r w:rsidRPr="0098585F">
        <w:rPr>
          <w:lang w:val="vi-VN"/>
        </w:rPr>
        <w:t>10 – 2012</w:t>
      </w:r>
      <w:bookmarkEnd w:id="217"/>
    </w:p>
    <w:tbl>
      <w:tblPr>
        <w:tblW w:w="0" w:type="auto"/>
        <w:jc w:val="center"/>
        <w:tblLayout w:type="fixed"/>
        <w:tblLook w:val="04A0" w:firstRow="1" w:lastRow="0" w:firstColumn="1" w:lastColumn="0" w:noHBand="0" w:noVBand="1"/>
      </w:tblPr>
      <w:tblGrid>
        <w:gridCol w:w="894"/>
        <w:gridCol w:w="1464"/>
        <w:gridCol w:w="1620"/>
        <w:gridCol w:w="1350"/>
        <w:gridCol w:w="1440"/>
        <w:gridCol w:w="1170"/>
        <w:gridCol w:w="1305"/>
      </w:tblGrid>
      <w:tr w:rsidR="00A441A6" w:rsidRPr="0098585F" w:rsidTr="00EE4A14">
        <w:trPr>
          <w:trHeight w:val="491"/>
          <w:tblHeader/>
          <w:jc w:val="center"/>
        </w:trPr>
        <w:tc>
          <w:tcPr>
            <w:tcW w:w="894"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lang w:val="vi-VN"/>
              </w:rPr>
            </w:pPr>
            <w:r w:rsidRPr="0098585F">
              <w:rPr>
                <w:rFonts w:cs="Arial"/>
                <w:b/>
                <w:sz w:val="22"/>
                <w:szCs w:val="22"/>
                <w:lang w:val="vi-VN"/>
              </w:rPr>
              <w:t>No.</w:t>
            </w:r>
          </w:p>
        </w:tc>
        <w:tc>
          <w:tcPr>
            <w:tcW w:w="1464"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lang w:val="vi-VN"/>
              </w:rPr>
            </w:pPr>
            <w:r w:rsidRPr="0098585F">
              <w:rPr>
                <w:rFonts w:cs="Arial"/>
                <w:b/>
                <w:sz w:val="22"/>
                <w:szCs w:val="22"/>
                <w:lang w:val="vi-VN"/>
              </w:rPr>
              <w:t>Date</w:t>
            </w:r>
          </w:p>
        </w:tc>
        <w:tc>
          <w:tcPr>
            <w:tcW w:w="1620"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rPr>
            </w:pPr>
            <w:r w:rsidRPr="0098585F">
              <w:rPr>
                <w:rFonts w:cs="Arial"/>
                <w:b/>
                <w:sz w:val="22"/>
                <w:szCs w:val="22"/>
                <w:lang w:val="vi-VN"/>
              </w:rPr>
              <w:t>Time</w:t>
            </w:r>
            <w:r w:rsidR="00A441A6" w:rsidRPr="0098585F">
              <w:rPr>
                <w:rFonts w:cs="Arial"/>
                <w:b/>
                <w:sz w:val="22"/>
                <w:szCs w:val="22"/>
              </w:rPr>
              <w:t xml:space="preserve"> (GMT)</w:t>
            </w:r>
          </w:p>
        </w:tc>
        <w:tc>
          <w:tcPr>
            <w:tcW w:w="1350"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lang w:val="vi-VN"/>
              </w:rPr>
            </w:pPr>
            <w:r w:rsidRPr="0098585F">
              <w:rPr>
                <w:rFonts w:cs="Arial"/>
                <w:b/>
                <w:sz w:val="22"/>
                <w:szCs w:val="22"/>
                <w:lang w:val="vi-VN"/>
              </w:rPr>
              <w:t>Latitude</w:t>
            </w:r>
          </w:p>
        </w:tc>
        <w:tc>
          <w:tcPr>
            <w:tcW w:w="1440"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lang w:val="vi-VN"/>
              </w:rPr>
            </w:pPr>
            <w:r w:rsidRPr="0098585F">
              <w:rPr>
                <w:rFonts w:cs="Arial"/>
                <w:b/>
                <w:sz w:val="22"/>
                <w:szCs w:val="22"/>
                <w:lang w:val="vi-VN"/>
              </w:rPr>
              <w:t>Longitude</w:t>
            </w:r>
          </w:p>
        </w:tc>
        <w:tc>
          <w:tcPr>
            <w:tcW w:w="1170"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rPr>
            </w:pPr>
            <w:r w:rsidRPr="0098585F">
              <w:rPr>
                <w:rFonts w:cs="Arial"/>
                <w:b/>
                <w:sz w:val="22"/>
                <w:szCs w:val="22"/>
                <w:lang w:val="vi-VN"/>
              </w:rPr>
              <w:t>Depth</w:t>
            </w:r>
            <w:r w:rsidR="00A441A6" w:rsidRPr="0098585F">
              <w:rPr>
                <w:rFonts w:cs="Arial"/>
                <w:b/>
                <w:sz w:val="22"/>
                <w:szCs w:val="22"/>
              </w:rPr>
              <w:t xml:space="preserve"> (km)</w:t>
            </w:r>
          </w:p>
        </w:tc>
        <w:tc>
          <w:tcPr>
            <w:tcW w:w="1305" w:type="dxa"/>
            <w:vMerge w:val="restart"/>
            <w:tcBorders>
              <w:top w:val="single" w:sz="4" w:space="0" w:color="auto"/>
              <w:left w:val="single" w:sz="4" w:space="0" w:color="auto"/>
              <w:bottom w:val="single" w:sz="4" w:space="0" w:color="auto"/>
              <w:right w:val="single" w:sz="4" w:space="0" w:color="auto"/>
            </w:tcBorders>
            <w:shd w:val="pct5" w:color="auto" w:fill="auto"/>
            <w:vAlign w:val="center"/>
            <w:hideMark/>
          </w:tcPr>
          <w:p w:rsidR="00A441A6" w:rsidRPr="0098585F" w:rsidRDefault="009C7C55" w:rsidP="00EE4A14">
            <w:pPr>
              <w:tabs>
                <w:tab w:val="left" w:pos="0"/>
              </w:tabs>
              <w:jc w:val="center"/>
              <w:rPr>
                <w:rFonts w:cs="Arial"/>
                <w:b/>
                <w:sz w:val="22"/>
                <w:szCs w:val="22"/>
              </w:rPr>
            </w:pPr>
            <w:r w:rsidRPr="0098585F">
              <w:rPr>
                <w:rFonts w:cs="Arial"/>
                <w:b/>
                <w:sz w:val="22"/>
                <w:szCs w:val="22"/>
                <w:lang w:val="vi-VN"/>
              </w:rPr>
              <w:t>Amplitude</w:t>
            </w:r>
            <w:r w:rsidR="00A441A6" w:rsidRPr="0098585F">
              <w:rPr>
                <w:rFonts w:cs="Arial"/>
                <w:b/>
                <w:sz w:val="22"/>
                <w:szCs w:val="22"/>
              </w:rPr>
              <w:t xml:space="preserve"> (Richter)</w:t>
            </w:r>
          </w:p>
        </w:tc>
      </w:tr>
      <w:tr w:rsidR="00A441A6" w:rsidRPr="0098585F" w:rsidTr="00EE4A14">
        <w:trPr>
          <w:trHeight w:val="491"/>
          <w:jc w:val="center"/>
        </w:trPr>
        <w:tc>
          <w:tcPr>
            <w:tcW w:w="894"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464"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440"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170"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c>
          <w:tcPr>
            <w:tcW w:w="1305" w:type="dxa"/>
            <w:vMerge/>
            <w:tcBorders>
              <w:top w:val="single" w:sz="4" w:space="0" w:color="auto"/>
              <w:left w:val="single" w:sz="4" w:space="0" w:color="auto"/>
              <w:bottom w:val="single" w:sz="4" w:space="0" w:color="auto"/>
              <w:right w:val="single" w:sz="4" w:space="0" w:color="auto"/>
            </w:tcBorders>
            <w:vAlign w:val="center"/>
            <w:hideMark/>
          </w:tcPr>
          <w:p w:rsidR="00A441A6" w:rsidRPr="0098585F" w:rsidRDefault="00A441A6" w:rsidP="00EE4A14">
            <w:pPr>
              <w:rPr>
                <w:rFonts w:cs="Arial"/>
                <w:b/>
                <w:sz w:val="22"/>
                <w:szCs w:val="22"/>
              </w:rPr>
            </w:pPr>
          </w:p>
        </w:tc>
      </w:tr>
      <w:tr w:rsidR="00A441A6" w:rsidRPr="0098585F" w:rsidTr="00EE4A14">
        <w:trPr>
          <w:trHeight w:val="80"/>
          <w:jc w:val="center"/>
        </w:trPr>
        <w:tc>
          <w:tcPr>
            <w:tcW w:w="894" w:type="dxa"/>
            <w:tcBorders>
              <w:top w:val="nil"/>
              <w:left w:val="single" w:sz="4" w:space="0" w:color="auto"/>
              <w:bottom w:val="single" w:sz="4" w:space="0" w:color="auto"/>
              <w:right w:val="single" w:sz="4" w:space="0" w:color="auto"/>
            </w:tcBorders>
            <w:vAlign w:val="bottom"/>
          </w:tcPr>
          <w:p w:rsidR="00A441A6" w:rsidRPr="0098585F" w:rsidRDefault="00A441A6" w:rsidP="00A441A6">
            <w:pPr>
              <w:widowControl/>
              <w:numPr>
                <w:ilvl w:val="0"/>
                <w:numId w:val="182"/>
              </w:numPr>
              <w:tabs>
                <w:tab w:val="left" w:pos="0"/>
              </w:tabs>
              <w:jc w:val="center"/>
              <w:rPr>
                <w:rFonts w:cs="Arial"/>
                <w:sz w:val="22"/>
                <w:szCs w:val="22"/>
              </w:rPr>
            </w:pPr>
          </w:p>
        </w:tc>
        <w:tc>
          <w:tcPr>
            <w:tcW w:w="1464"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left="100" w:right="24"/>
              <w:rPr>
                <w:rFonts w:cs="Arial"/>
                <w:sz w:val="22"/>
                <w:szCs w:val="22"/>
              </w:rPr>
            </w:pPr>
            <w:r w:rsidRPr="0098585F">
              <w:rPr>
                <w:rFonts w:cs="Arial"/>
                <w:sz w:val="22"/>
                <w:szCs w:val="22"/>
              </w:rPr>
              <w:t>23/06/2010</w:t>
            </w:r>
          </w:p>
        </w:tc>
        <w:tc>
          <w:tcPr>
            <w:tcW w:w="1620"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right="-33"/>
              <w:jc w:val="center"/>
              <w:rPr>
                <w:rFonts w:cs="Arial"/>
                <w:sz w:val="22"/>
                <w:szCs w:val="22"/>
              </w:rPr>
            </w:pPr>
            <w:r w:rsidRPr="0098585F">
              <w:rPr>
                <w:rFonts w:cs="Arial"/>
                <w:sz w:val="22"/>
                <w:szCs w:val="22"/>
              </w:rPr>
              <w:t>01:55:00</w:t>
            </w:r>
          </w:p>
        </w:tc>
        <w:tc>
          <w:tcPr>
            <w:tcW w:w="135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10.5</w:t>
            </w:r>
          </w:p>
        </w:tc>
        <w:tc>
          <w:tcPr>
            <w:tcW w:w="144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109</w:t>
            </w:r>
          </w:p>
        </w:tc>
        <w:tc>
          <w:tcPr>
            <w:tcW w:w="1170" w:type="dxa"/>
            <w:tcBorders>
              <w:top w:val="nil"/>
              <w:left w:val="nil"/>
              <w:bottom w:val="single" w:sz="4" w:space="0" w:color="auto"/>
              <w:right w:val="single" w:sz="4" w:space="0" w:color="auto"/>
            </w:tcBorders>
            <w:vAlign w:val="bottom"/>
          </w:tcPr>
          <w:p w:rsidR="00A441A6" w:rsidRPr="0098585F" w:rsidRDefault="00A441A6" w:rsidP="00EE4A14">
            <w:pPr>
              <w:tabs>
                <w:tab w:val="left" w:pos="0"/>
              </w:tabs>
              <w:jc w:val="center"/>
              <w:rPr>
                <w:rFonts w:cs="Arial"/>
                <w:sz w:val="22"/>
                <w:szCs w:val="22"/>
              </w:rPr>
            </w:pPr>
          </w:p>
        </w:tc>
        <w:tc>
          <w:tcPr>
            <w:tcW w:w="1305" w:type="dxa"/>
            <w:tcBorders>
              <w:top w:val="nil"/>
              <w:left w:val="nil"/>
              <w:bottom w:val="single" w:sz="4" w:space="0" w:color="auto"/>
              <w:right w:val="single" w:sz="4" w:space="0" w:color="auto"/>
            </w:tcBorders>
            <w:vAlign w:val="bottom"/>
            <w:hideMark/>
          </w:tcPr>
          <w:p w:rsidR="00A441A6" w:rsidRPr="0098585F" w:rsidRDefault="00A441A6" w:rsidP="009C7C55">
            <w:pPr>
              <w:tabs>
                <w:tab w:val="left" w:pos="0"/>
              </w:tabs>
              <w:jc w:val="center"/>
              <w:rPr>
                <w:rFonts w:cs="Arial"/>
                <w:sz w:val="22"/>
                <w:szCs w:val="22"/>
              </w:rPr>
            </w:pPr>
            <w:r w:rsidRPr="0098585F">
              <w:rPr>
                <w:rFonts w:cs="Arial"/>
                <w:sz w:val="22"/>
                <w:szCs w:val="22"/>
              </w:rPr>
              <w:t>4</w:t>
            </w:r>
            <w:r w:rsidR="009C7C55" w:rsidRPr="0098585F">
              <w:rPr>
                <w:rFonts w:cs="Arial"/>
                <w:sz w:val="22"/>
                <w:szCs w:val="22"/>
                <w:lang w:val="vi-VN"/>
              </w:rPr>
              <w:t>.</w:t>
            </w:r>
            <w:r w:rsidRPr="0098585F">
              <w:rPr>
                <w:rFonts w:cs="Arial"/>
                <w:sz w:val="22"/>
                <w:szCs w:val="22"/>
              </w:rPr>
              <w:t>7</w:t>
            </w:r>
          </w:p>
        </w:tc>
      </w:tr>
      <w:tr w:rsidR="00A441A6" w:rsidRPr="0098585F" w:rsidTr="00EE4A14">
        <w:trPr>
          <w:trHeight w:val="188"/>
          <w:jc w:val="center"/>
        </w:trPr>
        <w:tc>
          <w:tcPr>
            <w:tcW w:w="894" w:type="dxa"/>
            <w:tcBorders>
              <w:top w:val="nil"/>
              <w:left w:val="single" w:sz="4" w:space="0" w:color="auto"/>
              <w:bottom w:val="single" w:sz="4" w:space="0" w:color="auto"/>
              <w:right w:val="single" w:sz="4" w:space="0" w:color="auto"/>
            </w:tcBorders>
            <w:vAlign w:val="bottom"/>
          </w:tcPr>
          <w:p w:rsidR="00A441A6" w:rsidRPr="0098585F" w:rsidRDefault="00A441A6" w:rsidP="00A441A6">
            <w:pPr>
              <w:widowControl/>
              <w:numPr>
                <w:ilvl w:val="0"/>
                <w:numId w:val="182"/>
              </w:numPr>
              <w:tabs>
                <w:tab w:val="left" w:pos="0"/>
              </w:tabs>
              <w:jc w:val="center"/>
              <w:rPr>
                <w:rFonts w:cs="Arial"/>
                <w:sz w:val="22"/>
                <w:szCs w:val="22"/>
              </w:rPr>
            </w:pPr>
          </w:p>
        </w:tc>
        <w:tc>
          <w:tcPr>
            <w:tcW w:w="1464"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left="100" w:right="24"/>
              <w:rPr>
                <w:rFonts w:cs="Arial"/>
                <w:sz w:val="22"/>
                <w:szCs w:val="22"/>
              </w:rPr>
            </w:pPr>
            <w:r w:rsidRPr="0098585F">
              <w:rPr>
                <w:rFonts w:cs="Arial"/>
                <w:sz w:val="22"/>
                <w:szCs w:val="22"/>
              </w:rPr>
              <w:t>25/08/2011</w:t>
            </w:r>
          </w:p>
        </w:tc>
        <w:tc>
          <w:tcPr>
            <w:tcW w:w="1620"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right="-33"/>
              <w:jc w:val="center"/>
              <w:rPr>
                <w:rFonts w:cs="Arial"/>
                <w:sz w:val="22"/>
                <w:szCs w:val="22"/>
              </w:rPr>
            </w:pPr>
            <w:r w:rsidRPr="0098585F">
              <w:rPr>
                <w:rFonts w:cs="Arial"/>
                <w:sz w:val="22"/>
                <w:szCs w:val="22"/>
              </w:rPr>
              <w:t>18:03:00</w:t>
            </w:r>
          </w:p>
        </w:tc>
        <w:tc>
          <w:tcPr>
            <w:tcW w:w="135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13.12</w:t>
            </w:r>
          </w:p>
        </w:tc>
        <w:tc>
          <w:tcPr>
            <w:tcW w:w="144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112.95</w:t>
            </w:r>
          </w:p>
        </w:tc>
        <w:tc>
          <w:tcPr>
            <w:tcW w:w="117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15</w:t>
            </w:r>
          </w:p>
        </w:tc>
        <w:tc>
          <w:tcPr>
            <w:tcW w:w="1305" w:type="dxa"/>
            <w:tcBorders>
              <w:top w:val="nil"/>
              <w:left w:val="nil"/>
              <w:bottom w:val="single" w:sz="4" w:space="0" w:color="auto"/>
              <w:right w:val="single" w:sz="4" w:space="0" w:color="auto"/>
            </w:tcBorders>
            <w:vAlign w:val="bottom"/>
            <w:hideMark/>
          </w:tcPr>
          <w:p w:rsidR="00A441A6" w:rsidRPr="0098585F" w:rsidRDefault="00A441A6" w:rsidP="009C7C55">
            <w:pPr>
              <w:tabs>
                <w:tab w:val="left" w:pos="0"/>
              </w:tabs>
              <w:jc w:val="center"/>
              <w:rPr>
                <w:rFonts w:cs="Arial"/>
                <w:sz w:val="22"/>
                <w:szCs w:val="22"/>
              </w:rPr>
            </w:pPr>
            <w:r w:rsidRPr="0098585F">
              <w:rPr>
                <w:rFonts w:cs="Arial"/>
                <w:sz w:val="22"/>
                <w:szCs w:val="22"/>
              </w:rPr>
              <w:t>5</w:t>
            </w:r>
            <w:r w:rsidR="009C7C55" w:rsidRPr="0098585F">
              <w:rPr>
                <w:rFonts w:cs="Arial"/>
                <w:sz w:val="22"/>
                <w:szCs w:val="22"/>
                <w:lang w:val="vi-VN"/>
              </w:rPr>
              <w:t>.</w:t>
            </w:r>
            <w:r w:rsidRPr="0098585F">
              <w:rPr>
                <w:rFonts w:cs="Arial"/>
                <w:sz w:val="22"/>
                <w:szCs w:val="22"/>
              </w:rPr>
              <w:t>4</w:t>
            </w:r>
          </w:p>
        </w:tc>
      </w:tr>
      <w:tr w:rsidR="00A441A6" w:rsidRPr="0098585F" w:rsidTr="00EE4A14">
        <w:trPr>
          <w:trHeight w:val="255"/>
          <w:jc w:val="center"/>
        </w:trPr>
        <w:tc>
          <w:tcPr>
            <w:tcW w:w="894" w:type="dxa"/>
            <w:tcBorders>
              <w:top w:val="nil"/>
              <w:left w:val="single" w:sz="4" w:space="0" w:color="auto"/>
              <w:bottom w:val="single" w:sz="4" w:space="0" w:color="auto"/>
              <w:right w:val="single" w:sz="4" w:space="0" w:color="auto"/>
            </w:tcBorders>
            <w:vAlign w:val="bottom"/>
          </w:tcPr>
          <w:p w:rsidR="00A441A6" w:rsidRPr="0098585F" w:rsidRDefault="00A441A6" w:rsidP="00A441A6">
            <w:pPr>
              <w:widowControl/>
              <w:numPr>
                <w:ilvl w:val="0"/>
                <w:numId w:val="182"/>
              </w:numPr>
              <w:tabs>
                <w:tab w:val="left" w:pos="0"/>
              </w:tabs>
              <w:jc w:val="center"/>
              <w:rPr>
                <w:rFonts w:cs="Arial"/>
                <w:sz w:val="22"/>
                <w:szCs w:val="22"/>
              </w:rPr>
            </w:pPr>
          </w:p>
        </w:tc>
        <w:tc>
          <w:tcPr>
            <w:tcW w:w="1464"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left="100" w:right="24"/>
              <w:rPr>
                <w:rFonts w:cs="Arial"/>
                <w:sz w:val="22"/>
                <w:szCs w:val="22"/>
              </w:rPr>
            </w:pPr>
            <w:r w:rsidRPr="0098585F">
              <w:rPr>
                <w:rFonts w:cs="Arial"/>
                <w:sz w:val="22"/>
                <w:szCs w:val="22"/>
              </w:rPr>
              <w:t>06/03/2011</w:t>
            </w:r>
          </w:p>
        </w:tc>
        <w:tc>
          <w:tcPr>
            <w:tcW w:w="1620" w:type="dxa"/>
            <w:tcBorders>
              <w:top w:val="nil"/>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right="-33"/>
              <w:jc w:val="center"/>
              <w:rPr>
                <w:rFonts w:cs="Arial"/>
                <w:sz w:val="22"/>
                <w:szCs w:val="22"/>
              </w:rPr>
            </w:pPr>
            <w:r w:rsidRPr="0098585F">
              <w:rPr>
                <w:rFonts w:cs="Arial"/>
                <w:sz w:val="22"/>
                <w:szCs w:val="22"/>
              </w:rPr>
              <w:t>14:59:41</w:t>
            </w:r>
          </w:p>
        </w:tc>
        <w:tc>
          <w:tcPr>
            <w:tcW w:w="135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09.46</w:t>
            </w:r>
          </w:p>
        </w:tc>
        <w:tc>
          <w:tcPr>
            <w:tcW w:w="144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108.37</w:t>
            </w:r>
          </w:p>
        </w:tc>
        <w:tc>
          <w:tcPr>
            <w:tcW w:w="1170" w:type="dxa"/>
            <w:tcBorders>
              <w:top w:val="nil"/>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w:t>
            </w:r>
          </w:p>
        </w:tc>
        <w:tc>
          <w:tcPr>
            <w:tcW w:w="1305" w:type="dxa"/>
            <w:tcBorders>
              <w:top w:val="nil"/>
              <w:left w:val="nil"/>
              <w:bottom w:val="single" w:sz="4" w:space="0" w:color="auto"/>
              <w:right w:val="single" w:sz="4" w:space="0" w:color="auto"/>
            </w:tcBorders>
            <w:vAlign w:val="bottom"/>
            <w:hideMark/>
          </w:tcPr>
          <w:p w:rsidR="00A441A6" w:rsidRPr="0098585F" w:rsidRDefault="00A441A6" w:rsidP="009C7C55">
            <w:pPr>
              <w:tabs>
                <w:tab w:val="left" w:pos="0"/>
              </w:tabs>
              <w:jc w:val="center"/>
              <w:rPr>
                <w:rFonts w:cs="Arial"/>
                <w:sz w:val="22"/>
                <w:szCs w:val="22"/>
              </w:rPr>
            </w:pPr>
            <w:r w:rsidRPr="0098585F">
              <w:rPr>
                <w:rFonts w:cs="Arial"/>
                <w:sz w:val="22"/>
                <w:szCs w:val="22"/>
              </w:rPr>
              <w:t>4</w:t>
            </w:r>
            <w:r w:rsidR="009C7C55" w:rsidRPr="0098585F">
              <w:rPr>
                <w:rFonts w:cs="Arial"/>
                <w:sz w:val="22"/>
                <w:szCs w:val="22"/>
                <w:lang w:val="vi-VN"/>
              </w:rPr>
              <w:t>.</w:t>
            </w:r>
            <w:r w:rsidRPr="0098585F">
              <w:rPr>
                <w:rFonts w:cs="Arial"/>
                <w:sz w:val="22"/>
                <w:szCs w:val="22"/>
              </w:rPr>
              <w:t>75</w:t>
            </w:r>
          </w:p>
        </w:tc>
      </w:tr>
      <w:tr w:rsidR="00A441A6" w:rsidRPr="0098585F" w:rsidTr="00EE4A14">
        <w:trPr>
          <w:trHeight w:val="255"/>
          <w:jc w:val="center"/>
        </w:trPr>
        <w:tc>
          <w:tcPr>
            <w:tcW w:w="894" w:type="dxa"/>
            <w:tcBorders>
              <w:top w:val="single" w:sz="4" w:space="0" w:color="auto"/>
              <w:left w:val="single" w:sz="4" w:space="0" w:color="auto"/>
              <w:bottom w:val="single" w:sz="4" w:space="0" w:color="auto"/>
              <w:right w:val="single" w:sz="4" w:space="0" w:color="auto"/>
            </w:tcBorders>
            <w:vAlign w:val="bottom"/>
          </w:tcPr>
          <w:p w:rsidR="00A441A6" w:rsidRPr="0098585F" w:rsidRDefault="00A441A6" w:rsidP="00A441A6">
            <w:pPr>
              <w:widowControl/>
              <w:numPr>
                <w:ilvl w:val="0"/>
                <w:numId w:val="182"/>
              </w:numPr>
              <w:tabs>
                <w:tab w:val="left" w:pos="0"/>
              </w:tabs>
              <w:jc w:val="center"/>
              <w:rPr>
                <w:rFonts w:cs="Arial"/>
                <w:sz w:val="22"/>
                <w:szCs w:val="22"/>
              </w:rPr>
            </w:pPr>
          </w:p>
        </w:tc>
        <w:tc>
          <w:tcPr>
            <w:tcW w:w="1464" w:type="dxa"/>
            <w:tcBorders>
              <w:top w:val="single" w:sz="4" w:space="0" w:color="auto"/>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left="100" w:right="24"/>
              <w:rPr>
                <w:rFonts w:cs="Arial"/>
                <w:sz w:val="22"/>
                <w:szCs w:val="22"/>
              </w:rPr>
            </w:pPr>
            <w:r w:rsidRPr="0098585F">
              <w:rPr>
                <w:rFonts w:cs="Arial"/>
                <w:sz w:val="22"/>
                <w:szCs w:val="22"/>
              </w:rPr>
              <w:t>26/01/2011</w:t>
            </w:r>
          </w:p>
        </w:tc>
        <w:tc>
          <w:tcPr>
            <w:tcW w:w="1620" w:type="dxa"/>
            <w:tcBorders>
              <w:top w:val="single" w:sz="4" w:space="0" w:color="auto"/>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right="-33"/>
              <w:jc w:val="center"/>
              <w:rPr>
                <w:rFonts w:cs="Arial"/>
                <w:sz w:val="22"/>
                <w:szCs w:val="22"/>
              </w:rPr>
            </w:pPr>
            <w:r w:rsidRPr="0098585F">
              <w:rPr>
                <w:rFonts w:cs="Arial"/>
                <w:sz w:val="22"/>
                <w:szCs w:val="22"/>
              </w:rPr>
              <w:t>07:24:30</w:t>
            </w:r>
          </w:p>
        </w:tc>
        <w:tc>
          <w:tcPr>
            <w:tcW w:w="135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9.94</w:t>
            </w:r>
          </w:p>
        </w:tc>
        <w:tc>
          <w:tcPr>
            <w:tcW w:w="144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108.33</w:t>
            </w:r>
          </w:p>
        </w:tc>
        <w:tc>
          <w:tcPr>
            <w:tcW w:w="117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w:t>
            </w:r>
          </w:p>
        </w:tc>
        <w:tc>
          <w:tcPr>
            <w:tcW w:w="1305" w:type="dxa"/>
            <w:tcBorders>
              <w:top w:val="single" w:sz="4" w:space="0" w:color="auto"/>
              <w:left w:val="nil"/>
              <w:bottom w:val="single" w:sz="4" w:space="0" w:color="auto"/>
              <w:right w:val="single" w:sz="4" w:space="0" w:color="auto"/>
            </w:tcBorders>
            <w:vAlign w:val="bottom"/>
            <w:hideMark/>
          </w:tcPr>
          <w:p w:rsidR="00A441A6" w:rsidRPr="0098585F" w:rsidRDefault="00A441A6" w:rsidP="009C7C55">
            <w:pPr>
              <w:tabs>
                <w:tab w:val="left" w:pos="0"/>
              </w:tabs>
              <w:jc w:val="center"/>
              <w:rPr>
                <w:rFonts w:cs="Arial"/>
                <w:sz w:val="22"/>
                <w:szCs w:val="22"/>
              </w:rPr>
            </w:pPr>
            <w:r w:rsidRPr="0098585F">
              <w:rPr>
                <w:rFonts w:cs="Arial"/>
                <w:sz w:val="22"/>
                <w:szCs w:val="22"/>
              </w:rPr>
              <w:t>4</w:t>
            </w:r>
            <w:r w:rsidR="009C7C55" w:rsidRPr="0098585F">
              <w:rPr>
                <w:rFonts w:cs="Arial"/>
                <w:sz w:val="22"/>
                <w:szCs w:val="22"/>
                <w:lang w:val="vi-VN"/>
              </w:rPr>
              <w:t>.</w:t>
            </w:r>
            <w:r w:rsidRPr="0098585F">
              <w:rPr>
                <w:rFonts w:cs="Arial"/>
                <w:sz w:val="22"/>
                <w:szCs w:val="22"/>
              </w:rPr>
              <w:t>7</w:t>
            </w:r>
          </w:p>
        </w:tc>
      </w:tr>
      <w:tr w:rsidR="00A441A6" w:rsidRPr="0098585F" w:rsidTr="00EE4A14">
        <w:trPr>
          <w:trHeight w:val="255"/>
          <w:jc w:val="center"/>
        </w:trPr>
        <w:tc>
          <w:tcPr>
            <w:tcW w:w="894" w:type="dxa"/>
            <w:tcBorders>
              <w:top w:val="single" w:sz="4" w:space="0" w:color="auto"/>
              <w:left w:val="single" w:sz="4" w:space="0" w:color="auto"/>
              <w:bottom w:val="single" w:sz="4" w:space="0" w:color="auto"/>
              <w:right w:val="single" w:sz="4" w:space="0" w:color="auto"/>
            </w:tcBorders>
            <w:vAlign w:val="bottom"/>
          </w:tcPr>
          <w:p w:rsidR="00A441A6" w:rsidRPr="0098585F" w:rsidRDefault="00A441A6" w:rsidP="00A441A6">
            <w:pPr>
              <w:widowControl/>
              <w:numPr>
                <w:ilvl w:val="0"/>
                <w:numId w:val="182"/>
              </w:numPr>
              <w:tabs>
                <w:tab w:val="left" w:pos="0"/>
              </w:tabs>
              <w:jc w:val="center"/>
              <w:rPr>
                <w:rFonts w:cs="Arial"/>
                <w:sz w:val="22"/>
                <w:szCs w:val="22"/>
              </w:rPr>
            </w:pPr>
          </w:p>
        </w:tc>
        <w:tc>
          <w:tcPr>
            <w:tcW w:w="1464" w:type="dxa"/>
            <w:tcBorders>
              <w:top w:val="single" w:sz="4" w:space="0" w:color="auto"/>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left="100" w:right="24"/>
              <w:rPr>
                <w:rFonts w:cs="Arial"/>
                <w:sz w:val="22"/>
                <w:szCs w:val="22"/>
              </w:rPr>
            </w:pPr>
            <w:r w:rsidRPr="0098585F">
              <w:rPr>
                <w:rFonts w:cs="Arial"/>
                <w:sz w:val="22"/>
                <w:szCs w:val="22"/>
              </w:rPr>
              <w:t>07/06/2012</w:t>
            </w:r>
          </w:p>
        </w:tc>
        <w:tc>
          <w:tcPr>
            <w:tcW w:w="1620" w:type="dxa"/>
            <w:tcBorders>
              <w:top w:val="single" w:sz="4" w:space="0" w:color="auto"/>
              <w:left w:val="nil"/>
              <w:bottom w:val="single" w:sz="4" w:space="0" w:color="auto"/>
              <w:right w:val="single" w:sz="4" w:space="0" w:color="auto"/>
            </w:tcBorders>
            <w:vAlign w:val="center"/>
            <w:hideMark/>
          </w:tcPr>
          <w:p w:rsidR="00A441A6" w:rsidRPr="0098585F" w:rsidRDefault="00A441A6" w:rsidP="00EE4A14">
            <w:pPr>
              <w:tabs>
                <w:tab w:val="left" w:pos="0"/>
              </w:tabs>
              <w:autoSpaceDE w:val="0"/>
              <w:autoSpaceDN w:val="0"/>
              <w:adjustRightInd w:val="0"/>
              <w:ind w:right="-33"/>
              <w:jc w:val="center"/>
              <w:rPr>
                <w:rFonts w:cs="Arial"/>
                <w:sz w:val="22"/>
                <w:szCs w:val="22"/>
              </w:rPr>
            </w:pPr>
            <w:r w:rsidRPr="0098585F">
              <w:rPr>
                <w:rFonts w:cs="Arial"/>
                <w:sz w:val="22"/>
                <w:szCs w:val="22"/>
              </w:rPr>
              <w:t>16:21:25</w:t>
            </w:r>
          </w:p>
        </w:tc>
        <w:tc>
          <w:tcPr>
            <w:tcW w:w="135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8.58</w:t>
            </w:r>
          </w:p>
        </w:tc>
        <w:tc>
          <w:tcPr>
            <w:tcW w:w="144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107.51</w:t>
            </w:r>
          </w:p>
        </w:tc>
        <w:tc>
          <w:tcPr>
            <w:tcW w:w="1170" w:type="dxa"/>
            <w:tcBorders>
              <w:top w:val="single" w:sz="4" w:space="0" w:color="auto"/>
              <w:left w:val="nil"/>
              <w:bottom w:val="single" w:sz="4" w:space="0" w:color="auto"/>
              <w:right w:val="single" w:sz="4" w:space="0" w:color="auto"/>
            </w:tcBorders>
            <w:vAlign w:val="bottom"/>
            <w:hideMark/>
          </w:tcPr>
          <w:p w:rsidR="00A441A6" w:rsidRPr="0098585F" w:rsidRDefault="00A441A6" w:rsidP="00EE4A14">
            <w:pPr>
              <w:tabs>
                <w:tab w:val="left" w:pos="0"/>
              </w:tabs>
              <w:jc w:val="center"/>
              <w:rPr>
                <w:rFonts w:cs="Arial"/>
                <w:sz w:val="22"/>
                <w:szCs w:val="22"/>
              </w:rPr>
            </w:pPr>
            <w:r w:rsidRPr="0098585F">
              <w:rPr>
                <w:rFonts w:cs="Arial"/>
                <w:sz w:val="22"/>
                <w:szCs w:val="22"/>
              </w:rPr>
              <w:t>12</w:t>
            </w:r>
          </w:p>
        </w:tc>
        <w:tc>
          <w:tcPr>
            <w:tcW w:w="1305" w:type="dxa"/>
            <w:tcBorders>
              <w:top w:val="single" w:sz="4" w:space="0" w:color="auto"/>
              <w:left w:val="nil"/>
              <w:bottom w:val="single" w:sz="4" w:space="0" w:color="auto"/>
              <w:right w:val="single" w:sz="4" w:space="0" w:color="auto"/>
            </w:tcBorders>
            <w:vAlign w:val="bottom"/>
            <w:hideMark/>
          </w:tcPr>
          <w:p w:rsidR="00A441A6" w:rsidRPr="0098585F" w:rsidRDefault="00A441A6" w:rsidP="009C7C55">
            <w:pPr>
              <w:tabs>
                <w:tab w:val="left" w:pos="0"/>
              </w:tabs>
              <w:jc w:val="center"/>
              <w:rPr>
                <w:rFonts w:cs="Arial"/>
                <w:sz w:val="22"/>
                <w:szCs w:val="22"/>
              </w:rPr>
            </w:pPr>
            <w:r w:rsidRPr="0098585F">
              <w:rPr>
                <w:rFonts w:cs="Arial"/>
                <w:sz w:val="22"/>
                <w:szCs w:val="22"/>
              </w:rPr>
              <w:t>4</w:t>
            </w:r>
            <w:r w:rsidR="009C7C55" w:rsidRPr="0098585F">
              <w:rPr>
                <w:rFonts w:cs="Arial"/>
                <w:sz w:val="22"/>
                <w:szCs w:val="22"/>
                <w:lang w:val="vi-VN"/>
              </w:rPr>
              <w:t>.</w:t>
            </w:r>
            <w:r w:rsidRPr="0098585F">
              <w:rPr>
                <w:rFonts w:cs="Arial"/>
                <w:sz w:val="22"/>
                <w:szCs w:val="22"/>
              </w:rPr>
              <w:t>6</w:t>
            </w:r>
          </w:p>
        </w:tc>
      </w:tr>
    </w:tbl>
    <w:p w:rsidR="00A441A6" w:rsidRPr="0098585F" w:rsidRDefault="004704EE" w:rsidP="00A441A6">
      <w:pPr>
        <w:pStyle w:val="Header"/>
        <w:rPr>
          <w:rFonts w:cs="Arial"/>
          <w:i/>
          <w:sz w:val="20"/>
          <w:lang w:val="vi-VN"/>
        </w:rPr>
      </w:pPr>
      <w:r w:rsidRPr="0098585F">
        <w:rPr>
          <w:rFonts w:cs="Arial"/>
          <w:i/>
          <w:sz w:val="20"/>
          <w:lang w:val="vi-VN"/>
        </w:rPr>
        <w:t>Source</w:t>
      </w:r>
      <w:r w:rsidR="00A441A6" w:rsidRPr="0098585F">
        <w:rPr>
          <w:rFonts w:cs="Arial"/>
          <w:i/>
          <w:sz w:val="20"/>
          <w:lang w:val="vi-VN"/>
        </w:rPr>
        <w:t xml:space="preserve">: </w:t>
      </w:r>
      <w:r w:rsidRPr="0098585F">
        <w:rPr>
          <w:rFonts w:cs="Arial"/>
          <w:i/>
          <w:sz w:val="20"/>
          <w:lang w:val="vi-VN"/>
        </w:rPr>
        <w:t xml:space="preserve">Global Physic Institute </w:t>
      </w:r>
      <w:r w:rsidR="00A441A6" w:rsidRPr="0098585F">
        <w:rPr>
          <w:rFonts w:cs="Arial"/>
          <w:i/>
          <w:sz w:val="20"/>
          <w:lang w:val="vi-VN"/>
        </w:rPr>
        <w:t>(</w:t>
      </w:r>
      <w:hyperlink r:id="rId67" w:history="1">
        <w:r w:rsidR="00A441A6" w:rsidRPr="0098585F">
          <w:rPr>
            <w:rStyle w:val="Hyperlink"/>
            <w:i/>
            <w:sz w:val="20"/>
            <w:szCs w:val="20"/>
            <w:lang w:val="vi-VN"/>
          </w:rPr>
          <w:t>http://www.igp-vast.vn/</w:t>
        </w:r>
      </w:hyperlink>
      <w:r w:rsidR="00A441A6" w:rsidRPr="0098585F">
        <w:rPr>
          <w:rFonts w:cs="Arial"/>
          <w:i/>
          <w:sz w:val="20"/>
          <w:lang w:val="vi-VN"/>
        </w:rPr>
        <w:t>)</w:t>
      </w:r>
    </w:p>
    <w:p w:rsidR="0023206D" w:rsidRPr="0098585F" w:rsidRDefault="0023206D" w:rsidP="0023206D">
      <w:pPr>
        <w:rPr>
          <w:rFonts w:cs="Arial"/>
          <w:szCs w:val="24"/>
          <w:lang w:val="vi-VN"/>
        </w:rPr>
      </w:pPr>
    </w:p>
    <w:p w:rsidR="0023206D" w:rsidRPr="0098585F" w:rsidRDefault="0023206D" w:rsidP="0023206D">
      <w:pPr>
        <w:autoSpaceDE w:val="0"/>
        <w:autoSpaceDN w:val="0"/>
        <w:adjustRightInd w:val="0"/>
        <w:rPr>
          <w:rFonts w:cs="Arial"/>
          <w:szCs w:val="24"/>
        </w:rPr>
      </w:pPr>
      <w:r w:rsidRPr="0098585F">
        <w:rPr>
          <w:rFonts w:cs="Arial"/>
          <w:szCs w:val="24"/>
        </w:rPr>
        <w:t>Ring of Earthquakes in SE Vietnam Sea [7] is shown in Figure 2.10.</w:t>
      </w:r>
    </w:p>
    <w:p w:rsidR="0023206D" w:rsidRPr="0098585F" w:rsidRDefault="0023206D" w:rsidP="0023206D">
      <w:pPr>
        <w:rPr>
          <w:rFonts w:cs="Arial"/>
          <w:szCs w:val="24"/>
        </w:rPr>
      </w:pPr>
    </w:p>
    <w:p w:rsidR="00BD03F6" w:rsidRPr="0098585F" w:rsidRDefault="0023206D" w:rsidP="00BD03F6">
      <w:pPr>
        <w:keepNext/>
        <w:jc w:val="center"/>
      </w:pPr>
      <w:r w:rsidRPr="0098585F">
        <w:rPr>
          <w:rFonts w:cs="Arial"/>
          <w:noProof/>
          <w:snapToGrid/>
          <w:szCs w:val="24"/>
        </w:rPr>
        <w:lastRenderedPageBreak/>
        <w:drawing>
          <wp:inline distT="0" distB="0" distL="0" distR="0">
            <wp:extent cx="5584393" cy="3745382"/>
            <wp:effectExtent l="19050" t="0" r="0" b="0"/>
            <wp:docPr id="43" name="Picture 4" descr="C:\Users\user\Desktop\Fig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Fig22.gif"/>
                    <pic:cNvPicPr>
                      <a:picLocks noChangeAspect="1" noChangeArrowheads="1"/>
                    </pic:cNvPicPr>
                  </pic:nvPicPr>
                  <pic:blipFill>
                    <a:blip r:embed="rId68" cstate="print"/>
                    <a:srcRect/>
                    <a:stretch>
                      <a:fillRect/>
                    </a:stretch>
                  </pic:blipFill>
                  <pic:spPr bwMode="auto">
                    <a:xfrm>
                      <a:off x="0" y="0"/>
                      <a:ext cx="5582285" cy="3743968"/>
                    </a:xfrm>
                    <a:prstGeom prst="rect">
                      <a:avLst/>
                    </a:prstGeom>
                    <a:noFill/>
                    <a:ln w="9525">
                      <a:noFill/>
                      <a:miter lim="800000"/>
                      <a:headEnd/>
                      <a:tailEnd/>
                    </a:ln>
                  </pic:spPr>
                </pic:pic>
              </a:graphicData>
            </a:graphic>
          </wp:inline>
        </w:drawing>
      </w:r>
    </w:p>
    <w:p w:rsidR="0023206D" w:rsidRPr="0098585F" w:rsidRDefault="00BD03F6" w:rsidP="00BD03F6">
      <w:pPr>
        <w:pStyle w:val="Caption"/>
        <w:rPr>
          <w:rFonts w:cs="Arial"/>
          <w:szCs w:val="24"/>
          <w:lang w:val="vi-VN"/>
        </w:rPr>
      </w:pPr>
      <w:bookmarkStart w:id="218" w:name="_Toc423081095"/>
      <w:bookmarkStart w:id="219" w:name="_Toc434225126"/>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9</w:t>
      </w:r>
      <w:r w:rsidR="00266FF2" w:rsidRPr="0098585F">
        <w:rPr>
          <w:noProof/>
        </w:rPr>
        <w:fldChar w:fldCharType="end"/>
      </w:r>
      <w:r w:rsidRPr="0098585F">
        <w:t xml:space="preserve"> Ring</w:t>
      </w:r>
      <w:proofErr w:type="gramEnd"/>
      <w:r w:rsidRPr="0098585F">
        <w:t xml:space="preserve"> of Earthquakes in SE Vietnam Sea</w:t>
      </w:r>
      <w:bookmarkEnd w:id="218"/>
      <w:bookmarkEnd w:id="219"/>
    </w:p>
    <w:p w:rsidR="0023206D" w:rsidRPr="0098585F" w:rsidRDefault="0023206D" w:rsidP="003D30DD">
      <w:pPr>
        <w:pStyle w:val="Heading3"/>
      </w:pPr>
      <w:bookmarkStart w:id="220" w:name="_Toc370301403"/>
      <w:bookmarkStart w:id="221" w:name="_Toc434224983"/>
      <w:r w:rsidRPr="0098585F">
        <w:t>Oceanographic characteristics</w:t>
      </w:r>
      <w:bookmarkEnd w:id="220"/>
      <w:bookmarkEnd w:id="221"/>
      <w:r w:rsidRPr="0098585F">
        <w:tab/>
      </w:r>
    </w:p>
    <w:p w:rsidR="0023206D" w:rsidRPr="0098585F" w:rsidRDefault="0023206D" w:rsidP="0023206D">
      <w:pPr>
        <w:rPr>
          <w:rFonts w:cs="Arial"/>
          <w:b/>
          <w:sz w:val="12"/>
          <w:szCs w:val="12"/>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Tides</w:t>
      </w:r>
    </w:p>
    <w:p w:rsidR="0023206D" w:rsidRPr="0098585F" w:rsidRDefault="0023206D" w:rsidP="0023206D">
      <w:pPr>
        <w:rPr>
          <w:rFonts w:cs="Arial"/>
          <w:spacing w:val="-4"/>
          <w:sz w:val="12"/>
          <w:szCs w:val="12"/>
        </w:rPr>
      </w:pPr>
    </w:p>
    <w:p w:rsidR="0023206D" w:rsidRPr="0098585F" w:rsidRDefault="0023206D" w:rsidP="0023206D">
      <w:pPr>
        <w:rPr>
          <w:rFonts w:cs="Arial"/>
          <w:szCs w:val="24"/>
          <w:lang w:val="en-GB"/>
        </w:rPr>
      </w:pPr>
      <w:r w:rsidRPr="0098585F">
        <w:rPr>
          <w:rFonts w:cs="Arial"/>
          <w:spacing w:val="-4"/>
          <w:szCs w:val="24"/>
          <w:lang w:val="en-GB"/>
        </w:rPr>
        <w:t>These tides in the Southeast Vietnam Sea are uneven semi-diurnal and diurnal tides. The characteristic of uneven diurnal tide gradually weakens and an uneven semi-diurnal tide gradually increases when approaching shore</w:t>
      </w:r>
      <w:r w:rsidRPr="0098585F">
        <w:rPr>
          <w:rFonts w:cs="Arial"/>
          <w:szCs w:val="24"/>
          <w:lang w:val="en-GB"/>
        </w:rPr>
        <w:t xml:space="preserve">. </w:t>
      </w:r>
    </w:p>
    <w:p w:rsidR="0023206D" w:rsidRPr="0098585F" w:rsidRDefault="0023206D" w:rsidP="0023206D">
      <w:pPr>
        <w:rPr>
          <w:rFonts w:cs="Arial"/>
          <w:szCs w:val="24"/>
          <w:lang w:val="en-GB"/>
        </w:rPr>
      </w:pPr>
    </w:p>
    <w:p w:rsidR="0023206D" w:rsidRPr="0098585F" w:rsidRDefault="0023206D" w:rsidP="0023206D">
      <w:pPr>
        <w:rPr>
          <w:rFonts w:cs="Arial"/>
          <w:b/>
          <w:szCs w:val="24"/>
          <w:lang w:val="en-GB"/>
        </w:rPr>
      </w:pPr>
      <w:r w:rsidRPr="0098585F">
        <w:rPr>
          <w:rFonts w:cs="Arial"/>
          <w:szCs w:val="24"/>
          <w:lang w:val="en-GB"/>
        </w:rPr>
        <w:t>The differences of tide between moths in a year are not significant. The maximum water height of tide during the period of 2009-2012 was 306 cm, and the minimum was 106 cm. The statistical data of monthly tidal height from 2009-2012 at Phu Quy station is showed in Table 2.1</w:t>
      </w:r>
      <w:r w:rsidR="00A441A6" w:rsidRPr="0098585F">
        <w:rPr>
          <w:rFonts w:cs="Arial"/>
          <w:szCs w:val="24"/>
          <w:lang w:val="vi-VN"/>
        </w:rPr>
        <w:t>1</w:t>
      </w:r>
      <w:r w:rsidRPr="0098585F">
        <w:rPr>
          <w:rFonts w:cs="Arial"/>
          <w:b/>
          <w:szCs w:val="24"/>
          <w:lang w:val="en-GB"/>
        </w:rPr>
        <w:t>.</w:t>
      </w:r>
    </w:p>
    <w:p w:rsidR="0023206D" w:rsidRPr="0098585F" w:rsidRDefault="0023206D" w:rsidP="0023206D">
      <w:pPr>
        <w:jc w:val="center"/>
        <w:rPr>
          <w:rFonts w:cs="Arial"/>
          <w:b/>
          <w:szCs w:val="24"/>
          <w:lang w:val="en-GB"/>
        </w:rPr>
      </w:pPr>
    </w:p>
    <w:p w:rsidR="00BD03F6" w:rsidRPr="0098585F" w:rsidRDefault="00BD03F6" w:rsidP="00BD03F6">
      <w:pPr>
        <w:pStyle w:val="Caption"/>
        <w:keepNext/>
      </w:pPr>
      <w:bookmarkStart w:id="222" w:name="_Toc434225061"/>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10</w:t>
      </w:r>
      <w:r w:rsidR="00266FF2" w:rsidRPr="0098585F">
        <w:rPr>
          <w:noProof/>
        </w:rPr>
        <w:fldChar w:fldCharType="end"/>
      </w:r>
      <w:r w:rsidR="00A441A6" w:rsidRPr="0098585F">
        <w:rPr>
          <w:noProof/>
          <w:lang w:val="vi-VN"/>
        </w:rPr>
        <w:t>1</w:t>
      </w:r>
      <w:r w:rsidRPr="0098585F">
        <w:t xml:space="preserve"> Statistical data of monthly tidal height at Phu Quy station                     during 2009 – 2012</w:t>
      </w:r>
      <w:bookmarkEnd w:id="222"/>
    </w:p>
    <w:p w:rsidR="00BD03F6" w:rsidRPr="0098585F" w:rsidRDefault="00BD03F6" w:rsidP="00BD03F6">
      <w:pPr>
        <w:jc w:val="right"/>
        <w:rPr>
          <w:lang w:eastAsia="ko-KR"/>
        </w:rPr>
      </w:pPr>
      <w:r w:rsidRPr="0098585F">
        <w:rPr>
          <w:lang w:eastAsia="ko-KR"/>
        </w:rPr>
        <w:t>Unit: cm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
        <w:gridCol w:w="636"/>
        <w:gridCol w:w="636"/>
        <w:gridCol w:w="636"/>
        <w:gridCol w:w="636"/>
        <w:gridCol w:w="636"/>
        <w:gridCol w:w="636"/>
        <w:gridCol w:w="636"/>
        <w:gridCol w:w="636"/>
        <w:gridCol w:w="636"/>
        <w:gridCol w:w="636"/>
        <w:gridCol w:w="636"/>
        <w:gridCol w:w="643"/>
        <w:gridCol w:w="836"/>
      </w:tblGrid>
      <w:tr w:rsidR="0023206D" w:rsidRPr="0098585F" w:rsidTr="00BD03F6">
        <w:trPr>
          <w:trHeight w:val="68"/>
        </w:trPr>
        <w:tc>
          <w:tcPr>
            <w:tcW w:w="416" w:type="pct"/>
            <w:vMerge w:val="restart"/>
            <w:tcBorders>
              <w:tl2br w:val="nil"/>
            </w:tcBorders>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Year</w:t>
            </w:r>
          </w:p>
        </w:tc>
        <w:tc>
          <w:tcPr>
            <w:tcW w:w="4131" w:type="pct"/>
            <w:gridSpan w:val="12"/>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Month</w:t>
            </w:r>
          </w:p>
        </w:tc>
        <w:tc>
          <w:tcPr>
            <w:tcW w:w="452" w:type="pct"/>
            <w:vMerge w:val="restar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Whole Year</w:t>
            </w:r>
          </w:p>
        </w:tc>
      </w:tr>
      <w:tr w:rsidR="0023206D" w:rsidRPr="0098585F" w:rsidTr="00BD03F6">
        <w:trPr>
          <w:trHeight w:val="68"/>
        </w:trPr>
        <w:tc>
          <w:tcPr>
            <w:tcW w:w="416" w:type="pct"/>
            <w:vMerge/>
            <w:tcBorders>
              <w:tl2br w:val="nil"/>
            </w:tcBorders>
            <w:shd w:val="pct5" w:color="auto" w:fill="auto"/>
            <w:vAlign w:val="center"/>
          </w:tcPr>
          <w:p w:rsidR="0023206D" w:rsidRPr="0098585F" w:rsidRDefault="0023206D" w:rsidP="00DE71BC">
            <w:pPr>
              <w:jc w:val="center"/>
              <w:rPr>
                <w:rFonts w:cs="Arial"/>
                <w:sz w:val="20"/>
                <w:lang w:val="en-GB"/>
              </w:rPr>
            </w:pP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1</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2</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3</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4</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5</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6</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7</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8</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9</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10</w:t>
            </w:r>
          </w:p>
        </w:tc>
        <w:tc>
          <w:tcPr>
            <w:tcW w:w="344"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11</w:t>
            </w:r>
          </w:p>
        </w:tc>
        <w:tc>
          <w:tcPr>
            <w:tcW w:w="348" w:type="pct"/>
            <w:shd w:val="pct5" w:color="auto" w:fill="auto"/>
            <w:vAlign w:val="center"/>
          </w:tcPr>
          <w:p w:rsidR="0023206D" w:rsidRPr="0098585F" w:rsidRDefault="0023206D" w:rsidP="00DE71BC">
            <w:pPr>
              <w:jc w:val="center"/>
              <w:rPr>
                <w:rFonts w:cs="Arial"/>
                <w:b/>
                <w:sz w:val="20"/>
                <w:lang w:val="en-GB"/>
              </w:rPr>
            </w:pPr>
            <w:r w:rsidRPr="0098585F">
              <w:rPr>
                <w:rFonts w:cs="Arial"/>
                <w:b/>
                <w:sz w:val="20"/>
                <w:lang w:val="en-GB"/>
              </w:rPr>
              <w:t>12</w:t>
            </w:r>
          </w:p>
        </w:tc>
        <w:tc>
          <w:tcPr>
            <w:tcW w:w="452" w:type="pct"/>
            <w:vMerge/>
            <w:shd w:val="pct5" w:color="auto" w:fill="auto"/>
            <w:vAlign w:val="center"/>
          </w:tcPr>
          <w:p w:rsidR="0023206D" w:rsidRPr="0098585F" w:rsidRDefault="0023206D" w:rsidP="00DE71BC">
            <w:pPr>
              <w:rPr>
                <w:rFonts w:cs="Arial"/>
                <w:b/>
                <w:sz w:val="20"/>
                <w:lang w:val="en-GB"/>
              </w:rPr>
            </w:pPr>
          </w:p>
        </w:tc>
      </w:tr>
      <w:tr w:rsidR="0023206D" w:rsidRPr="0098585F" w:rsidTr="00BD03F6">
        <w:trPr>
          <w:trHeight w:val="68"/>
        </w:trPr>
        <w:tc>
          <w:tcPr>
            <w:tcW w:w="5000" w:type="pct"/>
            <w:gridSpan w:val="14"/>
            <w:vAlign w:val="center"/>
          </w:tcPr>
          <w:p w:rsidR="0023206D" w:rsidRPr="0098585F" w:rsidRDefault="0023206D" w:rsidP="00DE71BC">
            <w:pPr>
              <w:jc w:val="center"/>
              <w:rPr>
                <w:rFonts w:cs="Arial"/>
                <w:b/>
                <w:sz w:val="20"/>
                <w:lang w:val="en-GB"/>
              </w:rPr>
            </w:pPr>
            <w:r w:rsidRPr="0098585F">
              <w:rPr>
                <w:rFonts w:cs="Arial"/>
                <w:b/>
                <w:sz w:val="20"/>
                <w:lang w:val="en-GB"/>
              </w:rPr>
              <w:t>Maximum</w:t>
            </w:r>
          </w:p>
        </w:tc>
      </w:tr>
      <w:tr w:rsidR="0023206D" w:rsidRPr="0098585F" w:rsidTr="00BD03F6">
        <w:trPr>
          <w:trHeight w:val="188"/>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2009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266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246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304</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252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284</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226</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306</w:t>
            </w:r>
          </w:p>
        </w:tc>
      </w:tr>
      <w:tr w:rsidR="0023206D" w:rsidRPr="0098585F" w:rsidTr="00BD03F6">
        <w:trPr>
          <w:trHeight w:val="188"/>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301</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286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279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294</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302</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292</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302</w:t>
            </w:r>
          </w:p>
        </w:tc>
      </w:tr>
      <w:tr w:rsidR="0023206D" w:rsidRPr="0098585F" w:rsidTr="00BD03F6">
        <w:trPr>
          <w:trHeight w:val="291"/>
        </w:trPr>
        <w:tc>
          <w:tcPr>
            <w:tcW w:w="416" w:type="pct"/>
            <w:vAlign w:val="center"/>
          </w:tcPr>
          <w:p w:rsidR="0023206D" w:rsidRPr="0098585F" w:rsidRDefault="0023206D" w:rsidP="00DE71BC">
            <w:pPr>
              <w:jc w:val="center"/>
              <w:rPr>
                <w:rFonts w:cs="Arial"/>
                <w:sz w:val="20"/>
                <w:lang w:val="en-GB"/>
              </w:rPr>
            </w:pPr>
            <w:r w:rsidRPr="0098585F">
              <w:rPr>
                <w:rFonts w:cs="Arial"/>
                <w:sz w:val="20"/>
                <w:lang w:val="en-GB"/>
              </w:rPr>
              <w:t>2011</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296</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300</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293</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286</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284</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282</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290</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292</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294</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298</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298</w:t>
            </w:r>
          </w:p>
        </w:tc>
        <w:tc>
          <w:tcPr>
            <w:tcW w:w="348" w:type="pct"/>
            <w:vAlign w:val="center"/>
          </w:tcPr>
          <w:p w:rsidR="0023206D" w:rsidRPr="0098585F" w:rsidRDefault="0023206D" w:rsidP="00DE71BC">
            <w:pPr>
              <w:jc w:val="center"/>
              <w:rPr>
                <w:rFonts w:cs="Arial"/>
                <w:sz w:val="20"/>
                <w:lang w:val="en-GB"/>
              </w:rPr>
            </w:pPr>
            <w:r w:rsidRPr="0098585F">
              <w:rPr>
                <w:rFonts w:cs="Arial"/>
                <w:sz w:val="20"/>
                <w:lang w:val="en-GB"/>
              </w:rPr>
              <w:t>312</w:t>
            </w:r>
          </w:p>
        </w:tc>
        <w:tc>
          <w:tcPr>
            <w:tcW w:w="452" w:type="pct"/>
            <w:vAlign w:val="center"/>
          </w:tcPr>
          <w:p w:rsidR="0023206D" w:rsidRPr="0098585F" w:rsidRDefault="0023206D" w:rsidP="00DE71BC">
            <w:pPr>
              <w:jc w:val="center"/>
              <w:rPr>
                <w:rFonts w:cs="Arial"/>
                <w:sz w:val="20"/>
                <w:lang w:val="en-GB"/>
              </w:rPr>
            </w:pPr>
            <w:r w:rsidRPr="0098585F">
              <w:rPr>
                <w:rFonts w:cs="Arial"/>
                <w:sz w:val="20"/>
                <w:lang w:val="en-GB"/>
              </w:rPr>
              <w:t>294</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2012</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300</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296</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290</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284</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291</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292</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306</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292</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290</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286</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292</w:t>
            </w:r>
          </w:p>
        </w:tc>
        <w:tc>
          <w:tcPr>
            <w:tcW w:w="348"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300</w:t>
            </w:r>
          </w:p>
        </w:tc>
        <w:tc>
          <w:tcPr>
            <w:tcW w:w="452"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306</w:t>
            </w:r>
          </w:p>
        </w:tc>
      </w:tr>
      <w:tr w:rsidR="0023206D" w:rsidRPr="0098585F" w:rsidTr="00BD03F6">
        <w:trPr>
          <w:trHeight w:val="68"/>
        </w:trPr>
        <w:tc>
          <w:tcPr>
            <w:tcW w:w="5000" w:type="pct"/>
            <w:gridSpan w:val="14"/>
            <w:vAlign w:val="center"/>
          </w:tcPr>
          <w:p w:rsidR="0023206D" w:rsidRPr="0098585F" w:rsidRDefault="0023206D" w:rsidP="00DE71BC">
            <w:pPr>
              <w:jc w:val="center"/>
              <w:rPr>
                <w:rFonts w:cs="Arial"/>
                <w:b/>
                <w:sz w:val="20"/>
                <w:lang w:val="en-GB"/>
              </w:rPr>
            </w:pPr>
            <w:r w:rsidRPr="0098585F">
              <w:rPr>
                <w:rFonts w:cs="Arial"/>
                <w:b/>
                <w:sz w:val="20"/>
                <w:lang w:val="en-GB"/>
              </w:rPr>
              <w:t>Average</w:t>
            </w:r>
          </w:p>
        </w:tc>
      </w:tr>
      <w:tr w:rsidR="0023206D" w:rsidRPr="0098585F" w:rsidTr="00BD03F6">
        <w:trPr>
          <w:trHeight w:val="34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2009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218</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230</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221</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219</w:t>
            </w:r>
          </w:p>
        </w:tc>
      </w:tr>
      <w:tr w:rsidR="0023206D" w:rsidRPr="0098585F" w:rsidTr="00BD03F6">
        <w:trPr>
          <w:trHeight w:val="34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221</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217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230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233</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224</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221</w:t>
            </w:r>
          </w:p>
        </w:tc>
      </w:tr>
      <w:tr w:rsidR="0023206D" w:rsidRPr="0098585F" w:rsidTr="00BD03F6">
        <w:trPr>
          <w:trHeight w:val="291"/>
        </w:trPr>
        <w:tc>
          <w:tcPr>
            <w:tcW w:w="416" w:type="pct"/>
            <w:vAlign w:val="center"/>
          </w:tcPr>
          <w:p w:rsidR="0023206D" w:rsidRPr="0098585F" w:rsidRDefault="0023206D" w:rsidP="00DE71BC">
            <w:pPr>
              <w:jc w:val="center"/>
              <w:rPr>
                <w:rFonts w:cs="Arial"/>
                <w:sz w:val="20"/>
                <w:lang w:val="en-GB"/>
              </w:rPr>
            </w:pPr>
            <w:r w:rsidRPr="0098585F">
              <w:rPr>
                <w:rFonts w:cs="Arial"/>
                <w:sz w:val="20"/>
                <w:lang w:val="en-GB"/>
              </w:rPr>
              <w:t>2011</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226</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212</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227</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209</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212</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215</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218</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224</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229</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225</w:t>
            </w:r>
          </w:p>
        </w:tc>
        <w:tc>
          <w:tcPr>
            <w:tcW w:w="344" w:type="pct"/>
            <w:vAlign w:val="center"/>
          </w:tcPr>
          <w:p w:rsidR="0023206D" w:rsidRPr="0098585F" w:rsidRDefault="0023206D" w:rsidP="00DE71BC">
            <w:pPr>
              <w:jc w:val="center"/>
              <w:rPr>
                <w:rFonts w:cs="Arial"/>
                <w:sz w:val="20"/>
                <w:lang w:val="en-GB"/>
              </w:rPr>
            </w:pPr>
            <w:r w:rsidRPr="0098585F">
              <w:rPr>
                <w:rFonts w:cs="Arial"/>
                <w:sz w:val="20"/>
                <w:lang w:val="en-GB"/>
              </w:rPr>
              <w:t>232</w:t>
            </w:r>
          </w:p>
        </w:tc>
        <w:tc>
          <w:tcPr>
            <w:tcW w:w="348" w:type="pct"/>
            <w:vAlign w:val="center"/>
          </w:tcPr>
          <w:p w:rsidR="0023206D" w:rsidRPr="0098585F" w:rsidRDefault="0023206D" w:rsidP="00DE71BC">
            <w:pPr>
              <w:jc w:val="center"/>
              <w:rPr>
                <w:rFonts w:cs="Arial"/>
                <w:sz w:val="20"/>
                <w:lang w:val="en-GB"/>
              </w:rPr>
            </w:pPr>
            <w:r w:rsidRPr="0098585F">
              <w:rPr>
                <w:rFonts w:cs="Arial"/>
                <w:sz w:val="20"/>
                <w:lang w:val="en-GB"/>
              </w:rPr>
              <w:t>233</w:t>
            </w:r>
          </w:p>
        </w:tc>
        <w:tc>
          <w:tcPr>
            <w:tcW w:w="452" w:type="pct"/>
            <w:vAlign w:val="center"/>
          </w:tcPr>
          <w:p w:rsidR="0023206D" w:rsidRPr="0098585F" w:rsidRDefault="0023206D" w:rsidP="00DE71BC">
            <w:pPr>
              <w:jc w:val="center"/>
              <w:rPr>
                <w:rFonts w:cs="Arial"/>
                <w:sz w:val="20"/>
                <w:lang w:val="en-GB"/>
              </w:rPr>
            </w:pPr>
            <w:r w:rsidRPr="0098585F">
              <w:rPr>
                <w:rFonts w:cs="Arial"/>
                <w:sz w:val="20"/>
                <w:lang w:val="en-GB"/>
              </w:rPr>
              <w:t>226</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lastRenderedPageBreak/>
              <w:t>2012</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224</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224</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224</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214</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216</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213</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223</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222</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228</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228</w:t>
            </w:r>
          </w:p>
        </w:tc>
        <w:tc>
          <w:tcPr>
            <w:tcW w:w="344"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229</w:t>
            </w:r>
          </w:p>
        </w:tc>
        <w:tc>
          <w:tcPr>
            <w:tcW w:w="348"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234</w:t>
            </w:r>
          </w:p>
        </w:tc>
        <w:tc>
          <w:tcPr>
            <w:tcW w:w="452" w:type="pct"/>
            <w:shd w:val="clear" w:color="auto" w:fill="auto"/>
            <w:vAlign w:val="bottom"/>
          </w:tcPr>
          <w:p w:rsidR="0023206D" w:rsidRPr="0098585F" w:rsidRDefault="0023206D" w:rsidP="00DE71BC">
            <w:pPr>
              <w:jc w:val="center"/>
              <w:rPr>
                <w:rFonts w:cs="Arial"/>
                <w:sz w:val="20"/>
                <w:lang w:val="en-GB"/>
              </w:rPr>
            </w:pPr>
            <w:r w:rsidRPr="0098585F">
              <w:rPr>
                <w:rFonts w:cs="Arial"/>
                <w:sz w:val="20"/>
                <w:lang w:val="en-GB"/>
              </w:rPr>
              <w:t>223</w:t>
            </w:r>
          </w:p>
        </w:tc>
      </w:tr>
      <w:tr w:rsidR="0023206D" w:rsidRPr="0098585F" w:rsidTr="00BD03F6">
        <w:trPr>
          <w:trHeight w:val="291"/>
        </w:trPr>
        <w:tc>
          <w:tcPr>
            <w:tcW w:w="5000" w:type="pct"/>
            <w:gridSpan w:val="14"/>
            <w:shd w:val="clear" w:color="auto" w:fill="auto"/>
            <w:vAlign w:val="center"/>
          </w:tcPr>
          <w:p w:rsidR="0023206D" w:rsidRPr="0098585F" w:rsidRDefault="0023206D" w:rsidP="00DE71BC">
            <w:pPr>
              <w:jc w:val="center"/>
              <w:rPr>
                <w:rFonts w:cs="Arial"/>
                <w:b/>
                <w:sz w:val="20"/>
                <w:lang w:val="en-GB"/>
              </w:rPr>
            </w:pPr>
            <w:r w:rsidRPr="0098585F">
              <w:rPr>
                <w:rFonts w:cs="Arial"/>
                <w:b/>
                <w:sz w:val="20"/>
                <w:lang w:val="en-GB"/>
              </w:rPr>
              <w:t>Minimum</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2009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106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135</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109</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106</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160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124</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129</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150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129</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131</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113</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2011</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131</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158</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123</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124</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128</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161</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130</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139</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131</w:t>
            </w:r>
          </w:p>
        </w:tc>
      </w:tr>
      <w:tr w:rsidR="0023206D" w:rsidRPr="0098585F" w:rsidTr="00BD03F6">
        <w:trPr>
          <w:trHeight w:val="291"/>
        </w:trPr>
        <w:tc>
          <w:tcPr>
            <w:tcW w:w="416"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2012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130</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155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107</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112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128</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136</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155</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142</w:t>
            </w:r>
          </w:p>
        </w:tc>
        <w:tc>
          <w:tcPr>
            <w:tcW w:w="344"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133</w:t>
            </w:r>
          </w:p>
        </w:tc>
        <w:tc>
          <w:tcPr>
            <w:tcW w:w="348"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125</w:t>
            </w:r>
          </w:p>
        </w:tc>
        <w:tc>
          <w:tcPr>
            <w:tcW w:w="452" w:type="pct"/>
            <w:shd w:val="clear" w:color="auto" w:fill="auto"/>
            <w:vAlign w:val="center"/>
          </w:tcPr>
          <w:p w:rsidR="0023206D" w:rsidRPr="0098585F" w:rsidRDefault="0023206D" w:rsidP="00DE71BC">
            <w:pPr>
              <w:jc w:val="center"/>
              <w:rPr>
                <w:rFonts w:cs="Arial"/>
                <w:sz w:val="20"/>
                <w:lang w:val="en-GB"/>
              </w:rPr>
            </w:pPr>
            <w:r w:rsidRPr="0098585F">
              <w:rPr>
                <w:rFonts w:cs="Arial"/>
                <w:sz w:val="20"/>
                <w:lang w:val="en-GB"/>
              </w:rPr>
              <w:t>107</w:t>
            </w:r>
          </w:p>
        </w:tc>
      </w:tr>
    </w:tbl>
    <w:p w:rsidR="0023206D" w:rsidRPr="0098585F" w:rsidRDefault="0023206D" w:rsidP="0023206D">
      <w:pPr>
        <w:rPr>
          <w:rFonts w:cs="Arial"/>
          <w:i/>
          <w:szCs w:val="24"/>
          <w:lang w:val="en-GB"/>
        </w:rPr>
      </w:pPr>
      <w:r w:rsidRPr="0098585F">
        <w:rPr>
          <w:rFonts w:cs="Arial"/>
          <w:i/>
          <w:szCs w:val="24"/>
          <w:lang w:val="en-GB"/>
        </w:rPr>
        <w:t>Source: Hydrometeorological Observatory Southern Vietnam, 2013</w:t>
      </w:r>
    </w:p>
    <w:p w:rsidR="0023206D" w:rsidRPr="0098585F" w:rsidRDefault="0023206D" w:rsidP="0023206D">
      <w:pPr>
        <w:rPr>
          <w:rFonts w:cs="Arial"/>
          <w:szCs w:val="24"/>
        </w:rPr>
      </w:pPr>
    </w:p>
    <w:p w:rsidR="0023206D" w:rsidRPr="0098585F" w:rsidRDefault="0023206D" w:rsidP="00D00DA2">
      <w:pPr>
        <w:widowControl/>
        <w:numPr>
          <w:ilvl w:val="0"/>
          <w:numId w:val="47"/>
        </w:numPr>
        <w:tabs>
          <w:tab w:val="num" w:pos="330"/>
          <w:tab w:val="num" w:pos="440"/>
          <w:tab w:val="num" w:pos="720"/>
        </w:tabs>
        <w:spacing w:line="300" w:lineRule="auto"/>
        <w:ind w:left="330"/>
        <w:rPr>
          <w:rFonts w:cs="Arial"/>
          <w:b/>
          <w:szCs w:val="24"/>
        </w:rPr>
      </w:pPr>
      <w:r w:rsidRPr="0098585F">
        <w:rPr>
          <w:rFonts w:cs="Arial"/>
          <w:b/>
          <w:szCs w:val="24"/>
        </w:rPr>
        <w:t>Currents</w:t>
      </w:r>
    </w:p>
    <w:p w:rsidR="0023206D" w:rsidRPr="0098585F" w:rsidRDefault="0023206D" w:rsidP="0023206D">
      <w:pPr>
        <w:spacing w:line="300" w:lineRule="auto"/>
        <w:rPr>
          <w:rFonts w:cs="Arial"/>
          <w:sz w:val="12"/>
          <w:szCs w:val="12"/>
        </w:rPr>
      </w:pPr>
    </w:p>
    <w:p w:rsidR="0023206D" w:rsidRPr="0098585F" w:rsidRDefault="0023206D" w:rsidP="0023206D">
      <w:pPr>
        <w:spacing w:line="276" w:lineRule="auto"/>
        <w:rPr>
          <w:rFonts w:cs="Arial"/>
          <w:szCs w:val="24"/>
        </w:rPr>
      </w:pPr>
      <w:r w:rsidRPr="0098585F">
        <w:rPr>
          <w:rFonts w:cs="Arial"/>
          <w:szCs w:val="24"/>
        </w:rPr>
        <w:t>The currents observed in this area are the combination of the tidal current, the spreading current and the windy current. The NE Monsoon is often stronger than the SW Monsoon. In the transition season, the current is often weak and its direction often changes.</w:t>
      </w:r>
    </w:p>
    <w:p w:rsidR="0023206D" w:rsidRPr="0098585F" w:rsidRDefault="0023206D" w:rsidP="0023206D">
      <w:pPr>
        <w:spacing w:line="276" w:lineRule="auto"/>
        <w:rPr>
          <w:rFonts w:cs="Arial"/>
          <w:szCs w:val="24"/>
        </w:rPr>
      </w:pPr>
    </w:p>
    <w:p w:rsidR="0023206D" w:rsidRPr="0098585F" w:rsidRDefault="0023206D" w:rsidP="00D00DA2">
      <w:pPr>
        <w:pStyle w:val="ListParagraph"/>
        <w:numPr>
          <w:ilvl w:val="0"/>
          <w:numId w:val="55"/>
        </w:numPr>
        <w:spacing w:after="120" w:line="276" w:lineRule="auto"/>
        <w:ind w:left="714" w:hanging="357"/>
        <w:rPr>
          <w:rFonts w:cs="Arial"/>
          <w:spacing w:val="-2"/>
          <w:szCs w:val="24"/>
        </w:rPr>
      </w:pPr>
      <w:r w:rsidRPr="0098585F">
        <w:rPr>
          <w:rFonts w:cs="Arial"/>
          <w:spacing w:val="-2"/>
          <w:szCs w:val="24"/>
        </w:rPr>
        <w:t xml:space="preserve">During the NE Monsoon, currents move from NE to SW, along with the coast. From the North to Phan Thiet, currents have a high velocity, 40cm/s in average, sometime up to 60cm/s. From the Southern of Phan Thiet, currents are weaker with average velocity of 15cm/s, 30cm/s on maximum. </w:t>
      </w:r>
    </w:p>
    <w:p w:rsidR="0023206D" w:rsidRPr="0098585F" w:rsidRDefault="0023206D" w:rsidP="00D00DA2">
      <w:pPr>
        <w:pStyle w:val="ListParagraph"/>
        <w:numPr>
          <w:ilvl w:val="0"/>
          <w:numId w:val="55"/>
        </w:numPr>
        <w:spacing w:line="276" w:lineRule="auto"/>
        <w:rPr>
          <w:rFonts w:cs="Arial"/>
          <w:szCs w:val="24"/>
        </w:rPr>
      </w:pPr>
      <w:r w:rsidRPr="0098585F">
        <w:rPr>
          <w:rFonts w:cs="Arial"/>
          <w:szCs w:val="24"/>
        </w:rPr>
        <w:t>During the SW Monsoon, currents from Dai Lanh to Ca Na cape still trend NE to SW, moving southwards along the Northern coast of Ca Na cape where they meet with other currents, moving northwards from the South, then change their current direction, moving away from the coast and joining the circular current of the Eastern Vietnam Sea [8].</w:t>
      </w:r>
    </w:p>
    <w:p w:rsidR="0023206D" w:rsidRPr="0098585F" w:rsidRDefault="0023206D" w:rsidP="0023206D">
      <w:pPr>
        <w:spacing w:line="300" w:lineRule="auto"/>
        <w:rPr>
          <w:rFonts w:cs="Arial"/>
          <w:sz w:val="12"/>
          <w:szCs w:val="12"/>
        </w:rPr>
      </w:pPr>
    </w:p>
    <w:p w:rsidR="0023206D" w:rsidRPr="0098585F" w:rsidRDefault="0023206D" w:rsidP="0023206D">
      <w:pPr>
        <w:spacing w:line="276" w:lineRule="auto"/>
        <w:rPr>
          <w:rStyle w:val="hps"/>
          <w:rFonts w:eastAsia="Batang" w:cs="Arial"/>
        </w:rPr>
      </w:pPr>
      <w:r w:rsidRPr="0098585F">
        <w:rPr>
          <w:rFonts w:cs="Arial"/>
          <w:szCs w:val="24"/>
        </w:rPr>
        <w:t xml:space="preserve">In </w:t>
      </w:r>
      <w:r w:rsidRPr="0098585F">
        <w:rPr>
          <w:rStyle w:val="hps"/>
          <w:rFonts w:eastAsia="Batang" w:cs="Arial"/>
        </w:rPr>
        <w:t>Block 15</w:t>
      </w:r>
      <w:r w:rsidRPr="0098585F">
        <w:rPr>
          <w:rStyle w:val="atn"/>
          <w:rFonts w:eastAsia="MS Mincho" w:cs="Arial"/>
          <w:szCs w:val="24"/>
        </w:rPr>
        <w:t>-</w:t>
      </w:r>
      <w:r w:rsidRPr="0098585F">
        <w:rPr>
          <w:rStyle w:val="hps"/>
          <w:rFonts w:eastAsia="Batang" w:cs="Arial"/>
        </w:rPr>
        <w:t xml:space="preserve">1 </w:t>
      </w:r>
      <w:r w:rsidRPr="0098585F">
        <w:rPr>
          <w:rFonts w:cs="Arial"/>
          <w:szCs w:val="24"/>
        </w:rPr>
        <w:t xml:space="preserve">area, </w:t>
      </w:r>
      <w:r w:rsidRPr="0098585F">
        <w:rPr>
          <w:rStyle w:val="hps"/>
          <w:rFonts w:eastAsia="Batang" w:cs="Arial"/>
        </w:rPr>
        <w:t>the</w:t>
      </w:r>
      <w:r w:rsidRPr="0098585F">
        <w:rPr>
          <w:rFonts w:cs="Arial"/>
          <w:szCs w:val="24"/>
        </w:rPr>
        <w:t xml:space="preserve"> statistical </w:t>
      </w:r>
      <w:r w:rsidRPr="0098585F">
        <w:rPr>
          <w:rStyle w:val="hps"/>
          <w:rFonts w:eastAsia="Batang" w:cs="Arial"/>
        </w:rPr>
        <w:t>data</w:t>
      </w:r>
      <w:r w:rsidRPr="0098585F">
        <w:rPr>
          <w:rFonts w:cs="Arial"/>
          <w:szCs w:val="24"/>
        </w:rPr>
        <w:t xml:space="preserve"> of current</w:t>
      </w:r>
      <w:r w:rsidRPr="0098585F">
        <w:rPr>
          <w:rStyle w:val="hps"/>
          <w:rFonts w:eastAsia="Batang" w:cs="Arial"/>
        </w:rPr>
        <w:t xml:space="preserve"> within</w:t>
      </w:r>
      <w:r w:rsidRPr="0098585F">
        <w:rPr>
          <w:rFonts w:cs="Arial"/>
          <w:szCs w:val="24"/>
        </w:rPr>
        <w:t xml:space="preserve"> </w:t>
      </w:r>
      <w:r w:rsidRPr="0098585F">
        <w:rPr>
          <w:rStyle w:val="hps"/>
          <w:rFonts w:eastAsia="Batang" w:cs="Arial"/>
        </w:rPr>
        <w:t>one</w:t>
      </w:r>
      <w:r w:rsidRPr="0098585F">
        <w:rPr>
          <w:rFonts w:cs="Arial"/>
          <w:szCs w:val="24"/>
        </w:rPr>
        <w:t xml:space="preserve"> </w:t>
      </w:r>
      <w:r w:rsidRPr="0098585F">
        <w:rPr>
          <w:rStyle w:val="hps"/>
          <w:rFonts w:eastAsia="Batang" w:cs="Arial"/>
        </w:rPr>
        <w:t>year</w:t>
      </w:r>
      <w:r w:rsidRPr="0098585F">
        <w:rPr>
          <w:rFonts w:cs="Arial"/>
          <w:szCs w:val="24"/>
        </w:rPr>
        <w:t xml:space="preserve">, </w:t>
      </w:r>
      <w:r w:rsidRPr="0098585F">
        <w:rPr>
          <w:rStyle w:val="hps"/>
          <w:rFonts w:eastAsia="Batang" w:cs="Arial"/>
        </w:rPr>
        <w:t>10</w:t>
      </w:r>
      <w:r w:rsidRPr="0098585F">
        <w:rPr>
          <w:rFonts w:cs="Arial"/>
          <w:szCs w:val="24"/>
        </w:rPr>
        <w:t xml:space="preserve"> </w:t>
      </w:r>
      <w:r w:rsidRPr="0098585F">
        <w:rPr>
          <w:rStyle w:val="hps"/>
          <w:rFonts w:eastAsia="Batang" w:cs="Arial"/>
        </w:rPr>
        <w:t>years</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100</w:t>
      </w:r>
      <w:r w:rsidRPr="0098585F">
        <w:rPr>
          <w:rFonts w:cs="Arial"/>
          <w:szCs w:val="24"/>
        </w:rPr>
        <w:t xml:space="preserve"> </w:t>
      </w:r>
      <w:r w:rsidRPr="0098585F">
        <w:rPr>
          <w:rStyle w:val="hps"/>
          <w:rFonts w:eastAsia="Batang" w:cs="Arial"/>
        </w:rPr>
        <w:t>years</w:t>
      </w:r>
      <w:r w:rsidRPr="0098585F">
        <w:rPr>
          <w:rFonts w:cs="Arial"/>
          <w:szCs w:val="24"/>
        </w:rPr>
        <w:t xml:space="preserve"> </w:t>
      </w:r>
      <w:r w:rsidRPr="0098585F">
        <w:rPr>
          <w:rStyle w:val="hps"/>
          <w:rFonts w:eastAsia="Batang" w:cs="Arial"/>
        </w:rPr>
        <w:t>are</w:t>
      </w:r>
      <w:r w:rsidRPr="0098585F">
        <w:rPr>
          <w:rFonts w:cs="Arial"/>
          <w:szCs w:val="24"/>
        </w:rPr>
        <w:t xml:space="preserve"> </w:t>
      </w:r>
      <w:r w:rsidRPr="0098585F">
        <w:rPr>
          <w:rStyle w:val="hps"/>
          <w:rFonts w:eastAsia="Batang" w:cs="Arial"/>
        </w:rPr>
        <w:t>listed</w:t>
      </w:r>
      <w:r w:rsidRPr="0098585F">
        <w:rPr>
          <w:rFonts w:cs="Arial"/>
          <w:szCs w:val="24"/>
        </w:rPr>
        <w:t xml:space="preserve"> </w:t>
      </w:r>
      <w:r w:rsidRPr="0098585F">
        <w:rPr>
          <w:rStyle w:val="hps"/>
          <w:rFonts w:eastAsia="Batang" w:cs="Arial"/>
        </w:rPr>
        <w:t>as</w:t>
      </w:r>
      <w:r w:rsidRPr="0098585F">
        <w:rPr>
          <w:rFonts w:cs="Arial"/>
          <w:szCs w:val="24"/>
        </w:rPr>
        <w:t xml:space="preserve"> </w:t>
      </w:r>
      <w:r w:rsidRPr="0098585F">
        <w:rPr>
          <w:rStyle w:val="hps"/>
          <w:rFonts w:eastAsia="Batang" w:cs="Arial"/>
        </w:rPr>
        <w:t>Table</w:t>
      </w:r>
      <w:r w:rsidRPr="0098585F">
        <w:rPr>
          <w:rFonts w:cs="Arial"/>
          <w:szCs w:val="24"/>
        </w:rPr>
        <w:t xml:space="preserve"> 2.</w:t>
      </w:r>
      <w:r w:rsidRPr="0098585F">
        <w:rPr>
          <w:rStyle w:val="hps"/>
          <w:rFonts w:eastAsia="Batang" w:cs="Arial"/>
        </w:rPr>
        <w:t>1</w:t>
      </w:r>
      <w:r w:rsidR="00A441A6" w:rsidRPr="0098585F">
        <w:rPr>
          <w:rStyle w:val="hps"/>
          <w:rFonts w:eastAsia="Batang" w:cs="Arial"/>
          <w:lang w:val="vi-VN"/>
        </w:rPr>
        <w:t>2</w:t>
      </w:r>
      <w:r w:rsidRPr="0098585F">
        <w:rPr>
          <w:rStyle w:val="hps"/>
          <w:rFonts w:eastAsia="Batang" w:cs="Arial"/>
        </w:rPr>
        <w:t>.</w:t>
      </w:r>
    </w:p>
    <w:p w:rsidR="0023206D" w:rsidRPr="0098585F" w:rsidRDefault="0023206D" w:rsidP="0023206D">
      <w:pPr>
        <w:spacing w:line="300" w:lineRule="auto"/>
        <w:jc w:val="center"/>
        <w:rPr>
          <w:rFonts w:cs="Arial"/>
          <w:b/>
          <w:sz w:val="16"/>
          <w:szCs w:val="16"/>
        </w:rPr>
      </w:pPr>
    </w:p>
    <w:p w:rsidR="00BD03F6" w:rsidRPr="0098585F" w:rsidRDefault="00BD03F6" w:rsidP="00BD03F6">
      <w:pPr>
        <w:pStyle w:val="Caption"/>
        <w:keepNext/>
      </w:pPr>
      <w:bookmarkStart w:id="223" w:name="_Toc434225062"/>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11</w:t>
      </w:r>
      <w:r w:rsidR="00266FF2" w:rsidRPr="0098585F">
        <w:rPr>
          <w:noProof/>
        </w:rPr>
        <w:fldChar w:fldCharType="end"/>
      </w:r>
      <w:r w:rsidRPr="0098585F">
        <w:t xml:space="preserve"> Statistical Data on Current in Block 15-1 within 1, 10, and 100 years</w:t>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8"/>
        <w:gridCol w:w="667"/>
        <w:gridCol w:w="693"/>
        <w:gridCol w:w="695"/>
        <w:gridCol w:w="695"/>
        <w:gridCol w:w="695"/>
        <w:gridCol w:w="695"/>
        <w:gridCol w:w="708"/>
        <w:gridCol w:w="695"/>
        <w:gridCol w:w="717"/>
        <w:gridCol w:w="847"/>
      </w:tblGrid>
      <w:tr w:rsidR="0023206D" w:rsidRPr="0098585F" w:rsidTr="00BD03F6">
        <w:tc>
          <w:tcPr>
            <w:tcW w:w="1156" w:type="pct"/>
            <w:vAlign w:val="center"/>
          </w:tcPr>
          <w:p w:rsidR="0023206D" w:rsidRPr="0098585F" w:rsidRDefault="0023206D" w:rsidP="00DE71BC">
            <w:pPr>
              <w:jc w:val="center"/>
              <w:rPr>
                <w:rFonts w:cs="Arial"/>
                <w:b/>
                <w:sz w:val="20"/>
              </w:rPr>
            </w:pPr>
            <w:r w:rsidRPr="0098585F">
              <w:rPr>
                <w:rFonts w:cs="Arial"/>
                <w:b/>
                <w:bCs/>
                <w:sz w:val="20"/>
              </w:rPr>
              <w:t xml:space="preserve">Description </w:t>
            </w:r>
          </w:p>
        </w:tc>
        <w:tc>
          <w:tcPr>
            <w:tcW w:w="360" w:type="pct"/>
            <w:vAlign w:val="center"/>
          </w:tcPr>
          <w:p w:rsidR="0023206D" w:rsidRPr="0098585F" w:rsidRDefault="0023206D" w:rsidP="00DE71BC">
            <w:pPr>
              <w:jc w:val="center"/>
              <w:rPr>
                <w:rFonts w:cs="Arial"/>
                <w:b/>
                <w:sz w:val="20"/>
              </w:rPr>
            </w:pPr>
            <w:r w:rsidRPr="0098585F">
              <w:rPr>
                <w:rFonts w:cs="Arial"/>
                <w:b/>
                <w:bCs/>
                <w:sz w:val="20"/>
              </w:rPr>
              <w:t xml:space="preserve">Unit </w:t>
            </w:r>
          </w:p>
        </w:tc>
        <w:tc>
          <w:tcPr>
            <w:tcW w:w="375" w:type="pct"/>
            <w:vAlign w:val="center"/>
          </w:tcPr>
          <w:p w:rsidR="0023206D" w:rsidRPr="0098585F" w:rsidRDefault="0023206D" w:rsidP="00DE71BC">
            <w:pPr>
              <w:jc w:val="center"/>
              <w:rPr>
                <w:rFonts w:cs="Arial"/>
                <w:b/>
                <w:sz w:val="20"/>
              </w:rPr>
            </w:pPr>
            <w:r w:rsidRPr="0098585F">
              <w:rPr>
                <w:rFonts w:cs="Arial"/>
                <w:b/>
                <w:bCs/>
                <w:sz w:val="20"/>
              </w:rPr>
              <w:t xml:space="preserve">N </w:t>
            </w:r>
          </w:p>
        </w:tc>
        <w:tc>
          <w:tcPr>
            <w:tcW w:w="376" w:type="pct"/>
            <w:vAlign w:val="center"/>
          </w:tcPr>
          <w:p w:rsidR="0023206D" w:rsidRPr="0098585F" w:rsidRDefault="0023206D" w:rsidP="00DE71BC">
            <w:pPr>
              <w:jc w:val="center"/>
              <w:rPr>
                <w:rFonts w:cs="Arial"/>
                <w:b/>
                <w:sz w:val="20"/>
              </w:rPr>
            </w:pPr>
            <w:r w:rsidRPr="0098585F">
              <w:rPr>
                <w:rFonts w:cs="Arial"/>
                <w:b/>
                <w:bCs/>
                <w:sz w:val="20"/>
              </w:rPr>
              <w:t xml:space="preserve">NE </w:t>
            </w:r>
          </w:p>
        </w:tc>
        <w:tc>
          <w:tcPr>
            <w:tcW w:w="376" w:type="pct"/>
            <w:vAlign w:val="center"/>
          </w:tcPr>
          <w:p w:rsidR="0023206D" w:rsidRPr="0098585F" w:rsidRDefault="0023206D" w:rsidP="00DE71BC">
            <w:pPr>
              <w:jc w:val="center"/>
              <w:rPr>
                <w:rFonts w:cs="Arial"/>
                <w:b/>
                <w:sz w:val="20"/>
              </w:rPr>
            </w:pPr>
            <w:r w:rsidRPr="0098585F">
              <w:rPr>
                <w:rFonts w:cs="Arial"/>
                <w:b/>
                <w:bCs/>
                <w:sz w:val="20"/>
              </w:rPr>
              <w:t xml:space="preserve">E </w:t>
            </w:r>
          </w:p>
        </w:tc>
        <w:tc>
          <w:tcPr>
            <w:tcW w:w="376" w:type="pct"/>
            <w:vAlign w:val="center"/>
          </w:tcPr>
          <w:p w:rsidR="0023206D" w:rsidRPr="0098585F" w:rsidRDefault="0023206D" w:rsidP="00DE71BC">
            <w:pPr>
              <w:jc w:val="center"/>
              <w:rPr>
                <w:rFonts w:cs="Arial"/>
                <w:b/>
                <w:sz w:val="20"/>
              </w:rPr>
            </w:pPr>
            <w:r w:rsidRPr="0098585F">
              <w:rPr>
                <w:rFonts w:cs="Arial"/>
                <w:b/>
                <w:bCs/>
                <w:sz w:val="20"/>
              </w:rPr>
              <w:t xml:space="preserve">SE </w:t>
            </w:r>
          </w:p>
        </w:tc>
        <w:tc>
          <w:tcPr>
            <w:tcW w:w="376" w:type="pct"/>
            <w:vAlign w:val="center"/>
          </w:tcPr>
          <w:p w:rsidR="0023206D" w:rsidRPr="0098585F" w:rsidRDefault="0023206D" w:rsidP="00DE71BC">
            <w:pPr>
              <w:jc w:val="center"/>
              <w:rPr>
                <w:rFonts w:cs="Arial"/>
                <w:b/>
                <w:sz w:val="20"/>
              </w:rPr>
            </w:pPr>
            <w:r w:rsidRPr="0098585F">
              <w:rPr>
                <w:rFonts w:cs="Arial"/>
                <w:b/>
                <w:bCs/>
                <w:sz w:val="20"/>
              </w:rPr>
              <w:t xml:space="preserve">S </w:t>
            </w:r>
          </w:p>
        </w:tc>
        <w:tc>
          <w:tcPr>
            <w:tcW w:w="383" w:type="pct"/>
            <w:vAlign w:val="center"/>
          </w:tcPr>
          <w:p w:rsidR="0023206D" w:rsidRPr="0098585F" w:rsidRDefault="0023206D" w:rsidP="00DE71BC">
            <w:pPr>
              <w:jc w:val="center"/>
              <w:rPr>
                <w:rFonts w:cs="Arial"/>
                <w:b/>
                <w:sz w:val="20"/>
              </w:rPr>
            </w:pPr>
            <w:r w:rsidRPr="0098585F">
              <w:rPr>
                <w:rFonts w:cs="Arial"/>
                <w:b/>
                <w:bCs/>
                <w:sz w:val="20"/>
              </w:rPr>
              <w:t xml:space="preserve">SW </w:t>
            </w:r>
          </w:p>
        </w:tc>
        <w:tc>
          <w:tcPr>
            <w:tcW w:w="376" w:type="pct"/>
            <w:vAlign w:val="center"/>
          </w:tcPr>
          <w:p w:rsidR="0023206D" w:rsidRPr="0098585F" w:rsidRDefault="0023206D" w:rsidP="00DE71BC">
            <w:pPr>
              <w:jc w:val="center"/>
              <w:rPr>
                <w:rFonts w:cs="Arial"/>
                <w:b/>
                <w:sz w:val="20"/>
              </w:rPr>
            </w:pPr>
            <w:r w:rsidRPr="0098585F">
              <w:rPr>
                <w:rFonts w:cs="Arial"/>
                <w:b/>
                <w:bCs/>
                <w:sz w:val="20"/>
              </w:rPr>
              <w:t xml:space="preserve">W </w:t>
            </w:r>
          </w:p>
        </w:tc>
        <w:tc>
          <w:tcPr>
            <w:tcW w:w="388" w:type="pct"/>
            <w:vAlign w:val="center"/>
          </w:tcPr>
          <w:p w:rsidR="0023206D" w:rsidRPr="0098585F" w:rsidRDefault="0023206D" w:rsidP="00DE71BC">
            <w:pPr>
              <w:jc w:val="center"/>
              <w:rPr>
                <w:rFonts w:cs="Arial"/>
                <w:b/>
                <w:sz w:val="20"/>
              </w:rPr>
            </w:pPr>
            <w:r w:rsidRPr="0098585F">
              <w:rPr>
                <w:rFonts w:cs="Arial"/>
                <w:b/>
                <w:bCs/>
                <w:sz w:val="20"/>
              </w:rPr>
              <w:t xml:space="preserve">NW </w:t>
            </w:r>
          </w:p>
        </w:tc>
        <w:tc>
          <w:tcPr>
            <w:tcW w:w="459" w:type="pct"/>
          </w:tcPr>
          <w:p w:rsidR="0023206D" w:rsidRPr="0098585F" w:rsidRDefault="0023206D" w:rsidP="00DE71BC">
            <w:pPr>
              <w:jc w:val="center"/>
              <w:rPr>
                <w:rFonts w:cs="Arial"/>
                <w:b/>
                <w:bCs/>
                <w:sz w:val="20"/>
              </w:rPr>
            </w:pPr>
            <w:r w:rsidRPr="0098585F">
              <w:rPr>
                <w:rFonts w:cs="Arial"/>
                <w:b/>
                <w:bCs/>
                <w:sz w:val="20"/>
              </w:rPr>
              <w:t>Omni</w:t>
            </w:r>
          </w:p>
        </w:tc>
      </w:tr>
      <w:tr w:rsidR="0023206D" w:rsidRPr="0098585F" w:rsidTr="00BD03F6">
        <w:tc>
          <w:tcPr>
            <w:tcW w:w="5000" w:type="pct"/>
            <w:gridSpan w:val="11"/>
            <w:vAlign w:val="center"/>
          </w:tcPr>
          <w:p w:rsidR="0023206D" w:rsidRPr="0098585F" w:rsidRDefault="0023206D" w:rsidP="00DE71BC">
            <w:pPr>
              <w:jc w:val="center"/>
              <w:rPr>
                <w:rFonts w:cs="Arial"/>
                <w:b/>
                <w:bCs/>
                <w:sz w:val="20"/>
              </w:rPr>
            </w:pPr>
            <w:r w:rsidRPr="0098585F">
              <w:rPr>
                <w:rFonts w:cs="Arial"/>
                <w:b/>
                <w:bCs/>
                <w:sz w:val="20"/>
              </w:rPr>
              <w:t>1 year</w:t>
            </w:r>
          </w:p>
        </w:tc>
      </w:tr>
      <w:tr w:rsidR="0023206D" w:rsidRPr="0098585F" w:rsidTr="00BD03F6">
        <w:tc>
          <w:tcPr>
            <w:tcW w:w="1156" w:type="pct"/>
            <w:vAlign w:val="center"/>
          </w:tcPr>
          <w:p w:rsidR="0023206D" w:rsidRPr="0098585F" w:rsidRDefault="0023206D" w:rsidP="00DE71BC">
            <w:pPr>
              <w:jc w:val="center"/>
              <w:rPr>
                <w:rFonts w:cs="Arial"/>
                <w:b/>
                <w:sz w:val="20"/>
              </w:rPr>
            </w:pPr>
            <w:r w:rsidRPr="0098585F">
              <w:rPr>
                <w:rFonts w:cs="Arial"/>
                <w:sz w:val="20"/>
              </w:rPr>
              <w:t xml:space="preserve">Near – Surface Current </w:t>
            </w:r>
          </w:p>
        </w:tc>
        <w:tc>
          <w:tcPr>
            <w:tcW w:w="360" w:type="pct"/>
            <w:vAlign w:val="center"/>
          </w:tcPr>
          <w:p w:rsidR="0023206D" w:rsidRPr="0098585F" w:rsidRDefault="0023206D" w:rsidP="00DE71BC">
            <w:pPr>
              <w:jc w:val="center"/>
              <w:rPr>
                <w:rFonts w:cs="Arial"/>
                <w:b/>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b/>
                <w:sz w:val="20"/>
              </w:rPr>
            </w:pPr>
            <w:r w:rsidRPr="0098585F">
              <w:rPr>
                <w:rFonts w:cs="Arial"/>
                <w:sz w:val="20"/>
              </w:rPr>
              <w:t xml:space="preserve">0.6 </w:t>
            </w:r>
          </w:p>
        </w:tc>
        <w:tc>
          <w:tcPr>
            <w:tcW w:w="376" w:type="pct"/>
            <w:vAlign w:val="center"/>
          </w:tcPr>
          <w:p w:rsidR="0023206D" w:rsidRPr="0098585F" w:rsidRDefault="0023206D" w:rsidP="00DE71BC">
            <w:pPr>
              <w:jc w:val="center"/>
              <w:rPr>
                <w:rFonts w:cs="Arial"/>
                <w:b/>
                <w:sz w:val="20"/>
              </w:rPr>
            </w:pPr>
            <w:r w:rsidRPr="0098585F">
              <w:rPr>
                <w:rFonts w:cs="Arial"/>
                <w:sz w:val="20"/>
              </w:rPr>
              <w:t xml:space="preserve">0.6 </w:t>
            </w:r>
          </w:p>
        </w:tc>
        <w:tc>
          <w:tcPr>
            <w:tcW w:w="376" w:type="pct"/>
            <w:vAlign w:val="center"/>
          </w:tcPr>
          <w:p w:rsidR="0023206D" w:rsidRPr="0098585F" w:rsidRDefault="0023206D" w:rsidP="00DE71BC">
            <w:pPr>
              <w:jc w:val="center"/>
              <w:rPr>
                <w:rFonts w:cs="Arial"/>
                <w:b/>
                <w:sz w:val="20"/>
              </w:rPr>
            </w:pPr>
            <w:r w:rsidRPr="0098585F">
              <w:rPr>
                <w:rFonts w:cs="Arial"/>
                <w:sz w:val="20"/>
              </w:rPr>
              <w:t xml:space="preserve">1.1 </w:t>
            </w:r>
          </w:p>
        </w:tc>
        <w:tc>
          <w:tcPr>
            <w:tcW w:w="376" w:type="pct"/>
            <w:vAlign w:val="center"/>
          </w:tcPr>
          <w:p w:rsidR="0023206D" w:rsidRPr="0098585F" w:rsidRDefault="0023206D" w:rsidP="00DE71BC">
            <w:pPr>
              <w:jc w:val="center"/>
              <w:rPr>
                <w:rFonts w:cs="Arial"/>
                <w:b/>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b/>
                <w:sz w:val="20"/>
              </w:rPr>
            </w:pPr>
            <w:r w:rsidRPr="0098585F">
              <w:rPr>
                <w:rFonts w:cs="Arial"/>
                <w:sz w:val="20"/>
              </w:rPr>
              <w:t xml:space="preserve">0.4 </w:t>
            </w:r>
          </w:p>
        </w:tc>
        <w:tc>
          <w:tcPr>
            <w:tcW w:w="383" w:type="pct"/>
            <w:vAlign w:val="center"/>
          </w:tcPr>
          <w:p w:rsidR="0023206D" w:rsidRPr="0098585F" w:rsidRDefault="0023206D" w:rsidP="00DE71BC">
            <w:pPr>
              <w:jc w:val="center"/>
              <w:rPr>
                <w:rFonts w:cs="Arial"/>
                <w:b/>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b/>
                <w:sz w:val="20"/>
              </w:rPr>
            </w:pPr>
            <w:r w:rsidRPr="0098585F">
              <w:rPr>
                <w:rFonts w:cs="Arial"/>
                <w:sz w:val="20"/>
              </w:rPr>
              <w:t xml:space="preserve">1.0 </w:t>
            </w:r>
          </w:p>
        </w:tc>
        <w:tc>
          <w:tcPr>
            <w:tcW w:w="388" w:type="pct"/>
            <w:vAlign w:val="center"/>
          </w:tcPr>
          <w:p w:rsidR="0023206D" w:rsidRPr="0098585F" w:rsidRDefault="0023206D" w:rsidP="00DE71BC">
            <w:pPr>
              <w:jc w:val="center"/>
              <w:rPr>
                <w:rFonts w:cs="Arial"/>
                <w:b/>
                <w:sz w:val="20"/>
              </w:rPr>
            </w:pPr>
            <w:r w:rsidRPr="0098585F">
              <w:rPr>
                <w:rFonts w:cs="Arial"/>
                <w:sz w:val="20"/>
              </w:rPr>
              <w:t xml:space="preserve">0.5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1.1 </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Mid – Depth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0.3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0.6 </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Near – Bed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0.2 </w:t>
            </w:r>
          </w:p>
        </w:tc>
      </w:tr>
      <w:tr w:rsidR="0023206D" w:rsidRPr="0098585F" w:rsidTr="00BD03F6">
        <w:tc>
          <w:tcPr>
            <w:tcW w:w="5000" w:type="pct"/>
            <w:gridSpan w:val="11"/>
            <w:vAlign w:val="center"/>
          </w:tcPr>
          <w:p w:rsidR="0023206D" w:rsidRPr="0098585F" w:rsidRDefault="0023206D" w:rsidP="00DE71BC">
            <w:pPr>
              <w:jc w:val="center"/>
              <w:rPr>
                <w:rFonts w:cs="Arial"/>
                <w:b/>
                <w:sz w:val="20"/>
              </w:rPr>
            </w:pPr>
            <w:r w:rsidRPr="0098585F">
              <w:rPr>
                <w:rFonts w:cs="Arial"/>
                <w:b/>
                <w:sz w:val="20"/>
              </w:rPr>
              <w:t>10 year</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Near – Surface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1.2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0.5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1.0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459" w:type="pct"/>
          </w:tcPr>
          <w:p w:rsidR="0023206D" w:rsidRPr="0098585F" w:rsidRDefault="0023206D" w:rsidP="00DE71BC">
            <w:pPr>
              <w:jc w:val="center"/>
              <w:rPr>
                <w:rFonts w:cs="Arial"/>
                <w:sz w:val="20"/>
              </w:rPr>
            </w:pPr>
            <w:r w:rsidRPr="0098585F">
              <w:rPr>
                <w:rFonts w:cs="Arial"/>
                <w:sz w:val="20"/>
              </w:rPr>
              <w:t>1.2</w:t>
            </w:r>
          </w:p>
        </w:tc>
      </w:tr>
      <w:tr w:rsidR="0023206D" w:rsidRPr="0098585F" w:rsidTr="00BD03F6">
        <w:tc>
          <w:tcPr>
            <w:tcW w:w="1156" w:type="pct"/>
          </w:tcPr>
          <w:p w:rsidR="0023206D" w:rsidRPr="0098585F" w:rsidRDefault="0023206D" w:rsidP="00DE71BC">
            <w:pPr>
              <w:jc w:val="center"/>
              <w:rPr>
                <w:rFonts w:cs="Arial"/>
                <w:sz w:val="20"/>
              </w:rPr>
            </w:pPr>
            <w:r w:rsidRPr="0098585F">
              <w:rPr>
                <w:rFonts w:cs="Arial"/>
                <w:sz w:val="20"/>
              </w:rPr>
              <w:t xml:space="preserve">Mid – Depth Current </w:t>
            </w:r>
          </w:p>
        </w:tc>
        <w:tc>
          <w:tcPr>
            <w:tcW w:w="360" w:type="pct"/>
          </w:tcPr>
          <w:p w:rsidR="0023206D" w:rsidRPr="0098585F" w:rsidRDefault="0023206D" w:rsidP="00DE71BC">
            <w:pPr>
              <w:jc w:val="center"/>
              <w:rPr>
                <w:rFonts w:cs="Arial"/>
                <w:sz w:val="20"/>
              </w:rPr>
            </w:pPr>
            <w:r w:rsidRPr="0098585F">
              <w:rPr>
                <w:rFonts w:cs="Arial"/>
                <w:sz w:val="20"/>
              </w:rPr>
              <w:t xml:space="preserve">m/s </w:t>
            </w:r>
          </w:p>
        </w:tc>
        <w:tc>
          <w:tcPr>
            <w:tcW w:w="375" w:type="pct"/>
          </w:tcPr>
          <w:p w:rsidR="0023206D" w:rsidRPr="0098585F" w:rsidRDefault="0023206D" w:rsidP="00DE71BC">
            <w:pPr>
              <w:jc w:val="center"/>
              <w:rPr>
                <w:rFonts w:cs="Arial"/>
                <w:sz w:val="20"/>
              </w:rPr>
            </w:pPr>
            <w:r w:rsidRPr="0098585F">
              <w:rPr>
                <w:rFonts w:cs="Arial"/>
                <w:sz w:val="20"/>
              </w:rPr>
              <w:t xml:space="preserve">0.2 </w:t>
            </w:r>
          </w:p>
        </w:tc>
        <w:tc>
          <w:tcPr>
            <w:tcW w:w="376" w:type="pct"/>
          </w:tcPr>
          <w:p w:rsidR="0023206D" w:rsidRPr="0098585F" w:rsidRDefault="0023206D" w:rsidP="00DE71BC">
            <w:pPr>
              <w:jc w:val="center"/>
              <w:rPr>
                <w:rFonts w:cs="Arial"/>
                <w:sz w:val="20"/>
              </w:rPr>
            </w:pPr>
            <w:r w:rsidRPr="0098585F">
              <w:rPr>
                <w:rFonts w:cs="Arial"/>
                <w:sz w:val="20"/>
              </w:rPr>
              <w:t xml:space="preserve">0.3 </w:t>
            </w:r>
          </w:p>
        </w:tc>
        <w:tc>
          <w:tcPr>
            <w:tcW w:w="376" w:type="pct"/>
          </w:tcPr>
          <w:p w:rsidR="0023206D" w:rsidRPr="0098585F" w:rsidRDefault="0023206D" w:rsidP="00DE71BC">
            <w:pPr>
              <w:jc w:val="center"/>
              <w:rPr>
                <w:rFonts w:cs="Arial"/>
                <w:sz w:val="20"/>
              </w:rPr>
            </w:pPr>
            <w:r w:rsidRPr="0098585F">
              <w:rPr>
                <w:rFonts w:cs="Arial"/>
                <w:sz w:val="20"/>
              </w:rPr>
              <w:t xml:space="preserve">1.0 </w:t>
            </w:r>
          </w:p>
        </w:tc>
        <w:tc>
          <w:tcPr>
            <w:tcW w:w="376" w:type="pct"/>
          </w:tcPr>
          <w:p w:rsidR="0023206D" w:rsidRPr="0098585F" w:rsidRDefault="0023206D" w:rsidP="00DE71BC">
            <w:pPr>
              <w:jc w:val="center"/>
              <w:rPr>
                <w:rFonts w:cs="Arial"/>
                <w:sz w:val="20"/>
              </w:rPr>
            </w:pPr>
            <w:r w:rsidRPr="0098585F">
              <w:rPr>
                <w:rFonts w:cs="Arial"/>
                <w:sz w:val="20"/>
              </w:rPr>
              <w:t xml:space="preserve">0.2 </w:t>
            </w:r>
          </w:p>
        </w:tc>
        <w:tc>
          <w:tcPr>
            <w:tcW w:w="376" w:type="pct"/>
          </w:tcPr>
          <w:p w:rsidR="0023206D" w:rsidRPr="0098585F" w:rsidRDefault="0023206D" w:rsidP="00DE71BC">
            <w:pPr>
              <w:jc w:val="center"/>
              <w:rPr>
                <w:rFonts w:cs="Arial"/>
                <w:sz w:val="20"/>
              </w:rPr>
            </w:pPr>
            <w:r w:rsidRPr="0098585F">
              <w:rPr>
                <w:rFonts w:cs="Arial"/>
                <w:sz w:val="20"/>
              </w:rPr>
              <w:t xml:space="preserve">0.2 </w:t>
            </w:r>
          </w:p>
        </w:tc>
        <w:tc>
          <w:tcPr>
            <w:tcW w:w="383" w:type="pct"/>
          </w:tcPr>
          <w:p w:rsidR="0023206D" w:rsidRPr="0098585F" w:rsidRDefault="0023206D" w:rsidP="00DE71BC">
            <w:pPr>
              <w:jc w:val="center"/>
              <w:rPr>
                <w:rFonts w:cs="Arial"/>
                <w:sz w:val="20"/>
              </w:rPr>
            </w:pPr>
            <w:r w:rsidRPr="0098585F">
              <w:rPr>
                <w:rFonts w:cs="Arial"/>
                <w:sz w:val="20"/>
              </w:rPr>
              <w:t xml:space="preserve">0.2 </w:t>
            </w:r>
          </w:p>
        </w:tc>
        <w:tc>
          <w:tcPr>
            <w:tcW w:w="376" w:type="pct"/>
          </w:tcPr>
          <w:p w:rsidR="0023206D" w:rsidRPr="0098585F" w:rsidRDefault="0023206D" w:rsidP="00DE71BC">
            <w:pPr>
              <w:jc w:val="center"/>
              <w:rPr>
                <w:rFonts w:cs="Arial"/>
                <w:sz w:val="20"/>
              </w:rPr>
            </w:pPr>
            <w:r w:rsidRPr="0098585F">
              <w:rPr>
                <w:rFonts w:cs="Arial"/>
                <w:sz w:val="20"/>
              </w:rPr>
              <w:t xml:space="preserve">0.6 </w:t>
            </w:r>
          </w:p>
        </w:tc>
        <w:tc>
          <w:tcPr>
            <w:tcW w:w="388" w:type="pct"/>
          </w:tcPr>
          <w:p w:rsidR="0023206D" w:rsidRPr="0098585F" w:rsidRDefault="0023206D" w:rsidP="00DE71BC">
            <w:pPr>
              <w:jc w:val="center"/>
              <w:rPr>
                <w:rFonts w:cs="Arial"/>
                <w:sz w:val="20"/>
              </w:rPr>
            </w:pPr>
            <w:r w:rsidRPr="0098585F">
              <w:rPr>
                <w:rFonts w:cs="Arial"/>
                <w:sz w:val="20"/>
              </w:rPr>
              <w:t xml:space="preserve">0.2 </w:t>
            </w:r>
          </w:p>
        </w:tc>
        <w:tc>
          <w:tcPr>
            <w:tcW w:w="459" w:type="pct"/>
          </w:tcPr>
          <w:p w:rsidR="0023206D" w:rsidRPr="0098585F" w:rsidRDefault="0023206D" w:rsidP="00DE71BC">
            <w:pPr>
              <w:jc w:val="center"/>
              <w:rPr>
                <w:rFonts w:cs="Arial"/>
                <w:sz w:val="20"/>
              </w:rPr>
            </w:pPr>
            <w:r w:rsidRPr="0098585F">
              <w:rPr>
                <w:rFonts w:cs="Arial"/>
                <w:sz w:val="20"/>
              </w:rPr>
              <w:t>1.0</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Near – Bed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0.5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459" w:type="pct"/>
          </w:tcPr>
          <w:p w:rsidR="0023206D" w:rsidRPr="0098585F" w:rsidRDefault="0023206D" w:rsidP="00DE71BC">
            <w:pPr>
              <w:jc w:val="center"/>
              <w:rPr>
                <w:rFonts w:cs="Arial"/>
                <w:sz w:val="20"/>
              </w:rPr>
            </w:pPr>
            <w:r w:rsidRPr="0098585F">
              <w:rPr>
                <w:rFonts w:cs="Arial"/>
                <w:sz w:val="20"/>
              </w:rPr>
              <w:t>0.5</w:t>
            </w:r>
          </w:p>
        </w:tc>
      </w:tr>
      <w:tr w:rsidR="0023206D" w:rsidRPr="0098585F" w:rsidTr="00BD03F6">
        <w:tc>
          <w:tcPr>
            <w:tcW w:w="5000" w:type="pct"/>
            <w:gridSpan w:val="11"/>
            <w:vAlign w:val="center"/>
          </w:tcPr>
          <w:p w:rsidR="0023206D" w:rsidRPr="0098585F" w:rsidRDefault="0023206D" w:rsidP="00DE71BC">
            <w:pPr>
              <w:jc w:val="center"/>
              <w:rPr>
                <w:rFonts w:cs="Arial"/>
                <w:b/>
                <w:sz w:val="20"/>
              </w:rPr>
            </w:pPr>
            <w:r w:rsidRPr="0098585F">
              <w:rPr>
                <w:rFonts w:cs="Arial"/>
                <w:b/>
                <w:sz w:val="20"/>
              </w:rPr>
              <w:t>100 year</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Near – Surface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0.7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0.8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1.4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0.7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0.6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1.1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0.8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1.4 </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Mid – Depth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0.4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1.2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0.3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0.7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1.2 </w:t>
            </w:r>
          </w:p>
        </w:tc>
      </w:tr>
      <w:tr w:rsidR="0023206D" w:rsidRPr="0098585F" w:rsidTr="00BD03F6">
        <w:tc>
          <w:tcPr>
            <w:tcW w:w="1156" w:type="pct"/>
            <w:vAlign w:val="center"/>
          </w:tcPr>
          <w:p w:rsidR="0023206D" w:rsidRPr="0098585F" w:rsidRDefault="0023206D" w:rsidP="00DE71BC">
            <w:pPr>
              <w:jc w:val="center"/>
              <w:rPr>
                <w:rFonts w:cs="Arial"/>
                <w:sz w:val="20"/>
              </w:rPr>
            </w:pPr>
            <w:r w:rsidRPr="0098585F">
              <w:rPr>
                <w:rFonts w:cs="Arial"/>
                <w:sz w:val="20"/>
              </w:rPr>
              <w:t xml:space="preserve">Near – Bed Current </w:t>
            </w:r>
          </w:p>
        </w:tc>
        <w:tc>
          <w:tcPr>
            <w:tcW w:w="360" w:type="pct"/>
            <w:vAlign w:val="center"/>
          </w:tcPr>
          <w:p w:rsidR="0023206D" w:rsidRPr="0098585F" w:rsidRDefault="0023206D" w:rsidP="00DE71BC">
            <w:pPr>
              <w:jc w:val="center"/>
              <w:rPr>
                <w:rFonts w:cs="Arial"/>
                <w:sz w:val="20"/>
              </w:rPr>
            </w:pPr>
            <w:r w:rsidRPr="0098585F">
              <w:rPr>
                <w:rFonts w:cs="Arial"/>
                <w:sz w:val="20"/>
              </w:rPr>
              <w:t xml:space="preserve">m/s </w:t>
            </w:r>
          </w:p>
        </w:tc>
        <w:tc>
          <w:tcPr>
            <w:tcW w:w="375"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0.3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0.7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83"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376" w:type="pct"/>
            <w:vAlign w:val="center"/>
          </w:tcPr>
          <w:p w:rsidR="0023206D" w:rsidRPr="0098585F" w:rsidRDefault="0023206D" w:rsidP="00DE71BC">
            <w:pPr>
              <w:jc w:val="center"/>
              <w:rPr>
                <w:rFonts w:cs="Arial"/>
                <w:sz w:val="20"/>
              </w:rPr>
            </w:pPr>
            <w:r w:rsidRPr="0098585F">
              <w:rPr>
                <w:rFonts w:cs="Arial"/>
                <w:sz w:val="20"/>
              </w:rPr>
              <w:t xml:space="preserve">0.3 </w:t>
            </w:r>
          </w:p>
        </w:tc>
        <w:tc>
          <w:tcPr>
            <w:tcW w:w="388" w:type="pct"/>
            <w:vAlign w:val="center"/>
          </w:tcPr>
          <w:p w:rsidR="0023206D" w:rsidRPr="0098585F" w:rsidRDefault="0023206D" w:rsidP="00DE71BC">
            <w:pPr>
              <w:jc w:val="center"/>
              <w:rPr>
                <w:rFonts w:cs="Arial"/>
                <w:sz w:val="20"/>
              </w:rPr>
            </w:pPr>
            <w:r w:rsidRPr="0098585F">
              <w:rPr>
                <w:rFonts w:cs="Arial"/>
                <w:sz w:val="20"/>
              </w:rPr>
              <w:t xml:space="preserve">0.2 </w:t>
            </w:r>
          </w:p>
        </w:tc>
        <w:tc>
          <w:tcPr>
            <w:tcW w:w="459" w:type="pct"/>
            <w:vAlign w:val="center"/>
          </w:tcPr>
          <w:p w:rsidR="0023206D" w:rsidRPr="0098585F" w:rsidRDefault="0023206D" w:rsidP="00DE71BC">
            <w:pPr>
              <w:jc w:val="center"/>
              <w:rPr>
                <w:rFonts w:cs="Arial"/>
                <w:sz w:val="20"/>
              </w:rPr>
            </w:pPr>
            <w:r w:rsidRPr="0098585F">
              <w:rPr>
                <w:rFonts w:cs="Arial"/>
                <w:sz w:val="20"/>
              </w:rPr>
              <w:t xml:space="preserve">0.7 </w:t>
            </w:r>
          </w:p>
        </w:tc>
      </w:tr>
    </w:tbl>
    <w:p w:rsidR="0023206D" w:rsidRPr="0098585F" w:rsidRDefault="0023206D" w:rsidP="0023206D">
      <w:pPr>
        <w:rPr>
          <w:rFonts w:cs="Arial"/>
          <w:i/>
          <w:sz w:val="22"/>
          <w:szCs w:val="22"/>
        </w:rPr>
      </w:pPr>
      <w:r w:rsidRPr="0098585F">
        <w:rPr>
          <w:rFonts w:cs="Arial"/>
          <w:i/>
          <w:sz w:val="22"/>
          <w:szCs w:val="22"/>
        </w:rPr>
        <w:t>Source: CLJOC, 2015.</w:t>
      </w:r>
    </w:p>
    <w:p w:rsidR="0023206D" w:rsidRPr="0098585F" w:rsidRDefault="0023206D" w:rsidP="0023206D">
      <w:pPr>
        <w:rPr>
          <w:rFonts w:cs="Arial"/>
          <w:i/>
          <w:sz w:val="22"/>
          <w:szCs w:val="22"/>
        </w:rPr>
      </w:pPr>
      <w:r w:rsidRPr="0098585F">
        <w:rPr>
          <w:rFonts w:cs="Arial"/>
          <w:i/>
          <w:sz w:val="22"/>
          <w:szCs w:val="22"/>
          <w:u w:val="single"/>
        </w:rPr>
        <w:t>Note:</w:t>
      </w:r>
      <w:r w:rsidRPr="0098585F">
        <w:rPr>
          <w:rFonts w:cs="Arial"/>
          <w:i/>
          <w:sz w:val="22"/>
          <w:szCs w:val="22"/>
        </w:rPr>
        <w:t xml:space="preserve"> The steady current near bottom is to be taken @ 1m above the seabed.</w:t>
      </w:r>
    </w:p>
    <w:p w:rsidR="0023206D" w:rsidRPr="0098585F" w:rsidRDefault="0023206D" w:rsidP="0023206D">
      <w:pPr>
        <w:rPr>
          <w:rFonts w:cs="Arial"/>
          <w:b/>
          <w:sz w:val="22"/>
          <w:szCs w:val="22"/>
        </w:rPr>
      </w:pPr>
    </w:p>
    <w:p w:rsidR="00A441A6" w:rsidRPr="0098585F" w:rsidRDefault="00A441A6" w:rsidP="0023206D">
      <w:pPr>
        <w:spacing w:line="276" w:lineRule="auto"/>
        <w:rPr>
          <w:rFonts w:cs="Arial"/>
          <w:szCs w:val="24"/>
          <w:lang w:val="vi-VN"/>
        </w:rPr>
      </w:pPr>
    </w:p>
    <w:p w:rsidR="0023206D" w:rsidRPr="0098585F" w:rsidRDefault="0023206D" w:rsidP="0023206D">
      <w:pPr>
        <w:spacing w:line="276" w:lineRule="auto"/>
        <w:rPr>
          <w:rFonts w:cs="Arial"/>
          <w:szCs w:val="24"/>
        </w:rPr>
      </w:pPr>
      <w:r w:rsidRPr="0098585F">
        <w:rPr>
          <w:rFonts w:cs="Arial"/>
          <w:szCs w:val="24"/>
        </w:rPr>
        <w:lastRenderedPageBreak/>
        <w:t>Basing on current data observed at Block 15-1 [4], frequency and velocity of annual current to 16 directions are shown in current rose in Figure 2.10.</w:t>
      </w:r>
    </w:p>
    <w:p w:rsidR="0053386F" w:rsidRPr="0098585F" w:rsidRDefault="0023206D" w:rsidP="0053386F">
      <w:pPr>
        <w:keepNext/>
        <w:spacing w:before="120" w:after="120"/>
        <w:jc w:val="center"/>
      </w:pPr>
      <w:r w:rsidRPr="0098585F">
        <w:rPr>
          <w:rFonts w:cs="Arial"/>
          <w:noProof/>
          <w:snapToGrid/>
          <w:szCs w:val="24"/>
        </w:rPr>
        <w:drawing>
          <wp:inline distT="0" distB="0" distL="0" distR="0">
            <wp:extent cx="4168750" cy="4367174"/>
            <wp:effectExtent l="19050" t="0" r="3200" b="0"/>
            <wp:docPr id="42" name="Picture 12" descr="Hoa dong su tu vang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a dong su tu vang nam"/>
                    <pic:cNvPicPr>
                      <a:picLocks noChangeAspect="1" noChangeArrowheads="1"/>
                    </pic:cNvPicPr>
                  </pic:nvPicPr>
                  <pic:blipFill>
                    <a:blip r:embed="rId69" cstate="print"/>
                    <a:srcRect t="6464" b="7678"/>
                    <a:stretch>
                      <a:fillRect/>
                    </a:stretch>
                  </pic:blipFill>
                  <pic:spPr bwMode="auto">
                    <a:xfrm>
                      <a:off x="0" y="0"/>
                      <a:ext cx="4168140" cy="4366535"/>
                    </a:xfrm>
                    <a:prstGeom prst="rect">
                      <a:avLst/>
                    </a:prstGeom>
                    <a:noFill/>
                    <a:ln w="9525">
                      <a:noFill/>
                      <a:miter lim="800000"/>
                      <a:headEnd/>
                      <a:tailEnd/>
                    </a:ln>
                  </pic:spPr>
                </pic:pic>
              </a:graphicData>
            </a:graphic>
          </wp:inline>
        </w:drawing>
      </w:r>
    </w:p>
    <w:p w:rsidR="0023206D" w:rsidRPr="0098585F" w:rsidRDefault="0053386F" w:rsidP="0053386F">
      <w:pPr>
        <w:pStyle w:val="Caption"/>
        <w:rPr>
          <w:lang w:val="vi-VN"/>
        </w:rPr>
      </w:pPr>
      <w:bookmarkStart w:id="224" w:name="_Toc423081096"/>
      <w:bookmarkStart w:id="225" w:name="_Toc434225127"/>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10</w:t>
      </w:r>
      <w:r w:rsidR="00266FF2" w:rsidRPr="0098585F">
        <w:rPr>
          <w:noProof/>
        </w:rPr>
        <w:fldChar w:fldCharType="end"/>
      </w:r>
      <w:r w:rsidRPr="0098585F">
        <w:t xml:space="preserve"> Current Rose at the Project Area</w:t>
      </w:r>
      <w:bookmarkEnd w:id="224"/>
      <w:bookmarkEnd w:id="225"/>
    </w:p>
    <w:p w:rsidR="004704EE" w:rsidRPr="0098585F" w:rsidRDefault="004704EE" w:rsidP="004704EE">
      <w:pPr>
        <w:rPr>
          <w:lang w:val="vi-VN" w:eastAsia="ko-KR"/>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 xml:space="preserve">Waves </w:t>
      </w:r>
    </w:p>
    <w:p w:rsidR="0023206D" w:rsidRPr="0098585F" w:rsidRDefault="0023206D" w:rsidP="0023206D">
      <w:pPr>
        <w:rPr>
          <w:rFonts w:cs="Arial"/>
          <w:sz w:val="12"/>
          <w:szCs w:val="12"/>
        </w:rPr>
      </w:pPr>
    </w:p>
    <w:p w:rsidR="0023206D" w:rsidRPr="0098585F" w:rsidRDefault="0023206D" w:rsidP="0023206D">
      <w:pPr>
        <w:spacing w:line="276" w:lineRule="auto"/>
        <w:rPr>
          <w:rFonts w:cs="Arial"/>
          <w:i/>
        </w:rPr>
      </w:pPr>
      <w:r w:rsidRPr="0098585F">
        <w:rPr>
          <w:rFonts w:cs="Arial"/>
          <w:szCs w:val="24"/>
        </w:rPr>
        <w:t xml:space="preserve">Waves on the Southeastern Vietnam Sea are usually mixed waves from wind and swell. Annual average wave height and period are correspondingly 1.6 m and 5.5 seconds. Maximum height and period are 10.5m and 11.5 seconds. Huge waves often appear during the Northeast monsoon period. Waves often have the height of less than 3.5m during the Southwest monsoon period [9]. </w:t>
      </w:r>
    </w:p>
    <w:p w:rsidR="0023206D" w:rsidRPr="0098585F" w:rsidRDefault="0023206D" w:rsidP="0023206D">
      <w:pPr>
        <w:rPr>
          <w:rFonts w:cs="Arial"/>
          <w:spacing w:val="-2"/>
          <w:sz w:val="12"/>
          <w:szCs w:val="12"/>
        </w:rPr>
      </w:pPr>
    </w:p>
    <w:p w:rsidR="0023206D" w:rsidRPr="0098585F" w:rsidRDefault="0023206D" w:rsidP="0023206D">
      <w:pPr>
        <w:spacing w:line="252" w:lineRule="auto"/>
        <w:rPr>
          <w:rFonts w:cs="Arial"/>
          <w:szCs w:val="24"/>
        </w:rPr>
      </w:pPr>
      <w:r w:rsidRPr="0098585F">
        <w:rPr>
          <w:rFonts w:cs="Arial"/>
          <w:szCs w:val="24"/>
        </w:rPr>
        <w:t>The characteristics of wind and wave regimes of Vietnam Sea are presented in Figure 2.1</w:t>
      </w:r>
      <w:r w:rsidR="00A441A6" w:rsidRPr="0098585F">
        <w:rPr>
          <w:rFonts w:cs="Arial"/>
          <w:szCs w:val="24"/>
          <w:lang w:val="vi-VN"/>
        </w:rPr>
        <w:t>1</w:t>
      </w:r>
      <w:r w:rsidRPr="0098585F">
        <w:rPr>
          <w:rFonts w:cs="Arial"/>
          <w:szCs w:val="24"/>
        </w:rPr>
        <w:t>.</w:t>
      </w:r>
    </w:p>
    <w:p w:rsidR="0023206D" w:rsidRPr="0098585F" w:rsidRDefault="001673FC" w:rsidP="0023206D">
      <w:pPr>
        <w:jc w:val="center"/>
        <w:rPr>
          <w:rFonts w:cs="Arial"/>
          <w:b/>
          <w:szCs w:val="24"/>
        </w:rPr>
      </w:pPr>
      <w:r>
        <w:rPr>
          <w:noProof/>
          <w:snapToGrid/>
          <w:lang w:val="en-GB" w:eastAsia="en-GB"/>
        </w:rPr>
        <w:lastRenderedPageBreak/>
        <w:pict>
          <v:group id="_x0000_s1432" style="position:absolute;left:0;text-align:left;margin-left:0;margin-top:0;width:449.95pt;height:631.05pt;z-index:251686912" coordorigin="864,1509" coordsize="8999,12621">
            <v:shape id="_x0000_s1431" type="#_x0000_t202" style="position:absolute;left:9262;top:4412;width:601;height:7842" stroked="f">
              <v:textbox style="layout-flow:vertical;mso-layout-flow-alt:bottom-to-top;mso-next-textbox:#_x0000_s1431" inset="0,0,0,0">
                <w:txbxContent>
                  <w:p w:rsidR="001673FC" w:rsidRPr="00EF3849" w:rsidRDefault="001673FC" w:rsidP="0053386F">
                    <w:pPr>
                      <w:pStyle w:val="Caption"/>
                      <w:rPr>
                        <w:rFonts w:eastAsia="Times New Roman" w:cs="Arial"/>
                        <w:snapToGrid w:val="0"/>
                        <w:szCs w:val="24"/>
                        <w:lang w:eastAsia="en-US"/>
                      </w:rPr>
                    </w:pPr>
                    <w:bookmarkStart w:id="226" w:name="_Toc423081097"/>
                    <w:bookmarkStart w:id="227" w:name="_Toc434225128"/>
                    <w:proofErr w:type="gramStart"/>
                    <w:r>
                      <w:t xml:space="preserve">Figure </w:t>
                    </w:r>
                    <w:proofErr w:type="gramEnd"/>
                    <w:r>
                      <w:fldChar w:fldCharType="begin"/>
                    </w:r>
                    <w:r>
                      <w:instrText xml:space="preserve"> STYLEREF 1 \s </w:instrText>
                    </w:r>
                    <w:r>
                      <w:fldChar w:fldCharType="separate"/>
                    </w:r>
                    <w:r>
                      <w:rPr>
                        <w:noProof/>
                      </w:rPr>
                      <w:t>2</w:t>
                    </w:r>
                    <w:r>
                      <w:rPr>
                        <w:noProof/>
                      </w:rPr>
                      <w:fldChar w:fldCharType="end"/>
                    </w:r>
                    <w:proofErr w:type="gramStart"/>
                    <w:r>
                      <w:t>.</w:t>
                    </w:r>
                    <w:proofErr w:type="gramEnd"/>
                    <w:r>
                      <w:fldChar w:fldCharType="begin"/>
                    </w:r>
                    <w:r>
                      <w:instrText xml:space="preserve"> SEQ Figure \* ARABIC \s 1 </w:instrText>
                    </w:r>
                    <w:r>
                      <w:fldChar w:fldCharType="separate"/>
                    </w:r>
                    <w:r>
                      <w:rPr>
                        <w:noProof/>
                      </w:rPr>
                      <w:t>11</w:t>
                    </w:r>
                    <w:r>
                      <w:rPr>
                        <w:noProof/>
                      </w:rPr>
                      <w:fldChar w:fldCharType="end"/>
                    </w:r>
                    <w:r>
                      <w:t xml:space="preserve"> </w:t>
                    </w:r>
                    <w:r w:rsidRPr="0053386F">
                      <w:t>Typical Wave and Wind Regimes Offshore Vietnam</w:t>
                    </w:r>
                    <w:bookmarkEnd w:id="226"/>
                    <w:bookmarkEnd w:id="227"/>
                  </w:p>
                </w:txbxContent>
              </v:textbox>
            </v:shape>
            <v:shape id="Picture 4" o:spid="_x0000_s1044" type="#_x0000_t75" alt="Thang 7" style="position:absolute;left:864;top:1509;width:8257;height:6225;visibility:visible">
              <v:imagedata r:id="rId70" o:title=""/>
            </v:shape>
            <v:shape id="Picture 5" o:spid="_x0000_s1045" type="#_x0000_t75" alt="Thang 1" style="position:absolute;left:949;top:7980;width:8178;height:6150;visibility:visible">
              <v:imagedata r:id="rId71" o:title=""/>
            </v:shape>
          </v:group>
        </w:pict>
      </w:r>
      <w:r>
        <w:rPr>
          <w:rFonts w:cs="Arial"/>
          <w:b/>
          <w:szCs w:val="24"/>
        </w:rPr>
        <w:pict>
          <v:shape id="_x0000_i1027" type="#_x0000_t75" style="width:467.25pt;height:630.75pt">
            <v:imagedata croptop="-65520f" cropbottom="65520f"/>
          </v:shape>
        </w:pict>
      </w:r>
    </w:p>
    <w:p w:rsidR="0023206D" w:rsidRPr="0098585F" w:rsidRDefault="0023206D" w:rsidP="0023206D">
      <w:pPr>
        <w:rPr>
          <w:rFonts w:cs="Arial"/>
          <w:szCs w:val="24"/>
          <w:lang w:val="en-GB"/>
        </w:rPr>
      </w:pPr>
      <w:r w:rsidRPr="0098585F">
        <w:rPr>
          <w:rFonts w:cs="Arial"/>
          <w:spacing w:val="-2"/>
          <w:szCs w:val="24"/>
        </w:rPr>
        <w:t xml:space="preserve"> </w:t>
      </w:r>
      <w:r w:rsidRPr="0098585F">
        <w:rPr>
          <w:rFonts w:cs="Arial"/>
          <w:spacing w:val="-2"/>
          <w:szCs w:val="24"/>
        </w:rPr>
        <w:br w:type="page"/>
      </w:r>
      <w:r w:rsidRPr="0098585F">
        <w:rPr>
          <w:rFonts w:cs="Arial"/>
          <w:szCs w:val="24"/>
          <w:lang w:val="en-GB"/>
        </w:rPr>
        <w:lastRenderedPageBreak/>
        <w:t xml:space="preserve">The </w:t>
      </w:r>
      <w:r w:rsidRPr="0098585F">
        <w:rPr>
          <w:rFonts w:cs="Arial"/>
          <w:spacing w:val="-4"/>
          <w:szCs w:val="24"/>
          <w:lang w:val="en-GB"/>
        </w:rPr>
        <w:t>Southeastern Vietnam Sea area is open, quite deep and mostly surrounded by oceans, therefore it does not create long cycle swell. Besides, with quite homogeneous wave conditions and insignificant effects from terrain, the current direction at project area is the same with wind direction</w:t>
      </w:r>
      <w:r w:rsidRPr="0098585F">
        <w:rPr>
          <w:rFonts w:cs="Arial"/>
          <w:szCs w:val="24"/>
          <w:lang w:val="en-GB"/>
        </w:rPr>
        <w:t>. The statistical data about wave height and direction is described in</w:t>
      </w:r>
      <w:r w:rsidRPr="0098585F">
        <w:rPr>
          <w:rFonts w:cs="Arial"/>
          <w:bCs/>
          <w:szCs w:val="24"/>
          <w:lang w:val="en-GB"/>
        </w:rPr>
        <w:t xml:space="preserve"> </w:t>
      </w:r>
      <w:r w:rsidRPr="0098585F">
        <w:rPr>
          <w:rFonts w:cs="Arial"/>
          <w:b/>
          <w:bCs/>
          <w:szCs w:val="24"/>
          <w:lang w:val="en-GB"/>
        </w:rPr>
        <w:t>Table 2.1</w:t>
      </w:r>
      <w:r w:rsidR="00A441A6" w:rsidRPr="0098585F">
        <w:rPr>
          <w:rFonts w:cs="Arial"/>
          <w:b/>
          <w:bCs/>
          <w:szCs w:val="24"/>
          <w:lang w:val="vi-VN"/>
        </w:rPr>
        <w:t>3</w:t>
      </w:r>
      <w:r w:rsidRPr="0098585F">
        <w:rPr>
          <w:rFonts w:cs="Arial"/>
          <w:szCs w:val="24"/>
          <w:lang w:val="en-GB"/>
        </w:rPr>
        <w:t>.</w:t>
      </w:r>
    </w:p>
    <w:p w:rsidR="0023206D" w:rsidRPr="0098585F" w:rsidRDefault="0023206D" w:rsidP="0023206D">
      <w:pPr>
        <w:rPr>
          <w:rFonts w:cs="Arial"/>
          <w:szCs w:val="24"/>
          <w:lang w:val="en-GB"/>
        </w:rPr>
      </w:pPr>
    </w:p>
    <w:p w:rsidR="0032461D" w:rsidRPr="0098585F" w:rsidRDefault="0032461D" w:rsidP="0032461D">
      <w:pPr>
        <w:pStyle w:val="Caption"/>
        <w:keepNext/>
      </w:pPr>
      <w:bookmarkStart w:id="228" w:name="_Toc434225063"/>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12</w:t>
      </w:r>
      <w:r w:rsidR="00266FF2" w:rsidRPr="0098585F">
        <w:rPr>
          <w:noProof/>
        </w:rPr>
        <w:fldChar w:fldCharType="end"/>
      </w:r>
      <w:r w:rsidRPr="0098585F">
        <w:t xml:space="preserve"> Statistical data about wave at Phu Quy station during 2009 – 2013</w:t>
      </w:r>
      <w:bookmarkEnd w:id="228"/>
    </w:p>
    <w:p w:rsidR="0032461D" w:rsidRPr="0098585F" w:rsidRDefault="0032461D" w:rsidP="0032461D">
      <w:pPr>
        <w:jc w:val="right"/>
        <w:rPr>
          <w:lang w:eastAsia="ko-KR"/>
        </w:rPr>
      </w:pPr>
      <w:r w:rsidRPr="0098585F">
        <w:rPr>
          <w:rFonts w:cs="Arial"/>
          <w:i/>
          <w:szCs w:val="24"/>
          <w:lang w:val="en-GB"/>
        </w:rPr>
        <w:t>Unit: m</w:t>
      </w:r>
    </w:p>
    <w:tbl>
      <w:tblPr>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1576"/>
        <w:gridCol w:w="577"/>
        <w:gridCol w:w="573"/>
        <w:gridCol w:w="571"/>
        <w:gridCol w:w="780"/>
        <w:gridCol w:w="851"/>
        <w:gridCol w:w="736"/>
        <w:gridCol w:w="643"/>
        <w:gridCol w:w="754"/>
        <w:gridCol w:w="444"/>
        <w:gridCol w:w="756"/>
        <w:gridCol w:w="490"/>
        <w:gridCol w:w="494"/>
      </w:tblGrid>
      <w:tr w:rsidR="0023206D" w:rsidRPr="0098585F" w:rsidTr="0032461D">
        <w:trPr>
          <w:tblHeader/>
        </w:trPr>
        <w:tc>
          <w:tcPr>
            <w:tcW w:w="852" w:type="pct"/>
            <w:tcBorders>
              <w:top w:val="single" w:sz="4" w:space="0" w:color="auto"/>
              <w:left w:val="single" w:sz="4" w:space="0" w:color="auto"/>
              <w:bottom w:val="single" w:sz="4" w:space="0" w:color="auto"/>
              <w:right w:val="single" w:sz="4" w:space="0" w:color="auto"/>
            </w:tcBorders>
            <w:shd w:val="pct5" w:color="auto" w:fill="auto"/>
            <w:hideMark/>
          </w:tcPr>
          <w:p w:rsidR="0023206D" w:rsidRPr="0098585F" w:rsidRDefault="0023206D" w:rsidP="00DE71BC">
            <w:pPr>
              <w:rPr>
                <w:rFonts w:cs="Arial"/>
                <w:b/>
                <w:sz w:val="20"/>
                <w:lang w:val="en-GB"/>
              </w:rPr>
            </w:pPr>
            <w:r w:rsidRPr="0098585F">
              <w:rPr>
                <w:rFonts w:cs="Arial"/>
                <w:b/>
                <w:sz w:val="20"/>
                <w:lang w:val="en-GB"/>
              </w:rPr>
              <w:t>Month</w:t>
            </w:r>
          </w:p>
          <w:p w:rsidR="0023206D" w:rsidRPr="0098585F" w:rsidRDefault="0023206D" w:rsidP="00DE71BC">
            <w:pPr>
              <w:rPr>
                <w:rFonts w:cs="Arial"/>
                <w:b/>
                <w:sz w:val="20"/>
                <w:lang w:val="en-GB"/>
              </w:rPr>
            </w:pPr>
            <w:r w:rsidRPr="0098585F">
              <w:rPr>
                <w:rFonts w:cs="Arial"/>
                <w:b/>
                <w:sz w:val="20"/>
                <w:lang w:val="en-GB"/>
              </w:rPr>
              <w:t>Value</w:t>
            </w:r>
          </w:p>
        </w:tc>
        <w:tc>
          <w:tcPr>
            <w:tcW w:w="312"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1</w:t>
            </w:r>
          </w:p>
        </w:tc>
        <w:tc>
          <w:tcPr>
            <w:tcW w:w="310"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2</w:t>
            </w:r>
          </w:p>
        </w:tc>
        <w:tc>
          <w:tcPr>
            <w:tcW w:w="309"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3</w:t>
            </w:r>
          </w:p>
        </w:tc>
        <w:tc>
          <w:tcPr>
            <w:tcW w:w="422"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4</w:t>
            </w:r>
          </w:p>
        </w:tc>
        <w:tc>
          <w:tcPr>
            <w:tcW w:w="460"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5</w:t>
            </w:r>
          </w:p>
        </w:tc>
        <w:tc>
          <w:tcPr>
            <w:tcW w:w="398"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right="-144"/>
              <w:jc w:val="center"/>
              <w:rPr>
                <w:rFonts w:cs="Arial"/>
                <w:b/>
                <w:sz w:val="20"/>
                <w:lang w:val="en-GB"/>
              </w:rPr>
            </w:pPr>
            <w:r w:rsidRPr="0098585F">
              <w:rPr>
                <w:rFonts w:cs="Arial"/>
                <w:b/>
                <w:sz w:val="20"/>
                <w:lang w:val="en-GB"/>
              </w:rPr>
              <w:t>6</w:t>
            </w:r>
          </w:p>
        </w:tc>
        <w:tc>
          <w:tcPr>
            <w:tcW w:w="348"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7</w:t>
            </w:r>
          </w:p>
        </w:tc>
        <w:tc>
          <w:tcPr>
            <w:tcW w:w="408"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8</w:t>
            </w:r>
          </w:p>
        </w:tc>
        <w:tc>
          <w:tcPr>
            <w:tcW w:w="240"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9</w:t>
            </w:r>
          </w:p>
        </w:tc>
        <w:tc>
          <w:tcPr>
            <w:tcW w:w="409"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10</w:t>
            </w:r>
          </w:p>
        </w:tc>
        <w:tc>
          <w:tcPr>
            <w:tcW w:w="265"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11</w:t>
            </w:r>
          </w:p>
        </w:tc>
        <w:tc>
          <w:tcPr>
            <w:tcW w:w="267" w:type="pct"/>
            <w:tcBorders>
              <w:top w:val="single" w:sz="4" w:space="0" w:color="auto"/>
              <w:left w:val="single" w:sz="4" w:space="0" w:color="auto"/>
              <w:bottom w:val="single" w:sz="4" w:space="0" w:color="auto"/>
              <w:right w:val="single" w:sz="4" w:space="0" w:color="auto"/>
            </w:tcBorders>
            <w:shd w:val="pct5" w:color="auto" w:fill="auto"/>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12</w:t>
            </w:r>
          </w:p>
        </w:tc>
      </w:tr>
      <w:tr w:rsidR="0023206D" w:rsidRPr="0098585F" w:rsidTr="0032461D">
        <w:trPr>
          <w:trHeight w:val="332"/>
        </w:trPr>
        <w:tc>
          <w:tcPr>
            <w:tcW w:w="5000" w:type="pct"/>
            <w:gridSpan w:val="13"/>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Year of 2009</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rPr>
                <w:rFonts w:cs="Arial"/>
                <w:spacing w:val="-6"/>
                <w:sz w:val="20"/>
                <w:lang w:val="en-GB"/>
              </w:rPr>
            </w:pPr>
            <w:r w:rsidRPr="0098585F">
              <w:rPr>
                <w:rFonts w:cs="Arial"/>
                <w:spacing w:val="-6"/>
                <w:sz w:val="20"/>
                <w:lang w:val="en-GB"/>
              </w:rPr>
              <w:t>Highest Wave</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1.5</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3.5</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4.0</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1.3</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right="-72"/>
              <w:rPr>
                <w:rFonts w:cs="Arial"/>
                <w:spacing w:val="-6"/>
                <w:sz w:val="20"/>
                <w:lang w:val="en-GB"/>
              </w:rPr>
            </w:pPr>
            <w:r w:rsidRPr="0098585F">
              <w:rPr>
                <w:rFonts w:cs="Arial"/>
                <w:sz w:val="20"/>
                <w:lang w:val="en-GB"/>
              </w:rPr>
              <w:t>Direction</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r>
      <w:tr w:rsidR="0023206D" w:rsidRPr="0098585F" w:rsidTr="0032461D">
        <w:trPr>
          <w:trHeight w:val="332"/>
        </w:trPr>
        <w:tc>
          <w:tcPr>
            <w:tcW w:w="5000" w:type="pct"/>
            <w:gridSpan w:val="13"/>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Year of 2010</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rPr>
                <w:rFonts w:cs="Arial"/>
                <w:spacing w:val="-6"/>
                <w:sz w:val="20"/>
                <w:lang w:val="en-GB"/>
              </w:rPr>
            </w:pPr>
            <w:r w:rsidRPr="0098585F">
              <w:rPr>
                <w:rFonts w:cs="Arial"/>
                <w:spacing w:val="-6"/>
                <w:sz w:val="20"/>
                <w:lang w:val="en-GB"/>
              </w:rPr>
              <w:t>Highest Wave</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1.5</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10</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right="-72"/>
              <w:rPr>
                <w:rFonts w:cs="Arial"/>
                <w:spacing w:val="-6"/>
                <w:sz w:val="20"/>
                <w:lang w:val="en-GB"/>
              </w:rPr>
            </w:pPr>
            <w:r w:rsidRPr="0098585F">
              <w:rPr>
                <w:rFonts w:cs="Arial"/>
                <w:sz w:val="20"/>
                <w:lang w:val="en-GB"/>
              </w:rPr>
              <w:t>Direction</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w:t>
            </w:r>
          </w:p>
        </w:tc>
      </w:tr>
      <w:tr w:rsidR="0023206D" w:rsidRPr="0098585F" w:rsidTr="0032461D">
        <w:trPr>
          <w:trHeight w:val="332"/>
        </w:trPr>
        <w:tc>
          <w:tcPr>
            <w:tcW w:w="5000" w:type="pct"/>
            <w:gridSpan w:val="13"/>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b/>
                <w:sz w:val="20"/>
                <w:lang w:val="en-GB"/>
              </w:rPr>
              <w:t>Year of 2011</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rPr>
                <w:rFonts w:cs="Arial"/>
                <w:spacing w:val="-6"/>
                <w:sz w:val="20"/>
                <w:lang w:val="en-GB"/>
              </w:rPr>
            </w:pPr>
            <w:r w:rsidRPr="0098585F">
              <w:rPr>
                <w:rFonts w:cs="Arial"/>
                <w:spacing w:val="-6"/>
                <w:sz w:val="20"/>
                <w:lang w:val="en-GB"/>
              </w:rPr>
              <w:t>Highest Wave</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jc w:val="center"/>
              <w:rPr>
                <w:rFonts w:cs="Arial"/>
                <w:sz w:val="20"/>
                <w:lang w:val="en-GB"/>
              </w:rPr>
            </w:pPr>
            <w:r w:rsidRPr="0098585F">
              <w:rPr>
                <w:rFonts w:cs="Arial"/>
                <w:sz w:val="20"/>
                <w:lang w:val="en-GB"/>
              </w:rPr>
              <w:t>1.5</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3.5</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3.5</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right="-72"/>
              <w:rPr>
                <w:rFonts w:cs="Arial"/>
                <w:spacing w:val="-6"/>
                <w:sz w:val="20"/>
                <w:lang w:val="en-GB"/>
              </w:rPr>
            </w:pPr>
            <w:r w:rsidRPr="0098585F">
              <w:rPr>
                <w:rFonts w:cs="Arial"/>
                <w:sz w:val="20"/>
                <w:lang w:val="en-GB"/>
              </w:rPr>
              <w:t>Direction</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ENE</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jc w:val="center"/>
              <w:rPr>
                <w:rFonts w:cs="Arial"/>
                <w:sz w:val="20"/>
                <w:lang w:val="en-GB"/>
              </w:rPr>
            </w:pPr>
            <w:r w:rsidRPr="0098585F">
              <w:rPr>
                <w:rFonts w:cs="Arial"/>
                <w:sz w:val="20"/>
                <w:lang w:val="en-GB"/>
              </w:rPr>
              <w:t>NE, SW</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WSW</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b/>
                <w:sz w:val="20"/>
                <w:lang w:val="en-GB"/>
              </w:rPr>
            </w:pPr>
            <w:r w:rsidRPr="0098585F">
              <w:rPr>
                <w:rFonts w:cs="Arial"/>
                <w:sz w:val="20"/>
                <w:lang w:val="en-GB"/>
              </w:rPr>
              <w:t>NE</w:t>
            </w:r>
          </w:p>
        </w:tc>
      </w:tr>
      <w:tr w:rsidR="0023206D" w:rsidRPr="0098585F" w:rsidTr="0032461D">
        <w:trPr>
          <w:trHeight w:val="332"/>
        </w:trPr>
        <w:tc>
          <w:tcPr>
            <w:tcW w:w="5000" w:type="pct"/>
            <w:gridSpan w:val="13"/>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Year of 2012</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rPr>
                <w:rFonts w:cs="Arial"/>
                <w:spacing w:val="-6"/>
                <w:sz w:val="20"/>
                <w:lang w:val="en-GB"/>
              </w:rPr>
            </w:pPr>
            <w:r w:rsidRPr="0098585F">
              <w:rPr>
                <w:rFonts w:cs="Arial"/>
                <w:spacing w:val="-6"/>
                <w:sz w:val="20"/>
                <w:lang w:val="en-GB"/>
              </w:rPr>
              <w:t>Highest Wave</w:t>
            </w:r>
          </w:p>
        </w:tc>
        <w:tc>
          <w:tcPr>
            <w:tcW w:w="312"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2.5</w:t>
            </w:r>
          </w:p>
        </w:tc>
        <w:tc>
          <w:tcPr>
            <w:tcW w:w="31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309"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422"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jc w:val="center"/>
              <w:rPr>
                <w:rFonts w:cs="Arial"/>
                <w:sz w:val="20"/>
                <w:lang w:val="en-GB"/>
              </w:rPr>
            </w:pPr>
            <w:r w:rsidRPr="0098585F">
              <w:rPr>
                <w:rFonts w:cs="Arial"/>
                <w:sz w:val="20"/>
                <w:lang w:val="en-GB"/>
              </w:rPr>
              <w:t>2.0</w:t>
            </w:r>
          </w:p>
        </w:tc>
        <w:tc>
          <w:tcPr>
            <w:tcW w:w="46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39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34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3.5</w:t>
            </w:r>
          </w:p>
        </w:tc>
        <w:tc>
          <w:tcPr>
            <w:tcW w:w="40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3.5</w:t>
            </w:r>
          </w:p>
        </w:tc>
        <w:tc>
          <w:tcPr>
            <w:tcW w:w="24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3.0</w:t>
            </w:r>
          </w:p>
        </w:tc>
        <w:tc>
          <w:tcPr>
            <w:tcW w:w="409"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c>
          <w:tcPr>
            <w:tcW w:w="265"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1.5</w:t>
            </w:r>
          </w:p>
        </w:tc>
        <w:tc>
          <w:tcPr>
            <w:tcW w:w="267"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2.0</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right="-72"/>
              <w:rPr>
                <w:rFonts w:cs="Arial"/>
                <w:spacing w:val="-6"/>
                <w:sz w:val="20"/>
                <w:lang w:val="en-GB"/>
              </w:rPr>
            </w:pPr>
            <w:r w:rsidRPr="0098585F">
              <w:rPr>
                <w:rFonts w:cs="Arial"/>
                <w:sz w:val="20"/>
                <w:lang w:val="en-GB"/>
              </w:rPr>
              <w:t>Direction</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422"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jc w:val="center"/>
              <w:rPr>
                <w:rFonts w:cs="Arial"/>
                <w:sz w:val="20"/>
                <w:lang w:val="en-GB"/>
              </w:rPr>
            </w:pPr>
            <w:r w:rsidRPr="0098585F">
              <w:rPr>
                <w:rFonts w:cs="Arial"/>
                <w:sz w:val="20"/>
                <w:lang w:val="en-GB"/>
              </w:rPr>
              <w:t>SW</w:t>
            </w:r>
          </w:p>
        </w:tc>
        <w:tc>
          <w:tcPr>
            <w:tcW w:w="46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WSW</w:t>
            </w:r>
          </w:p>
        </w:tc>
        <w:tc>
          <w:tcPr>
            <w:tcW w:w="39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SW,W</w:t>
            </w:r>
          </w:p>
        </w:tc>
        <w:tc>
          <w:tcPr>
            <w:tcW w:w="34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24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9"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SW,W</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r>
      <w:tr w:rsidR="0023206D" w:rsidRPr="0098585F" w:rsidTr="0032461D">
        <w:trPr>
          <w:trHeight w:val="332"/>
        </w:trPr>
        <w:tc>
          <w:tcPr>
            <w:tcW w:w="5000" w:type="pct"/>
            <w:gridSpan w:val="13"/>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b/>
                <w:sz w:val="20"/>
                <w:lang w:val="en-GB"/>
              </w:rPr>
            </w:pPr>
            <w:r w:rsidRPr="0098585F">
              <w:rPr>
                <w:rFonts w:cs="Arial"/>
                <w:b/>
                <w:sz w:val="20"/>
                <w:lang w:val="en-GB"/>
              </w:rPr>
              <w:t>Year of 2013</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rPr>
                <w:rFonts w:cs="Arial"/>
                <w:spacing w:val="-6"/>
                <w:sz w:val="20"/>
                <w:lang w:val="en-GB"/>
              </w:rPr>
            </w:pPr>
            <w:r w:rsidRPr="0098585F">
              <w:rPr>
                <w:rFonts w:cs="Arial"/>
                <w:spacing w:val="-6"/>
                <w:sz w:val="20"/>
                <w:lang w:val="en-GB"/>
              </w:rPr>
              <w:t>Highest Wave</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2.5</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2.0</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2.0</w:t>
            </w:r>
          </w:p>
        </w:tc>
        <w:tc>
          <w:tcPr>
            <w:tcW w:w="42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1.5</w:t>
            </w:r>
          </w:p>
        </w:tc>
        <w:tc>
          <w:tcPr>
            <w:tcW w:w="46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2.0</w:t>
            </w:r>
          </w:p>
        </w:tc>
        <w:tc>
          <w:tcPr>
            <w:tcW w:w="39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3.5</w:t>
            </w:r>
          </w:p>
        </w:tc>
        <w:tc>
          <w:tcPr>
            <w:tcW w:w="34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3.5</w:t>
            </w:r>
          </w:p>
        </w:tc>
        <w:tc>
          <w:tcPr>
            <w:tcW w:w="408"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3.0</w:t>
            </w:r>
          </w:p>
        </w:tc>
        <w:tc>
          <w:tcPr>
            <w:tcW w:w="24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3.0</w:t>
            </w:r>
          </w:p>
        </w:tc>
        <w:tc>
          <w:tcPr>
            <w:tcW w:w="4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2.5</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2.0</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vi-VN"/>
              </w:rPr>
            </w:pPr>
            <w:r w:rsidRPr="0098585F">
              <w:rPr>
                <w:rFonts w:cs="Arial"/>
                <w:sz w:val="20"/>
                <w:lang w:val="vi-VN"/>
              </w:rPr>
              <w:t>2.5</w:t>
            </w:r>
          </w:p>
        </w:tc>
      </w:tr>
      <w:tr w:rsidR="0023206D" w:rsidRPr="0098585F" w:rsidTr="0032461D">
        <w:trPr>
          <w:trHeight w:val="332"/>
        </w:trPr>
        <w:tc>
          <w:tcPr>
            <w:tcW w:w="85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right="-72"/>
              <w:rPr>
                <w:rFonts w:cs="Arial"/>
                <w:spacing w:val="-6"/>
                <w:sz w:val="20"/>
                <w:lang w:val="en-GB"/>
              </w:rPr>
            </w:pPr>
            <w:r w:rsidRPr="0098585F">
              <w:rPr>
                <w:rFonts w:cs="Arial"/>
                <w:sz w:val="20"/>
                <w:lang w:val="en-GB"/>
              </w:rPr>
              <w:t>Direction</w:t>
            </w:r>
          </w:p>
        </w:tc>
        <w:tc>
          <w:tcPr>
            <w:tcW w:w="312"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310"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309"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422"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jc w:val="center"/>
              <w:rPr>
                <w:rFonts w:cs="Arial"/>
                <w:sz w:val="20"/>
                <w:lang w:val="en-GB"/>
              </w:rPr>
            </w:pPr>
            <w:r w:rsidRPr="0098585F">
              <w:rPr>
                <w:rFonts w:cs="Arial"/>
                <w:sz w:val="20"/>
                <w:lang w:val="en-GB"/>
              </w:rPr>
              <w:t>NE</w:t>
            </w:r>
          </w:p>
        </w:tc>
        <w:tc>
          <w:tcPr>
            <w:tcW w:w="46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SW</w:t>
            </w:r>
          </w:p>
        </w:tc>
        <w:tc>
          <w:tcPr>
            <w:tcW w:w="39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34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8"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240"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W</w:t>
            </w:r>
          </w:p>
        </w:tc>
        <w:tc>
          <w:tcPr>
            <w:tcW w:w="409" w:type="pct"/>
            <w:tcBorders>
              <w:top w:val="single" w:sz="4" w:space="0" w:color="auto"/>
              <w:left w:val="single" w:sz="4" w:space="0" w:color="auto"/>
              <w:bottom w:val="single" w:sz="4" w:space="0" w:color="auto"/>
              <w:right w:val="single" w:sz="4" w:space="0" w:color="auto"/>
            </w:tcBorders>
            <w:vAlign w:val="bottom"/>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265"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c>
          <w:tcPr>
            <w:tcW w:w="267" w:type="pct"/>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ind w:left="-144" w:right="-144"/>
              <w:jc w:val="center"/>
              <w:rPr>
                <w:rFonts w:cs="Arial"/>
                <w:sz w:val="20"/>
                <w:lang w:val="en-GB"/>
              </w:rPr>
            </w:pPr>
            <w:r w:rsidRPr="0098585F">
              <w:rPr>
                <w:rFonts w:cs="Arial"/>
                <w:sz w:val="20"/>
                <w:lang w:val="en-GB"/>
              </w:rPr>
              <w:t>NE</w:t>
            </w:r>
          </w:p>
        </w:tc>
      </w:tr>
    </w:tbl>
    <w:p w:rsidR="0023206D" w:rsidRPr="0098585F" w:rsidRDefault="0023206D" w:rsidP="0023206D">
      <w:pPr>
        <w:rPr>
          <w:rFonts w:cs="Arial"/>
          <w:i/>
          <w:lang w:val="en-GB"/>
        </w:rPr>
      </w:pPr>
      <w:r w:rsidRPr="0098585F">
        <w:rPr>
          <w:rFonts w:cs="Arial"/>
          <w:i/>
          <w:lang w:val="en-GB"/>
        </w:rPr>
        <w:t>Source: Hydrometeorological Observatory Southern Vietnam, 2014.</w:t>
      </w:r>
    </w:p>
    <w:p w:rsidR="0023206D" w:rsidRPr="0098585F" w:rsidRDefault="0023206D" w:rsidP="0023206D">
      <w:pPr>
        <w:spacing w:before="240"/>
        <w:rPr>
          <w:rFonts w:cs="Arial"/>
          <w:szCs w:val="24"/>
          <w:lang w:val="en-GB"/>
        </w:rPr>
      </w:pPr>
      <w:r w:rsidRPr="0098585F">
        <w:rPr>
          <w:rFonts w:cs="Arial"/>
          <w:szCs w:val="24"/>
          <w:lang w:val="en-GB"/>
        </w:rPr>
        <w:t>According to statistical data about waves at Phu Quy station, the maximum height of waves at Phu Quy station varied from 1.5 to 3.5 cm. Waves have two main direction which are northeast and southwest and change direction at the same time with wind.</w:t>
      </w:r>
    </w:p>
    <w:p w:rsidR="0023206D" w:rsidRPr="0098585F" w:rsidRDefault="0023206D" w:rsidP="0023206D">
      <w:pPr>
        <w:spacing w:line="276" w:lineRule="auto"/>
        <w:rPr>
          <w:rFonts w:cs="Arial"/>
          <w:spacing w:val="-2"/>
          <w:szCs w:val="24"/>
        </w:rPr>
      </w:pPr>
    </w:p>
    <w:p w:rsidR="0023206D" w:rsidRPr="0098585F" w:rsidRDefault="0023206D" w:rsidP="0023206D">
      <w:pPr>
        <w:spacing w:line="276" w:lineRule="auto"/>
        <w:rPr>
          <w:rFonts w:cs="Arial"/>
          <w:spacing w:val="-2"/>
          <w:szCs w:val="24"/>
        </w:rPr>
      </w:pPr>
      <w:r w:rsidRPr="0098585F">
        <w:rPr>
          <w:rFonts w:cs="Arial"/>
          <w:spacing w:val="-2"/>
          <w:szCs w:val="24"/>
        </w:rPr>
        <w:t>The statistics of wave regime in the Block 15-1 in recent 5 years are listed in Table 2.1</w:t>
      </w:r>
      <w:r w:rsidR="00A441A6" w:rsidRPr="0098585F">
        <w:rPr>
          <w:rFonts w:cs="Arial"/>
          <w:spacing w:val="-2"/>
          <w:szCs w:val="24"/>
          <w:lang w:val="vi-VN"/>
        </w:rPr>
        <w:t>4</w:t>
      </w:r>
      <w:r w:rsidRPr="0098585F">
        <w:rPr>
          <w:rFonts w:cs="Arial"/>
          <w:spacing w:val="-2"/>
          <w:szCs w:val="24"/>
        </w:rPr>
        <w:t>.</w:t>
      </w:r>
    </w:p>
    <w:p w:rsidR="0023206D" w:rsidRPr="0098585F" w:rsidRDefault="0023206D" w:rsidP="0023206D">
      <w:pPr>
        <w:pStyle w:val="Caption"/>
        <w:rPr>
          <w:rFonts w:cs="Arial"/>
          <w:b w:val="0"/>
          <w:szCs w:val="24"/>
        </w:rPr>
      </w:pPr>
      <w:r w:rsidRPr="0098585F">
        <w:rPr>
          <w:rFonts w:cs="Arial"/>
          <w:b w:val="0"/>
          <w:szCs w:val="24"/>
        </w:rPr>
        <w:t xml:space="preserve"> </w:t>
      </w:r>
    </w:p>
    <w:p w:rsidR="0032461D" w:rsidRPr="0098585F" w:rsidRDefault="0023206D" w:rsidP="0032461D">
      <w:pPr>
        <w:pStyle w:val="Caption"/>
      </w:pPr>
      <w:bookmarkStart w:id="229" w:name="_Toc370301444"/>
      <w:r w:rsidRPr="0098585F">
        <w:rPr>
          <w:rFonts w:cs="Arial"/>
          <w:b w:val="0"/>
          <w:i/>
          <w:szCs w:val="24"/>
        </w:rPr>
        <w:br w:type="column"/>
      </w:r>
      <w:bookmarkStart w:id="230" w:name="_Toc434225064"/>
      <w:bookmarkEnd w:id="229"/>
      <w:proofErr w:type="gramStart"/>
      <w:r w:rsidR="0032461D"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13</w:t>
      </w:r>
      <w:r w:rsidR="00266FF2" w:rsidRPr="0098585F">
        <w:rPr>
          <w:noProof/>
        </w:rPr>
        <w:fldChar w:fldCharType="end"/>
      </w:r>
      <w:r w:rsidR="0032461D" w:rsidRPr="0098585F">
        <w:t xml:space="preserve"> Statistics of Wave Regime in the Block 15-1 in 5 Years</w:t>
      </w:r>
      <w:bookmarkEnd w:id="230"/>
    </w:p>
    <w:tbl>
      <w:tblPr>
        <w:tblW w:w="5000" w:type="pct"/>
        <w:jc w:val="center"/>
        <w:tblLook w:val="04A0" w:firstRow="1" w:lastRow="0" w:firstColumn="1" w:lastColumn="0" w:noHBand="0" w:noVBand="1"/>
      </w:tblPr>
      <w:tblGrid>
        <w:gridCol w:w="1578"/>
        <w:gridCol w:w="598"/>
        <w:gridCol w:w="598"/>
        <w:gridCol w:w="598"/>
        <w:gridCol w:w="598"/>
        <w:gridCol w:w="690"/>
        <w:gridCol w:w="690"/>
        <w:gridCol w:w="690"/>
        <w:gridCol w:w="690"/>
        <w:gridCol w:w="690"/>
        <w:gridCol w:w="598"/>
        <w:gridCol w:w="598"/>
        <w:gridCol w:w="629"/>
      </w:tblGrid>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2008</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DE9D9"/>
            <w:noWrap/>
            <w:vAlign w:val="bottom"/>
            <w:hideMark/>
          </w:tcPr>
          <w:p w:rsidR="0023206D" w:rsidRPr="0098585F" w:rsidRDefault="0023206D" w:rsidP="00DE71BC">
            <w:pPr>
              <w:rPr>
                <w:rFonts w:cs="Arial"/>
                <w:sz w:val="20"/>
              </w:rPr>
            </w:pPr>
            <w:r w:rsidRPr="0098585F">
              <w:rPr>
                <w:rFonts w:cs="Arial"/>
                <w:sz w:val="20"/>
              </w:rPr>
              <w:t>Month</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1</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2</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3</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4</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5</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6</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7</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8</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9</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10</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11</w:t>
            </w:r>
          </w:p>
        </w:tc>
        <w:tc>
          <w:tcPr>
            <w:tcW w:w="340"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DE9D9"/>
            <w:noWrap/>
            <w:vAlign w:val="bottom"/>
            <w:hideMark/>
          </w:tcPr>
          <w:p w:rsidR="0023206D" w:rsidRPr="0098585F" w:rsidRDefault="0023206D" w:rsidP="00DE71BC">
            <w:pPr>
              <w:rPr>
                <w:rFonts w:cs="Arial"/>
                <w:sz w:val="20"/>
              </w:rPr>
            </w:pPr>
            <w:r w:rsidRPr="0098585F">
              <w:rPr>
                <w:rFonts w:cs="Arial"/>
                <w:sz w:val="20"/>
              </w:rPr>
              <w:t>Wave height (m)</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3</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3.5</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2.7</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1.5</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1</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1.5</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2</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2</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2</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1</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2.5</w:t>
            </w:r>
          </w:p>
        </w:tc>
        <w:tc>
          <w:tcPr>
            <w:tcW w:w="340"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3.5</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DE9D9"/>
            <w:noWrap/>
            <w:vAlign w:val="bottom"/>
            <w:hideMark/>
          </w:tcPr>
          <w:p w:rsidR="0023206D" w:rsidRPr="0098585F" w:rsidRDefault="0023206D" w:rsidP="00DE71BC">
            <w:pPr>
              <w:rPr>
                <w:rFonts w:cs="Arial"/>
                <w:sz w:val="20"/>
              </w:rPr>
            </w:pPr>
            <w:r w:rsidRPr="0098585F">
              <w:rPr>
                <w:rFonts w:cs="Arial"/>
                <w:sz w:val="20"/>
              </w:rPr>
              <w:t>Wave Direction</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WSW</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NE</w:t>
            </w:r>
          </w:p>
        </w:tc>
        <w:tc>
          <w:tcPr>
            <w:tcW w:w="340" w:type="pct"/>
            <w:tcBorders>
              <w:top w:val="nil"/>
              <w:left w:val="nil"/>
              <w:bottom w:val="single" w:sz="4" w:space="0" w:color="auto"/>
              <w:right w:val="single" w:sz="4" w:space="0" w:color="auto"/>
            </w:tcBorders>
            <w:shd w:val="clear" w:color="000000" w:fill="FDE9D9"/>
            <w:noWrap/>
            <w:vAlign w:val="center"/>
            <w:hideMark/>
          </w:tcPr>
          <w:p w:rsidR="0023206D" w:rsidRPr="0098585F" w:rsidRDefault="0023206D" w:rsidP="00DE71BC">
            <w:pPr>
              <w:jc w:val="center"/>
              <w:rPr>
                <w:rFonts w:cs="Arial"/>
                <w:sz w:val="20"/>
              </w:rPr>
            </w:pPr>
            <w:r w:rsidRPr="0098585F">
              <w:rPr>
                <w:rFonts w:cs="Arial"/>
                <w:sz w:val="20"/>
              </w:rPr>
              <w:t>NE</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DBEEF3"/>
            <w:noWrap/>
            <w:vAlign w:val="bottom"/>
            <w:hideMark/>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2009</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DBEEF3"/>
            <w:noWrap/>
            <w:vAlign w:val="bottom"/>
            <w:hideMark/>
          </w:tcPr>
          <w:p w:rsidR="0023206D" w:rsidRPr="0098585F" w:rsidRDefault="0023206D" w:rsidP="00DE71BC">
            <w:pPr>
              <w:rPr>
                <w:rFonts w:cs="Arial"/>
                <w:sz w:val="20"/>
              </w:rPr>
            </w:pPr>
            <w:r w:rsidRPr="0098585F">
              <w:rPr>
                <w:rFonts w:cs="Arial"/>
                <w:sz w:val="20"/>
              </w:rPr>
              <w:t>Month</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1</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2</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3</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4</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5</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6</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7</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8</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9</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10</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11</w:t>
            </w:r>
          </w:p>
        </w:tc>
        <w:tc>
          <w:tcPr>
            <w:tcW w:w="340"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DBEEF3"/>
            <w:noWrap/>
            <w:vAlign w:val="bottom"/>
            <w:hideMark/>
          </w:tcPr>
          <w:p w:rsidR="0023206D" w:rsidRPr="0098585F" w:rsidRDefault="0023206D" w:rsidP="00DE71BC">
            <w:pPr>
              <w:rPr>
                <w:rFonts w:cs="Arial"/>
                <w:sz w:val="20"/>
              </w:rPr>
            </w:pPr>
            <w:r w:rsidRPr="0098585F">
              <w:rPr>
                <w:rFonts w:cs="Arial"/>
                <w:sz w:val="20"/>
              </w:rPr>
              <w:t>Wave height (m)</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3.9</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2</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1.5</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1.2</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0.5</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1.5</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1.5</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1.9</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1.1</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2.5</w:t>
            </w:r>
          </w:p>
        </w:tc>
        <w:tc>
          <w:tcPr>
            <w:tcW w:w="340"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3</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DBEEF3"/>
            <w:noWrap/>
            <w:vAlign w:val="bottom"/>
            <w:hideMark/>
          </w:tcPr>
          <w:p w:rsidR="0023206D" w:rsidRPr="0098585F" w:rsidRDefault="0023206D" w:rsidP="00DE71BC">
            <w:pPr>
              <w:rPr>
                <w:rFonts w:cs="Arial"/>
                <w:sz w:val="20"/>
              </w:rPr>
            </w:pPr>
            <w:r w:rsidRPr="0098585F">
              <w:rPr>
                <w:rFonts w:cs="Arial"/>
                <w:sz w:val="20"/>
              </w:rPr>
              <w:t>Wave Direction</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WSW</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ENE</w:t>
            </w:r>
          </w:p>
        </w:tc>
        <w:tc>
          <w:tcPr>
            <w:tcW w:w="340" w:type="pct"/>
            <w:tcBorders>
              <w:top w:val="nil"/>
              <w:left w:val="nil"/>
              <w:bottom w:val="single" w:sz="4" w:space="0" w:color="auto"/>
              <w:right w:val="single" w:sz="4" w:space="0" w:color="auto"/>
            </w:tcBorders>
            <w:shd w:val="clear" w:color="000000" w:fill="DBEEF3"/>
            <w:noWrap/>
            <w:vAlign w:val="center"/>
            <w:hideMark/>
          </w:tcPr>
          <w:p w:rsidR="0023206D" w:rsidRPr="0098585F" w:rsidRDefault="0023206D" w:rsidP="00DE71BC">
            <w:pPr>
              <w:jc w:val="center"/>
              <w:rPr>
                <w:rFonts w:cs="Arial"/>
                <w:sz w:val="20"/>
              </w:rPr>
            </w:pPr>
            <w:r w:rsidRPr="0098585F">
              <w:rPr>
                <w:rFonts w:cs="Arial"/>
                <w:sz w:val="20"/>
              </w:rPr>
              <w:t>ENE</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E5E0EC"/>
            <w:noWrap/>
            <w:vAlign w:val="bottom"/>
            <w:hideMark/>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2010</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5E0EC"/>
            <w:noWrap/>
            <w:vAlign w:val="bottom"/>
            <w:hideMark/>
          </w:tcPr>
          <w:p w:rsidR="0023206D" w:rsidRPr="0098585F" w:rsidRDefault="0023206D" w:rsidP="00DE71BC">
            <w:pPr>
              <w:rPr>
                <w:rFonts w:cs="Arial"/>
                <w:sz w:val="20"/>
              </w:rPr>
            </w:pPr>
            <w:r w:rsidRPr="0098585F">
              <w:rPr>
                <w:rFonts w:cs="Arial"/>
                <w:sz w:val="20"/>
              </w:rPr>
              <w:t>Month</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1</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2</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3</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4</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5</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6</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7</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8</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9</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10</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11</w:t>
            </w:r>
          </w:p>
        </w:tc>
        <w:tc>
          <w:tcPr>
            <w:tcW w:w="340"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5E0EC"/>
            <w:noWrap/>
            <w:vAlign w:val="bottom"/>
            <w:hideMark/>
          </w:tcPr>
          <w:p w:rsidR="0023206D" w:rsidRPr="0098585F" w:rsidRDefault="0023206D" w:rsidP="00DE71BC">
            <w:pPr>
              <w:rPr>
                <w:rFonts w:cs="Arial"/>
                <w:sz w:val="20"/>
              </w:rPr>
            </w:pPr>
            <w:r w:rsidRPr="0098585F">
              <w:rPr>
                <w:rFonts w:cs="Arial"/>
                <w:sz w:val="20"/>
              </w:rPr>
              <w:t>Wave height (m)</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2.6</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1.1</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1.5</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0.8</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0.7</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1.1</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1.4</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0.8</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1.6</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2</w:t>
            </w:r>
          </w:p>
        </w:tc>
        <w:tc>
          <w:tcPr>
            <w:tcW w:w="340"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2.8</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5E0EC"/>
            <w:noWrap/>
            <w:vAlign w:val="bottom"/>
            <w:hideMark/>
          </w:tcPr>
          <w:p w:rsidR="0023206D" w:rsidRPr="0098585F" w:rsidRDefault="0023206D" w:rsidP="00DE71BC">
            <w:pPr>
              <w:rPr>
                <w:rFonts w:cs="Arial"/>
                <w:sz w:val="20"/>
              </w:rPr>
            </w:pPr>
            <w:r w:rsidRPr="0098585F">
              <w:rPr>
                <w:rFonts w:cs="Arial"/>
                <w:sz w:val="20"/>
              </w:rPr>
              <w:t>Wave Direction</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SW</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ENE</w:t>
            </w:r>
          </w:p>
        </w:tc>
        <w:tc>
          <w:tcPr>
            <w:tcW w:w="340" w:type="pct"/>
            <w:tcBorders>
              <w:top w:val="nil"/>
              <w:left w:val="nil"/>
              <w:bottom w:val="single" w:sz="4" w:space="0" w:color="auto"/>
              <w:right w:val="single" w:sz="4" w:space="0" w:color="auto"/>
            </w:tcBorders>
            <w:shd w:val="clear" w:color="000000" w:fill="E5E0EC"/>
            <w:noWrap/>
            <w:vAlign w:val="center"/>
            <w:hideMark/>
          </w:tcPr>
          <w:p w:rsidR="0023206D" w:rsidRPr="0098585F" w:rsidRDefault="0023206D" w:rsidP="00DE71BC">
            <w:pPr>
              <w:jc w:val="center"/>
              <w:rPr>
                <w:rFonts w:cs="Arial"/>
                <w:sz w:val="20"/>
              </w:rPr>
            </w:pPr>
            <w:r w:rsidRPr="0098585F">
              <w:rPr>
                <w:rFonts w:cs="Arial"/>
                <w:sz w:val="20"/>
              </w:rPr>
              <w:t>ENE</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EAF1DD"/>
            <w:noWrap/>
            <w:vAlign w:val="bottom"/>
            <w:hideMark/>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2011</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AF1DD"/>
            <w:noWrap/>
            <w:vAlign w:val="bottom"/>
            <w:hideMark/>
          </w:tcPr>
          <w:p w:rsidR="0023206D" w:rsidRPr="0098585F" w:rsidRDefault="0023206D" w:rsidP="00DE71BC">
            <w:pPr>
              <w:rPr>
                <w:rFonts w:cs="Arial"/>
                <w:sz w:val="20"/>
              </w:rPr>
            </w:pPr>
            <w:r w:rsidRPr="0098585F">
              <w:rPr>
                <w:rFonts w:cs="Arial"/>
                <w:sz w:val="20"/>
              </w:rPr>
              <w:t>Month</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1</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2</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3</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4</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5</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6</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7</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8</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9</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10</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11</w:t>
            </w:r>
          </w:p>
        </w:tc>
        <w:tc>
          <w:tcPr>
            <w:tcW w:w="340"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AF1DD"/>
            <w:noWrap/>
            <w:vAlign w:val="bottom"/>
            <w:hideMark/>
          </w:tcPr>
          <w:p w:rsidR="0023206D" w:rsidRPr="0098585F" w:rsidRDefault="0023206D" w:rsidP="00DE71BC">
            <w:pPr>
              <w:rPr>
                <w:rFonts w:cs="Arial"/>
                <w:sz w:val="20"/>
              </w:rPr>
            </w:pPr>
            <w:r w:rsidRPr="0098585F">
              <w:rPr>
                <w:rFonts w:cs="Arial"/>
                <w:sz w:val="20"/>
              </w:rPr>
              <w:t>Wave height (m)</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3.4</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2.8</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3.2</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1.9</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1.2</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1.8</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2</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1.8</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2.1</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1.8</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2.4</w:t>
            </w:r>
          </w:p>
        </w:tc>
        <w:tc>
          <w:tcPr>
            <w:tcW w:w="340"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2.8</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EAF1DD"/>
            <w:noWrap/>
            <w:vAlign w:val="bottom"/>
            <w:hideMark/>
          </w:tcPr>
          <w:p w:rsidR="0023206D" w:rsidRPr="0098585F" w:rsidRDefault="0023206D" w:rsidP="00DE71BC">
            <w:pPr>
              <w:rPr>
                <w:rFonts w:cs="Arial"/>
                <w:sz w:val="20"/>
              </w:rPr>
            </w:pPr>
            <w:r w:rsidRPr="0098585F">
              <w:rPr>
                <w:rFonts w:cs="Arial"/>
                <w:sz w:val="20"/>
              </w:rPr>
              <w:t>Wave Direction</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ENE</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ENE</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SW</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WSW</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NE</w:t>
            </w:r>
          </w:p>
        </w:tc>
        <w:tc>
          <w:tcPr>
            <w:tcW w:w="340" w:type="pct"/>
            <w:tcBorders>
              <w:top w:val="nil"/>
              <w:left w:val="nil"/>
              <w:bottom w:val="single" w:sz="4" w:space="0" w:color="auto"/>
              <w:right w:val="single" w:sz="4" w:space="0" w:color="auto"/>
            </w:tcBorders>
            <w:shd w:val="clear" w:color="000000" w:fill="EAF1DD"/>
            <w:noWrap/>
            <w:vAlign w:val="center"/>
            <w:hideMark/>
          </w:tcPr>
          <w:p w:rsidR="0023206D" w:rsidRPr="0098585F" w:rsidRDefault="0023206D" w:rsidP="00DE71BC">
            <w:pPr>
              <w:jc w:val="center"/>
              <w:rPr>
                <w:rFonts w:cs="Arial"/>
                <w:sz w:val="20"/>
              </w:rPr>
            </w:pPr>
            <w:r w:rsidRPr="0098585F">
              <w:rPr>
                <w:rFonts w:cs="Arial"/>
                <w:sz w:val="20"/>
              </w:rPr>
              <w:t>NE</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hideMark/>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2012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2DDDC"/>
            <w:noWrap/>
            <w:vAlign w:val="bottom"/>
            <w:hideMark/>
          </w:tcPr>
          <w:p w:rsidR="0023206D" w:rsidRPr="0098585F" w:rsidRDefault="0023206D" w:rsidP="00DE71BC">
            <w:pPr>
              <w:rPr>
                <w:rFonts w:cs="Arial"/>
                <w:sz w:val="20"/>
              </w:rPr>
            </w:pPr>
            <w:r w:rsidRPr="0098585F">
              <w:rPr>
                <w:rFonts w:cs="Arial"/>
                <w:sz w:val="20"/>
              </w:rPr>
              <w:t>Month</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1</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2</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3</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4</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5</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6</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7</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8</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9</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10</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11</w:t>
            </w:r>
          </w:p>
        </w:tc>
        <w:tc>
          <w:tcPr>
            <w:tcW w:w="340"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2DDDC"/>
            <w:noWrap/>
            <w:vAlign w:val="bottom"/>
            <w:hideMark/>
          </w:tcPr>
          <w:p w:rsidR="0023206D" w:rsidRPr="0098585F" w:rsidRDefault="0023206D" w:rsidP="00DE71BC">
            <w:pPr>
              <w:rPr>
                <w:rFonts w:cs="Arial"/>
                <w:sz w:val="20"/>
              </w:rPr>
            </w:pPr>
            <w:r w:rsidRPr="0098585F">
              <w:rPr>
                <w:rFonts w:cs="Arial"/>
                <w:sz w:val="20"/>
              </w:rPr>
              <w:t>Wave height (m)</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2.6</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2.1</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1.9</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0.9</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1.4</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1.7</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1.8</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2</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1.5</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1.7</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 </w:t>
            </w:r>
          </w:p>
        </w:tc>
        <w:tc>
          <w:tcPr>
            <w:tcW w:w="340"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 </w:t>
            </w:r>
          </w:p>
        </w:tc>
      </w:tr>
      <w:tr w:rsidR="0023206D" w:rsidRPr="0098585F" w:rsidTr="0032461D">
        <w:trPr>
          <w:trHeight w:val="302"/>
          <w:jc w:val="center"/>
        </w:trPr>
        <w:tc>
          <w:tcPr>
            <w:tcW w:w="853" w:type="pct"/>
            <w:tcBorders>
              <w:top w:val="nil"/>
              <w:left w:val="single" w:sz="4" w:space="0" w:color="auto"/>
              <w:bottom w:val="single" w:sz="4" w:space="0" w:color="auto"/>
              <w:right w:val="single" w:sz="4" w:space="0" w:color="auto"/>
            </w:tcBorders>
            <w:shd w:val="clear" w:color="000000" w:fill="F2DDDC"/>
            <w:noWrap/>
            <w:vAlign w:val="center"/>
            <w:hideMark/>
          </w:tcPr>
          <w:p w:rsidR="0023206D" w:rsidRPr="0098585F" w:rsidRDefault="0023206D" w:rsidP="00DE71BC">
            <w:pPr>
              <w:rPr>
                <w:rFonts w:cs="Arial"/>
                <w:sz w:val="20"/>
              </w:rPr>
            </w:pPr>
            <w:r w:rsidRPr="0098585F">
              <w:rPr>
                <w:rFonts w:cs="Arial"/>
                <w:sz w:val="20"/>
              </w:rPr>
              <w:t>Wave Direction</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NE</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VAR</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WSW</w:t>
            </w:r>
          </w:p>
        </w:tc>
        <w:tc>
          <w:tcPr>
            <w:tcW w:w="37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r w:rsidRPr="0098585F">
              <w:rPr>
                <w:rFonts w:cs="Arial"/>
                <w:sz w:val="20"/>
              </w:rPr>
              <w:t>VAR</w:t>
            </w:r>
          </w:p>
        </w:tc>
        <w:tc>
          <w:tcPr>
            <w:tcW w:w="323"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p>
        </w:tc>
        <w:tc>
          <w:tcPr>
            <w:tcW w:w="340" w:type="pct"/>
            <w:tcBorders>
              <w:top w:val="nil"/>
              <w:left w:val="nil"/>
              <w:bottom w:val="single" w:sz="4" w:space="0" w:color="auto"/>
              <w:right w:val="single" w:sz="4" w:space="0" w:color="auto"/>
            </w:tcBorders>
            <w:shd w:val="clear" w:color="000000" w:fill="F2DDDC"/>
            <w:noWrap/>
            <w:vAlign w:val="center"/>
            <w:hideMark/>
          </w:tcPr>
          <w:p w:rsidR="0023206D" w:rsidRPr="0098585F" w:rsidRDefault="0023206D" w:rsidP="00DE71BC">
            <w:pPr>
              <w:jc w:val="center"/>
              <w:rPr>
                <w:rFonts w:cs="Arial"/>
                <w:sz w:val="20"/>
              </w:rPr>
            </w:pP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b/>
                <w:sz w:val="20"/>
              </w:rPr>
            </w:pPr>
            <w:r w:rsidRPr="0098585F">
              <w:rPr>
                <w:rFonts w:cs="Arial"/>
                <w:b/>
                <w:sz w:val="20"/>
              </w:rPr>
              <w:t>2013</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Month</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2</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3</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4</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5</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6</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7</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8</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10</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11</w:t>
            </w:r>
          </w:p>
        </w:tc>
        <w:tc>
          <w:tcPr>
            <w:tcW w:w="340"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Wave height (m)</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2,9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2,9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1,4</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1,1</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1,6</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1,8</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0,5</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1,6</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2,3</w:t>
            </w:r>
          </w:p>
        </w:tc>
        <w:tc>
          <w:tcPr>
            <w:tcW w:w="340"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 3,17</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sz w:val="20"/>
              </w:rPr>
            </w:pPr>
            <w:r w:rsidRPr="0098585F">
              <w:rPr>
                <w:rFonts w:cs="Arial"/>
                <w:sz w:val="20"/>
              </w:rPr>
              <w:t>Wave Direction</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jc w:val="center"/>
              <w:rPr>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jc w:val="center"/>
              <w:rPr>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VAR</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40"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Year</w:t>
            </w:r>
          </w:p>
        </w:tc>
        <w:tc>
          <w:tcPr>
            <w:tcW w:w="4147" w:type="pct"/>
            <w:gridSpan w:val="12"/>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b/>
                <w:sz w:val="20"/>
              </w:rPr>
            </w:pPr>
            <w:r w:rsidRPr="0098585F">
              <w:rPr>
                <w:rFonts w:cs="Arial"/>
                <w:b/>
                <w:sz w:val="20"/>
              </w:rPr>
              <w:t>2014</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Month</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2</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3</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4</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5</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6</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7</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8</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10</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11</w:t>
            </w:r>
          </w:p>
        </w:tc>
        <w:tc>
          <w:tcPr>
            <w:tcW w:w="340"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jc w:val="center"/>
              <w:rPr>
                <w:rFonts w:cs="Arial"/>
                <w:b/>
                <w:sz w:val="20"/>
              </w:rPr>
            </w:pPr>
            <w:r w:rsidRPr="0098585F">
              <w:rPr>
                <w:rFonts w:cs="Arial"/>
                <w:b/>
                <w:sz w:val="20"/>
              </w:rPr>
              <w:t>12</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bottom"/>
          </w:tcPr>
          <w:p w:rsidR="0023206D" w:rsidRPr="0098585F" w:rsidRDefault="0023206D" w:rsidP="00DE71BC">
            <w:pPr>
              <w:rPr>
                <w:rFonts w:cs="Arial"/>
                <w:sz w:val="20"/>
              </w:rPr>
            </w:pPr>
            <w:r w:rsidRPr="0098585F">
              <w:rPr>
                <w:rFonts w:cs="Arial"/>
                <w:sz w:val="20"/>
              </w:rPr>
              <w:t>Wave height (m)</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3,2</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1,9</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0,4</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2,8</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1,8</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1,9</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7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1,5</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1,1</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2,2</w:t>
            </w:r>
          </w:p>
        </w:tc>
        <w:tc>
          <w:tcPr>
            <w:tcW w:w="340"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3</w:t>
            </w:r>
          </w:p>
        </w:tc>
      </w:tr>
      <w:tr w:rsidR="0023206D" w:rsidRPr="0098585F" w:rsidTr="0032461D">
        <w:trPr>
          <w:trHeight w:val="302"/>
          <w:jc w:val="center"/>
        </w:trPr>
        <w:tc>
          <w:tcPr>
            <w:tcW w:w="853" w:type="pct"/>
            <w:tcBorders>
              <w:top w:val="single" w:sz="4" w:space="0" w:color="auto"/>
              <w:left w:val="single" w:sz="4" w:space="0" w:color="auto"/>
              <w:bottom w:val="single" w:sz="4" w:space="0" w:color="auto"/>
              <w:right w:val="single" w:sz="4" w:space="0" w:color="auto"/>
            </w:tcBorders>
            <w:shd w:val="clear" w:color="000000" w:fill="F2DDDC"/>
            <w:noWrap/>
            <w:vAlign w:val="center"/>
          </w:tcPr>
          <w:p w:rsidR="0023206D" w:rsidRPr="0098585F" w:rsidRDefault="0023206D" w:rsidP="00DE71BC">
            <w:pPr>
              <w:rPr>
                <w:rFonts w:cs="Arial"/>
                <w:sz w:val="20"/>
              </w:rPr>
            </w:pPr>
            <w:r w:rsidRPr="0098585F">
              <w:rPr>
                <w:rFonts w:cs="Arial"/>
                <w:sz w:val="20"/>
              </w:rPr>
              <w:t>Wave Direction</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jc w:val="center"/>
              <w:rPr>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jc w:val="center"/>
              <w:rPr>
                <w:sz w:val="20"/>
              </w:rPr>
            </w:pPr>
            <w:r w:rsidRPr="0098585F">
              <w:rPr>
                <w:rFonts w:cs="Arial"/>
                <w:sz w:val="20"/>
              </w:rPr>
              <w:t>NE</w:t>
            </w:r>
          </w:p>
        </w:tc>
        <w:tc>
          <w:tcPr>
            <w:tcW w:w="323" w:type="pct"/>
            <w:tcBorders>
              <w:top w:val="single" w:sz="4" w:space="0" w:color="auto"/>
              <w:left w:val="nil"/>
              <w:bottom w:val="single" w:sz="4" w:space="0" w:color="auto"/>
              <w:right w:val="single" w:sz="4" w:space="0" w:color="auto"/>
            </w:tcBorders>
            <w:shd w:val="clear" w:color="000000" w:fill="F2DDDC"/>
            <w:noWrap/>
            <w:vAlign w:val="center"/>
          </w:tcPr>
          <w:p w:rsidR="0023206D" w:rsidRPr="0098585F" w:rsidRDefault="0023206D" w:rsidP="00DE71BC">
            <w:pPr>
              <w:spacing w:line="300" w:lineRule="auto"/>
              <w:jc w:val="center"/>
              <w:rPr>
                <w:rFonts w:cs="Arial"/>
                <w:sz w:val="20"/>
              </w:rPr>
            </w:pPr>
            <w:r w:rsidRPr="0098585F">
              <w:rPr>
                <w:rFonts w:cs="Arial"/>
                <w:sz w:val="20"/>
              </w:rPr>
              <w:t>VAR</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WSW</w:t>
            </w:r>
          </w:p>
        </w:tc>
        <w:tc>
          <w:tcPr>
            <w:tcW w:w="37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23"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c>
          <w:tcPr>
            <w:tcW w:w="340" w:type="pct"/>
            <w:tcBorders>
              <w:top w:val="single" w:sz="4" w:space="0" w:color="auto"/>
              <w:left w:val="nil"/>
              <w:bottom w:val="single" w:sz="4" w:space="0" w:color="auto"/>
              <w:right w:val="single" w:sz="4" w:space="0" w:color="auto"/>
            </w:tcBorders>
            <w:shd w:val="clear" w:color="000000" w:fill="F2DDDC"/>
            <w:noWrap/>
          </w:tcPr>
          <w:p w:rsidR="0023206D" w:rsidRPr="0098585F" w:rsidRDefault="0023206D" w:rsidP="00DE71BC">
            <w:pPr>
              <w:rPr>
                <w:sz w:val="20"/>
              </w:rPr>
            </w:pPr>
            <w:r w:rsidRPr="0098585F">
              <w:rPr>
                <w:rFonts w:cs="Arial"/>
                <w:sz w:val="20"/>
              </w:rPr>
              <w:t>VAR</w:t>
            </w:r>
          </w:p>
        </w:tc>
      </w:tr>
    </w:tbl>
    <w:p w:rsidR="0023206D" w:rsidRPr="0098585F" w:rsidRDefault="0023206D" w:rsidP="0023206D">
      <w:pPr>
        <w:rPr>
          <w:rFonts w:cs="Arial"/>
          <w:i/>
        </w:rPr>
      </w:pPr>
      <w:r w:rsidRPr="0098585F">
        <w:rPr>
          <w:rFonts w:cs="Arial"/>
          <w:i/>
        </w:rPr>
        <w:t>Source: CLJOC, 2015</w:t>
      </w:r>
    </w:p>
    <w:p w:rsidR="0023206D" w:rsidRPr="0098585F" w:rsidRDefault="0023206D" w:rsidP="0023206D">
      <w:pPr>
        <w:pStyle w:val="BodyText1"/>
        <w:spacing w:before="0" w:after="0"/>
        <w:ind w:left="0"/>
        <w:rPr>
          <w:rFonts w:cs="Arial"/>
          <w:szCs w:val="24"/>
          <w:lang w:val="en-US"/>
        </w:rPr>
      </w:pPr>
    </w:p>
    <w:p w:rsidR="0023206D" w:rsidRPr="0098585F" w:rsidRDefault="0023206D" w:rsidP="0023206D">
      <w:pPr>
        <w:pStyle w:val="BodyText1"/>
        <w:spacing w:before="0" w:after="0" w:line="276" w:lineRule="auto"/>
        <w:ind w:left="0"/>
        <w:rPr>
          <w:rFonts w:cs="Arial"/>
          <w:szCs w:val="24"/>
          <w:lang w:val="en-US"/>
        </w:rPr>
      </w:pPr>
      <w:r w:rsidRPr="0098585F">
        <w:rPr>
          <w:rFonts w:cs="Arial"/>
          <w:szCs w:val="24"/>
          <w:lang w:val="en-US"/>
        </w:rPr>
        <w:t xml:space="preserve">Basing on observed data at CPP, frequency of wave height toward 16 directions and its velocity are illustrated in wave rose as Fig. 2.12. </w:t>
      </w:r>
    </w:p>
    <w:p w:rsidR="0023206D" w:rsidRPr="0098585F" w:rsidRDefault="0023206D" w:rsidP="0023206D">
      <w:pPr>
        <w:pStyle w:val="BodyText1"/>
        <w:spacing w:before="0" w:after="0"/>
        <w:ind w:left="0"/>
        <w:jc w:val="center"/>
        <w:rPr>
          <w:rFonts w:cs="Arial"/>
          <w:b/>
          <w:szCs w:val="24"/>
          <w:lang w:val="en-US"/>
        </w:rPr>
      </w:pPr>
    </w:p>
    <w:p w:rsidR="0023206D" w:rsidRPr="0098585F" w:rsidRDefault="0023206D" w:rsidP="0023206D">
      <w:pPr>
        <w:pStyle w:val="BodyText1"/>
        <w:spacing w:before="0" w:after="0"/>
        <w:ind w:left="0"/>
        <w:jc w:val="center"/>
        <w:rPr>
          <w:rFonts w:cs="Arial"/>
          <w:b/>
          <w:szCs w:val="24"/>
          <w:lang w:val="en-US"/>
        </w:rPr>
      </w:pPr>
    </w:p>
    <w:p w:rsidR="0032461D" w:rsidRPr="0098585F" w:rsidRDefault="0023206D" w:rsidP="0032461D">
      <w:pPr>
        <w:keepNext/>
        <w:ind w:left="-30"/>
        <w:jc w:val="center"/>
      </w:pPr>
      <w:r w:rsidRPr="0098585F">
        <w:rPr>
          <w:rFonts w:cs="Arial"/>
          <w:i/>
          <w:noProof/>
          <w:snapToGrid/>
          <w:szCs w:val="24"/>
        </w:rPr>
        <w:lastRenderedPageBreak/>
        <w:drawing>
          <wp:inline distT="0" distB="0" distL="0" distR="0">
            <wp:extent cx="4901565" cy="5943600"/>
            <wp:effectExtent l="19050" t="0" r="0" b="0"/>
            <wp:docPr id="41" name="Picture 14" descr="Hoa song su tu vang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a song su tu vang nam"/>
                    <pic:cNvPicPr>
                      <a:picLocks noChangeAspect="1" noChangeArrowheads="1"/>
                    </pic:cNvPicPr>
                  </pic:nvPicPr>
                  <pic:blipFill>
                    <a:blip r:embed="rId72" cstate="print"/>
                    <a:srcRect t="6265"/>
                    <a:stretch>
                      <a:fillRect/>
                    </a:stretch>
                  </pic:blipFill>
                  <pic:spPr bwMode="auto">
                    <a:xfrm>
                      <a:off x="0" y="0"/>
                      <a:ext cx="4901565" cy="5943600"/>
                    </a:xfrm>
                    <a:prstGeom prst="rect">
                      <a:avLst/>
                    </a:prstGeom>
                    <a:noFill/>
                    <a:ln w="9525">
                      <a:noFill/>
                      <a:miter lim="800000"/>
                      <a:headEnd/>
                      <a:tailEnd/>
                    </a:ln>
                  </pic:spPr>
                </pic:pic>
              </a:graphicData>
            </a:graphic>
          </wp:inline>
        </w:drawing>
      </w:r>
    </w:p>
    <w:p w:rsidR="0023206D" w:rsidRPr="0098585F" w:rsidRDefault="0032461D" w:rsidP="0032461D">
      <w:pPr>
        <w:pStyle w:val="Caption"/>
        <w:rPr>
          <w:rFonts w:cs="Arial"/>
          <w:i/>
          <w:szCs w:val="24"/>
        </w:rPr>
      </w:pPr>
      <w:bookmarkStart w:id="231" w:name="_Toc423081098"/>
      <w:bookmarkStart w:id="232" w:name="_Toc434225129"/>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12</w:t>
      </w:r>
      <w:r w:rsidR="00266FF2" w:rsidRPr="0098585F">
        <w:rPr>
          <w:noProof/>
        </w:rPr>
        <w:fldChar w:fldCharType="end"/>
      </w:r>
      <w:r w:rsidRPr="0098585F">
        <w:t xml:space="preserve"> Wave Rose at the project area</w:t>
      </w:r>
      <w:bookmarkEnd w:id="231"/>
      <w:bookmarkEnd w:id="232"/>
    </w:p>
    <w:p w:rsidR="0023206D" w:rsidRPr="0098585F" w:rsidRDefault="0023206D" w:rsidP="0032461D"/>
    <w:p w:rsidR="0023206D" w:rsidRPr="0098585F" w:rsidRDefault="003D30DD" w:rsidP="00D00DA2">
      <w:pPr>
        <w:pStyle w:val="Heading3"/>
      </w:pPr>
      <w:bookmarkStart w:id="233" w:name="_Toc434224984"/>
      <w:r w:rsidRPr="0098585F">
        <w:t>Existing natural environment</w:t>
      </w:r>
      <w:bookmarkEnd w:id="233"/>
      <w:r w:rsidRPr="0098585F">
        <w:t xml:space="preserve"> </w:t>
      </w:r>
      <w:r w:rsidR="0023206D" w:rsidRPr="0098585F">
        <w:tab/>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In order to monitor status of the environment in the project area, this part will summarize the environmental analytical results of Su Tu Trang field and Su Tu Vang field during the surveys. </w:t>
      </w:r>
    </w:p>
    <w:p w:rsidR="0023206D" w:rsidRPr="0098585F" w:rsidRDefault="0023206D" w:rsidP="0023206D">
      <w:pPr>
        <w:spacing w:line="276" w:lineRule="auto"/>
        <w:rPr>
          <w:rFonts w:cs="Arial"/>
          <w:szCs w:val="24"/>
        </w:rPr>
      </w:pPr>
    </w:p>
    <w:p w:rsidR="0023206D" w:rsidRPr="0098585F" w:rsidRDefault="0023206D" w:rsidP="00D00DA2">
      <w:pPr>
        <w:widowControl/>
        <w:numPr>
          <w:ilvl w:val="0"/>
          <w:numId w:val="61"/>
        </w:numPr>
        <w:ind w:left="284" w:hanging="284"/>
        <w:rPr>
          <w:rFonts w:cs="Arial"/>
          <w:b/>
          <w:i/>
          <w:szCs w:val="24"/>
          <w:lang w:val="vi-VN"/>
        </w:rPr>
      </w:pPr>
      <w:r w:rsidRPr="0098585F">
        <w:rPr>
          <w:rFonts w:cs="Arial"/>
          <w:b/>
          <w:bCs/>
          <w:i/>
          <w:szCs w:val="24"/>
        </w:rPr>
        <w:t>Situation of seawater and sediment quality in Su Tu Trang field</w:t>
      </w:r>
    </w:p>
    <w:p w:rsidR="0023206D" w:rsidRPr="0098585F" w:rsidRDefault="0023206D" w:rsidP="0023206D">
      <w:pPr>
        <w:spacing w:line="276" w:lineRule="auto"/>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CLJOC conducted the baseline monitoring in the STT field area of Block 15-1 area, First environmental monitoring (baseline monitoring) conducted in 2007, </w:t>
      </w:r>
      <w:proofErr w:type="gramStart"/>
      <w:r w:rsidRPr="0098585F">
        <w:rPr>
          <w:rFonts w:cs="Arial"/>
          <w:szCs w:val="24"/>
        </w:rPr>
        <w:t>the</w:t>
      </w:r>
      <w:proofErr w:type="gramEnd"/>
      <w:r w:rsidRPr="0098585F">
        <w:rPr>
          <w:rFonts w:cs="Arial"/>
          <w:szCs w:val="24"/>
        </w:rPr>
        <w:t xml:space="preserve"> second environmental monitoring conducted in March, 2015. The analytical results were used as basic to assess the accumulation impacts on the environmental in </w:t>
      </w:r>
      <w:r w:rsidRPr="0098585F">
        <w:rPr>
          <w:rFonts w:cs="Arial"/>
          <w:szCs w:val="24"/>
        </w:rPr>
        <w:lastRenderedPageBreak/>
        <w:t>association with the development and operations of the STT FFDP 1</w:t>
      </w:r>
      <w:r w:rsidRPr="0098585F">
        <w:rPr>
          <w:rFonts w:cs="Arial"/>
          <w:spacing w:val="-4"/>
          <w:szCs w:val="24"/>
        </w:rPr>
        <w:t>, and to manage the operations of the project in the friendly manner to the environment</w:t>
      </w:r>
      <w:r w:rsidRPr="0098585F">
        <w:rPr>
          <w:rFonts w:cs="Arial"/>
          <w:szCs w:val="24"/>
        </w:rPr>
        <w:t xml:space="preserve">. </w:t>
      </w:r>
    </w:p>
    <w:p w:rsidR="0023206D" w:rsidRPr="0098585F" w:rsidRDefault="0023206D" w:rsidP="0023206D">
      <w:pPr>
        <w:rPr>
          <w:rFonts w:cs="Arial"/>
        </w:rPr>
      </w:pPr>
    </w:p>
    <w:p w:rsidR="0023206D" w:rsidRPr="0098585F" w:rsidRDefault="0023206D" w:rsidP="0023206D">
      <w:pPr>
        <w:rPr>
          <w:rFonts w:cs="Arial"/>
          <w:szCs w:val="24"/>
          <w:lang w:val="vi-VN"/>
        </w:rPr>
      </w:pPr>
      <w:r w:rsidRPr="0098585F">
        <w:rPr>
          <w:rFonts w:cs="Arial"/>
          <w:szCs w:val="24"/>
        </w:rPr>
        <w:t xml:space="preserve">The methods and monitoring process was carried out complying with </w:t>
      </w:r>
      <w:r w:rsidR="00A441A6" w:rsidRPr="0098585F">
        <w:rPr>
          <w:rFonts w:cs="Arial"/>
          <w:spacing w:val="-4"/>
          <w:szCs w:val="24"/>
        </w:rPr>
        <w:t>“</w:t>
      </w:r>
      <w:r w:rsidR="004704EE" w:rsidRPr="0098585F">
        <w:rPr>
          <w:rFonts w:cs="Arial"/>
          <w:i/>
          <w:spacing w:val="-4"/>
          <w:szCs w:val="24"/>
          <w:lang w:val="vi-VN"/>
        </w:rPr>
        <w:t xml:space="preserve">Circular No. </w:t>
      </w:r>
      <w:r w:rsidR="00A441A6" w:rsidRPr="0098585F">
        <w:rPr>
          <w:rFonts w:cs="Arial"/>
          <w:i/>
          <w:spacing w:val="-4"/>
          <w:szCs w:val="24"/>
          <w:lang w:val="vi-VN"/>
        </w:rPr>
        <w:t xml:space="preserve">22/2015/BTNMT </w:t>
      </w:r>
      <w:r w:rsidR="004704EE" w:rsidRPr="0098585F">
        <w:rPr>
          <w:rFonts w:cs="Arial"/>
          <w:i/>
          <w:szCs w:val="24"/>
        </w:rPr>
        <w:t>of MoNRE ratified on 28/5/2015 about the regulations on environmental protection of using the drilling muds, waste management and monitoring for offshore petroleum activities</w:t>
      </w:r>
      <w:r w:rsidRPr="0098585F">
        <w:rPr>
          <w:rFonts w:cs="Arial"/>
          <w:szCs w:val="24"/>
          <w:lang w:val="vi-VN"/>
        </w:rPr>
        <w:t xml:space="preserve">. </w:t>
      </w:r>
    </w:p>
    <w:p w:rsidR="0023206D" w:rsidRPr="0098585F" w:rsidRDefault="0023206D" w:rsidP="0023206D">
      <w:pPr>
        <w:rPr>
          <w:rFonts w:cs="Arial"/>
          <w:szCs w:val="24"/>
          <w:lang w:val="vi-VN"/>
        </w:rPr>
      </w:pPr>
    </w:p>
    <w:p w:rsidR="0023206D" w:rsidRPr="0098585F" w:rsidRDefault="0023206D" w:rsidP="0023206D">
      <w:pPr>
        <w:rPr>
          <w:rFonts w:cs="Arial"/>
          <w:spacing w:val="-4"/>
          <w:szCs w:val="24"/>
        </w:rPr>
      </w:pPr>
      <w:r w:rsidRPr="0098585F">
        <w:rPr>
          <w:rFonts w:cs="Arial"/>
          <w:spacing w:val="-4"/>
          <w:szCs w:val="24"/>
        </w:rPr>
        <w:t xml:space="preserve">The coordinates and the diagram of sampling gird of STT </w:t>
      </w:r>
      <w:proofErr w:type="gramStart"/>
      <w:r w:rsidRPr="0098585F">
        <w:rPr>
          <w:rFonts w:cs="Arial"/>
          <w:spacing w:val="-4"/>
          <w:szCs w:val="24"/>
        </w:rPr>
        <w:t>Field  are</w:t>
      </w:r>
      <w:proofErr w:type="gramEnd"/>
      <w:r w:rsidRPr="0098585F">
        <w:rPr>
          <w:rFonts w:cs="Arial"/>
          <w:spacing w:val="-4"/>
          <w:szCs w:val="24"/>
        </w:rPr>
        <w:t xml:space="preserve"> presented in </w:t>
      </w:r>
      <w:r w:rsidRPr="0098585F">
        <w:rPr>
          <w:rFonts w:cs="Arial"/>
          <w:b/>
          <w:spacing w:val="-4"/>
          <w:szCs w:val="24"/>
        </w:rPr>
        <w:t>Table 2.1</w:t>
      </w:r>
      <w:r w:rsidR="00A441A6" w:rsidRPr="0098585F">
        <w:rPr>
          <w:rFonts w:cs="Arial"/>
          <w:b/>
          <w:spacing w:val="-4"/>
          <w:szCs w:val="24"/>
          <w:lang w:val="vi-VN"/>
        </w:rPr>
        <w:t>5</w:t>
      </w:r>
      <w:r w:rsidRPr="0098585F">
        <w:rPr>
          <w:rFonts w:cs="Arial"/>
          <w:spacing w:val="-4"/>
          <w:szCs w:val="24"/>
        </w:rPr>
        <w:t xml:space="preserve"> and </w:t>
      </w:r>
      <w:r w:rsidRPr="0098585F">
        <w:rPr>
          <w:rFonts w:cs="Arial"/>
          <w:b/>
          <w:spacing w:val="-4"/>
          <w:szCs w:val="24"/>
        </w:rPr>
        <w:t>Figure 2.13</w:t>
      </w:r>
      <w:r w:rsidRPr="0098585F">
        <w:rPr>
          <w:rFonts w:cs="Arial"/>
          <w:spacing w:val="-4"/>
          <w:szCs w:val="24"/>
        </w:rPr>
        <w:t xml:space="preserve"> below.</w:t>
      </w:r>
    </w:p>
    <w:p w:rsidR="0023206D" w:rsidRPr="0098585F" w:rsidRDefault="0023206D" w:rsidP="0032461D"/>
    <w:p w:rsidR="0032461D" w:rsidRPr="0098585F" w:rsidRDefault="0032461D" w:rsidP="0032461D">
      <w:pPr>
        <w:pStyle w:val="Caption"/>
        <w:keepNext/>
      </w:pPr>
      <w:bookmarkStart w:id="234" w:name="_Toc434225065"/>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14</w:t>
      </w:r>
      <w:r w:rsidR="00266FF2" w:rsidRPr="0098585F">
        <w:rPr>
          <w:noProof/>
        </w:rPr>
        <w:fldChar w:fldCharType="end"/>
      </w:r>
      <w:r w:rsidRPr="0098585F">
        <w:t xml:space="preserve"> The coordinates of sampling sites of STT Field</w:t>
      </w:r>
      <w:bookmarkEnd w:id="234"/>
    </w:p>
    <w:tbl>
      <w:tblPr>
        <w:tblW w:w="5000" w:type="pct"/>
        <w:jc w:val="center"/>
        <w:tblLook w:val="0000" w:firstRow="0" w:lastRow="0" w:firstColumn="0" w:lastColumn="0" w:noHBand="0" w:noVBand="0"/>
      </w:tblPr>
      <w:tblGrid>
        <w:gridCol w:w="2160"/>
        <w:gridCol w:w="2145"/>
        <w:gridCol w:w="2444"/>
        <w:gridCol w:w="2496"/>
      </w:tblGrid>
      <w:tr w:rsidR="0023206D" w:rsidRPr="0098585F" w:rsidTr="0032461D">
        <w:trPr>
          <w:trHeight w:val="233"/>
          <w:jc w:val="center"/>
        </w:trPr>
        <w:tc>
          <w:tcPr>
            <w:tcW w:w="1168" w:type="pct"/>
            <w:tcBorders>
              <w:top w:val="single" w:sz="4" w:space="0" w:color="auto"/>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b/>
                <w:sz w:val="20"/>
              </w:rPr>
            </w:pPr>
            <w:r w:rsidRPr="0098585F">
              <w:rPr>
                <w:rFonts w:cs="Arial"/>
                <w:b/>
                <w:sz w:val="20"/>
              </w:rPr>
              <w:t> </w:t>
            </w:r>
          </w:p>
        </w:tc>
        <w:tc>
          <w:tcPr>
            <w:tcW w:w="1160" w:type="pct"/>
            <w:tcBorders>
              <w:top w:val="single" w:sz="4" w:space="0" w:color="auto"/>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
                <w:sz w:val="20"/>
              </w:rPr>
            </w:pPr>
            <w:r w:rsidRPr="0098585F">
              <w:rPr>
                <w:rFonts w:cs="Arial"/>
                <w:b/>
                <w:sz w:val="20"/>
              </w:rPr>
              <w:t>East (m)</w:t>
            </w:r>
          </w:p>
        </w:tc>
        <w:tc>
          <w:tcPr>
            <w:tcW w:w="1322" w:type="pct"/>
            <w:tcBorders>
              <w:top w:val="single" w:sz="4" w:space="0" w:color="auto"/>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
                <w:sz w:val="20"/>
              </w:rPr>
            </w:pPr>
            <w:r w:rsidRPr="0098585F">
              <w:rPr>
                <w:rFonts w:cs="Arial"/>
                <w:b/>
                <w:sz w:val="20"/>
              </w:rPr>
              <w:t>North (m)</w:t>
            </w:r>
          </w:p>
        </w:tc>
        <w:tc>
          <w:tcPr>
            <w:tcW w:w="1350" w:type="pct"/>
            <w:tcBorders>
              <w:top w:val="single" w:sz="4" w:space="0" w:color="auto"/>
              <w:left w:val="nil"/>
              <w:bottom w:val="single" w:sz="4" w:space="0" w:color="auto"/>
              <w:right w:val="single" w:sz="4"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Distance to STT WHP</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STT WHP</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867000</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1130700</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 </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CPP</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868051</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1149400</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bCs/>
                <w:sz w:val="20"/>
              </w:rPr>
            </w:pPr>
            <w:r w:rsidRPr="0098585F">
              <w:rPr>
                <w:rFonts w:cs="Arial"/>
                <w:bCs/>
                <w:sz w:val="20"/>
              </w:rPr>
              <w:t>18730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60</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867177</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1130877</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250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61</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866823</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1130877</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250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62</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866823</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1130523</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250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63</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867177</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1130523</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250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64</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867354</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1131054</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500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65</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866646</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1131054</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500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66</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866646</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1130346</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500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67</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867354</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1130346</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500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68</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867707</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1131407</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69</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866293</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1131407</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70</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866293</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1129993</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71</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867707</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1129993</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72</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868414</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1132114</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73</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865586</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1129286</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2000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74</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869828</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1133528</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4000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R75</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859929</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1123629</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R76</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874071</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1123629</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10000</w:t>
            </w:r>
          </w:p>
        </w:tc>
      </w:tr>
      <w:tr w:rsidR="0023206D" w:rsidRPr="0098585F" w:rsidTr="0032461D">
        <w:trPr>
          <w:trHeight w:val="255"/>
          <w:jc w:val="center"/>
        </w:trPr>
        <w:tc>
          <w:tcPr>
            <w:tcW w:w="1168" w:type="pct"/>
            <w:tcBorders>
              <w:top w:val="nil"/>
              <w:left w:val="single" w:sz="4" w:space="0" w:color="auto"/>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P-77</w:t>
            </w:r>
          </w:p>
        </w:tc>
        <w:tc>
          <w:tcPr>
            <w:tcW w:w="116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867561</w:t>
            </w:r>
          </w:p>
        </w:tc>
        <w:tc>
          <w:tcPr>
            <w:tcW w:w="1322"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1140684</w:t>
            </w:r>
          </w:p>
        </w:tc>
        <w:tc>
          <w:tcPr>
            <w:tcW w:w="1350" w:type="pct"/>
            <w:tcBorders>
              <w:top w:val="nil"/>
              <w:left w:val="nil"/>
              <w:bottom w:val="single" w:sz="4" w:space="0" w:color="auto"/>
              <w:right w:val="single" w:sz="4" w:space="0" w:color="auto"/>
            </w:tcBorders>
            <w:shd w:val="clear" w:color="auto" w:fill="auto"/>
            <w:vAlign w:val="center"/>
          </w:tcPr>
          <w:p w:rsidR="0023206D" w:rsidRPr="0098585F" w:rsidRDefault="0023206D" w:rsidP="00DE71BC">
            <w:pPr>
              <w:jc w:val="center"/>
              <w:rPr>
                <w:rFonts w:cs="Arial"/>
                <w:sz w:val="20"/>
              </w:rPr>
            </w:pPr>
            <w:r w:rsidRPr="0098585F">
              <w:rPr>
                <w:rFonts w:cs="Arial"/>
                <w:sz w:val="20"/>
              </w:rPr>
              <w:t>10000</w:t>
            </w:r>
          </w:p>
        </w:tc>
      </w:tr>
    </w:tbl>
    <w:p w:rsidR="0023206D" w:rsidRPr="0098585F" w:rsidRDefault="0023206D" w:rsidP="0023206D">
      <w:pPr>
        <w:rPr>
          <w:rFonts w:cs="Arial"/>
          <w:spacing w:val="-4"/>
          <w:szCs w:val="24"/>
        </w:rPr>
      </w:pPr>
      <w:r w:rsidRPr="0098585F">
        <w:rPr>
          <w:rFonts w:cs="Arial"/>
          <w:spacing w:val="-4"/>
          <w:szCs w:val="24"/>
        </w:rPr>
        <w:br w:type="column"/>
      </w:r>
      <w:r w:rsidRPr="0098585F">
        <w:rPr>
          <w:rFonts w:cs="Arial"/>
          <w:spacing w:val="-4"/>
          <w:szCs w:val="24"/>
        </w:rPr>
        <w:lastRenderedPageBreak/>
        <w:t xml:space="preserve">            </w:t>
      </w:r>
      <w:r w:rsidR="001673FC">
        <w:rPr>
          <w:noProof/>
        </w:rPr>
        <w:pict>
          <v:shape id="_x0000_s1434" type="#_x0000_t202" style="position:absolute;left:0;text-align:left;margin-left:37.6pt;margin-top:481.35pt;width:362.05pt;height:.05pt;z-index:251687936;mso-position-horizontal-relative:text;mso-position-vertical-relative:text" stroked="f">
            <v:textbox style="mso-next-textbox:#_x0000_s1434;mso-fit-shape-to-text:t" inset="0,0,0,0">
              <w:txbxContent>
                <w:p w:rsidR="001673FC" w:rsidRPr="005F5AA9" w:rsidRDefault="001673FC" w:rsidP="0032461D">
                  <w:pPr>
                    <w:pStyle w:val="Caption"/>
                    <w:rPr>
                      <w:rFonts w:eastAsia="Times New Roman" w:cs="Arial"/>
                      <w:snapToGrid w:val="0"/>
                      <w:spacing w:val="-4"/>
                      <w:szCs w:val="24"/>
                      <w:lang w:eastAsia="en-US"/>
                    </w:rPr>
                  </w:pPr>
                  <w:bookmarkStart w:id="235" w:name="_Toc423081099"/>
                  <w:bookmarkStart w:id="236" w:name="_Toc434225130"/>
                  <w:proofErr w:type="gramStart"/>
                  <w:r>
                    <w:t xml:space="preserve">Figure </w:t>
                  </w:r>
                  <w:proofErr w:type="gramEnd"/>
                  <w:r>
                    <w:fldChar w:fldCharType="begin"/>
                  </w:r>
                  <w:r>
                    <w:instrText xml:space="preserve"> STYLEREF 1 \s </w:instrText>
                  </w:r>
                  <w:r>
                    <w:fldChar w:fldCharType="separate"/>
                  </w:r>
                  <w:r>
                    <w:rPr>
                      <w:noProof/>
                    </w:rPr>
                    <w:t>2</w:t>
                  </w:r>
                  <w:r>
                    <w:rPr>
                      <w:noProof/>
                    </w:rPr>
                    <w:fldChar w:fldCharType="end"/>
                  </w:r>
                  <w:proofErr w:type="gramStart"/>
                  <w:r>
                    <w:t>.</w:t>
                  </w:r>
                  <w:proofErr w:type="gramEnd"/>
                  <w:r>
                    <w:fldChar w:fldCharType="begin"/>
                  </w:r>
                  <w:r>
                    <w:instrText xml:space="preserve"> SEQ Figure \* ARABIC \s 1 </w:instrText>
                  </w:r>
                  <w:r>
                    <w:fldChar w:fldCharType="separate"/>
                  </w:r>
                  <w:r>
                    <w:rPr>
                      <w:noProof/>
                    </w:rPr>
                    <w:t>13</w:t>
                  </w:r>
                  <w:r>
                    <w:rPr>
                      <w:noProof/>
                    </w:rPr>
                    <w:fldChar w:fldCharType="end"/>
                  </w:r>
                  <w:r>
                    <w:t xml:space="preserve"> </w:t>
                  </w:r>
                  <w:r w:rsidRPr="0032461D">
                    <w:t>Sampling Site Grid of the STT Field</w:t>
                  </w:r>
                  <w:bookmarkEnd w:id="235"/>
                  <w:bookmarkEnd w:id="236"/>
                </w:p>
              </w:txbxContent>
            </v:textbox>
          </v:shape>
        </w:pict>
      </w:r>
      <w:r w:rsidR="001673FC">
        <w:rPr>
          <w:rFonts w:cs="Arial"/>
          <w:spacing w:val="-4"/>
          <w:szCs w:val="24"/>
        </w:rPr>
      </w:r>
      <w:r w:rsidR="001673FC">
        <w:rPr>
          <w:rFonts w:cs="Arial"/>
          <w:spacing w:val="-4"/>
          <w:szCs w:val="24"/>
        </w:rPr>
        <w:pict>
          <v:group id="_x0000_s1459" style="width:362.05pt;height:476.85pt;mso-position-horizontal-relative:char;mso-position-vertical-relative:line" coordorigin="2909,1730" coordsize="7241,9537">
            <v:shape id="_x0000_s1460" type="#_x0000_t75" style="position:absolute;left:2909;top:1730;width:7241;height:9537">
              <v:imagedata r:id="rId73" o:title=""/>
            </v:shape>
            <v:rect id="_x0000_s1461" style="position:absolute;left:7166;top:8324;width:900;height:180" stroked="f">
              <v:textbox inset="0,0,0,0">
                <w:txbxContent>
                  <w:p w:rsidR="001673FC" w:rsidRPr="00E76B82" w:rsidRDefault="001673FC" w:rsidP="00700A33">
                    <w:pPr>
                      <w:rPr>
                        <w:rFonts w:cs="Arial"/>
                        <w:b/>
                        <w:color w:val="FF0000"/>
                        <w:sz w:val="20"/>
                      </w:rPr>
                    </w:pPr>
                    <w:r w:rsidRPr="00E76B82">
                      <w:rPr>
                        <w:rFonts w:cs="Arial"/>
                        <w:b/>
                        <w:color w:val="FF0000"/>
                        <w:sz w:val="20"/>
                      </w:rPr>
                      <w:t>ST WHP</w:t>
                    </w:r>
                  </w:p>
                </w:txbxContent>
              </v:textbox>
            </v:rect>
            <w10:wrap type="none"/>
            <w10:anchorlock/>
          </v:group>
        </w:pict>
      </w:r>
    </w:p>
    <w:p w:rsidR="0023206D" w:rsidRPr="0098585F" w:rsidRDefault="0023206D" w:rsidP="0023206D">
      <w:pPr>
        <w:jc w:val="center"/>
        <w:rPr>
          <w:rFonts w:cs="Arial"/>
          <w:spacing w:val="-4"/>
          <w:szCs w:val="24"/>
        </w:rPr>
      </w:pPr>
    </w:p>
    <w:p w:rsidR="0032461D" w:rsidRPr="0098585F" w:rsidRDefault="0032461D" w:rsidP="0023206D">
      <w:pPr>
        <w:jc w:val="center"/>
        <w:rPr>
          <w:rFonts w:cs="Arial"/>
          <w:b/>
          <w:spacing w:val="-4"/>
          <w:szCs w:val="24"/>
        </w:rPr>
      </w:pPr>
    </w:p>
    <w:p w:rsidR="0032461D" w:rsidRPr="0098585F" w:rsidRDefault="0032461D" w:rsidP="0023206D">
      <w:pPr>
        <w:jc w:val="center"/>
        <w:rPr>
          <w:rFonts w:cs="Arial"/>
          <w:b/>
          <w:spacing w:val="-4"/>
          <w:szCs w:val="24"/>
        </w:rPr>
      </w:pPr>
    </w:p>
    <w:p w:rsidR="0023206D" w:rsidRPr="0098585F" w:rsidRDefault="0023206D" w:rsidP="003D30DD">
      <w:pPr>
        <w:pStyle w:val="Heading4"/>
      </w:pPr>
      <w:r w:rsidRPr="0098585F">
        <w:t>Air quality</w:t>
      </w:r>
    </w:p>
    <w:p w:rsidR="0023206D" w:rsidRPr="0098585F" w:rsidRDefault="0023206D" w:rsidP="0023206D">
      <w:pPr>
        <w:rPr>
          <w:rFonts w:cs="Arial"/>
          <w:szCs w:val="24"/>
        </w:rPr>
      </w:pPr>
    </w:p>
    <w:p w:rsidR="0032461D" w:rsidRPr="0098585F" w:rsidRDefault="0023206D" w:rsidP="0023206D">
      <w:pPr>
        <w:rPr>
          <w:rFonts w:cs="Arial"/>
          <w:szCs w:val="24"/>
        </w:rPr>
      </w:pPr>
      <w:r w:rsidRPr="0098585F">
        <w:rPr>
          <w:rFonts w:cs="Arial"/>
          <w:szCs w:val="24"/>
        </w:rPr>
        <w:t>Due to STT locates in offshore and belongs to a high energy zone which can disperse well; the ambient environment of STT will disperse the pollutants quickly to recover to initial condition. Therefore, the parameter of air quality is considered as unimportant factor. Moreover, there is no regulation on the air quality of an offshore industrial project. Therefore, CPSE will not collect the data of air quality in this area.</w:t>
      </w:r>
    </w:p>
    <w:p w:rsidR="0032461D" w:rsidRPr="0098585F" w:rsidRDefault="0032461D">
      <w:pPr>
        <w:widowControl/>
        <w:jc w:val="left"/>
        <w:rPr>
          <w:rFonts w:cs="Arial"/>
          <w:szCs w:val="24"/>
        </w:rPr>
      </w:pPr>
      <w:r w:rsidRPr="0098585F">
        <w:rPr>
          <w:rFonts w:cs="Arial"/>
          <w:szCs w:val="24"/>
        </w:rPr>
        <w:br w:type="page"/>
      </w:r>
    </w:p>
    <w:p w:rsidR="0023206D" w:rsidRPr="0098585F" w:rsidRDefault="0023206D" w:rsidP="003D30DD">
      <w:pPr>
        <w:pStyle w:val="Heading4"/>
      </w:pPr>
      <w:r w:rsidRPr="0098585F">
        <w:lastRenderedPageBreak/>
        <w:t>Seawater quality</w:t>
      </w:r>
    </w:p>
    <w:p w:rsidR="0023206D" w:rsidRPr="0098585F" w:rsidRDefault="0023206D" w:rsidP="0023206D">
      <w:pPr>
        <w:rPr>
          <w:rFonts w:cs="Arial"/>
          <w:b/>
          <w:szCs w:val="24"/>
        </w:rPr>
      </w:pPr>
    </w:p>
    <w:p w:rsidR="0023206D" w:rsidRPr="0098585F" w:rsidRDefault="0023206D" w:rsidP="0023206D">
      <w:pPr>
        <w:rPr>
          <w:rFonts w:cs="Arial"/>
          <w:spacing w:val="-4"/>
          <w:szCs w:val="24"/>
        </w:rPr>
      </w:pPr>
      <w:r w:rsidRPr="0098585F">
        <w:rPr>
          <w:rFonts w:cs="Arial"/>
          <w:spacing w:val="-4"/>
          <w:szCs w:val="24"/>
        </w:rPr>
        <w:t>The analytical results of seawater quality are presented in Tables</w:t>
      </w:r>
      <w:r w:rsidRPr="0098585F">
        <w:rPr>
          <w:rFonts w:cs="Arial"/>
          <w:b/>
          <w:spacing w:val="-4"/>
          <w:szCs w:val="24"/>
        </w:rPr>
        <w:t xml:space="preserve"> 2.1</w:t>
      </w:r>
      <w:r w:rsidR="008D54C2" w:rsidRPr="0098585F">
        <w:rPr>
          <w:rFonts w:cs="Arial"/>
          <w:b/>
          <w:spacing w:val="-4"/>
          <w:szCs w:val="24"/>
          <w:lang w:val="vi-VN"/>
        </w:rPr>
        <w:t>6</w:t>
      </w:r>
      <w:r w:rsidRPr="0098585F">
        <w:rPr>
          <w:rFonts w:cs="Arial"/>
          <w:b/>
          <w:spacing w:val="-4"/>
          <w:szCs w:val="24"/>
        </w:rPr>
        <w:t xml:space="preserve"> </w:t>
      </w:r>
      <w:r w:rsidRPr="0098585F">
        <w:rPr>
          <w:rFonts w:cs="Arial"/>
          <w:spacing w:val="-4"/>
          <w:szCs w:val="24"/>
        </w:rPr>
        <w:t>and</w:t>
      </w:r>
      <w:r w:rsidRPr="0098585F">
        <w:rPr>
          <w:rFonts w:cs="Arial"/>
          <w:b/>
          <w:spacing w:val="-4"/>
          <w:szCs w:val="24"/>
        </w:rPr>
        <w:t xml:space="preserve"> 2.1</w:t>
      </w:r>
      <w:r w:rsidR="008D54C2" w:rsidRPr="0098585F">
        <w:rPr>
          <w:rFonts w:cs="Arial"/>
          <w:b/>
          <w:spacing w:val="-4"/>
          <w:szCs w:val="24"/>
          <w:lang w:val="vi-VN"/>
        </w:rPr>
        <w:t>7</w:t>
      </w:r>
      <w:r w:rsidRPr="0098585F">
        <w:rPr>
          <w:rFonts w:cs="Arial"/>
          <w:b/>
          <w:spacing w:val="-4"/>
          <w:szCs w:val="24"/>
        </w:rPr>
        <w:t xml:space="preserve"> </w:t>
      </w:r>
      <w:r w:rsidRPr="0098585F">
        <w:rPr>
          <w:rFonts w:cs="Arial"/>
          <w:spacing w:val="-4"/>
          <w:szCs w:val="24"/>
        </w:rPr>
        <w:t>below:</w:t>
      </w:r>
    </w:p>
    <w:p w:rsidR="0023206D" w:rsidRPr="0098585F" w:rsidRDefault="0023206D" w:rsidP="0023206D">
      <w:pPr>
        <w:rPr>
          <w:sz w:val="12"/>
        </w:rPr>
      </w:pPr>
    </w:p>
    <w:p w:rsidR="0032461D" w:rsidRPr="0098585F" w:rsidRDefault="0032461D" w:rsidP="0032461D">
      <w:pPr>
        <w:pStyle w:val="Caption"/>
        <w:keepNext/>
      </w:pPr>
      <w:bookmarkStart w:id="237" w:name="_Toc43422506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15</w:t>
      </w:r>
      <w:r w:rsidR="00266FF2" w:rsidRPr="0098585F">
        <w:rPr>
          <w:noProof/>
        </w:rPr>
        <w:fldChar w:fldCharType="end"/>
      </w:r>
      <w:r w:rsidRPr="0098585F">
        <w:t xml:space="preserve"> The analytical results of seawater quality in the study area</w:t>
      </w:r>
      <w:bookmarkEnd w:id="237"/>
    </w:p>
    <w:tbl>
      <w:tblPr>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158"/>
        <w:gridCol w:w="1157"/>
        <w:gridCol w:w="534"/>
        <w:gridCol w:w="621"/>
        <w:gridCol w:w="627"/>
        <w:gridCol w:w="529"/>
        <w:gridCol w:w="534"/>
        <w:gridCol w:w="621"/>
        <w:gridCol w:w="594"/>
        <w:gridCol w:w="562"/>
        <w:gridCol w:w="534"/>
        <w:gridCol w:w="621"/>
        <w:gridCol w:w="534"/>
        <w:gridCol w:w="619"/>
      </w:tblGrid>
      <w:tr w:rsidR="0023206D" w:rsidRPr="0098585F" w:rsidTr="0032461D">
        <w:trPr>
          <w:trHeight w:val="544"/>
        </w:trPr>
        <w:tc>
          <w:tcPr>
            <w:tcW w:w="626" w:type="pct"/>
            <w:vMerge w:val="restart"/>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Stations</w:t>
            </w:r>
          </w:p>
        </w:tc>
        <w:tc>
          <w:tcPr>
            <w:tcW w:w="625" w:type="pct"/>
            <w:vMerge w:val="restart"/>
            <w:tcBorders>
              <w:top w:val="double" w:sz="4" w:space="0" w:color="auto"/>
              <w:bottom w:val="single" w:sz="6" w:space="0" w:color="auto"/>
            </w:tcBorders>
            <w:shd w:val="clear" w:color="auto" w:fill="auto"/>
          </w:tcPr>
          <w:p w:rsidR="0023206D" w:rsidRPr="0098585F" w:rsidRDefault="0023206D" w:rsidP="00DE71BC">
            <w:pPr>
              <w:ind w:left="-144" w:right="-144"/>
              <w:jc w:val="center"/>
              <w:rPr>
                <w:rFonts w:cs="Arial"/>
                <w:b/>
                <w:sz w:val="20"/>
              </w:rPr>
            </w:pPr>
          </w:p>
          <w:p w:rsidR="0023206D" w:rsidRPr="0098585F" w:rsidRDefault="0023206D" w:rsidP="00DE71BC">
            <w:pPr>
              <w:ind w:left="-144" w:right="-144"/>
              <w:jc w:val="center"/>
              <w:rPr>
                <w:rFonts w:cs="Arial"/>
                <w:b/>
                <w:sz w:val="20"/>
              </w:rPr>
            </w:pPr>
            <w:r w:rsidRPr="0098585F">
              <w:rPr>
                <w:rFonts w:cs="Arial"/>
                <w:b/>
                <w:sz w:val="20"/>
              </w:rPr>
              <w:t>Ring</w:t>
            </w:r>
          </w:p>
          <w:p w:rsidR="0023206D" w:rsidRPr="0098585F" w:rsidRDefault="0023206D" w:rsidP="00DE71BC">
            <w:pPr>
              <w:ind w:left="-144" w:right="-144"/>
              <w:jc w:val="center"/>
              <w:rPr>
                <w:rFonts w:cs="Arial"/>
                <w:b/>
                <w:sz w:val="20"/>
              </w:rPr>
            </w:pPr>
            <w:r w:rsidRPr="0098585F">
              <w:rPr>
                <w:rFonts w:cs="Arial"/>
                <w:b/>
                <w:sz w:val="20"/>
              </w:rPr>
              <w:t>(m)</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pH</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Temp.</w:t>
            </w:r>
          </w:p>
          <w:p w:rsidR="0023206D" w:rsidRPr="0098585F" w:rsidRDefault="0023206D" w:rsidP="00DE71BC">
            <w:pPr>
              <w:ind w:left="-144" w:right="-144"/>
              <w:jc w:val="center"/>
              <w:rPr>
                <w:rFonts w:cs="Arial"/>
                <w:b/>
                <w:sz w:val="20"/>
              </w:rPr>
            </w:pPr>
            <w:r w:rsidRPr="0098585F">
              <w:rPr>
                <w:rFonts w:cs="Arial"/>
                <w:b/>
                <w:sz w:val="20"/>
              </w:rPr>
              <w:t>(</w:t>
            </w:r>
            <w:r w:rsidRPr="0098585F">
              <w:rPr>
                <w:rFonts w:cs="Arial"/>
                <w:b/>
                <w:sz w:val="20"/>
                <w:vertAlign w:val="superscript"/>
              </w:rPr>
              <w:t>0</w:t>
            </w:r>
            <w:r w:rsidRPr="0098585F">
              <w:rPr>
                <w:rFonts w:cs="Arial"/>
                <w:b/>
                <w:sz w:val="20"/>
              </w:rPr>
              <w:t>C)</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Salinity</w:t>
            </w:r>
          </w:p>
          <w:p w:rsidR="0023206D" w:rsidRPr="0098585F" w:rsidRDefault="0023206D" w:rsidP="00DE71BC">
            <w:pPr>
              <w:ind w:left="-144" w:right="-144"/>
              <w:jc w:val="center"/>
              <w:rPr>
                <w:rFonts w:cs="Arial"/>
                <w:b/>
                <w:sz w:val="20"/>
              </w:rPr>
            </w:pPr>
            <w:r w:rsidRPr="0098585F">
              <w:rPr>
                <w:rFonts w:cs="Arial"/>
                <w:b/>
                <w:sz w:val="20"/>
              </w:rPr>
              <w:t>(‰)</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DO</w:t>
            </w:r>
          </w:p>
          <w:p w:rsidR="0023206D" w:rsidRPr="0098585F" w:rsidRDefault="0023206D" w:rsidP="00DE71BC">
            <w:pPr>
              <w:ind w:left="-144" w:right="-144"/>
              <w:jc w:val="center"/>
              <w:rPr>
                <w:rFonts w:cs="Arial"/>
                <w:b/>
                <w:sz w:val="20"/>
              </w:rPr>
            </w:pPr>
            <w:r w:rsidRPr="0098585F">
              <w:rPr>
                <w:rFonts w:cs="Arial"/>
                <w:b/>
                <w:sz w:val="20"/>
              </w:rPr>
              <w:t>(mg/l)</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TSS</w:t>
            </w:r>
          </w:p>
          <w:p w:rsidR="0023206D" w:rsidRPr="0098585F" w:rsidRDefault="0023206D" w:rsidP="00DE71BC">
            <w:pPr>
              <w:ind w:left="-144" w:right="-144"/>
              <w:jc w:val="center"/>
              <w:rPr>
                <w:rFonts w:cs="Arial"/>
                <w:b/>
                <w:sz w:val="20"/>
              </w:rPr>
            </w:pPr>
            <w:r w:rsidRPr="0098585F">
              <w:rPr>
                <w:rFonts w:cs="Arial"/>
                <w:b/>
                <w:sz w:val="20"/>
              </w:rPr>
              <w:t>(mg/l)</w:t>
            </w:r>
          </w:p>
        </w:tc>
        <w:tc>
          <w:tcPr>
            <w:tcW w:w="625" w:type="pct"/>
            <w:gridSpan w:val="2"/>
            <w:tcBorders>
              <w:top w:val="double" w:sz="4" w:space="0" w:color="auto"/>
              <w:bottom w:val="single" w:sz="6" w:space="0" w:color="auto"/>
            </w:tcBorders>
            <w:shd w:val="clear" w:color="auto" w:fill="auto"/>
            <w:vAlign w:val="center"/>
          </w:tcPr>
          <w:p w:rsidR="0023206D" w:rsidRPr="0098585F" w:rsidRDefault="0023206D" w:rsidP="00DE71BC">
            <w:pPr>
              <w:ind w:left="-144" w:right="-144"/>
              <w:jc w:val="center"/>
              <w:rPr>
                <w:rFonts w:cs="Arial"/>
                <w:b/>
                <w:sz w:val="20"/>
              </w:rPr>
            </w:pPr>
            <w:r w:rsidRPr="0098585F">
              <w:rPr>
                <w:rFonts w:cs="Arial"/>
                <w:b/>
                <w:sz w:val="20"/>
              </w:rPr>
              <w:t>THC</w:t>
            </w:r>
          </w:p>
          <w:p w:rsidR="0023206D" w:rsidRPr="0098585F" w:rsidRDefault="0023206D" w:rsidP="00DE71BC">
            <w:pPr>
              <w:ind w:left="-144" w:right="-144"/>
              <w:jc w:val="center"/>
              <w:rPr>
                <w:rFonts w:cs="Arial"/>
                <w:b/>
                <w:sz w:val="20"/>
              </w:rPr>
            </w:pPr>
            <w:r w:rsidRPr="0098585F">
              <w:rPr>
                <w:rFonts w:cs="Arial"/>
                <w:b/>
                <w:sz w:val="20"/>
              </w:rPr>
              <w:t>(mg/l)</w:t>
            </w:r>
          </w:p>
        </w:tc>
      </w:tr>
      <w:tr w:rsidR="0023206D" w:rsidRPr="0098585F" w:rsidTr="0032461D">
        <w:trPr>
          <w:cantSplit/>
          <w:trHeight w:val="238"/>
        </w:trPr>
        <w:tc>
          <w:tcPr>
            <w:tcW w:w="626" w:type="pct"/>
            <w:vMerge/>
            <w:tcBorders>
              <w:top w:val="single" w:sz="6" w:space="0" w:color="auto"/>
              <w:bottom w:val="single" w:sz="6" w:space="0" w:color="auto"/>
            </w:tcBorders>
            <w:shd w:val="clear" w:color="auto" w:fill="auto"/>
            <w:vAlign w:val="center"/>
          </w:tcPr>
          <w:p w:rsidR="0023206D" w:rsidRPr="0098585F" w:rsidRDefault="0023206D" w:rsidP="00DE71BC">
            <w:pPr>
              <w:jc w:val="center"/>
              <w:rPr>
                <w:rFonts w:cs="Arial"/>
                <w:sz w:val="20"/>
              </w:rPr>
            </w:pPr>
          </w:p>
        </w:tc>
        <w:tc>
          <w:tcPr>
            <w:tcW w:w="625" w:type="pct"/>
            <w:vMerge/>
            <w:tcBorders>
              <w:top w:val="single" w:sz="6" w:space="0" w:color="auto"/>
              <w:bottom w:val="single" w:sz="6" w:space="0" w:color="auto"/>
            </w:tcBorders>
            <w:shd w:val="clear" w:color="auto" w:fill="auto"/>
            <w:vAlign w:val="center"/>
          </w:tcPr>
          <w:p w:rsidR="0023206D" w:rsidRPr="0098585F" w:rsidRDefault="0023206D" w:rsidP="00DE71BC">
            <w:pPr>
              <w:ind w:left="-144" w:right="-144"/>
              <w:jc w:val="center"/>
              <w:rPr>
                <w:rFonts w:cs="Arial"/>
                <w:sz w:val="20"/>
              </w:rPr>
            </w:pP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3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28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21"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04"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r>
      <w:tr w:rsidR="0023206D" w:rsidRPr="0098585F" w:rsidTr="0032461D">
        <w:trPr>
          <w:cantSplit/>
          <w:trHeight w:val="238"/>
        </w:trPr>
        <w:tc>
          <w:tcPr>
            <w:tcW w:w="626" w:type="pct"/>
            <w:tcBorders>
              <w:top w:val="single" w:sz="6" w:space="0" w:color="auto"/>
            </w:tcBorders>
            <w:vAlign w:val="center"/>
          </w:tcPr>
          <w:p w:rsidR="0023206D" w:rsidRPr="0098585F" w:rsidRDefault="0023206D" w:rsidP="00DE71BC">
            <w:pPr>
              <w:jc w:val="center"/>
              <w:rPr>
                <w:rFonts w:cs="Arial"/>
                <w:sz w:val="20"/>
              </w:rPr>
            </w:pPr>
            <w:r w:rsidRPr="0098585F">
              <w:rPr>
                <w:rFonts w:cs="Arial"/>
                <w:sz w:val="20"/>
              </w:rPr>
              <w:t>62</w:t>
            </w:r>
          </w:p>
        </w:tc>
        <w:tc>
          <w:tcPr>
            <w:tcW w:w="625"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250</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8.13</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8.2</w:t>
            </w:r>
          </w:p>
        </w:tc>
        <w:tc>
          <w:tcPr>
            <w:tcW w:w="33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28.6</w:t>
            </w:r>
          </w:p>
        </w:tc>
        <w:tc>
          <w:tcPr>
            <w:tcW w:w="28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28</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32.8</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3.3</w:t>
            </w:r>
          </w:p>
        </w:tc>
        <w:tc>
          <w:tcPr>
            <w:tcW w:w="321"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5.7</w:t>
            </w:r>
          </w:p>
        </w:tc>
        <w:tc>
          <w:tcPr>
            <w:tcW w:w="304"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5.9</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16.5</w:t>
            </w:r>
          </w:p>
        </w:tc>
        <w:tc>
          <w:tcPr>
            <w:tcW w:w="289"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0.009</w:t>
            </w:r>
          </w:p>
        </w:tc>
        <w:tc>
          <w:tcPr>
            <w:tcW w:w="336"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0.056</w:t>
            </w:r>
          </w:p>
        </w:tc>
      </w:tr>
      <w:tr w:rsidR="0023206D" w:rsidRPr="0098585F" w:rsidTr="0032461D">
        <w:trPr>
          <w:cantSplit/>
          <w:trHeight w:val="128"/>
        </w:trPr>
        <w:tc>
          <w:tcPr>
            <w:tcW w:w="626" w:type="pct"/>
            <w:vAlign w:val="center"/>
          </w:tcPr>
          <w:p w:rsidR="0023206D" w:rsidRPr="0098585F" w:rsidRDefault="0023206D" w:rsidP="00DE71BC">
            <w:pPr>
              <w:jc w:val="center"/>
              <w:rPr>
                <w:rFonts w:cs="Arial"/>
                <w:sz w:val="20"/>
              </w:rPr>
            </w:pPr>
            <w:r w:rsidRPr="0098585F">
              <w:rPr>
                <w:rFonts w:cs="Arial"/>
                <w:sz w:val="20"/>
              </w:rPr>
              <w:t>R75</w:t>
            </w:r>
          </w:p>
        </w:tc>
        <w:tc>
          <w:tcPr>
            <w:tcW w:w="625" w:type="pct"/>
            <w:vAlign w:val="center"/>
          </w:tcPr>
          <w:p w:rsidR="0023206D" w:rsidRPr="0098585F" w:rsidRDefault="0023206D" w:rsidP="00DE71BC">
            <w:pPr>
              <w:ind w:left="-144" w:right="-144"/>
              <w:jc w:val="center"/>
              <w:rPr>
                <w:rFonts w:cs="Arial"/>
                <w:sz w:val="20"/>
              </w:rPr>
            </w:pPr>
            <w:r w:rsidRPr="0098585F">
              <w:rPr>
                <w:rFonts w:cs="Arial"/>
                <w:sz w:val="20"/>
              </w:rPr>
              <w:t>10,000</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8.20</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8.0</w:t>
            </w:r>
          </w:p>
        </w:tc>
        <w:tc>
          <w:tcPr>
            <w:tcW w:w="33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28.5</w:t>
            </w:r>
          </w:p>
        </w:tc>
        <w:tc>
          <w:tcPr>
            <w:tcW w:w="28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28</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32.6</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3.3</w:t>
            </w:r>
          </w:p>
        </w:tc>
        <w:tc>
          <w:tcPr>
            <w:tcW w:w="321"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6.0</w:t>
            </w:r>
          </w:p>
        </w:tc>
        <w:tc>
          <w:tcPr>
            <w:tcW w:w="304"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6.1</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12</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13.3</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0.010</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0.019</w:t>
            </w:r>
          </w:p>
        </w:tc>
      </w:tr>
      <w:tr w:rsidR="0023206D" w:rsidRPr="0098585F" w:rsidTr="0032461D">
        <w:trPr>
          <w:cantSplit/>
          <w:trHeight w:val="174"/>
        </w:trPr>
        <w:tc>
          <w:tcPr>
            <w:tcW w:w="626" w:type="pct"/>
            <w:vAlign w:val="center"/>
          </w:tcPr>
          <w:p w:rsidR="0023206D" w:rsidRPr="0098585F" w:rsidRDefault="0023206D" w:rsidP="00DE71BC">
            <w:pPr>
              <w:jc w:val="center"/>
              <w:rPr>
                <w:rFonts w:cs="Arial"/>
                <w:sz w:val="20"/>
              </w:rPr>
            </w:pPr>
            <w:r w:rsidRPr="0098585F">
              <w:rPr>
                <w:rFonts w:cs="Arial"/>
                <w:sz w:val="20"/>
              </w:rPr>
              <w:t>P77</w:t>
            </w:r>
          </w:p>
        </w:tc>
        <w:tc>
          <w:tcPr>
            <w:tcW w:w="625" w:type="pct"/>
            <w:vAlign w:val="center"/>
          </w:tcPr>
          <w:p w:rsidR="0023206D" w:rsidRPr="0098585F" w:rsidRDefault="0023206D" w:rsidP="00DE71BC">
            <w:pPr>
              <w:ind w:left="-144" w:right="-144"/>
              <w:jc w:val="center"/>
              <w:rPr>
                <w:rFonts w:cs="Arial"/>
                <w:sz w:val="20"/>
              </w:rPr>
            </w:pPr>
            <w:r w:rsidRPr="0098585F">
              <w:rPr>
                <w:rFonts w:cs="Arial"/>
                <w:sz w:val="20"/>
              </w:rPr>
              <w:t>10,000</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8.13</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8.1</w:t>
            </w:r>
          </w:p>
        </w:tc>
        <w:tc>
          <w:tcPr>
            <w:tcW w:w="33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29.3</w:t>
            </w:r>
          </w:p>
        </w:tc>
        <w:tc>
          <w:tcPr>
            <w:tcW w:w="28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27</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33.1</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3.2</w:t>
            </w:r>
          </w:p>
        </w:tc>
        <w:tc>
          <w:tcPr>
            <w:tcW w:w="321"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5.9</w:t>
            </w:r>
          </w:p>
        </w:tc>
        <w:tc>
          <w:tcPr>
            <w:tcW w:w="304"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6.1</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7</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15.1</w:t>
            </w:r>
          </w:p>
        </w:tc>
        <w:tc>
          <w:tcPr>
            <w:tcW w:w="289" w:type="pct"/>
            <w:tcBorders>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0.014</w:t>
            </w:r>
          </w:p>
        </w:tc>
        <w:tc>
          <w:tcPr>
            <w:tcW w:w="336" w:type="pct"/>
            <w:tcBorders>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0.014</w:t>
            </w:r>
          </w:p>
        </w:tc>
      </w:tr>
      <w:tr w:rsidR="0023206D" w:rsidRPr="0098585F" w:rsidTr="0032461D">
        <w:trPr>
          <w:cantSplit/>
          <w:trHeight w:val="174"/>
        </w:trPr>
        <w:tc>
          <w:tcPr>
            <w:tcW w:w="626" w:type="pct"/>
            <w:vAlign w:val="center"/>
          </w:tcPr>
          <w:p w:rsidR="0023206D" w:rsidRPr="0098585F" w:rsidRDefault="0023206D" w:rsidP="00DE71BC">
            <w:pPr>
              <w:jc w:val="center"/>
              <w:rPr>
                <w:rFonts w:cs="Arial"/>
                <w:sz w:val="20"/>
              </w:rPr>
            </w:pPr>
            <w:r w:rsidRPr="0098585F">
              <w:rPr>
                <w:rFonts w:cs="Arial"/>
                <w:b/>
                <w:bCs/>
                <w:sz w:val="20"/>
              </w:rPr>
              <w:t>QCVN 44:2012/ BTNMT</w:t>
            </w:r>
          </w:p>
        </w:tc>
        <w:tc>
          <w:tcPr>
            <w:tcW w:w="625" w:type="pct"/>
            <w:vAlign w:val="center"/>
          </w:tcPr>
          <w:p w:rsidR="0023206D" w:rsidRPr="0098585F" w:rsidRDefault="0023206D" w:rsidP="00DE71BC">
            <w:pPr>
              <w:ind w:left="-144" w:right="-144"/>
              <w:jc w:val="center"/>
              <w:rPr>
                <w:rFonts w:cs="Arial"/>
                <w:sz w:val="20"/>
              </w:rPr>
            </w:pP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b/>
                <w:sz w:val="20"/>
              </w:rPr>
              <w:t>7.5-8.5</w:t>
            </w: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sz w:val="20"/>
              </w:rPr>
              <w:t>-</w:t>
            </w: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sz w:val="20"/>
              </w:rPr>
              <w:t>-</w:t>
            </w: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sz w:val="20"/>
              </w:rPr>
              <w:t>-</w:t>
            </w: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sz w:val="20"/>
              </w:rPr>
              <w:t>-</w:t>
            </w:r>
          </w:p>
        </w:tc>
        <w:tc>
          <w:tcPr>
            <w:tcW w:w="625" w:type="pct"/>
            <w:gridSpan w:val="2"/>
            <w:vAlign w:val="center"/>
          </w:tcPr>
          <w:p w:rsidR="0023206D" w:rsidRPr="0098585F" w:rsidRDefault="0023206D" w:rsidP="00DE71BC">
            <w:pPr>
              <w:ind w:left="-144" w:right="-144"/>
              <w:jc w:val="center"/>
              <w:rPr>
                <w:rFonts w:cs="Arial"/>
                <w:sz w:val="20"/>
              </w:rPr>
            </w:pPr>
            <w:r w:rsidRPr="0098585F">
              <w:rPr>
                <w:rFonts w:cs="Arial"/>
                <w:b/>
                <w:sz w:val="20"/>
              </w:rPr>
              <w:t>0.3</w:t>
            </w:r>
          </w:p>
        </w:tc>
      </w:tr>
    </w:tbl>
    <w:p w:rsidR="004704EE" w:rsidRPr="0098585F" w:rsidRDefault="004704EE" w:rsidP="00FF76F9">
      <w:pPr>
        <w:pStyle w:val="Caption"/>
        <w:keepNext/>
        <w:rPr>
          <w:lang w:val="vi-VN"/>
        </w:rPr>
      </w:pPr>
    </w:p>
    <w:p w:rsidR="00FF76F9" w:rsidRPr="0098585F" w:rsidRDefault="00FF76F9" w:rsidP="00FF76F9">
      <w:pPr>
        <w:pStyle w:val="Caption"/>
        <w:keepNext/>
      </w:pPr>
      <w:bookmarkStart w:id="238" w:name="_Toc434225067"/>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16</w:t>
      </w:r>
      <w:r w:rsidR="00266FF2" w:rsidRPr="0098585F">
        <w:rPr>
          <w:noProof/>
        </w:rPr>
        <w:fldChar w:fldCharType="end"/>
      </w:r>
      <w:r w:rsidRPr="0098585F">
        <w:t xml:space="preserve"> The analytical results of heavy metal contents in seawater</w:t>
      </w:r>
      <w:bookmarkEnd w:id="238"/>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526"/>
        <w:gridCol w:w="704"/>
        <w:gridCol w:w="793"/>
        <w:gridCol w:w="690"/>
        <w:gridCol w:w="688"/>
        <w:gridCol w:w="690"/>
        <w:gridCol w:w="688"/>
        <w:gridCol w:w="690"/>
        <w:gridCol w:w="688"/>
        <w:gridCol w:w="690"/>
        <w:gridCol w:w="690"/>
        <w:gridCol w:w="708"/>
      </w:tblGrid>
      <w:tr w:rsidR="0023206D" w:rsidRPr="0098585F" w:rsidTr="004704EE">
        <w:trPr>
          <w:trHeight w:val="532"/>
          <w:jc w:val="center"/>
        </w:trPr>
        <w:tc>
          <w:tcPr>
            <w:tcW w:w="825" w:type="pct"/>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Stations</w:t>
            </w:r>
          </w:p>
        </w:tc>
        <w:tc>
          <w:tcPr>
            <w:tcW w:w="381" w:type="pct"/>
            <w:tcBorders>
              <w:top w:val="double" w:sz="4" w:space="0" w:color="auto"/>
              <w:bottom w:val="single" w:sz="6" w:space="0" w:color="auto"/>
            </w:tcBorders>
            <w:shd w:val="clear" w:color="auto" w:fill="E0E0E0"/>
          </w:tcPr>
          <w:p w:rsidR="0023206D" w:rsidRPr="0098585F" w:rsidRDefault="0023206D" w:rsidP="00DE71BC">
            <w:pPr>
              <w:ind w:left="-144" w:right="-144"/>
              <w:jc w:val="center"/>
              <w:rPr>
                <w:rFonts w:cs="Arial"/>
                <w:b/>
                <w:sz w:val="20"/>
              </w:rPr>
            </w:pPr>
            <w:r w:rsidRPr="0098585F">
              <w:rPr>
                <w:rFonts w:cs="Arial"/>
                <w:b/>
                <w:sz w:val="20"/>
              </w:rPr>
              <w:t>Ring</w:t>
            </w:r>
          </w:p>
          <w:p w:rsidR="0023206D" w:rsidRPr="0098585F" w:rsidRDefault="0023206D" w:rsidP="00DE71BC">
            <w:pPr>
              <w:ind w:left="-144" w:right="-144"/>
              <w:jc w:val="center"/>
              <w:rPr>
                <w:rFonts w:cs="Arial"/>
                <w:b/>
                <w:sz w:val="20"/>
              </w:rPr>
            </w:pPr>
            <w:r w:rsidRPr="0098585F">
              <w:rPr>
                <w:rFonts w:cs="Arial"/>
                <w:b/>
                <w:sz w:val="20"/>
              </w:rPr>
              <w:t>(m)</w:t>
            </w:r>
          </w:p>
        </w:tc>
        <w:tc>
          <w:tcPr>
            <w:tcW w:w="802"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Pb</w:t>
            </w:r>
          </w:p>
          <w:p w:rsidR="0023206D" w:rsidRPr="0098585F" w:rsidRDefault="0023206D" w:rsidP="00DE71BC">
            <w:pPr>
              <w:ind w:left="-144" w:right="-144"/>
              <w:jc w:val="center"/>
              <w:rPr>
                <w:rFonts w:cs="Arial"/>
                <w:b/>
                <w:sz w:val="20"/>
              </w:rPr>
            </w:pPr>
            <w:r w:rsidRPr="0098585F">
              <w:rPr>
                <w:rFonts w:cs="Arial"/>
                <w:b/>
                <w:sz w:val="20"/>
              </w:rPr>
              <w:t>(mg/l)</w:t>
            </w:r>
          </w:p>
        </w:tc>
        <w:tc>
          <w:tcPr>
            <w:tcW w:w="745"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Zn</w:t>
            </w:r>
          </w:p>
          <w:p w:rsidR="0023206D" w:rsidRPr="0098585F" w:rsidRDefault="0023206D" w:rsidP="00DE71BC">
            <w:pPr>
              <w:ind w:left="-144" w:right="-144"/>
              <w:jc w:val="center"/>
              <w:rPr>
                <w:rFonts w:cs="Arial"/>
                <w:b/>
                <w:sz w:val="20"/>
              </w:rPr>
            </w:pPr>
            <w:r w:rsidRPr="0098585F">
              <w:rPr>
                <w:rFonts w:cs="Arial"/>
                <w:b/>
                <w:sz w:val="20"/>
              </w:rPr>
              <w:t>(mg/l)</w:t>
            </w:r>
          </w:p>
        </w:tc>
        <w:tc>
          <w:tcPr>
            <w:tcW w:w="745"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Cd</w:t>
            </w:r>
          </w:p>
          <w:p w:rsidR="0023206D" w:rsidRPr="0098585F" w:rsidRDefault="0023206D" w:rsidP="00DE71BC">
            <w:pPr>
              <w:ind w:left="-144" w:right="-144"/>
              <w:jc w:val="center"/>
              <w:rPr>
                <w:rFonts w:cs="Arial"/>
                <w:b/>
                <w:sz w:val="20"/>
              </w:rPr>
            </w:pPr>
            <w:r w:rsidRPr="0098585F">
              <w:rPr>
                <w:rFonts w:cs="Arial"/>
                <w:b/>
                <w:sz w:val="20"/>
              </w:rPr>
              <w:t>(mg/l)</w:t>
            </w:r>
          </w:p>
        </w:tc>
        <w:tc>
          <w:tcPr>
            <w:tcW w:w="745"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Ba</w:t>
            </w:r>
          </w:p>
          <w:p w:rsidR="0023206D" w:rsidRPr="0098585F" w:rsidRDefault="0023206D" w:rsidP="00DE71BC">
            <w:pPr>
              <w:ind w:left="-144" w:right="-144"/>
              <w:jc w:val="center"/>
              <w:rPr>
                <w:rFonts w:cs="Arial"/>
                <w:b/>
                <w:sz w:val="20"/>
              </w:rPr>
            </w:pPr>
            <w:r w:rsidRPr="0098585F">
              <w:rPr>
                <w:rFonts w:cs="Arial"/>
                <w:b/>
                <w:sz w:val="20"/>
              </w:rPr>
              <w:t>(mg/l)</w:t>
            </w:r>
          </w:p>
        </w:tc>
        <w:tc>
          <w:tcPr>
            <w:tcW w:w="756"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Hg</w:t>
            </w:r>
          </w:p>
          <w:p w:rsidR="0023206D" w:rsidRPr="0098585F" w:rsidRDefault="0023206D" w:rsidP="00DE71BC">
            <w:pPr>
              <w:ind w:left="-144" w:right="-144"/>
              <w:jc w:val="center"/>
              <w:rPr>
                <w:rFonts w:cs="Arial"/>
                <w:b/>
                <w:sz w:val="20"/>
              </w:rPr>
            </w:pPr>
            <w:r w:rsidRPr="0098585F">
              <w:rPr>
                <w:rFonts w:cs="Arial"/>
                <w:b/>
                <w:sz w:val="20"/>
              </w:rPr>
              <w:t>(mg/l)</w:t>
            </w:r>
          </w:p>
        </w:tc>
      </w:tr>
      <w:tr w:rsidR="0023206D" w:rsidRPr="0098585F" w:rsidTr="004704EE">
        <w:trPr>
          <w:cantSplit/>
          <w:trHeight w:val="242"/>
          <w:jc w:val="center"/>
        </w:trPr>
        <w:tc>
          <w:tcPr>
            <w:tcW w:w="825" w:type="pct"/>
            <w:tcBorders>
              <w:top w:val="single" w:sz="6" w:space="0" w:color="auto"/>
            </w:tcBorders>
            <w:vAlign w:val="center"/>
          </w:tcPr>
          <w:p w:rsidR="0023206D" w:rsidRPr="0098585F" w:rsidRDefault="0023206D" w:rsidP="00DE71BC">
            <w:pPr>
              <w:jc w:val="center"/>
              <w:rPr>
                <w:rFonts w:cs="Arial"/>
                <w:sz w:val="20"/>
              </w:rPr>
            </w:pPr>
          </w:p>
        </w:tc>
        <w:tc>
          <w:tcPr>
            <w:tcW w:w="381" w:type="pct"/>
            <w:tcBorders>
              <w:top w:val="single" w:sz="6" w:space="0" w:color="auto"/>
            </w:tcBorders>
            <w:vAlign w:val="center"/>
          </w:tcPr>
          <w:p w:rsidR="0023206D" w:rsidRPr="0098585F" w:rsidRDefault="0023206D" w:rsidP="00DE71BC">
            <w:pPr>
              <w:ind w:left="-144" w:right="-144"/>
              <w:jc w:val="center"/>
              <w:rPr>
                <w:rFonts w:cs="Arial"/>
                <w:sz w:val="20"/>
              </w:rPr>
            </w:pPr>
          </w:p>
        </w:tc>
        <w:tc>
          <w:tcPr>
            <w:tcW w:w="429"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7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72"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7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72"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7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72"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7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7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83" w:type="pct"/>
            <w:tcBorders>
              <w:top w:val="single" w:sz="6"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r>
      <w:tr w:rsidR="0023206D" w:rsidRPr="0098585F" w:rsidTr="004704EE">
        <w:trPr>
          <w:cantSplit/>
          <w:trHeight w:val="242"/>
          <w:jc w:val="center"/>
        </w:trPr>
        <w:tc>
          <w:tcPr>
            <w:tcW w:w="825" w:type="pct"/>
            <w:tcBorders>
              <w:top w:val="single" w:sz="6" w:space="0" w:color="auto"/>
            </w:tcBorders>
            <w:vAlign w:val="center"/>
          </w:tcPr>
          <w:p w:rsidR="0023206D" w:rsidRPr="0098585F" w:rsidRDefault="0023206D" w:rsidP="00DE71BC">
            <w:pPr>
              <w:jc w:val="center"/>
              <w:rPr>
                <w:rFonts w:cs="Arial"/>
                <w:sz w:val="20"/>
              </w:rPr>
            </w:pPr>
            <w:r w:rsidRPr="0098585F">
              <w:rPr>
                <w:rFonts w:cs="Arial"/>
                <w:sz w:val="20"/>
              </w:rPr>
              <w:t>62</w:t>
            </w:r>
          </w:p>
        </w:tc>
        <w:tc>
          <w:tcPr>
            <w:tcW w:w="381"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250</w:t>
            </w:r>
          </w:p>
        </w:tc>
        <w:tc>
          <w:tcPr>
            <w:tcW w:w="429"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&lt;0.001</w:t>
            </w:r>
          </w:p>
        </w:tc>
        <w:tc>
          <w:tcPr>
            <w:tcW w:w="37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0.0041</w:t>
            </w:r>
          </w:p>
        </w:tc>
        <w:tc>
          <w:tcPr>
            <w:tcW w:w="372"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0.004</w:t>
            </w:r>
          </w:p>
        </w:tc>
        <w:tc>
          <w:tcPr>
            <w:tcW w:w="372"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0,001</w:t>
            </w:r>
          </w:p>
        </w:tc>
        <w:tc>
          <w:tcPr>
            <w:tcW w:w="372"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0,25</w:t>
            </w:r>
          </w:p>
        </w:tc>
        <w:tc>
          <w:tcPr>
            <w:tcW w:w="37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0,005</w:t>
            </w:r>
          </w:p>
        </w:tc>
        <w:tc>
          <w:tcPr>
            <w:tcW w:w="37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0,001</w:t>
            </w:r>
          </w:p>
        </w:tc>
        <w:tc>
          <w:tcPr>
            <w:tcW w:w="383" w:type="pct"/>
            <w:tcBorders>
              <w:top w:val="single" w:sz="6" w:space="0" w:color="auto"/>
            </w:tcBorders>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0,0001</w:t>
            </w:r>
          </w:p>
        </w:tc>
      </w:tr>
      <w:tr w:rsidR="0023206D" w:rsidRPr="0098585F" w:rsidTr="004704EE">
        <w:trPr>
          <w:cantSplit/>
          <w:trHeight w:val="71"/>
          <w:jc w:val="center"/>
        </w:trPr>
        <w:tc>
          <w:tcPr>
            <w:tcW w:w="825" w:type="pct"/>
            <w:vAlign w:val="center"/>
          </w:tcPr>
          <w:p w:rsidR="0023206D" w:rsidRPr="0098585F" w:rsidRDefault="0023206D" w:rsidP="00DE71BC">
            <w:pPr>
              <w:jc w:val="center"/>
              <w:rPr>
                <w:rFonts w:cs="Arial"/>
                <w:sz w:val="20"/>
              </w:rPr>
            </w:pPr>
            <w:r w:rsidRPr="0098585F">
              <w:rPr>
                <w:rFonts w:cs="Arial"/>
                <w:sz w:val="20"/>
              </w:rPr>
              <w:t>R75</w:t>
            </w:r>
          </w:p>
        </w:tc>
        <w:tc>
          <w:tcPr>
            <w:tcW w:w="381"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10.000</w:t>
            </w:r>
          </w:p>
        </w:tc>
        <w:tc>
          <w:tcPr>
            <w:tcW w:w="429"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&lt;0.001</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0.005</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0.002</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0,001</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0,25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0,006</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0,001</w:t>
            </w:r>
          </w:p>
        </w:tc>
        <w:tc>
          <w:tcPr>
            <w:tcW w:w="383" w:type="pct"/>
            <w:vAlign w:val="center"/>
          </w:tcPr>
          <w:p w:rsidR="0023206D" w:rsidRPr="0098585F" w:rsidRDefault="0023206D" w:rsidP="00DE71BC">
            <w:pPr>
              <w:rPr>
                <w:rFonts w:cs="Arial"/>
                <w:spacing w:val="-20"/>
                <w:sz w:val="20"/>
              </w:rPr>
            </w:pPr>
            <w:r w:rsidRPr="0098585F">
              <w:rPr>
                <w:rFonts w:cs="Arial"/>
                <w:spacing w:val="-20"/>
                <w:sz w:val="20"/>
              </w:rPr>
              <w:t>0,0001</w:t>
            </w:r>
          </w:p>
        </w:tc>
      </w:tr>
      <w:tr w:rsidR="0023206D" w:rsidRPr="0098585F" w:rsidTr="004704EE">
        <w:trPr>
          <w:cantSplit/>
          <w:trHeight w:val="51"/>
          <w:jc w:val="center"/>
        </w:trPr>
        <w:tc>
          <w:tcPr>
            <w:tcW w:w="825" w:type="pct"/>
            <w:vAlign w:val="center"/>
          </w:tcPr>
          <w:p w:rsidR="0023206D" w:rsidRPr="0098585F" w:rsidRDefault="0023206D" w:rsidP="00DE71BC">
            <w:pPr>
              <w:ind w:left="-144" w:right="-144"/>
              <w:jc w:val="center"/>
              <w:rPr>
                <w:rFonts w:cs="Arial"/>
                <w:sz w:val="20"/>
              </w:rPr>
            </w:pPr>
            <w:r w:rsidRPr="0098585F">
              <w:rPr>
                <w:rFonts w:cs="Arial"/>
                <w:sz w:val="20"/>
              </w:rPr>
              <w:t>P77</w:t>
            </w:r>
          </w:p>
        </w:tc>
        <w:tc>
          <w:tcPr>
            <w:tcW w:w="381"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10.000</w:t>
            </w:r>
          </w:p>
        </w:tc>
        <w:tc>
          <w:tcPr>
            <w:tcW w:w="429"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&lt;0.001</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0.004</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0.003</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&lt;0.005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0,001</w:t>
            </w:r>
          </w:p>
        </w:tc>
        <w:tc>
          <w:tcPr>
            <w:tcW w:w="372"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0,25</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0,004</w:t>
            </w:r>
          </w:p>
        </w:tc>
        <w:tc>
          <w:tcPr>
            <w:tcW w:w="373" w:type="pct"/>
            <w:vAlign w:val="center"/>
          </w:tcPr>
          <w:p w:rsidR="0023206D" w:rsidRPr="0098585F" w:rsidRDefault="0023206D" w:rsidP="00DE71BC">
            <w:pPr>
              <w:ind w:left="-144" w:right="-144"/>
              <w:jc w:val="center"/>
              <w:rPr>
                <w:rFonts w:cs="Arial"/>
                <w:spacing w:val="-20"/>
                <w:sz w:val="20"/>
              </w:rPr>
            </w:pPr>
            <w:r w:rsidRPr="0098585F">
              <w:rPr>
                <w:rFonts w:cs="Arial"/>
                <w:spacing w:val="-20"/>
                <w:sz w:val="20"/>
              </w:rPr>
              <w:t>&lt; 0,001</w:t>
            </w:r>
          </w:p>
        </w:tc>
        <w:tc>
          <w:tcPr>
            <w:tcW w:w="383" w:type="pct"/>
            <w:vAlign w:val="center"/>
          </w:tcPr>
          <w:p w:rsidR="0023206D" w:rsidRPr="0098585F" w:rsidRDefault="0023206D" w:rsidP="00DE71BC">
            <w:pPr>
              <w:rPr>
                <w:rFonts w:cs="Arial"/>
                <w:spacing w:val="-20"/>
                <w:sz w:val="20"/>
              </w:rPr>
            </w:pPr>
            <w:r w:rsidRPr="0098585F">
              <w:rPr>
                <w:rFonts w:cs="Arial"/>
                <w:spacing w:val="-20"/>
                <w:sz w:val="20"/>
              </w:rPr>
              <w:t>0,0001</w:t>
            </w:r>
          </w:p>
        </w:tc>
      </w:tr>
      <w:tr w:rsidR="0023206D" w:rsidRPr="0098585F" w:rsidTr="004704EE">
        <w:trPr>
          <w:cantSplit/>
          <w:trHeight w:val="51"/>
          <w:jc w:val="center"/>
        </w:trPr>
        <w:tc>
          <w:tcPr>
            <w:tcW w:w="825" w:type="pct"/>
            <w:vAlign w:val="center"/>
          </w:tcPr>
          <w:p w:rsidR="0023206D" w:rsidRPr="0098585F" w:rsidRDefault="0023206D" w:rsidP="004704EE">
            <w:pPr>
              <w:ind w:left="-43" w:right="-108"/>
              <w:jc w:val="center"/>
              <w:rPr>
                <w:rFonts w:cs="Arial"/>
                <w:b/>
                <w:sz w:val="20"/>
              </w:rPr>
            </w:pPr>
            <w:r w:rsidRPr="0098585F">
              <w:rPr>
                <w:rFonts w:cs="Arial"/>
                <w:b/>
                <w:bCs/>
                <w:sz w:val="20"/>
              </w:rPr>
              <w:t>QCVN 44:2012 /BTNMT</w:t>
            </w:r>
          </w:p>
        </w:tc>
        <w:tc>
          <w:tcPr>
            <w:tcW w:w="381" w:type="pct"/>
            <w:vAlign w:val="center"/>
          </w:tcPr>
          <w:p w:rsidR="0023206D" w:rsidRPr="0098585F" w:rsidRDefault="0023206D" w:rsidP="00DE71BC">
            <w:pPr>
              <w:ind w:left="-144" w:right="-144"/>
              <w:jc w:val="center"/>
              <w:rPr>
                <w:rFonts w:cs="Arial"/>
                <w:b/>
                <w:spacing w:val="-20"/>
                <w:sz w:val="20"/>
              </w:rPr>
            </w:pPr>
          </w:p>
        </w:tc>
        <w:tc>
          <w:tcPr>
            <w:tcW w:w="802" w:type="pct"/>
            <w:gridSpan w:val="2"/>
            <w:vAlign w:val="center"/>
          </w:tcPr>
          <w:p w:rsidR="0023206D" w:rsidRPr="0098585F" w:rsidRDefault="0023206D" w:rsidP="00DE71BC">
            <w:pPr>
              <w:ind w:left="-144" w:right="-144"/>
              <w:jc w:val="center"/>
              <w:rPr>
                <w:rFonts w:cs="Arial"/>
                <w:b/>
                <w:spacing w:val="-20"/>
                <w:sz w:val="20"/>
              </w:rPr>
            </w:pPr>
            <w:r w:rsidRPr="0098585F">
              <w:rPr>
                <w:rFonts w:cs="Arial"/>
                <w:b/>
                <w:spacing w:val="-20"/>
                <w:sz w:val="20"/>
              </w:rPr>
              <w:t>0.005</w:t>
            </w:r>
          </w:p>
        </w:tc>
        <w:tc>
          <w:tcPr>
            <w:tcW w:w="745" w:type="pct"/>
            <w:gridSpan w:val="2"/>
            <w:vAlign w:val="center"/>
          </w:tcPr>
          <w:p w:rsidR="0023206D" w:rsidRPr="0098585F" w:rsidRDefault="0023206D" w:rsidP="00DE71BC">
            <w:pPr>
              <w:ind w:left="-144" w:right="-144"/>
              <w:jc w:val="center"/>
              <w:rPr>
                <w:rFonts w:cs="Arial"/>
                <w:b/>
                <w:spacing w:val="-20"/>
                <w:sz w:val="20"/>
              </w:rPr>
            </w:pPr>
            <w:r w:rsidRPr="0098585F">
              <w:rPr>
                <w:rFonts w:cs="Arial"/>
                <w:b/>
                <w:spacing w:val="-20"/>
                <w:sz w:val="20"/>
              </w:rPr>
              <w:t>0.02</w:t>
            </w:r>
          </w:p>
        </w:tc>
        <w:tc>
          <w:tcPr>
            <w:tcW w:w="745" w:type="pct"/>
            <w:gridSpan w:val="2"/>
            <w:vAlign w:val="center"/>
          </w:tcPr>
          <w:p w:rsidR="0023206D" w:rsidRPr="0098585F" w:rsidRDefault="0023206D" w:rsidP="00DE71BC">
            <w:pPr>
              <w:ind w:left="-144" w:right="-144"/>
              <w:jc w:val="center"/>
              <w:rPr>
                <w:rFonts w:cs="Arial"/>
                <w:b/>
                <w:spacing w:val="-20"/>
                <w:sz w:val="20"/>
              </w:rPr>
            </w:pPr>
            <w:r w:rsidRPr="0098585F">
              <w:rPr>
                <w:rFonts w:cs="Arial"/>
                <w:b/>
                <w:spacing w:val="-20"/>
                <w:sz w:val="20"/>
              </w:rPr>
              <w:t>0.001</w:t>
            </w:r>
          </w:p>
        </w:tc>
        <w:tc>
          <w:tcPr>
            <w:tcW w:w="745" w:type="pct"/>
            <w:gridSpan w:val="2"/>
            <w:vAlign w:val="center"/>
          </w:tcPr>
          <w:p w:rsidR="0023206D" w:rsidRPr="0098585F" w:rsidRDefault="0023206D" w:rsidP="00DE71BC">
            <w:pPr>
              <w:ind w:left="-144" w:right="-144"/>
              <w:jc w:val="center"/>
              <w:rPr>
                <w:rFonts w:cs="Arial"/>
                <w:b/>
                <w:spacing w:val="-20"/>
                <w:sz w:val="20"/>
              </w:rPr>
            </w:pPr>
            <w:r w:rsidRPr="0098585F">
              <w:rPr>
                <w:rFonts w:cs="Arial"/>
                <w:b/>
                <w:spacing w:val="-20"/>
                <w:sz w:val="20"/>
              </w:rPr>
              <w:t>-</w:t>
            </w:r>
          </w:p>
        </w:tc>
        <w:tc>
          <w:tcPr>
            <w:tcW w:w="756" w:type="pct"/>
            <w:gridSpan w:val="2"/>
            <w:vAlign w:val="center"/>
          </w:tcPr>
          <w:p w:rsidR="0023206D" w:rsidRPr="0098585F" w:rsidRDefault="0023206D" w:rsidP="00DE71BC">
            <w:pPr>
              <w:jc w:val="center"/>
              <w:rPr>
                <w:rFonts w:cs="Arial"/>
                <w:b/>
                <w:spacing w:val="-20"/>
                <w:sz w:val="20"/>
              </w:rPr>
            </w:pPr>
            <w:r w:rsidRPr="0098585F">
              <w:rPr>
                <w:rFonts w:cs="Arial"/>
                <w:b/>
                <w:spacing w:val="-20"/>
                <w:sz w:val="20"/>
              </w:rPr>
              <w:t>0.00016</w:t>
            </w:r>
          </w:p>
        </w:tc>
      </w:tr>
    </w:tbl>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In general, the seawater quality in STT LTPTP area was good with pH≈8 and the dissolved oxygen content was high (DO ≈ 6</w:t>
      </w:r>
      <w:r w:rsidR="008D54C2" w:rsidRPr="0098585F">
        <w:rPr>
          <w:rFonts w:cs="Arial"/>
          <w:szCs w:val="24"/>
          <w:lang w:val="vi-VN"/>
        </w:rPr>
        <w:t xml:space="preserve"> mg/l</w:t>
      </w:r>
      <w:r w:rsidRPr="0098585F">
        <w:rPr>
          <w:rFonts w:cs="Arial"/>
          <w:szCs w:val="24"/>
        </w:rPr>
        <w:t>). The TSS and the THC in seawater were low. All of three seawater samples had the low heavy metal contents. This proved that the seawater quality has no polluted signals.</w:t>
      </w:r>
    </w:p>
    <w:p w:rsidR="0023206D" w:rsidRPr="0098585F" w:rsidRDefault="0023206D" w:rsidP="0023206D">
      <w:pPr>
        <w:rPr>
          <w:rFonts w:cs="Arial"/>
          <w:szCs w:val="24"/>
        </w:rPr>
      </w:pPr>
    </w:p>
    <w:p w:rsidR="00FF76F9" w:rsidRPr="0098585F" w:rsidRDefault="0023206D" w:rsidP="0023206D">
      <w:pPr>
        <w:rPr>
          <w:rFonts w:cs="Arial"/>
          <w:szCs w:val="24"/>
        </w:rPr>
      </w:pPr>
      <w:r w:rsidRPr="0098585F">
        <w:rPr>
          <w:rFonts w:cs="Arial"/>
          <w:szCs w:val="24"/>
        </w:rPr>
        <w:t xml:space="preserve">The 2015 value of TSS and THC in the sediment were much higher than the 2007 value, </w:t>
      </w:r>
      <w:r w:rsidR="008D54C2" w:rsidRPr="0098585F">
        <w:rPr>
          <w:rFonts w:cs="Arial"/>
          <w:szCs w:val="24"/>
          <w:lang w:val="vi-VN"/>
        </w:rPr>
        <w:t xml:space="preserve">however these values were also below the limitation level as required in </w:t>
      </w:r>
      <w:r w:rsidRPr="0098585F">
        <w:rPr>
          <w:rFonts w:cs="Arial"/>
          <w:szCs w:val="24"/>
        </w:rPr>
        <w:t>QCVN 44:2012/BNTMT</w:t>
      </w:r>
      <w:r w:rsidR="008D54C2" w:rsidRPr="0098585F">
        <w:rPr>
          <w:rFonts w:cs="Arial"/>
          <w:szCs w:val="24"/>
          <w:lang w:val="vi-VN"/>
        </w:rPr>
        <w:t xml:space="preserve"> (it is in the variation of analyzing </w:t>
      </w:r>
      <w:proofErr w:type="gramStart"/>
      <w:r w:rsidR="008D54C2" w:rsidRPr="0098585F">
        <w:rPr>
          <w:rFonts w:cs="Arial"/>
          <w:szCs w:val="24"/>
          <w:lang w:val="vi-VN"/>
        </w:rPr>
        <w:t>method 's</w:t>
      </w:r>
      <w:proofErr w:type="gramEnd"/>
      <w:r w:rsidR="008D54C2" w:rsidRPr="0098585F">
        <w:rPr>
          <w:rFonts w:cs="Arial"/>
          <w:szCs w:val="24"/>
          <w:lang w:val="vi-VN"/>
        </w:rPr>
        <w:t xml:space="preserve"> error)</w:t>
      </w:r>
      <w:r w:rsidRPr="0098585F">
        <w:rPr>
          <w:rFonts w:cs="Arial"/>
          <w:szCs w:val="24"/>
        </w:rPr>
        <w:t>. Therefore, the bearing capacity of the sea water is still good.</w:t>
      </w:r>
    </w:p>
    <w:p w:rsidR="004704EE" w:rsidRPr="0098585F" w:rsidRDefault="004704EE">
      <w:pPr>
        <w:widowControl/>
        <w:jc w:val="left"/>
        <w:rPr>
          <w:rFonts w:cs="Arial"/>
          <w:szCs w:val="24"/>
          <w:lang w:val="vi-VN"/>
        </w:rPr>
      </w:pPr>
    </w:p>
    <w:p w:rsidR="0023206D" w:rsidRPr="0098585F" w:rsidRDefault="0023206D" w:rsidP="003D30DD">
      <w:pPr>
        <w:pStyle w:val="Heading4"/>
      </w:pPr>
      <w:r w:rsidRPr="0098585F">
        <w:t>Seabed sediment Characteristics</w:t>
      </w:r>
    </w:p>
    <w:p w:rsidR="0023206D" w:rsidRPr="0098585F" w:rsidRDefault="0023206D" w:rsidP="0023206D">
      <w:pPr>
        <w:rPr>
          <w:rFonts w:cs="Arial"/>
          <w:szCs w:val="24"/>
        </w:rPr>
      </w:pPr>
    </w:p>
    <w:p w:rsidR="0023206D" w:rsidRPr="0098585F" w:rsidRDefault="0023206D" w:rsidP="00D00DA2">
      <w:pPr>
        <w:widowControl/>
        <w:numPr>
          <w:ilvl w:val="0"/>
          <w:numId w:val="63"/>
        </w:numPr>
        <w:rPr>
          <w:rFonts w:cs="Arial"/>
          <w:b/>
          <w:i/>
          <w:szCs w:val="24"/>
        </w:rPr>
      </w:pPr>
      <w:r w:rsidRPr="0098585F">
        <w:rPr>
          <w:rFonts w:cs="Arial"/>
          <w:b/>
          <w:i/>
          <w:szCs w:val="24"/>
        </w:rPr>
        <w:t>Seabed sediment distribution</w:t>
      </w:r>
    </w:p>
    <w:p w:rsidR="008D54C2" w:rsidRPr="0098585F" w:rsidRDefault="008D54C2" w:rsidP="008D54C2">
      <w:pPr>
        <w:pStyle w:val="Caption"/>
        <w:keepNext/>
      </w:pPr>
      <w:bookmarkStart w:id="239" w:name="_Toc434225068"/>
      <w:proofErr w:type="gramStart"/>
      <w:r w:rsidRPr="0098585F">
        <w:t xml:space="preserve">Table </w:t>
      </w:r>
      <w:r w:rsidR="001673FC">
        <w:fldChar w:fldCharType="begin"/>
      </w:r>
      <w:r w:rsidR="001673FC">
        <w:instrText xml:space="preserve"> STYLEREF 1 \s </w:instrText>
      </w:r>
      <w:r w:rsidR="001673FC">
        <w:fldChar w:fldCharType="separate"/>
      </w:r>
      <w:r w:rsidR="001673FC">
        <w:rPr>
          <w:noProof/>
        </w:rPr>
        <w:t>2</w:t>
      </w:r>
      <w:r w:rsidR="001673FC">
        <w:rPr>
          <w:noProof/>
        </w:rPr>
        <w:fldChar w:fldCharType="end"/>
      </w:r>
      <w:r w:rsidRPr="0098585F">
        <w:t>.</w:t>
      </w:r>
      <w:proofErr w:type="gramEnd"/>
      <w:r w:rsidR="001673FC">
        <w:fldChar w:fldCharType="begin"/>
      </w:r>
      <w:r w:rsidR="001673FC">
        <w:instrText xml:space="preserve"> SEQ Table \* ARABIC \s 1 </w:instrText>
      </w:r>
      <w:r w:rsidR="001673FC">
        <w:fldChar w:fldCharType="separate"/>
      </w:r>
      <w:r w:rsidR="001673FC">
        <w:rPr>
          <w:noProof/>
        </w:rPr>
        <w:t>17</w:t>
      </w:r>
      <w:r w:rsidR="001673FC">
        <w:rPr>
          <w:noProof/>
          <w:lang w:val="vi-VN"/>
        </w:rPr>
        <w:fldChar w:fldCharType="end"/>
      </w:r>
      <w:r w:rsidRPr="0098585F">
        <w:t xml:space="preserve"> Analytical results of sediment size in the study area</w:t>
      </w:r>
      <w:bookmarkEnd w:id="239"/>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673"/>
        <w:gridCol w:w="1261"/>
        <w:gridCol w:w="1263"/>
        <w:gridCol w:w="1263"/>
        <w:gridCol w:w="1169"/>
        <w:gridCol w:w="1135"/>
        <w:gridCol w:w="1481"/>
      </w:tblGrid>
      <w:tr w:rsidR="008D54C2" w:rsidRPr="0098585F" w:rsidTr="00EE4A14">
        <w:trPr>
          <w:trHeight w:val="70"/>
          <w:tblHeader/>
          <w:jc w:val="center"/>
        </w:trPr>
        <w:tc>
          <w:tcPr>
            <w:tcW w:w="905" w:type="pct"/>
            <w:vMerge w:val="restart"/>
            <w:tcBorders>
              <w:top w:val="double" w:sz="4"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Sampling Ring (m)</w:t>
            </w:r>
          </w:p>
        </w:tc>
        <w:tc>
          <w:tcPr>
            <w:tcW w:w="4095" w:type="pct"/>
            <w:gridSpan w:val="6"/>
            <w:tcBorders>
              <w:top w:val="double" w:sz="4"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Total Hydrocacbon</w:t>
            </w:r>
          </w:p>
        </w:tc>
      </w:tr>
      <w:tr w:rsidR="008D54C2" w:rsidRPr="0098585F" w:rsidTr="004704EE">
        <w:trPr>
          <w:trHeight w:val="225"/>
          <w:tblHeader/>
          <w:jc w:val="center"/>
        </w:trPr>
        <w:tc>
          <w:tcPr>
            <w:tcW w:w="905" w:type="pct"/>
            <w:vMerge/>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p>
        </w:tc>
        <w:tc>
          <w:tcPr>
            <w:tcW w:w="136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lang w:val="vi-VN"/>
              </w:rPr>
            </w:pPr>
            <w:r w:rsidRPr="0098585F">
              <w:rPr>
                <w:rFonts w:cs="Arial"/>
                <w:b/>
                <w:sz w:val="20"/>
                <w:lang w:val="vi-VN"/>
              </w:rPr>
              <w:t>Mean phi</w:t>
            </w:r>
          </w:p>
        </w:tc>
        <w:tc>
          <w:tcPr>
            <w:tcW w:w="131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lang w:val="vi-VN"/>
              </w:rPr>
            </w:pPr>
            <w:r w:rsidRPr="0098585F">
              <w:rPr>
                <w:rFonts w:cs="Arial"/>
                <w:b/>
                <w:sz w:val="20"/>
                <w:lang w:val="vi-VN"/>
              </w:rPr>
              <w:t>Ratio of Fine Sand (%)</w:t>
            </w:r>
          </w:p>
        </w:tc>
        <w:tc>
          <w:tcPr>
            <w:tcW w:w="141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lang w:val="vi-VN"/>
              </w:rPr>
            </w:pPr>
            <w:r w:rsidRPr="0098585F">
              <w:rPr>
                <w:rFonts w:cs="Arial"/>
                <w:b/>
                <w:sz w:val="20"/>
                <w:lang w:val="vi-VN"/>
              </w:rPr>
              <w:t>Type of sediment</w:t>
            </w:r>
          </w:p>
        </w:tc>
      </w:tr>
      <w:tr w:rsidR="008D54C2" w:rsidRPr="0098585F" w:rsidTr="004704EE">
        <w:trPr>
          <w:cantSplit/>
          <w:trHeight w:val="225"/>
          <w:jc w:val="center"/>
        </w:trPr>
        <w:tc>
          <w:tcPr>
            <w:tcW w:w="905" w:type="pct"/>
            <w:tcBorders>
              <w:top w:val="single" w:sz="6" w:space="0" w:color="auto"/>
            </w:tcBorders>
            <w:vAlign w:val="center"/>
          </w:tcPr>
          <w:p w:rsidR="008D54C2" w:rsidRPr="0098585F" w:rsidRDefault="008D54C2" w:rsidP="00EE4A14">
            <w:pPr>
              <w:jc w:val="center"/>
              <w:rPr>
                <w:rFonts w:cs="Arial"/>
                <w:sz w:val="20"/>
              </w:rPr>
            </w:pPr>
          </w:p>
        </w:tc>
        <w:tc>
          <w:tcPr>
            <w:tcW w:w="682"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683"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c>
          <w:tcPr>
            <w:tcW w:w="683"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632"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c>
          <w:tcPr>
            <w:tcW w:w="614"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801"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r>
      <w:tr w:rsidR="008D54C2" w:rsidRPr="0098585F" w:rsidTr="004704EE">
        <w:trPr>
          <w:cantSplit/>
          <w:trHeight w:val="225"/>
          <w:jc w:val="center"/>
        </w:trPr>
        <w:tc>
          <w:tcPr>
            <w:tcW w:w="905"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250</w:t>
            </w:r>
          </w:p>
        </w:tc>
        <w:tc>
          <w:tcPr>
            <w:tcW w:w="682"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2.35</w:t>
            </w:r>
          </w:p>
        </w:tc>
        <w:tc>
          <w:tcPr>
            <w:tcW w:w="683" w:type="pct"/>
            <w:tcBorders>
              <w:top w:val="single" w:sz="6" w:space="0" w:color="auto"/>
            </w:tcBorders>
            <w:vAlign w:val="center"/>
          </w:tcPr>
          <w:p w:rsidR="008D54C2" w:rsidRPr="0098585F" w:rsidRDefault="008D54C2" w:rsidP="00EE4A14">
            <w:pPr>
              <w:jc w:val="center"/>
              <w:rPr>
                <w:rFonts w:cs="Arial"/>
                <w:sz w:val="20"/>
                <w:lang w:val="vi-VN"/>
              </w:rPr>
            </w:pPr>
            <w:r w:rsidRPr="0098585F">
              <w:rPr>
                <w:rFonts w:cs="Arial"/>
                <w:sz w:val="20"/>
                <w:lang w:val="vi-VN"/>
              </w:rPr>
              <w:t>3.07</w:t>
            </w:r>
          </w:p>
        </w:tc>
        <w:tc>
          <w:tcPr>
            <w:tcW w:w="683"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18.86</w:t>
            </w:r>
          </w:p>
        </w:tc>
        <w:tc>
          <w:tcPr>
            <w:tcW w:w="632" w:type="pct"/>
            <w:tcBorders>
              <w:top w:val="single" w:sz="6" w:space="0" w:color="auto"/>
            </w:tcBorders>
            <w:vAlign w:val="center"/>
          </w:tcPr>
          <w:p w:rsidR="008D54C2" w:rsidRPr="0098585F" w:rsidRDefault="008D54C2" w:rsidP="00EE4A14">
            <w:pPr>
              <w:jc w:val="center"/>
              <w:rPr>
                <w:rFonts w:cs="Arial"/>
                <w:sz w:val="20"/>
                <w:lang w:val="vi-VN"/>
              </w:rPr>
            </w:pPr>
            <w:r w:rsidRPr="0098585F">
              <w:rPr>
                <w:rFonts w:cs="Arial"/>
                <w:sz w:val="20"/>
                <w:lang w:val="vi-VN"/>
              </w:rPr>
              <w:t>29.02</w:t>
            </w:r>
          </w:p>
        </w:tc>
        <w:tc>
          <w:tcPr>
            <w:tcW w:w="614" w:type="pct"/>
            <w:tcBorders>
              <w:top w:val="single" w:sz="6" w:space="0" w:color="auto"/>
            </w:tcBorders>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tcBorders>
              <w:top w:val="single" w:sz="6" w:space="0" w:color="auto"/>
            </w:tcBorders>
            <w:vAlign w:val="center"/>
          </w:tcPr>
          <w:p w:rsidR="008D54C2" w:rsidRPr="0098585F" w:rsidRDefault="008D54C2" w:rsidP="004704EE">
            <w:pPr>
              <w:ind w:left="-107" w:right="-43"/>
              <w:jc w:val="center"/>
              <w:rPr>
                <w:rFonts w:cs="Arial"/>
                <w:sz w:val="20"/>
                <w:lang w:val="vi-VN"/>
              </w:rPr>
            </w:pPr>
            <w:r w:rsidRPr="0098585F">
              <w:rPr>
                <w:rFonts w:cs="Arial"/>
                <w:sz w:val="20"/>
                <w:lang w:val="vi-VN"/>
              </w:rPr>
              <w:t>Very fine sand</w:t>
            </w:r>
          </w:p>
        </w:tc>
      </w:tr>
      <w:tr w:rsidR="008D54C2" w:rsidRPr="0098585F" w:rsidTr="004704EE">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500</w:t>
            </w:r>
          </w:p>
        </w:tc>
        <w:tc>
          <w:tcPr>
            <w:tcW w:w="682" w:type="pct"/>
            <w:vAlign w:val="center"/>
          </w:tcPr>
          <w:p w:rsidR="008D54C2" w:rsidRPr="0098585F" w:rsidRDefault="008D54C2" w:rsidP="00EE4A14">
            <w:pPr>
              <w:jc w:val="center"/>
              <w:rPr>
                <w:rFonts w:cs="Arial"/>
                <w:sz w:val="20"/>
              </w:rPr>
            </w:pPr>
            <w:r w:rsidRPr="0098585F">
              <w:rPr>
                <w:rFonts w:cs="Arial"/>
                <w:sz w:val="20"/>
              </w:rPr>
              <w:t>2.30</w:t>
            </w:r>
          </w:p>
        </w:tc>
        <w:tc>
          <w:tcPr>
            <w:tcW w:w="683" w:type="pct"/>
            <w:vAlign w:val="center"/>
          </w:tcPr>
          <w:p w:rsidR="008D54C2" w:rsidRPr="0098585F" w:rsidRDefault="008D54C2" w:rsidP="00EE4A14">
            <w:pPr>
              <w:jc w:val="center"/>
              <w:rPr>
                <w:rFonts w:cs="Arial"/>
                <w:sz w:val="20"/>
                <w:lang w:val="vi-VN"/>
              </w:rPr>
            </w:pPr>
            <w:r w:rsidRPr="0098585F">
              <w:rPr>
                <w:rFonts w:cs="Arial"/>
                <w:sz w:val="20"/>
                <w:lang w:val="vi-VN"/>
              </w:rPr>
              <w:t>2.78</w:t>
            </w:r>
          </w:p>
        </w:tc>
        <w:tc>
          <w:tcPr>
            <w:tcW w:w="683" w:type="pct"/>
            <w:vAlign w:val="center"/>
          </w:tcPr>
          <w:p w:rsidR="008D54C2" w:rsidRPr="0098585F" w:rsidRDefault="008D54C2" w:rsidP="00EE4A14">
            <w:pPr>
              <w:jc w:val="center"/>
              <w:rPr>
                <w:rFonts w:cs="Arial"/>
                <w:sz w:val="20"/>
              </w:rPr>
            </w:pPr>
            <w:r w:rsidRPr="0098585F">
              <w:rPr>
                <w:rFonts w:cs="Arial"/>
                <w:sz w:val="20"/>
              </w:rPr>
              <w:t>17.66</w:t>
            </w:r>
          </w:p>
        </w:tc>
        <w:tc>
          <w:tcPr>
            <w:tcW w:w="632" w:type="pct"/>
            <w:vAlign w:val="center"/>
          </w:tcPr>
          <w:p w:rsidR="008D54C2" w:rsidRPr="0098585F" w:rsidRDefault="008D54C2" w:rsidP="00EE4A14">
            <w:pPr>
              <w:jc w:val="center"/>
              <w:rPr>
                <w:rFonts w:cs="Arial"/>
                <w:sz w:val="20"/>
                <w:lang w:val="vi-VN"/>
              </w:rPr>
            </w:pPr>
            <w:r w:rsidRPr="0098585F">
              <w:rPr>
                <w:rFonts w:cs="Arial"/>
                <w:sz w:val="20"/>
                <w:lang w:val="vi-VN"/>
              </w:rPr>
              <w:t>25.09</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r>
      <w:tr w:rsidR="008D54C2" w:rsidRPr="0098585F" w:rsidTr="004704EE">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1000</w:t>
            </w:r>
          </w:p>
        </w:tc>
        <w:tc>
          <w:tcPr>
            <w:tcW w:w="682" w:type="pct"/>
            <w:vAlign w:val="center"/>
          </w:tcPr>
          <w:p w:rsidR="008D54C2" w:rsidRPr="0098585F" w:rsidRDefault="008D54C2" w:rsidP="00EE4A14">
            <w:pPr>
              <w:jc w:val="center"/>
              <w:rPr>
                <w:rFonts w:cs="Arial"/>
                <w:sz w:val="20"/>
              </w:rPr>
            </w:pPr>
            <w:r w:rsidRPr="0098585F">
              <w:rPr>
                <w:rFonts w:cs="Arial"/>
                <w:sz w:val="20"/>
              </w:rPr>
              <w:t>2.18</w:t>
            </w:r>
          </w:p>
        </w:tc>
        <w:tc>
          <w:tcPr>
            <w:tcW w:w="683" w:type="pct"/>
            <w:vAlign w:val="center"/>
          </w:tcPr>
          <w:p w:rsidR="008D54C2" w:rsidRPr="0098585F" w:rsidRDefault="008D54C2" w:rsidP="00EE4A14">
            <w:pPr>
              <w:jc w:val="center"/>
              <w:rPr>
                <w:rFonts w:cs="Arial"/>
                <w:sz w:val="20"/>
                <w:lang w:val="vi-VN"/>
              </w:rPr>
            </w:pPr>
            <w:r w:rsidRPr="0098585F">
              <w:rPr>
                <w:rFonts w:cs="Arial"/>
                <w:sz w:val="20"/>
                <w:lang w:val="vi-VN"/>
              </w:rPr>
              <w:t>2.47</w:t>
            </w:r>
          </w:p>
        </w:tc>
        <w:tc>
          <w:tcPr>
            <w:tcW w:w="683" w:type="pct"/>
            <w:vAlign w:val="center"/>
          </w:tcPr>
          <w:p w:rsidR="008D54C2" w:rsidRPr="0098585F" w:rsidRDefault="008D54C2" w:rsidP="00EE4A14">
            <w:pPr>
              <w:jc w:val="center"/>
              <w:rPr>
                <w:rFonts w:cs="Arial"/>
                <w:sz w:val="20"/>
              </w:rPr>
            </w:pPr>
            <w:r w:rsidRPr="0098585F">
              <w:rPr>
                <w:rFonts w:cs="Arial"/>
                <w:sz w:val="20"/>
              </w:rPr>
              <w:t>17.33</w:t>
            </w:r>
          </w:p>
        </w:tc>
        <w:tc>
          <w:tcPr>
            <w:tcW w:w="632" w:type="pct"/>
            <w:vAlign w:val="center"/>
          </w:tcPr>
          <w:p w:rsidR="008D54C2" w:rsidRPr="0098585F" w:rsidRDefault="008D54C2" w:rsidP="00EE4A14">
            <w:pPr>
              <w:jc w:val="center"/>
              <w:rPr>
                <w:rFonts w:cs="Arial"/>
                <w:sz w:val="20"/>
                <w:lang w:val="vi-VN"/>
              </w:rPr>
            </w:pPr>
            <w:r w:rsidRPr="0098585F">
              <w:rPr>
                <w:rFonts w:cs="Arial"/>
                <w:sz w:val="20"/>
                <w:lang w:val="vi-VN"/>
              </w:rPr>
              <w:t>19.24</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r>
      <w:tr w:rsidR="008D54C2" w:rsidRPr="0098585F" w:rsidTr="004704EE">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2000</w:t>
            </w:r>
          </w:p>
        </w:tc>
        <w:tc>
          <w:tcPr>
            <w:tcW w:w="682" w:type="pct"/>
            <w:vAlign w:val="center"/>
          </w:tcPr>
          <w:p w:rsidR="008D54C2" w:rsidRPr="0098585F" w:rsidRDefault="008D54C2" w:rsidP="00EE4A14">
            <w:pPr>
              <w:jc w:val="center"/>
              <w:rPr>
                <w:rFonts w:cs="Arial"/>
                <w:sz w:val="20"/>
              </w:rPr>
            </w:pPr>
            <w:r w:rsidRPr="0098585F">
              <w:rPr>
                <w:rFonts w:cs="Arial"/>
                <w:sz w:val="20"/>
              </w:rPr>
              <w:t>2.26</w:t>
            </w:r>
          </w:p>
        </w:tc>
        <w:tc>
          <w:tcPr>
            <w:tcW w:w="683" w:type="pct"/>
            <w:vAlign w:val="center"/>
          </w:tcPr>
          <w:p w:rsidR="008D54C2" w:rsidRPr="0098585F" w:rsidRDefault="008D54C2" w:rsidP="00EE4A14">
            <w:pPr>
              <w:jc w:val="center"/>
              <w:rPr>
                <w:rFonts w:cs="Arial"/>
                <w:sz w:val="20"/>
                <w:lang w:val="vi-VN"/>
              </w:rPr>
            </w:pPr>
            <w:r w:rsidRPr="0098585F">
              <w:rPr>
                <w:rFonts w:cs="Arial"/>
                <w:sz w:val="20"/>
                <w:lang w:val="vi-VN"/>
              </w:rPr>
              <w:t>2.44</w:t>
            </w:r>
          </w:p>
        </w:tc>
        <w:tc>
          <w:tcPr>
            <w:tcW w:w="683" w:type="pct"/>
            <w:vAlign w:val="center"/>
          </w:tcPr>
          <w:p w:rsidR="008D54C2" w:rsidRPr="0098585F" w:rsidRDefault="008D54C2" w:rsidP="00EE4A14">
            <w:pPr>
              <w:jc w:val="center"/>
              <w:rPr>
                <w:rFonts w:cs="Arial"/>
                <w:sz w:val="20"/>
              </w:rPr>
            </w:pPr>
            <w:r w:rsidRPr="0098585F">
              <w:rPr>
                <w:rFonts w:cs="Arial"/>
                <w:sz w:val="20"/>
              </w:rPr>
              <w:t>19.98</w:t>
            </w:r>
          </w:p>
        </w:tc>
        <w:tc>
          <w:tcPr>
            <w:tcW w:w="632" w:type="pct"/>
            <w:vAlign w:val="center"/>
          </w:tcPr>
          <w:p w:rsidR="008D54C2" w:rsidRPr="0098585F" w:rsidRDefault="008D54C2" w:rsidP="00EE4A14">
            <w:pPr>
              <w:jc w:val="center"/>
              <w:rPr>
                <w:rFonts w:cs="Arial"/>
                <w:sz w:val="20"/>
                <w:lang w:val="vi-VN"/>
              </w:rPr>
            </w:pPr>
            <w:r w:rsidRPr="0098585F">
              <w:rPr>
                <w:rFonts w:cs="Arial"/>
                <w:sz w:val="20"/>
                <w:lang w:val="vi-VN"/>
              </w:rPr>
              <w:t>19.51</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r>
      <w:tr w:rsidR="008D54C2" w:rsidRPr="0098585F" w:rsidTr="004704EE">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4000</w:t>
            </w:r>
          </w:p>
        </w:tc>
        <w:tc>
          <w:tcPr>
            <w:tcW w:w="682" w:type="pct"/>
            <w:vAlign w:val="center"/>
          </w:tcPr>
          <w:p w:rsidR="008D54C2" w:rsidRPr="0098585F" w:rsidRDefault="008D54C2" w:rsidP="00EE4A14">
            <w:pPr>
              <w:jc w:val="center"/>
              <w:rPr>
                <w:rFonts w:cs="Arial"/>
                <w:sz w:val="20"/>
              </w:rPr>
            </w:pPr>
            <w:r w:rsidRPr="0098585F">
              <w:rPr>
                <w:rFonts w:cs="Arial"/>
                <w:sz w:val="20"/>
              </w:rPr>
              <w:t>2.26</w:t>
            </w:r>
          </w:p>
        </w:tc>
        <w:tc>
          <w:tcPr>
            <w:tcW w:w="683" w:type="pct"/>
            <w:vAlign w:val="center"/>
          </w:tcPr>
          <w:p w:rsidR="008D54C2" w:rsidRPr="0098585F" w:rsidRDefault="008D54C2" w:rsidP="00EE4A14">
            <w:pPr>
              <w:jc w:val="center"/>
              <w:rPr>
                <w:rFonts w:cs="Arial"/>
                <w:sz w:val="20"/>
                <w:lang w:val="vi-VN"/>
              </w:rPr>
            </w:pPr>
            <w:r w:rsidRPr="0098585F">
              <w:rPr>
                <w:rFonts w:cs="Arial"/>
                <w:sz w:val="20"/>
                <w:lang w:val="vi-VN"/>
              </w:rPr>
              <w:t>2.26</w:t>
            </w:r>
          </w:p>
        </w:tc>
        <w:tc>
          <w:tcPr>
            <w:tcW w:w="683" w:type="pct"/>
            <w:vAlign w:val="center"/>
          </w:tcPr>
          <w:p w:rsidR="008D54C2" w:rsidRPr="0098585F" w:rsidRDefault="008D54C2" w:rsidP="00EE4A14">
            <w:pPr>
              <w:jc w:val="center"/>
              <w:rPr>
                <w:rFonts w:cs="Arial"/>
                <w:sz w:val="20"/>
              </w:rPr>
            </w:pPr>
            <w:r w:rsidRPr="0098585F">
              <w:rPr>
                <w:rFonts w:cs="Arial"/>
                <w:sz w:val="20"/>
              </w:rPr>
              <w:t>18.45</w:t>
            </w:r>
          </w:p>
        </w:tc>
        <w:tc>
          <w:tcPr>
            <w:tcW w:w="632" w:type="pct"/>
            <w:vAlign w:val="center"/>
          </w:tcPr>
          <w:p w:rsidR="008D54C2" w:rsidRPr="0098585F" w:rsidRDefault="008D54C2" w:rsidP="00EE4A14">
            <w:pPr>
              <w:jc w:val="center"/>
              <w:rPr>
                <w:rFonts w:cs="Arial"/>
                <w:sz w:val="20"/>
                <w:lang w:val="vi-VN"/>
              </w:rPr>
            </w:pPr>
            <w:r w:rsidRPr="0098585F">
              <w:rPr>
                <w:rFonts w:cs="Arial"/>
                <w:sz w:val="20"/>
                <w:lang w:val="vi-VN"/>
              </w:rPr>
              <w:t>17.54</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r>
      <w:tr w:rsidR="008D54C2" w:rsidRPr="0098585F" w:rsidTr="004704EE">
        <w:trPr>
          <w:cantSplit/>
          <w:trHeight w:val="225"/>
          <w:jc w:val="center"/>
        </w:trPr>
        <w:tc>
          <w:tcPr>
            <w:tcW w:w="905" w:type="pct"/>
            <w:vAlign w:val="center"/>
          </w:tcPr>
          <w:p w:rsidR="008D54C2" w:rsidRPr="0098585F" w:rsidRDefault="008D54C2" w:rsidP="00EE4A14">
            <w:pPr>
              <w:ind w:left="-72" w:right="-72"/>
              <w:jc w:val="center"/>
              <w:rPr>
                <w:rFonts w:cs="Arial"/>
                <w:b/>
                <w:spacing w:val="-6"/>
                <w:sz w:val="20"/>
              </w:rPr>
            </w:pPr>
            <w:r w:rsidRPr="0098585F">
              <w:rPr>
                <w:rFonts w:cs="Arial"/>
                <w:b/>
                <w:spacing w:val="-6"/>
                <w:sz w:val="20"/>
              </w:rPr>
              <w:lastRenderedPageBreak/>
              <w:t>Average of field</w:t>
            </w:r>
          </w:p>
        </w:tc>
        <w:tc>
          <w:tcPr>
            <w:tcW w:w="682" w:type="pct"/>
            <w:vAlign w:val="center"/>
          </w:tcPr>
          <w:p w:rsidR="008D54C2" w:rsidRPr="0098585F" w:rsidDel="00882528" w:rsidRDefault="008D54C2" w:rsidP="00EE4A14">
            <w:pPr>
              <w:jc w:val="center"/>
              <w:rPr>
                <w:rFonts w:cs="Arial"/>
                <w:b/>
                <w:sz w:val="20"/>
              </w:rPr>
            </w:pPr>
            <w:r w:rsidRPr="0098585F">
              <w:rPr>
                <w:rFonts w:cs="Arial"/>
                <w:b/>
                <w:sz w:val="20"/>
              </w:rPr>
              <w:t>2.27</w:t>
            </w:r>
          </w:p>
        </w:tc>
        <w:tc>
          <w:tcPr>
            <w:tcW w:w="683" w:type="pct"/>
            <w:vAlign w:val="center"/>
          </w:tcPr>
          <w:p w:rsidR="008D54C2" w:rsidRPr="0098585F" w:rsidDel="00882528" w:rsidRDefault="008D54C2" w:rsidP="00EE4A14">
            <w:pPr>
              <w:jc w:val="center"/>
              <w:rPr>
                <w:rFonts w:cs="Arial"/>
                <w:b/>
                <w:sz w:val="20"/>
                <w:lang w:val="vi-VN"/>
              </w:rPr>
            </w:pPr>
            <w:r w:rsidRPr="0098585F">
              <w:rPr>
                <w:rFonts w:cs="Arial"/>
                <w:b/>
                <w:sz w:val="20"/>
                <w:lang w:val="vi-VN"/>
              </w:rPr>
              <w:t>2.69</w:t>
            </w:r>
          </w:p>
        </w:tc>
        <w:tc>
          <w:tcPr>
            <w:tcW w:w="683" w:type="pct"/>
            <w:vAlign w:val="center"/>
          </w:tcPr>
          <w:p w:rsidR="008D54C2" w:rsidRPr="0098585F" w:rsidRDefault="008D54C2" w:rsidP="00EE4A14">
            <w:pPr>
              <w:jc w:val="center"/>
              <w:rPr>
                <w:rFonts w:cs="Arial"/>
                <w:b/>
                <w:sz w:val="20"/>
              </w:rPr>
            </w:pPr>
            <w:r w:rsidRPr="0098585F">
              <w:rPr>
                <w:rFonts w:cs="Arial"/>
                <w:b/>
                <w:sz w:val="20"/>
              </w:rPr>
              <w:t>18.25</w:t>
            </w:r>
          </w:p>
        </w:tc>
        <w:tc>
          <w:tcPr>
            <w:tcW w:w="632" w:type="pct"/>
            <w:vAlign w:val="center"/>
          </w:tcPr>
          <w:p w:rsidR="008D54C2" w:rsidRPr="0098585F" w:rsidRDefault="008D54C2" w:rsidP="00EE4A14">
            <w:pPr>
              <w:jc w:val="center"/>
              <w:rPr>
                <w:rFonts w:cs="Arial"/>
                <w:b/>
                <w:sz w:val="20"/>
                <w:lang w:val="vi-VN"/>
              </w:rPr>
            </w:pPr>
            <w:r w:rsidRPr="0098585F">
              <w:rPr>
                <w:rFonts w:cs="Arial"/>
                <w:b/>
                <w:sz w:val="20"/>
                <w:lang w:val="vi-VN"/>
              </w:rPr>
              <w:t>23.33</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r>
      <w:tr w:rsidR="008D54C2" w:rsidRPr="0098585F" w:rsidTr="004704EE">
        <w:trPr>
          <w:cantSplit/>
          <w:trHeight w:val="225"/>
          <w:jc w:val="center"/>
        </w:trPr>
        <w:tc>
          <w:tcPr>
            <w:tcW w:w="905" w:type="pct"/>
            <w:vAlign w:val="center"/>
          </w:tcPr>
          <w:p w:rsidR="008D54C2" w:rsidRPr="0098585F" w:rsidRDefault="008D54C2" w:rsidP="00EE4A14">
            <w:pPr>
              <w:ind w:left="-144" w:right="-144"/>
              <w:jc w:val="center"/>
              <w:rPr>
                <w:rFonts w:cs="Arial"/>
                <w:sz w:val="20"/>
              </w:rPr>
            </w:pPr>
            <w:r w:rsidRPr="0098585F">
              <w:rPr>
                <w:rFonts w:cs="Arial"/>
                <w:sz w:val="20"/>
              </w:rPr>
              <w:t xml:space="preserve">Reference </w:t>
            </w:r>
          </w:p>
        </w:tc>
        <w:tc>
          <w:tcPr>
            <w:tcW w:w="682" w:type="pct"/>
            <w:vAlign w:val="center"/>
          </w:tcPr>
          <w:p w:rsidR="008D54C2" w:rsidRPr="0098585F" w:rsidRDefault="008D54C2" w:rsidP="00EE4A14">
            <w:pPr>
              <w:jc w:val="center"/>
              <w:rPr>
                <w:rFonts w:cs="Arial"/>
                <w:sz w:val="20"/>
              </w:rPr>
            </w:pPr>
            <w:r w:rsidRPr="0098585F">
              <w:rPr>
                <w:rFonts w:cs="Arial"/>
                <w:sz w:val="20"/>
              </w:rPr>
              <w:t>2.53</w:t>
            </w:r>
          </w:p>
        </w:tc>
        <w:tc>
          <w:tcPr>
            <w:tcW w:w="683" w:type="pct"/>
            <w:vAlign w:val="center"/>
          </w:tcPr>
          <w:p w:rsidR="008D54C2" w:rsidRPr="0098585F" w:rsidRDefault="008D54C2" w:rsidP="00EE4A14">
            <w:pPr>
              <w:jc w:val="center"/>
              <w:rPr>
                <w:rFonts w:cs="Arial"/>
                <w:sz w:val="20"/>
                <w:lang w:val="vi-VN"/>
              </w:rPr>
            </w:pPr>
            <w:r w:rsidRPr="0098585F">
              <w:rPr>
                <w:rFonts w:cs="Arial"/>
                <w:sz w:val="20"/>
                <w:lang w:val="vi-VN"/>
              </w:rPr>
              <w:t>3.38</w:t>
            </w:r>
          </w:p>
        </w:tc>
        <w:tc>
          <w:tcPr>
            <w:tcW w:w="683" w:type="pct"/>
            <w:vAlign w:val="center"/>
          </w:tcPr>
          <w:p w:rsidR="008D54C2" w:rsidRPr="0098585F" w:rsidRDefault="008D54C2" w:rsidP="00EE4A14">
            <w:pPr>
              <w:jc w:val="center"/>
              <w:rPr>
                <w:rFonts w:cs="Arial"/>
                <w:sz w:val="20"/>
              </w:rPr>
            </w:pPr>
            <w:r w:rsidRPr="0098585F">
              <w:rPr>
                <w:rFonts w:cs="Arial"/>
                <w:sz w:val="20"/>
              </w:rPr>
              <w:t>21.71</w:t>
            </w:r>
          </w:p>
        </w:tc>
        <w:tc>
          <w:tcPr>
            <w:tcW w:w="632" w:type="pct"/>
            <w:vAlign w:val="center"/>
          </w:tcPr>
          <w:p w:rsidR="008D54C2" w:rsidRPr="0098585F" w:rsidRDefault="008D54C2" w:rsidP="00EE4A14">
            <w:pPr>
              <w:jc w:val="center"/>
              <w:rPr>
                <w:rFonts w:cs="Arial"/>
                <w:sz w:val="20"/>
                <w:lang w:val="vi-VN"/>
              </w:rPr>
            </w:pPr>
            <w:r w:rsidRPr="0098585F">
              <w:rPr>
                <w:rFonts w:cs="Arial"/>
                <w:sz w:val="20"/>
                <w:lang w:val="vi-VN"/>
              </w:rPr>
              <w:t>31.47</w:t>
            </w:r>
          </w:p>
        </w:tc>
        <w:tc>
          <w:tcPr>
            <w:tcW w:w="614" w:type="pct"/>
            <w:vAlign w:val="center"/>
          </w:tcPr>
          <w:p w:rsidR="008D54C2" w:rsidRPr="0098585F" w:rsidRDefault="008D54C2" w:rsidP="00EE4A14">
            <w:pPr>
              <w:jc w:val="center"/>
              <w:rPr>
                <w:rFonts w:cs="Arial"/>
                <w:sz w:val="20"/>
                <w:lang w:val="vi-VN"/>
              </w:rPr>
            </w:pPr>
            <w:r w:rsidRPr="0098585F">
              <w:rPr>
                <w:rFonts w:cs="Arial"/>
                <w:sz w:val="20"/>
                <w:lang w:val="vi-VN"/>
              </w:rPr>
              <w:t>Fine sand</w:t>
            </w:r>
          </w:p>
        </w:tc>
        <w:tc>
          <w:tcPr>
            <w:tcW w:w="801" w:type="pct"/>
            <w:vAlign w:val="center"/>
          </w:tcPr>
          <w:p w:rsidR="008D54C2" w:rsidRPr="0098585F" w:rsidRDefault="008D54C2" w:rsidP="004704EE">
            <w:pPr>
              <w:ind w:left="-109" w:right="-185"/>
              <w:jc w:val="center"/>
              <w:rPr>
                <w:rFonts w:cs="Arial"/>
                <w:sz w:val="20"/>
                <w:lang w:val="vi-VN"/>
              </w:rPr>
            </w:pPr>
            <w:r w:rsidRPr="0098585F">
              <w:rPr>
                <w:rFonts w:cs="Arial"/>
                <w:sz w:val="20"/>
                <w:lang w:val="vi-VN"/>
              </w:rPr>
              <w:t>Very fine sand</w:t>
            </w:r>
          </w:p>
        </w:tc>
      </w:tr>
    </w:tbl>
    <w:p w:rsidR="0023206D" w:rsidRPr="0098585F" w:rsidRDefault="0023206D" w:rsidP="0023206D">
      <w:pPr>
        <w:jc w:val="center"/>
        <w:rPr>
          <w:rFonts w:cs="Arial"/>
          <w:sz w:val="12"/>
          <w:szCs w:val="24"/>
        </w:rPr>
      </w:pPr>
    </w:p>
    <w:p w:rsidR="0023206D" w:rsidRPr="0098585F" w:rsidRDefault="006869DE" w:rsidP="0023206D">
      <w:pPr>
        <w:rPr>
          <w:rFonts w:cs="Arial"/>
          <w:szCs w:val="24"/>
          <w:lang w:val="vi-VN"/>
        </w:rPr>
      </w:pPr>
      <w:r w:rsidRPr="0098585F">
        <w:rPr>
          <w:rFonts w:cs="Arial"/>
          <w:szCs w:val="24"/>
          <w:lang w:val="vi-VN"/>
        </w:rPr>
        <w:t xml:space="preserve">The sediments at surrounding STT Field are homogeneous and are classified into fine sand to very fine sand as Wentworth scale. Mean phi (2.69 </w:t>
      </w:r>
      <w:r w:rsidRPr="0098585F">
        <w:rPr>
          <w:rFonts w:cs="Arial" w:hint="eastAsia"/>
          <w:szCs w:val="24"/>
        </w:rPr>
        <w:sym w:font="Symbol" w:char="F046"/>
      </w:r>
      <w:r w:rsidRPr="0098585F">
        <w:rPr>
          <w:rFonts w:cs="Arial"/>
          <w:szCs w:val="24"/>
          <w:lang w:val="vi-VN"/>
        </w:rPr>
        <w:t xml:space="preserve">) at the surveyed stations is lower than the value of reference stations (3.38 </w:t>
      </w:r>
      <w:r w:rsidRPr="0098585F">
        <w:rPr>
          <w:rFonts w:cs="Arial" w:hint="eastAsia"/>
          <w:szCs w:val="24"/>
        </w:rPr>
        <w:sym w:font="Symbol" w:char="F046"/>
      </w:r>
      <w:r w:rsidRPr="0098585F">
        <w:rPr>
          <w:rFonts w:cs="Arial"/>
          <w:szCs w:val="24"/>
          <w:lang w:val="vi-VN"/>
        </w:rPr>
        <w:t>). The fine ratio and mean phi of the sediment surrounding WHP-C were at high value.</w:t>
      </w:r>
    </w:p>
    <w:p w:rsidR="0023206D" w:rsidRPr="0098585F" w:rsidRDefault="0023206D" w:rsidP="00FF76F9"/>
    <w:p w:rsidR="0023206D" w:rsidRPr="0098585F" w:rsidRDefault="0023206D" w:rsidP="00D00DA2">
      <w:pPr>
        <w:widowControl/>
        <w:numPr>
          <w:ilvl w:val="0"/>
          <w:numId w:val="63"/>
        </w:numPr>
        <w:rPr>
          <w:rFonts w:cs="Arial"/>
          <w:b/>
          <w:i/>
          <w:szCs w:val="24"/>
        </w:rPr>
      </w:pPr>
      <w:r w:rsidRPr="0098585F">
        <w:rPr>
          <w:rFonts w:cs="Arial"/>
          <w:b/>
          <w:i/>
          <w:szCs w:val="24"/>
        </w:rPr>
        <w:t>The distribution of the sediment Hydrocarbon:</w:t>
      </w:r>
    </w:p>
    <w:p w:rsidR="004704EE" w:rsidRPr="0098585F" w:rsidRDefault="004704EE" w:rsidP="004704EE">
      <w:pPr>
        <w:pStyle w:val="Caption"/>
        <w:keepNext/>
        <w:spacing w:after="0"/>
        <w:rPr>
          <w:lang w:val="vi-VN"/>
        </w:rPr>
      </w:pPr>
    </w:p>
    <w:p w:rsidR="008D54C2" w:rsidRPr="0098585F" w:rsidRDefault="008D54C2" w:rsidP="004704EE">
      <w:pPr>
        <w:pStyle w:val="Caption"/>
        <w:keepNext/>
        <w:spacing w:before="0"/>
      </w:pPr>
      <w:bookmarkStart w:id="240" w:name="_Toc434225069"/>
      <w:proofErr w:type="gramStart"/>
      <w:r w:rsidRPr="0098585F">
        <w:t xml:space="preserve">Table </w:t>
      </w:r>
      <w:r w:rsidR="001673FC">
        <w:fldChar w:fldCharType="begin"/>
      </w:r>
      <w:r w:rsidR="001673FC">
        <w:instrText xml:space="preserve"> STYLEREF 1 \s </w:instrText>
      </w:r>
      <w:r w:rsidR="001673FC">
        <w:fldChar w:fldCharType="separate"/>
      </w:r>
      <w:r w:rsidR="001673FC">
        <w:rPr>
          <w:noProof/>
        </w:rPr>
        <w:t>2</w:t>
      </w:r>
      <w:r w:rsidR="001673FC">
        <w:rPr>
          <w:noProof/>
        </w:rPr>
        <w:fldChar w:fldCharType="end"/>
      </w:r>
      <w:r w:rsidRPr="0098585F">
        <w:t>.</w:t>
      </w:r>
      <w:proofErr w:type="gramEnd"/>
      <w:r w:rsidR="001673FC">
        <w:fldChar w:fldCharType="begin"/>
      </w:r>
      <w:r w:rsidR="001673FC">
        <w:instrText xml:space="preserve"> SEQ Table \* ARABIC \s 1 </w:instrText>
      </w:r>
      <w:r w:rsidR="001673FC">
        <w:fldChar w:fldCharType="separate"/>
      </w:r>
      <w:r w:rsidR="001673FC">
        <w:rPr>
          <w:noProof/>
        </w:rPr>
        <w:t>18</w:t>
      </w:r>
      <w:r w:rsidR="001673FC">
        <w:rPr>
          <w:noProof/>
          <w:lang w:val="vi-VN"/>
        </w:rPr>
        <w:fldChar w:fldCharType="end"/>
      </w:r>
      <w:r w:rsidRPr="0098585F">
        <w:t xml:space="preserve"> Analytical results of sediment size and Hydrocarbon content</w:t>
      </w:r>
      <w:bookmarkEnd w:id="240"/>
      <w:r w:rsidRPr="0098585F">
        <w:t xml:space="preserve"> </w:t>
      </w:r>
    </w:p>
    <w:p w:rsidR="008D54C2" w:rsidRPr="0098585F" w:rsidRDefault="008D54C2" w:rsidP="004704EE">
      <w:pPr>
        <w:pStyle w:val="Caption"/>
        <w:keepNext/>
        <w:spacing w:before="0"/>
      </w:pPr>
      <w:proofErr w:type="gramStart"/>
      <w:r w:rsidRPr="0098585F">
        <w:t>in</w:t>
      </w:r>
      <w:proofErr w:type="gramEnd"/>
      <w:r w:rsidRPr="0098585F">
        <w:t xml:space="preserve"> the study area</w:t>
      </w:r>
    </w:p>
    <w:tbl>
      <w:tblPr>
        <w:tblW w:w="5000" w:type="pct"/>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673"/>
        <w:gridCol w:w="1261"/>
        <w:gridCol w:w="1263"/>
        <w:gridCol w:w="1263"/>
        <w:gridCol w:w="1261"/>
        <w:gridCol w:w="1261"/>
        <w:gridCol w:w="1263"/>
      </w:tblGrid>
      <w:tr w:rsidR="008D54C2" w:rsidRPr="0098585F" w:rsidTr="00EE4A14">
        <w:trPr>
          <w:trHeight w:val="70"/>
          <w:tblHeader/>
          <w:jc w:val="center"/>
        </w:trPr>
        <w:tc>
          <w:tcPr>
            <w:tcW w:w="905" w:type="pct"/>
            <w:vMerge w:val="restart"/>
            <w:tcBorders>
              <w:top w:val="double" w:sz="4"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Sampling Ring (m)</w:t>
            </w:r>
          </w:p>
        </w:tc>
        <w:tc>
          <w:tcPr>
            <w:tcW w:w="4095" w:type="pct"/>
            <w:gridSpan w:val="6"/>
            <w:tcBorders>
              <w:top w:val="double" w:sz="4"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Total Hydrocacbon</w:t>
            </w:r>
          </w:p>
        </w:tc>
      </w:tr>
      <w:tr w:rsidR="008D54C2" w:rsidRPr="0098585F" w:rsidTr="00EE4A14">
        <w:trPr>
          <w:trHeight w:val="225"/>
          <w:tblHeader/>
          <w:jc w:val="center"/>
        </w:trPr>
        <w:tc>
          <w:tcPr>
            <w:tcW w:w="905" w:type="pct"/>
            <w:vMerge/>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p>
        </w:tc>
        <w:tc>
          <w:tcPr>
            <w:tcW w:w="136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UCM</w:t>
            </w:r>
          </w:p>
          <w:p w:rsidR="008D54C2" w:rsidRPr="0098585F" w:rsidRDefault="008D54C2" w:rsidP="00EE4A14">
            <w:pPr>
              <w:ind w:left="-144" w:right="-144"/>
              <w:jc w:val="center"/>
              <w:rPr>
                <w:rFonts w:cs="Arial"/>
                <w:b/>
                <w:sz w:val="20"/>
              </w:rPr>
            </w:pPr>
            <w:r w:rsidRPr="0098585F">
              <w:rPr>
                <w:rFonts w:cs="Arial"/>
                <w:b/>
                <w:sz w:val="20"/>
              </w:rPr>
              <w:t>(mg/kg)</w:t>
            </w:r>
          </w:p>
        </w:tc>
        <w:tc>
          <w:tcPr>
            <w:tcW w:w="136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∑n-C13-35</w:t>
            </w:r>
          </w:p>
          <w:p w:rsidR="008D54C2" w:rsidRPr="0098585F" w:rsidRDefault="008D54C2" w:rsidP="00EE4A14">
            <w:pPr>
              <w:ind w:left="-144" w:right="-144"/>
              <w:jc w:val="center"/>
              <w:rPr>
                <w:rFonts w:cs="Arial"/>
                <w:b/>
                <w:sz w:val="20"/>
              </w:rPr>
            </w:pPr>
            <w:r w:rsidRPr="0098585F">
              <w:rPr>
                <w:rFonts w:cs="Arial"/>
                <w:b/>
                <w:sz w:val="20"/>
              </w:rPr>
              <w:t>(mg/kg)</w:t>
            </w:r>
          </w:p>
        </w:tc>
        <w:tc>
          <w:tcPr>
            <w:tcW w:w="1365" w:type="pct"/>
            <w:gridSpan w:val="2"/>
            <w:tcBorders>
              <w:top w:val="single" w:sz="6" w:space="0" w:color="auto"/>
              <w:bottom w:val="single" w:sz="6" w:space="0" w:color="auto"/>
            </w:tcBorders>
            <w:shd w:val="clear" w:color="auto" w:fill="E0E0E0"/>
            <w:vAlign w:val="center"/>
          </w:tcPr>
          <w:p w:rsidR="008D54C2" w:rsidRPr="0098585F" w:rsidRDefault="008D54C2" w:rsidP="00EE4A14">
            <w:pPr>
              <w:ind w:left="-144" w:right="-144"/>
              <w:jc w:val="center"/>
              <w:rPr>
                <w:rFonts w:cs="Arial"/>
                <w:b/>
                <w:sz w:val="20"/>
              </w:rPr>
            </w:pPr>
            <w:r w:rsidRPr="0098585F">
              <w:rPr>
                <w:rFonts w:cs="Arial"/>
                <w:b/>
                <w:sz w:val="20"/>
              </w:rPr>
              <w:t>THC</w:t>
            </w:r>
          </w:p>
          <w:p w:rsidR="008D54C2" w:rsidRPr="0098585F" w:rsidRDefault="008D54C2" w:rsidP="00EE4A14">
            <w:pPr>
              <w:ind w:left="-144" w:right="-144"/>
              <w:jc w:val="center"/>
              <w:rPr>
                <w:rFonts w:cs="Arial"/>
                <w:b/>
                <w:sz w:val="20"/>
              </w:rPr>
            </w:pPr>
            <w:r w:rsidRPr="0098585F">
              <w:rPr>
                <w:rFonts w:cs="Arial"/>
                <w:b/>
                <w:sz w:val="20"/>
              </w:rPr>
              <w:t>(mg/kg)</w:t>
            </w:r>
          </w:p>
        </w:tc>
      </w:tr>
      <w:tr w:rsidR="008D54C2" w:rsidRPr="0098585F" w:rsidTr="00EE4A14">
        <w:trPr>
          <w:cantSplit/>
          <w:trHeight w:val="225"/>
          <w:jc w:val="center"/>
        </w:trPr>
        <w:tc>
          <w:tcPr>
            <w:tcW w:w="905" w:type="pct"/>
            <w:tcBorders>
              <w:top w:val="single" w:sz="6" w:space="0" w:color="auto"/>
            </w:tcBorders>
            <w:vAlign w:val="center"/>
          </w:tcPr>
          <w:p w:rsidR="008D54C2" w:rsidRPr="0098585F" w:rsidRDefault="008D54C2" w:rsidP="00EE4A14">
            <w:pPr>
              <w:jc w:val="center"/>
              <w:rPr>
                <w:rFonts w:cs="Arial"/>
                <w:sz w:val="20"/>
              </w:rPr>
            </w:pPr>
          </w:p>
        </w:tc>
        <w:tc>
          <w:tcPr>
            <w:tcW w:w="682"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683"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c>
          <w:tcPr>
            <w:tcW w:w="683"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682"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c>
          <w:tcPr>
            <w:tcW w:w="682"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2007</w:t>
            </w:r>
          </w:p>
        </w:tc>
        <w:tc>
          <w:tcPr>
            <w:tcW w:w="683" w:type="pct"/>
            <w:tcBorders>
              <w:top w:val="single" w:sz="6" w:space="0" w:color="auto"/>
            </w:tcBorders>
            <w:vAlign w:val="center"/>
          </w:tcPr>
          <w:p w:rsidR="008D54C2" w:rsidRPr="0098585F" w:rsidRDefault="008D54C2" w:rsidP="00EE4A14">
            <w:pPr>
              <w:ind w:left="-144" w:right="-144"/>
              <w:jc w:val="center"/>
              <w:rPr>
                <w:rFonts w:cs="Arial"/>
                <w:sz w:val="20"/>
              </w:rPr>
            </w:pPr>
            <w:r w:rsidRPr="0098585F">
              <w:rPr>
                <w:rFonts w:cs="Arial"/>
                <w:sz w:val="20"/>
              </w:rPr>
              <w:t>Year 2015</w:t>
            </w:r>
          </w:p>
        </w:tc>
      </w:tr>
      <w:tr w:rsidR="008D54C2" w:rsidRPr="0098585F" w:rsidTr="00EE4A14">
        <w:trPr>
          <w:cantSplit/>
          <w:trHeight w:val="225"/>
          <w:jc w:val="center"/>
        </w:trPr>
        <w:tc>
          <w:tcPr>
            <w:tcW w:w="905"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250</w:t>
            </w:r>
          </w:p>
        </w:tc>
        <w:tc>
          <w:tcPr>
            <w:tcW w:w="682"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1.6</w:t>
            </w:r>
          </w:p>
        </w:tc>
        <w:tc>
          <w:tcPr>
            <w:tcW w:w="683"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62.999</w:t>
            </w:r>
          </w:p>
        </w:tc>
        <w:tc>
          <w:tcPr>
            <w:tcW w:w="683"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0.15</w:t>
            </w:r>
          </w:p>
        </w:tc>
        <w:tc>
          <w:tcPr>
            <w:tcW w:w="682"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13.950</w:t>
            </w:r>
          </w:p>
        </w:tc>
        <w:tc>
          <w:tcPr>
            <w:tcW w:w="682"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2</w:t>
            </w:r>
          </w:p>
        </w:tc>
        <w:tc>
          <w:tcPr>
            <w:tcW w:w="683" w:type="pct"/>
            <w:tcBorders>
              <w:top w:val="single" w:sz="6" w:space="0" w:color="auto"/>
            </w:tcBorders>
            <w:vAlign w:val="center"/>
          </w:tcPr>
          <w:p w:rsidR="008D54C2" w:rsidRPr="0098585F" w:rsidRDefault="008D54C2" w:rsidP="00EE4A14">
            <w:pPr>
              <w:jc w:val="center"/>
              <w:rPr>
                <w:rFonts w:cs="Arial"/>
                <w:sz w:val="20"/>
              </w:rPr>
            </w:pPr>
            <w:r w:rsidRPr="0098585F">
              <w:rPr>
                <w:rFonts w:cs="Arial"/>
                <w:sz w:val="20"/>
              </w:rPr>
              <w:t>72.831</w:t>
            </w:r>
          </w:p>
        </w:tc>
      </w:tr>
      <w:tr w:rsidR="008D54C2" w:rsidRPr="0098585F" w:rsidTr="00EE4A14">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500</w:t>
            </w:r>
          </w:p>
        </w:tc>
        <w:tc>
          <w:tcPr>
            <w:tcW w:w="682" w:type="pct"/>
            <w:vAlign w:val="center"/>
          </w:tcPr>
          <w:p w:rsidR="008D54C2" w:rsidRPr="0098585F" w:rsidRDefault="008D54C2" w:rsidP="00EE4A14">
            <w:pPr>
              <w:jc w:val="center"/>
              <w:rPr>
                <w:rFonts w:cs="Arial"/>
                <w:sz w:val="20"/>
              </w:rPr>
            </w:pPr>
            <w:r w:rsidRPr="0098585F">
              <w:rPr>
                <w:rFonts w:cs="Arial"/>
                <w:sz w:val="20"/>
              </w:rPr>
              <w:t>7.1</w:t>
            </w:r>
          </w:p>
        </w:tc>
        <w:tc>
          <w:tcPr>
            <w:tcW w:w="683" w:type="pct"/>
            <w:vAlign w:val="center"/>
          </w:tcPr>
          <w:p w:rsidR="008D54C2" w:rsidRPr="0098585F" w:rsidRDefault="008D54C2" w:rsidP="00EE4A14">
            <w:pPr>
              <w:jc w:val="center"/>
              <w:rPr>
                <w:rFonts w:cs="Arial"/>
                <w:sz w:val="20"/>
              </w:rPr>
            </w:pPr>
            <w:r w:rsidRPr="0098585F">
              <w:rPr>
                <w:rFonts w:cs="Arial"/>
                <w:sz w:val="20"/>
              </w:rPr>
              <w:t>7.185</w:t>
            </w:r>
          </w:p>
        </w:tc>
        <w:tc>
          <w:tcPr>
            <w:tcW w:w="683" w:type="pct"/>
            <w:vAlign w:val="center"/>
          </w:tcPr>
          <w:p w:rsidR="008D54C2" w:rsidRPr="0098585F" w:rsidRDefault="008D54C2" w:rsidP="00EE4A14">
            <w:pPr>
              <w:jc w:val="center"/>
              <w:rPr>
                <w:rFonts w:cs="Arial"/>
                <w:sz w:val="20"/>
              </w:rPr>
            </w:pPr>
            <w:r w:rsidRPr="0098585F">
              <w:rPr>
                <w:rFonts w:cs="Arial"/>
                <w:sz w:val="20"/>
              </w:rPr>
              <w:t>0.28</w:t>
            </w:r>
          </w:p>
        </w:tc>
        <w:tc>
          <w:tcPr>
            <w:tcW w:w="682" w:type="pct"/>
            <w:vAlign w:val="center"/>
          </w:tcPr>
          <w:p w:rsidR="008D54C2" w:rsidRPr="0098585F" w:rsidRDefault="008D54C2" w:rsidP="00EE4A14">
            <w:pPr>
              <w:jc w:val="center"/>
              <w:rPr>
                <w:rFonts w:cs="Arial"/>
                <w:sz w:val="20"/>
              </w:rPr>
            </w:pPr>
            <w:r w:rsidRPr="0098585F">
              <w:rPr>
                <w:rFonts w:cs="Arial"/>
                <w:sz w:val="20"/>
              </w:rPr>
              <w:t>14.707</w:t>
            </w:r>
          </w:p>
        </w:tc>
        <w:tc>
          <w:tcPr>
            <w:tcW w:w="682" w:type="pct"/>
            <w:vAlign w:val="center"/>
          </w:tcPr>
          <w:p w:rsidR="008D54C2" w:rsidRPr="0098585F" w:rsidRDefault="008D54C2" w:rsidP="00EE4A14">
            <w:pPr>
              <w:jc w:val="center"/>
              <w:rPr>
                <w:rFonts w:cs="Arial"/>
                <w:sz w:val="20"/>
              </w:rPr>
            </w:pPr>
            <w:r w:rsidRPr="0098585F">
              <w:rPr>
                <w:rFonts w:cs="Arial"/>
                <w:sz w:val="20"/>
              </w:rPr>
              <w:t>8</w:t>
            </w:r>
          </w:p>
        </w:tc>
        <w:tc>
          <w:tcPr>
            <w:tcW w:w="683" w:type="pct"/>
            <w:vAlign w:val="center"/>
          </w:tcPr>
          <w:p w:rsidR="008D54C2" w:rsidRPr="0098585F" w:rsidRDefault="008D54C2" w:rsidP="00EE4A14">
            <w:pPr>
              <w:jc w:val="center"/>
              <w:rPr>
                <w:rFonts w:cs="Arial"/>
                <w:sz w:val="20"/>
              </w:rPr>
            </w:pPr>
            <w:r w:rsidRPr="0098585F">
              <w:rPr>
                <w:rFonts w:cs="Arial"/>
                <w:sz w:val="20"/>
              </w:rPr>
              <w:t>9.259</w:t>
            </w:r>
          </w:p>
        </w:tc>
      </w:tr>
      <w:tr w:rsidR="008D54C2" w:rsidRPr="0098585F" w:rsidTr="00EE4A14">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1000</w:t>
            </w:r>
          </w:p>
        </w:tc>
        <w:tc>
          <w:tcPr>
            <w:tcW w:w="682" w:type="pct"/>
            <w:vAlign w:val="center"/>
          </w:tcPr>
          <w:p w:rsidR="008D54C2" w:rsidRPr="0098585F" w:rsidRDefault="008D54C2" w:rsidP="00EE4A14">
            <w:pPr>
              <w:jc w:val="center"/>
              <w:rPr>
                <w:rFonts w:cs="Arial"/>
                <w:sz w:val="20"/>
              </w:rPr>
            </w:pPr>
            <w:r w:rsidRPr="0098585F">
              <w:rPr>
                <w:rFonts w:cs="Arial"/>
                <w:sz w:val="20"/>
              </w:rPr>
              <w:t>1.3</w:t>
            </w:r>
          </w:p>
        </w:tc>
        <w:tc>
          <w:tcPr>
            <w:tcW w:w="683" w:type="pct"/>
            <w:vAlign w:val="center"/>
          </w:tcPr>
          <w:p w:rsidR="008D54C2" w:rsidRPr="0098585F" w:rsidRDefault="008D54C2" w:rsidP="00EE4A14">
            <w:pPr>
              <w:jc w:val="center"/>
              <w:rPr>
                <w:rFonts w:cs="Arial"/>
                <w:sz w:val="20"/>
              </w:rPr>
            </w:pPr>
            <w:r w:rsidRPr="0098585F">
              <w:rPr>
                <w:rFonts w:cs="Arial"/>
                <w:sz w:val="20"/>
              </w:rPr>
              <w:t>2.273</w:t>
            </w:r>
          </w:p>
        </w:tc>
        <w:tc>
          <w:tcPr>
            <w:tcW w:w="683" w:type="pct"/>
            <w:vAlign w:val="center"/>
          </w:tcPr>
          <w:p w:rsidR="008D54C2" w:rsidRPr="0098585F" w:rsidRDefault="008D54C2" w:rsidP="00EE4A14">
            <w:pPr>
              <w:jc w:val="center"/>
              <w:rPr>
                <w:rFonts w:cs="Arial"/>
                <w:sz w:val="20"/>
              </w:rPr>
            </w:pPr>
            <w:r w:rsidRPr="0098585F">
              <w:rPr>
                <w:rFonts w:cs="Arial"/>
                <w:sz w:val="20"/>
              </w:rPr>
              <w:t>0.2</w:t>
            </w:r>
          </w:p>
        </w:tc>
        <w:tc>
          <w:tcPr>
            <w:tcW w:w="682" w:type="pct"/>
            <w:vAlign w:val="center"/>
          </w:tcPr>
          <w:p w:rsidR="008D54C2" w:rsidRPr="0098585F" w:rsidRDefault="008D54C2" w:rsidP="00EE4A14">
            <w:pPr>
              <w:jc w:val="center"/>
              <w:rPr>
                <w:rFonts w:cs="Arial"/>
                <w:sz w:val="20"/>
              </w:rPr>
            </w:pPr>
            <w:r w:rsidRPr="0098585F">
              <w:rPr>
                <w:rFonts w:cs="Arial"/>
                <w:sz w:val="20"/>
              </w:rPr>
              <w:t>11.210</w:t>
            </w:r>
          </w:p>
        </w:tc>
        <w:tc>
          <w:tcPr>
            <w:tcW w:w="682" w:type="pct"/>
            <w:vAlign w:val="center"/>
          </w:tcPr>
          <w:p w:rsidR="008D54C2" w:rsidRPr="0098585F" w:rsidRDefault="008D54C2" w:rsidP="00EE4A14">
            <w:pPr>
              <w:jc w:val="center"/>
              <w:rPr>
                <w:rFonts w:cs="Arial"/>
                <w:sz w:val="20"/>
              </w:rPr>
            </w:pPr>
            <w:r w:rsidRPr="0098585F">
              <w:rPr>
                <w:rFonts w:cs="Arial"/>
                <w:sz w:val="20"/>
              </w:rPr>
              <w:t>2</w:t>
            </w:r>
          </w:p>
        </w:tc>
        <w:tc>
          <w:tcPr>
            <w:tcW w:w="683" w:type="pct"/>
            <w:vAlign w:val="center"/>
          </w:tcPr>
          <w:p w:rsidR="008D54C2" w:rsidRPr="0098585F" w:rsidRDefault="008D54C2" w:rsidP="00EE4A14">
            <w:pPr>
              <w:jc w:val="center"/>
              <w:rPr>
                <w:rFonts w:cs="Arial"/>
                <w:sz w:val="20"/>
              </w:rPr>
            </w:pPr>
            <w:r w:rsidRPr="0098585F">
              <w:rPr>
                <w:rFonts w:cs="Arial"/>
                <w:sz w:val="20"/>
              </w:rPr>
              <w:t>3.573</w:t>
            </w:r>
          </w:p>
        </w:tc>
      </w:tr>
      <w:tr w:rsidR="008D54C2" w:rsidRPr="0098585F" w:rsidTr="00EE4A14">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2000</w:t>
            </w:r>
          </w:p>
        </w:tc>
        <w:tc>
          <w:tcPr>
            <w:tcW w:w="682" w:type="pct"/>
            <w:vAlign w:val="center"/>
          </w:tcPr>
          <w:p w:rsidR="008D54C2" w:rsidRPr="0098585F" w:rsidRDefault="008D54C2" w:rsidP="00EE4A14">
            <w:pPr>
              <w:jc w:val="center"/>
              <w:rPr>
                <w:rFonts w:cs="Arial"/>
                <w:sz w:val="20"/>
              </w:rPr>
            </w:pPr>
            <w:r w:rsidRPr="0098585F">
              <w:rPr>
                <w:rFonts w:cs="Arial"/>
                <w:sz w:val="20"/>
              </w:rPr>
              <w:t>1.3</w:t>
            </w:r>
          </w:p>
        </w:tc>
        <w:tc>
          <w:tcPr>
            <w:tcW w:w="683" w:type="pct"/>
            <w:vAlign w:val="center"/>
          </w:tcPr>
          <w:p w:rsidR="008D54C2" w:rsidRPr="0098585F" w:rsidRDefault="008D54C2" w:rsidP="00EE4A14">
            <w:pPr>
              <w:jc w:val="center"/>
              <w:rPr>
                <w:rFonts w:cs="Arial"/>
                <w:sz w:val="20"/>
              </w:rPr>
            </w:pPr>
            <w:r w:rsidRPr="0098585F">
              <w:rPr>
                <w:rFonts w:cs="Arial"/>
                <w:sz w:val="20"/>
              </w:rPr>
              <w:t>1.773</w:t>
            </w:r>
          </w:p>
        </w:tc>
        <w:tc>
          <w:tcPr>
            <w:tcW w:w="683" w:type="pct"/>
            <w:vAlign w:val="center"/>
          </w:tcPr>
          <w:p w:rsidR="008D54C2" w:rsidRPr="0098585F" w:rsidRDefault="008D54C2" w:rsidP="00EE4A14">
            <w:pPr>
              <w:jc w:val="center"/>
              <w:rPr>
                <w:rFonts w:cs="Arial"/>
                <w:sz w:val="20"/>
              </w:rPr>
            </w:pPr>
            <w:r w:rsidRPr="0098585F">
              <w:rPr>
                <w:rFonts w:cs="Arial"/>
                <w:sz w:val="20"/>
              </w:rPr>
              <w:t>0.2</w:t>
            </w:r>
          </w:p>
        </w:tc>
        <w:tc>
          <w:tcPr>
            <w:tcW w:w="682" w:type="pct"/>
            <w:vAlign w:val="center"/>
          </w:tcPr>
          <w:p w:rsidR="008D54C2" w:rsidRPr="0098585F" w:rsidRDefault="008D54C2" w:rsidP="00EE4A14">
            <w:pPr>
              <w:jc w:val="center"/>
              <w:rPr>
                <w:rFonts w:cs="Arial"/>
                <w:sz w:val="20"/>
              </w:rPr>
            </w:pPr>
            <w:r w:rsidRPr="0098585F">
              <w:rPr>
                <w:rFonts w:cs="Arial"/>
                <w:sz w:val="20"/>
              </w:rPr>
              <w:t>10.046</w:t>
            </w:r>
          </w:p>
        </w:tc>
        <w:tc>
          <w:tcPr>
            <w:tcW w:w="682" w:type="pct"/>
            <w:vAlign w:val="center"/>
          </w:tcPr>
          <w:p w:rsidR="008D54C2" w:rsidRPr="0098585F" w:rsidRDefault="008D54C2" w:rsidP="00EE4A14">
            <w:pPr>
              <w:jc w:val="center"/>
              <w:rPr>
                <w:rFonts w:cs="Arial"/>
                <w:sz w:val="20"/>
              </w:rPr>
            </w:pPr>
            <w:r w:rsidRPr="0098585F">
              <w:rPr>
                <w:rFonts w:cs="Arial"/>
                <w:sz w:val="20"/>
              </w:rPr>
              <w:t>2</w:t>
            </w:r>
          </w:p>
        </w:tc>
        <w:tc>
          <w:tcPr>
            <w:tcW w:w="683" w:type="pct"/>
            <w:vAlign w:val="center"/>
          </w:tcPr>
          <w:p w:rsidR="008D54C2" w:rsidRPr="0098585F" w:rsidRDefault="008D54C2" w:rsidP="00EE4A14">
            <w:pPr>
              <w:jc w:val="center"/>
              <w:rPr>
                <w:rFonts w:cs="Arial"/>
                <w:sz w:val="20"/>
              </w:rPr>
            </w:pPr>
            <w:r w:rsidRPr="0098585F">
              <w:rPr>
                <w:rFonts w:cs="Arial"/>
                <w:sz w:val="20"/>
              </w:rPr>
              <w:t>2.952</w:t>
            </w:r>
          </w:p>
        </w:tc>
      </w:tr>
      <w:tr w:rsidR="008D54C2" w:rsidRPr="0098585F" w:rsidTr="00EE4A14">
        <w:trPr>
          <w:cantSplit/>
          <w:trHeight w:val="225"/>
          <w:jc w:val="center"/>
        </w:trPr>
        <w:tc>
          <w:tcPr>
            <w:tcW w:w="905" w:type="pct"/>
            <w:vAlign w:val="center"/>
          </w:tcPr>
          <w:p w:rsidR="008D54C2" w:rsidRPr="0098585F" w:rsidRDefault="008D54C2" w:rsidP="00EE4A14">
            <w:pPr>
              <w:jc w:val="center"/>
              <w:rPr>
                <w:rFonts w:cs="Arial"/>
                <w:sz w:val="20"/>
              </w:rPr>
            </w:pPr>
            <w:r w:rsidRPr="0098585F">
              <w:rPr>
                <w:rFonts w:cs="Arial"/>
                <w:sz w:val="20"/>
              </w:rPr>
              <w:t>4000</w:t>
            </w:r>
          </w:p>
        </w:tc>
        <w:tc>
          <w:tcPr>
            <w:tcW w:w="682" w:type="pct"/>
            <w:vAlign w:val="center"/>
          </w:tcPr>
          <w:p w:rsidR="008D54C2" w:rsidRPr="0098585F" w:rsidRDefault="008D54C2" w:rsidP="00EE4A14">
            <w:pPr>
              <w:jc w:val="center"/>
              <w:rPr>
                <w:rFonts w:cs="Arial"/>
                <w:sz w:val="20"/>
              </w:rPr>
            </w:pPr>
            <w:r w:rsidRPr="0098585F">
              <w:rPr>
                <w:rFonts w:cs="Arial"/>
                <w:sz w:val="20"/>
              </w:rPr>
              <w:t>1.8</w:t>
            </w:r>
          </w:p>
        </w:tc>
        <w:tc>
          <w:tcPr>
            <w:tcW w:w="683" w:type="pct"/>
            <w:vAlign w:val="center"/>
          </w:tcPr>
          <w:p w:rsidR="008D54C2" w:rsidRPr="0098585F" w:rsidRDefault="008D54C2" w:rsidP="00EE4A14">
            <w:pPr>
              <w:jc w:val="center"/>
              <w:rPr>
                <w:rFonts w:cs="Arial"/>
                <w:sz w:val="20"/>
              </w:rPr>
            </w:pPr>
            <w:r w:rsidRPr="0098585F">
              <w:rPr>
                <w:rFonts w:cs="Arial"/>
                <w:sz w:val="20"/>
              </w:rPr>
              <w:t>2.337</w:t>
            </w:r>
          </w:p>
        </w:tc>
        <w:tc>
          <w:tcPr>
            <w:tcW w:w="683" w:type="pct"/>
            <w:vAlign w:val="center"/>
          </w:tcPr>
          <w:p w:rsidR="008D54C2" w:rsidRPr="0098585F" w:rsidRDefault="008D54C2" w:rsidP="00EE4A14">
            <w:pPr>
              <w:jc w:val="center"/>
              <w:rPr>
                <w:rFonts w:cs="Arial"/>
                <w:sz w:val="20"/>
              </w:rPr>
            </w:pPr>
            <w:r w:rsidRPr="0098585F">
              <w:rPr>
                <w:rFonts w:cs="Arial"/>
                <w:sz w:val="20"/>
              </w:rPr>
              <w:t>0.2</w:t>
            </w:r>
          </w:p>
        </w:tc>
        <w:tc>
          <w:tcPr>
            <w:tcW w:w="682" w:type="pct"/>
            <w:vAlign w:val="center"/>
          </w:tcPr>
          <w:p w:rsidR="008D54C2" w:rsidRPr="0098585F" w:rsidRDefault="008D54C2" w:rsidP="00EE4A14">
            <w:pPr>
              <w:jc w:val="center"/>
              <w:rPr>
                <w:rFonts w:cs="Arial"/>
                <w:sz w:val="20"/>
              </w:rPr>
            </w:pPr>
            <w:r w:rsidRPr="0098585F">
              <w:rPr>
                <w:rFonts w:cs="Arial"/>
                <w:sz w:val="20"/>
              </w:rPr>
              <w:t>9.470</w:t>
            </w:r>
          </w:p>
        </w:tc>
        <w:tc>
          <w:tcPr>
            <w:tcW w:w="682" w:type="pct"/>
            <w:vAlign w:val="center"/>
          </w:tcPr>
          <w:p w:rsidR="008D54C2" w:rsidRPr="0098585F" w:rsidRDefault="008D54C2" w:rsidP="00EE4A14">
            <w:pPr>
              <w:jc w:val="center"/>
              <w:rPr>
                <w:rFonts w:cs="Arial"/>
                <w:sz w:val="20"/>
              </w:rPr>
            </w:pPr>
            <w:r w:rsidRPr="0098585F">
              <w:rPr>
                <w:rFonts w:cs="Arial"/>
                <w:sz w:val="20"/>
              </w:rPr>
              <w:t>2</w:t>
            </w:r>
          </w:p>
        </w:tc>
        <w:tc>
          <w:tcPr>
            <w:tcW w:w="683" w:type="pct"/>
            <w:vAlign w:val="center"/>
          </w:tcPr>
          <w:p w:rsidR="008D54C2" w:rsidRPr="0098585F" w:rsidRDefault="008D54C2" w:rsidP="00EE4A14">
            <w:pPr>
              <w:jc w:val="center"/>
              <w:rPr>
                <w:rFonts w:cs="Arial"/>
                <w:sz w:val="20"/>
              </w:rPr>
            </w:pPr>
            <w:r w:rsidRPr="0098585F">
              <w:rPr>
                <w:rFonts w:cs="Arial"/>
                <w:sz w:val="20"/>
              </w:rPr>
              <w:t>3.825</w:t>
            </w:r>
          </w:p>
        </w:tc>
      </w:tr>
      <w:tr w:rsidR="008D54C2" w:rsidRPr="0098585F" w:rsidTr="00EE4A14">
        <w:trPr>
          <w:cantSplit/>
          <w:trHeight w:val="225"/>
          <w:jc w:val="center"/>
        </w:trPr>
        <w:tc>
          <w:tcPr>
            <w:tcW w:w="905" w:type="pct"/>
            <w:vAlign w:val="center"/>
          </w:tcPr>
          <w:p w:rsidR="008D54C2" w:rsidRPr="0098585F" w:rsidRDefault="008D54C2" w:rsidP="00EE4A14">
            <w:pPr>
              <w:ind w:left="-72" w:right="-72"/>
              <w:jc w:val="center"/>
              <w:rPr>
                <w:rFonts w:cs="Arial"/>
                <w:b/>
                <w:spacing w:val="-6"/>
                <w:sz w:val="20"/>
              </w:rPr>
            </w:pPr>
            <w:r w:rsidRPr="0098585F">
              <w:rPr>
                <w:rFonts w:cs="Arial"/>
                <w:b/>
                <w:spacing w:val="-6"/>
                <w:sz w:val="20"/>
              </w:rPr>
              <w:t>Average of field</w:t>
            </w:r>
          </w:p>
        </w:tc>
        <w:tc>
          <w:tcPr>
            <w:tcW w:w="682" w:type="pct"/>
            <w:vAlign w:val="center"/>
          </w:tcPr>
          <w:p w:rsidR="008D54C2" w:rsidRPr="0098585F" w:rsidRDefault="008D54C2" w:rsidP="00EE4A14">
            <w:pPr>
              <w:jc w:val="center"/>
              <w:rPr>
                <w:rFonts w:cs="Arial"/>
                <w:b/>
                <w:sz w:val="20"/>
              </w:rPr>
            </w:pPr>
            <w:r w:rsidRPr="0098585F">
              <w:rPr>
                <w:rFonts w:cs="Arial"/>
                <w:b/>
                <w:sz w:val="20"/>
              </w:rPr>
              <w:t>3.0</w:t>
            </w:r>
          </w:p>
        </w:tc>
        <w:tc>
          <w:tcPr>
            <w:tcW w:w="683" w:type="pct"/>
            <w:vAlign w:val="center"/>
          </w:tcPr>
          <w:p w:rsidR="008D54C2" w:rsidRPr="0098585F" w:rsidRDefault="008D54C2" w:rsidP="00EE4A14">
            <w:pPr>
              <w:jc w:val="center"/>
              <w:rPr>
                <w:rFonts w:cs="Arial"/>
                <w:b/>
                <w:sz w:val="20"/>
              </w:rPr>
            </w:pPr>
            <w:r w:rsidRPr="0098585F">
              <w:rPr>
                <w:rFonts w:cs="Arial"/>
                <w:b/>
                <w:sz w:val="20"/>
              </w:rPr>
              <w:t>19.712</w:t>
            </w:r>
          </w:p>
        </w:tc>
        <w:tc>
          <w:tcPr>
            <w:tcW w:w="683" w:type="pct"/>
            <w:vAlign w:val="center"/>
          </w:tcPr>
          <w:p w:rsidR="008D54C2" w:rsidRPr="0098585F" w:rsidRDefault="008D54C2" w:rsidP="00EE4A14">
            <w:pPr>
              <w:jc w:val="center"/>
              <w:rPr>
                <w:rFonts w:cs="Arial"/>
                <w:b/>
                <w:sz w:val="20"/>
              </w:rPr>
            </w:pPr>
            <w:r w:rsidRPr="0098585F">
              <w:rPr>
                <w:rFonts w:cs="Arial"/>
                <w:b/>
                <w:sz w:val="20"/>
              </w:rPr>
              <w:t>0.2</w:t>
            </w:r>
          </w:p>
        </w:tc>
        <w:tc>
          <w:tcPr>
            <w:tcW w:w="682" w:type="pct"/>
            <w:vAlign w:val="center"/>
          </w:tcPr>
          <w:p w:rsidR="008D54C2" w:rsidRPr="0098585F" w:rsidRDefault="008D54C2" w:rsidP="00EE4A14">
            <w:pPr>
              <w:jc w:val="center"/>
              <w:rPr>
                <w:rFonts w:cs="Arial"/>
                <w:b/>
                <w:sz w:val="20"/>
              </w:rPr>
            </w:pPr>
            <w:r w:rsidRPr="0098585F">
              <w:rPr>
                <w:rFonts w:cs="Arial"/>
                <w:b/>
                <w:sz w:val="20"/>
              </w:rPr>
              <w:t>12.202</w:t>
            </w:r>
          </w:p>
        </w:tc>
        <w:tc>
          <w:tcPr>
            <w:tcW w:w="682" w:type="pct"/>
            <w:vAlign w:val="center"/>
          </w:tcPr>
          <w:p w:rsidR="008D54C2" w:rsidRPr="0098585F" w:rsidRDefault="008D54C2" w:rsidP="00EE4A14">
            <w:pPr>
              <w:jc w:val="center"/>
              <w:rPr>
                <w:rFonts w:cs="Arial"/>
                <w:b/>
                <w:sz w:val="20"/>
              </w:rPr>
            </w:pPr>
            <w:r w:rsidRPr="0098585F">
              <w:rPr>
                <w:rFonts w:cs="Arial"/>
                <w:b/>
                <w:sz w:val="20"/>
              </w:rPr>
              <w:t>4</w:t>
            </w:r>
          </w:p>
        </w:tc>
        <w:tc>
          <w:tcPr>
            <w:tcW w:w="683" w:type="pct"/>
            <w:vAlign w:val="center"/>
          </w:tcPr>
          <w:p w:rsidR="008D54C2" w:rsidRPr="0098585F" w:rsidRDefault="008D54C2" w:rsidP="00EE4A14">
            <w:pPr>
              <w:jc w:val="center"/>
              <w:rPr>
                <w:rFonts w:cs="Arial"/>
                <w:b/>
                <w:sz w:val="20"/>
              </w:rPr>
            </w:pPr>
            <w:r w:rsidRPr="0098585F">
              <w:rPr>
                <w:rFonts w:cs="Arial"/>
                <w:b/>
                <w:sz w:val="20"/>
              </w:rPr>
              <w:t>23.492</w:t>
            </w:r>
          </w:p>
        </w:tc>
      </w:tr>
      <w:tr w:rsidR="008D54C2" w:rsidRPr="0098585F" w:rsidTr="00EE4A14">
        <w:trPr>
          <w:cantSplit/>
          <w:trHeight w:val="225"/>
          <w:jc w:val="center"/>
        </w:trPr>
        <w:tc>
          <w:tcPr>
            <w:tcW w:w="905" w:type="pct"/>
            <w:vAlign w:val="center"/>
          </w:tcPr>
          <w:p w:rsidR="008D54C2" w:rsidRPr="0098585F" w:rsidRDefault="008D54C2" w:rsidP="00EE4A14">
            <w:pPr>
              <w:ind w:left="-144" w:right="-144"/>
              <w:jc w:val="center"/>
              <w:rPr>
                <w:rFonts w:cs="Arial"/>
                <w:sz w:val="20"/>
              </w:rPr>
            </w:pPr>
            <w:r w:rsidRPr="0098585F">
              <w:rPr>
                <w:rFonts w:cs="Arial"/>
                <w:sz w:val="20"/>
              </w:rPr>
              <w:t xml:space="preserve">Reference </w:t>
            </w:r>
          </w:p>
        </w:tc>
        <w:tc>
          <w:tcPr>
            <w:tcW w:w="682" w:type="pct"/>
            <w:vAlign w:val="center"/>
          </w:tcPr>
          <w:p w:rsidR="008D54C2" w:rsidRPr="0098585F" w:rsidRDefault="008D54C2" w:rsidP="00EE4A14">
            <w:pPr>
              <w:jc w:val="center"/>
              <w:rPr>
                <w:rFonts w:cs="Arial"/>
                <w:sz w:val="20"/>
              </w:rPr>
            </w:pPr>
            <w:r w:rsidRPr="0098585F">
              <w:rPr>
                <w:rFonts w:cs="Arial"/>
                <w:sz w:val="20"/>
              </w:rPr>
              <w:t>1.1</w:t>
            </w:r>
          </w:p>
        </w:tc>
        <w:tc>
          <w:tcPr>
            <w:tcW w:w="683" w:type="pct"/>
            <w:vAlign w:val="center"/>
          </w:tcPr>
          <w:p w:rsidR="008D54C2" w:rsidRPr="0098585F" w:rsidRDefault="008D54C2" w:rsidP="00EE4A14">
            <w:pPr>
              <w:jc w:val="center"/>
              <w:rPr>
                <w:rFonts w:cs="Arial"/>
                <w:sz w:val="20"/>
              </w:rPr>
            </w:pPr>
            <w:r w:rsidRPr="0098585F">
              <w:rPr>
                <w:rFonts w:cs="Arial"/>
                <w:sz w:val="20"/>
              </w:rPr>
              <w:t>2.697</w:t>
            </w:r>
          </w:p>
        </w:tc>
        <w:tc>
          <w:tcPr>
            <w:tcW w:w="683" w:type="pct"/>
            <w:vAlign w:val="center"/>
          </w:tcPr>
          <w:p w:rsidR="008D54C2" w:rsidRPr="0098585F" w:rsidRDefault="008D54C2" w:rsidP="00EE4A14">
            <w:pPr>
              <w:jc w:val="center"/>
              <w:rPr>
                <w:rFonts w:cs="Arial"/>
                <w:sz w:val="20"/>
              </w:rPr>
            </w:pPr>
            <w:r w:rsidRPr="0098585F">
              <w:rPr>
                <w:rFonts w:cs="Arial"/>
                <w:sz w:val="20"/>
              </w:rPr>
              <w:t>0.2</w:t>
            </w:r>
          </w:p>
        </w:tc>
        <w:tc>
          <w:tcPr>
            <w:tcW w:w="682" w:type="pct"/>
            <w:vAlign w:val="center"/>
          </w:tcPr>
          <w:p w:rsidR="008D54C2" w:rsidRPr="0098585F" w:rsidRDefault="008D54C2" w:rsidP="00EE4A14">
            <w:pPr>
              <w:jc w:val="center"/>
              <w:rPr>
                <w:rFonts w:cs="Arial"/>
                <w:sz w:val="20"/>
              </w:rPr>
            </w:pPr>
            <w:r w:rsidRPr="0098585F">
              <w:rPr>
                <w:rFonts w:cs="Arial"/>
                <w:sz w:val="20"/>
              </w:rPr>
              <w:t>9.427</w:t>
            </w:r>
          </w:p>
        </w:tc>
        <w:tc>
          <w:tcPr>
            <w:tcW w:w="682" w:type="pct"/>
            <w:vAlign w:val="center"/>
          </w:tcPr>
          <w:p w:rsidR="008D54C2" w:rsidRPr="0098585F" w:rsidRDefault="008D54C2" w:rsidP="00EE4A14">
            <w:pPr>
              <w:jc w:val="center"/>
              <w:rPr>
                <w:rFonts w:cs="Arial"/>
                <w:sz w:val="20"/>
              </w:rPr>
            </w:pPr>
            <w:r w:rsidRPr="0098585F">
              <w:rPr>
                <w:rFonts w:cs="Arial"/>
                <w:sz w:val="20"/>
              </w:rPr>
              <w:t>2</w:t>
            </w:r>
          </w:p>
        </w:tc>
        <w:tc>
          <w:tcPr>
            <w:tcW w:w="683" w:type="pct"/>
            <w:vAlign w:val="center"/>
          </w:tcPr>
          <w:p w:rsidR="008D54C2" w:rsidRPr="0098585F" w:rsidRDefault="008D54C2" w:rsidP="00EE4A14">
            <w:pPr>
              <w:jc w:val="center"/>
              <w:rPr>
                <w:rFonts w:cs="Arial"/>
                <w:sz w:val="20"/>
              </w:rPr>
            </w:pPr>
            <w:r w:rsidRPr="0098585F">
              <w:rPr>
                <w:rFonts w:cs="Arial"/>
                <w:sz w:val="20"/>
              </w:rPr>
              <w:t>3.909</w:t>
            </w:r>
          </w:p>
        </w:tc>
      </w:tr>
      <w:tr w:rsidR="008D54C2" w:rsidRPr="0098585F" w:rsidTr="00EE4A14">
        <w:trPr>
          <w:cantSplit/>
          <w:trHeight w:val="225"/>
          <w:jc w:val="center"/>
        </w:trPr>
        <w:tc>
          <w:tcPr>
            <w:tcW w:w="905" w:type="pct"/>
            <w:vAlign w:val="center"/>
          </w:tcPr>
          <w:p w:rsidR="008D54C2" w:rsidRPr="0098585F" w:rsidRDefault="008D54C2" w:rsidP="00EE4A14">
            <w:pPr>
              <w:ind w:left="-144" w:right="-144"/>
              <w:jc w:val="center"/>
              <w:rPr>
                <w:rFonts w:cs="Arial"/>
                <w:b/>
                <w:sz w:val="20"/>
              </w:rPr>
            </w:pPr>
            <w:r w:rsidRPr="0098585F">
              <w:rPr>
                <w:rFonts w:cs="Arial"/>
                <w:b/>
                <w:sz w:val="20"/>
              </w:rPr>
              <w:t>QCVN 43: 2012/BTNMT</w:t>
            </w:r>
          </w:p>
        </w:tc>
        <w:tc>
          <w:tcPr>
            <w:tcW w:w="1365" w:type="pct"/>
            <w:gridSpan w:val="2"/>
            <w:vAlign w:val="center"/>
          </w:tcPr>
          <w:p w:rsidR="008D54C2" w:rsidRPr="0098585F" w:rsidRDefault="008D54C2" w:rsidP="00EE4A14">
            <w:pPr>
              <w:jc w:val="center"/>
              <w:rPr>
                <w:rFonts w:cs="Arial"/>
                <w:b/>
                <w:sz w:val="20"/>
              </w:rPr>
            </w:pPr>
            <w:r w:rsidRPr="0098585F">
              <w:rPr>
                <w:rFonts w:cs="Arial"/>
                <w:b/>
                <w:sz w:val="20"/>
              </w:rPr>
              <w:t>-</w:t>
            </w:r>
          </w:p>
        </w:tc>
        <w:tc>
          <w:tcPr>
            <w:tcW w:w="1365" w:type="pct"/>
            <w:gridSpan w:val="2"/>
            <w:vAlign w:val="center"/>
          </w:tcPr>
          <w:p w:rsidR="008D54C2" w:rsidRPr="0098585F" w:rsidRDefault="008D54C2" w:rsidP="00EE4A14">
            <w:pPr>
              <w:jc w:val="center"/>
              <w:rPr>
                <w:rFonts w:cs="Arial"/>
                <w:b/>
                <w:sz w:val="20"/>
              </w:rPr>
            </w:pPr>
            <w:r w:rsidRPr="0098585F">
              <w:rPr>
                <w:rFonts w:cs="Arial"/>
                <w:b/>
                <w:sz w:val="20"/>
              </w:rPr>
              <w:t>-</w:t>
            </w:r>
          </w:p>
        </w:tc>
        <w:tc>
          <w:tcPr>
            <w:tcW w:w="1365" w:type="pct"/>
            <w:gridSpan w:val="2"/>
            <w:vAlign w:val="center"/>
          </w:tcPr>
          <w:p w:rsidR="008D54C2" w:rsidRPr="0098585F" w:rsidRDefault="008D54C2" w:rsidP="00EE4A14">
            <w:pPr>
              <w:jc w:val="center"/>
              <w:rPr>
                <w:rFonts w:cs="Arial"/>
                <w:b/>
                <w:sz w:val="20"/>
              </w:rPr>
            </w:pPr>
            <w:r w:rsidRPr="0098585F">
              <w:rPr>
                <w:rFonts w:cs="Arial"/>
                <w:b/>
                <w:sz w:val="20"/>
              </w:rPr>
              <w:t>100</w:t>
            </w:r>
          </w:p>
        </w:tc>
      </w:tr>
    </w:tbl>
    <w:p w:rsidR="008D54C2" w:rsidRPr="0098585F" w:rsidRDefault="008D54C2" w:rsidP="008D54C2">
      <w:pPr>
        <w:jc w:val="center"/>
        <w:rPr>
          <w:rFonts w:cs="Arial"/>
          <w:b/>
          <w:szCs w:val="24"/>
        </w:rPr>
      </w:pPr>
    </w:p>
    <w:p w:rsidR="008D54C2" w:rsidRPr="0098585F" w:rsidRDefault="008D54C2" w:rsidP="008D54C2">
      <w:pPr>
        <w:jc w:val="center"/>
        <w:rPr>
          <w:rFonts w:cs="Arial"/>
          <w:sz w:val="12"/>
          <w:szCs w:val="24"/>
        </w:rPr>
      </w:pPr>
    </w:p>
    <w:p w:rsidR="008D54C2" w:rsidRPr="0098585F" w:rsidRDefault="008D54C2" w:rsidP="008D54C2">
      <w:pPr>
        <w:rPr>
          <w:rFonts w:cs="Arial"/>
          <w:szCs w:val="24"/>
        </w:rPr>
      </w:pPr>
      <w:r w:rsidRPr="0098585F">
        <w:rPr>
          <w:rFonts w:cs="Arial"/>
          <w:szCs w:val="24"/>
        </w:rPr>
        <w:t>As the monitoring results, the 2015 value of THC in the sediment was much higher than the 2007 value. This is quite suitable with the actual petroleum activities occurring in the field. However, this value is much lower than the limit level regulated in the QCVN 43:2012/BTNMT. Therefore, the bearing capacity of the seabed sediment of STT Field is still good.</w:t>
      </w:r>
    </w:p>
    <w:p w:rsidR="00FF76F9" w:rsidRPr="0098585F" w:rsidRDefault="00FF76F9">
      <w:pPr>
        <w:widowControl/>
        <w:jc w:val="left"/>
        <w:rPr>
          <w:rFonts w:cs="Arial"/>
          <w:szCs w:val="24"/>
          <w:u w:val="single"/>
        </w:rPr>
      </w:pPr>
    </w:p>
    <w:p w:rsidR="0023206D" w:rsidRPr="0098585F" w:rsidRDefault="0023206D" w:rsidP="006869DE">
      <w:pPr>
        <w:widowControl/>
        <w:numPr>
          <w:ilvl w:val="0"/>
          <w:numId w:val="63"/>
        </w:numPr>
        <w:rPr>
          <w:rFonts w:cs="Arial"/>
          <w:b/>
          <w:i/>
          <w:szCs w:val="24"/>
        </w:rPr>
      </w:pPr>
      <w:r w:rsidRPr="0098585F">
        <w:rPr>
          <w:rFonts w:cs="Arial"/>
          <w:b/>
          <w:i/>
          <w:szCs w:val="24"/>
        </w:rPr>
        <w:t xml:space="preserve">Heavy metal </w:t>
      </w:r>
      <w:r w:rsidR="006869DE" w:rsidRPr="0098585F">
        <w:rPr>
          <w:rFonts w:cs="Arial"/>
          <w:b/>
          <w:i/>
          <w:szCs w:val="24"/>
          <w:lang w:val="vi-VN"/>
        </w:rPr>
        <w:t>in the sediment</w:t>
      </w:r>
    </w:p>
    <w:p w:rsidR="00FF76F9" w:rsidRPr="0098585F" w:rsidRDefault="00FF76F9" w:rsidP="00FF76F9">
      <w:pPr>
        <w:pStyle w:val="Caption"/>
        <w:keepNext/>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r w:rsidR="006869DE" w:rsidRPr="0098585F">
        <w:rPr>
          <w:lang w:val="vi-VN"/>
        </w:rPr>
        <w:t>20</w:t>
      </w:r>
      <w:r w:rsidRPr="0098585F">
        <w:t xml:space="preserve"> Analytical results of sediment metals in the study area</w:t>
      </w:r>
    </w:p>
    <w:tbl>
      <w:tblPr>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417"/>
        <w:gridCol w:w="646"/>
        <w:gridCol w:w="649"/>
        <w:gridCol w:w="649"/>
        <w:gridCol w:w="647"/>
        <w:gridCol w:w="651"/>
        <w:gridCol w:w="651"/>
        <w:gridCol w:w="647"/>
        <w:gridCol w:w="692"/>
        <w:gridCol w:w="651"/>
        <w:gridCol w:w="647"/>
        <w:gridCol w:w="651"/>
        <w:gridCol w:w="647"/>
      </w:tblGrid>
      <w:tr w:rsidR="0023206D" w:rsidRPr="0098585F" w:rsidTr="00FF76F9">
        <w:trPr>
          <w:tblHeader/>
        </w:trPr>
        <w:tc>
          <w:tcPr>
            <w:tcW w:w="766" w:type="pct"/>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Sampling Ring (m)</w:t>
            </w:r>
          </w:p>
        </w:tc>
        <w:tc>
          <w:tcPr>
            <w:tcW w:w="701"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Cu</w:t>
            </w:r>
          </w:p>
          <w:p w:rsidR="0023206D" w:rsidRPr="0098585F" w:rsidRDefault="0023206D" w:rsidP="00DE71BC">
            <w:pPr>
              <w:jc w:val="center"/>
              <w:rPr>
                <w:rFonts w:cs="Arial"/>
                <w:b/>
                <w:sz w:val="20"/>
              </w:rPr>
            </w:pPr>
            <w:r w:rsidRPr="0098585F">
              <w:rPr>
                <w:rFonts w:cs="Arial"/>
                <w:b/>
                <w:sz w:val="20"/>
              </w:rPr>
              <w:t>(mg/kg)</w:t>
            </w:r>
          </w:p>
        </w:tc>
        <w:tc>
          <w:tcPr>
            <w:tcW w:w="701"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Pb</w:t>
            </w:r>
          </w:p>
          <w:p w:rsidR="0023206D" w:rsidRPr="0098585F" w:rsidRDefault="0023206D" w:rsidP="00DE71BC">
            <w:pPr>
              <w:jc w:val="center"/>
              <w:rPr>
                <w:rFonts w:cs="Arial"/>
                <w:b/>
                <w:sz w:val="20"/>
              </w:rPr>
            </w:pPr>
            <w:r w:rsidRPr="0098585F">
              <w:rPr>
                <w:rFonts w:cs="Arial"/>
                <w:b/>
                <w:sz w:val="20"/>
              </w:rPr>
              <w:t>(mg/kg)</w:t>
            </w:r>
          </w:p>
        </w:tc>
        <w:tc>
          <w:tcPr>
            <w:tcW w:w="703"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Zn</w:t>
            </w:r>
          </w:p>
          <w:p w:rsidR="0023206D" w:rsidRPr="0098585F" w:rsidRDefault="0023206D" w:rsidP="00DE71BC">
            <w:pPr>
              <w:jc w:val="center"/>
              <w:rPr>
                <w:rFonts w:cs="Arial"/>
                <w:b/>
                <w:sz w:val="20"/>
              </w:rPr>
            </w:pPr>
            <w:r w:rsidRPr="0098585F">
              <w:rPr>
                <w:rFonts w:cs="Arial"/>
                <w:b/>
                <w:sz w:val="20"/>
              </w:rPr>
              <w:t>(mg/kg)</w:t>
            </w:r>
          </w:p>
        </w:tc>
        <w:tc>
          <w:tcPr>
            <w:tcW w:w="724"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Ba (*)</w:t>
            </w:r>
          </w:p>
          <w:p w:rsidR="0023206D" w:rsidRPr="0098585F" w:rsidRDefault="0023206D" w:rsidP="00DE71BC">
            <w:pPr>
              <w:jc w:val="center"/>
              <w:rPr>
                <w:rFonts w:cs="Arial"/>
                <w:b/>
                <w:sz w:val="20"/>
              </w:rPr>
            </w:pPr>
            <w:r w:rsidRPr="0098585F">
              <w:rPr>
                <w:rFonts w:cs="Arial"/>
                <w:b/>
                <w:sz w:val="20"/>
              </w:rPr>
              <w:t>(mg/kg)</w:t>
            </w:r>
          </w:p>
        </w:tc>
        <w:tc>
          <w:tcPr>
            <w:tcW w:w="702"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Cr</w:t>
            </w:r>
          </w:p>
          <w:p w:rsidR="0023206D" w:rsidRPr="0098585F" w:rsidRDefault="0023206D" w:rsidP="00DE71BC">
            <w:pPr>
              <w:jc w:val="center"/>
              <w:rPr>
                <w:rFonts w:cs="Arial"/>
                <w:b/>
                <w:sz w:val="20"/>
              </w:rPr>
            </w:pPr>
            <w:r w:rsidRPr="0098585F">
              <w:rPr>
                <w:rFonts w:cs="Arial"/>
                <w:b/>
                <w:sz w:val="20"/>
              </w:rPr>
              <w:t>(mg/kg)</w:t>
            </w:r>
          </w:p>
        </w:tc>
        <w:tc>
          <w:tcPr>
            <w:tcW w:w="703" w:type="pct"/>
            <w:gridSpan w:val="2"/>
            <w:tcBorders>
              <w:top w:val="double" w:sz="4" w:space="0" w:color="auto"/>
              <w:bottom w:val="single" w:sz="6" w:space="0" w:color="auto"/>
            </w:tcBorders>
            <w:shd w:val="clear" w:color="auto" w:fill="E0E0E0"/>
            <w:vAlign w:val="center"/>
          </w:tcPr>
          <w:p w:rsidR="0023206D" w:rsidRPr="0098585F" w:rsidRDefault="0023206D" w:rsidP="00DE71BC">
            <w:pPr>
              <w:jc w:val="center"/>
              <w:rPr>
                <w:rFonts w:cs="Arial"/>
                <w:b/>
                <w:sz w:val="20"/>
              </w:rPr>
            </w:pPr>
            <w:r w:rsidRPr="0098585F">
              <w:rPr>
                <w:rFonts w:cs="Arial"/>
                <w:b/>
                <w:sz w:val="20"/>
              </w:rPr>
              <w:t>Hg</w:t>
            </w:r>
          </w:p>
          <w:p w:rsidR="0023206D" w:rsidRPr="0098585F" w:rsidRDefault="0023206D" w:rsidP="00DE71BC">
            <w:pPr>
              <w:jc w:val="center"/>
              <w:rPr>
                <w:rFonts w:cs="Arial"/>
                <w:b/>
                <w:sz w:val="20"/>
              </w:rPr>
            </w:pPr>
            <w:r w:rsidRPr="0098585F">
              <w:rPr>
                <w:rFonts w:cs="Arial"/>
                <w:b/>
                <w:sz w:val="20"/>
              </w:rPr>
              <w:t>(mg/kg)</w:t>
            </w:r>
          </w:p>
        </w:tc>
      </w:tr>
      <w:tr w:rsidR="0023206D" w:rsidRPr="0098585F" w:rsidTr="00FF76F9">
        <w:trPr>
          <w:cantSplit/>
        </w:trPr>
        <w:tc>
          <w:tcPr>
            <w:tcW w:w="766" w:type="pct"/>
            <w:tcBorders>
              <w:top w:val="single" w:sz="6" w:space="0" w:color="auto"/>
            </w:tcBorders>
          </w:tcPr>
          <w:p w:rsidR="0023206D" w:rsidRPr="0098585F" w:rsidRDefault="0023206D" w:rsidP="00DE71BC">
            <w:pPr>
              <w:jc w:val="center"/>
              <w:rPr>
                <w:rFonts w:cs="Arial"/>
                <w:sz w:val="20"/>
              </w:rPr>
            </w:pPr>
          </w:p>
        </w:tc>
        <w:tc>
          <w:tcPr>
            <w:tcW w:w="350"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51"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51"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50"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52"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52"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50"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73"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52"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50"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c>
          <w:tcPr>
            <w:tcW w:w="352" w:type="pct"/>
            <w:tcBorders>
              <w:top w:val="single" w:sz="6" w:space="0" w:color="auto"/>
              <w:righ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2007</w:t>
            </w:r>
          </w:p>
        </w:tc>
        <w:tc>
          <w:tcPr>
            <w:tcW w:w="352" w:type="pct"/>
            <w:tcBorders>
              <w:top w:val="single" w:sz="6" w:space="0" w:color="auto"/>
              <w:left w:val="single" w:sz="4" w:space="0" w:color="auto"/>
            </w:tcBorders>
            <w:vAlign w:val="center"/>
          </w:tcPr>
          <w:p w:rsidR="0023206D" w:rsidRPr="0098585F" w:rsidRDefault="0023206D" w:rsidP="00DE71BC">
            <w:pPr>
              <w:ind w:left="-144" w:right="-144"/>
              <w:jc w:val="center"/>
              <w:rPr>
                <w:rFonts w:cs="Arial"/>
                <w:sz w:val="20"/>
              </w:rPr>
            </w:pPr>
            <w:r w:rsidRPr="0098585F">
              <w:rPr>
                <w:rFonts w:cs="Arial"/>
                <w:sz w:val="20"/>
              </w:rPr>
              <w:t>Year 2015</w:t>
            </w:r>
          </w:p>
        </w:tc>
      </w:tr>
      <w:tr w:rsidR="0023206D" w:rsidRPr="0098585F" w:rsidTr="00FF76F9">
        <w:trPr>
          <w:cantSplit/>
        </w:trPr>
        <w:tc>
          <w:tcPr>
            <w:tcW w:w="766" w:type="pct"/>
            <w:tcBorders>
              <w:top w:val="single" w:sz="6"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250</w:t>
            </w:r>
          </w:p>
        </w:tc>
        <w:tc>
          <w:tcPr>
            <w:tcW w:w="350"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8.2</w:t>
            </w:r>
          </w:p>
        </w:tc>
        <w:tc>
          <w:tcPr>
            <w:tcW w:w="351" w:type="pct"/>
            <w:tcBorders>
              <w:top w:val="single" w:sz="6" w:space="0" w:color="auto"/>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13.97</w:t>
            </w:r>
          </w:p>
        </w:tc>
        <w:tc>
          <w:tcPr>
            <w:tcW w:w="351"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18</w:t>
            </w:r>
          </w:p>
        </w:tc>
        <w:tc>
          <w:tcPr>
            <w:tcW w:w="350" w:type="pct"/>
            <w:tcBorders>
              <w:top w:val="single" w:sz="6" w:space="0" w:color="auto"/>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17.12</w:t>
            </w:r>
          </w:p>
        </w:tc>
        <w:tc>
          <w:tcPr>
            <w:tcW w:w="352"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43</w:t>
            </w:r>
          </w:p>
        </w:tc>
        <w:tc>
          <w:tcPr>
            <w:tcW w:w="352" w:type="pct"/>
            <w:tcBorders>
              <w:top w:val="single" w:sz="6" w:space="0" w:color="auto"/>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75.80</w:t>
            </w:r>
          </w:p>
        </w:tc>
        <w:tc>
          <w:tcPr>
            <w:tcW w:w="350"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400</w:t>
            </w:r>
          </w:p>
        </w:tc>
        <w:tc>
          <w:tcPr>
            <w:tcW w:w="373" w:type="pct"/>
            <w:tcBorders>
              <w:top w:val="single" w:sz="6" w:space="0" w:color="auto"/>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6131.56</w:t>
            </w:r>
          </w:p>
        </w:tc>
        <w:tc>
          <w:tcPr>
            <w:tcW w:w="352"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24</w:t>
            </w:r>
          </w:p>
        </w:tc>
        <w:tc>
          <w:tcPr>
            <w:tcW w:w="350" w:type="pct"/>
            <w:tcBorders>
              <w:top w:val="single" w:sz="6" w:space="0" w:color="auto"/>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44.42</w:t>
            </w:r>
          </w:p>
        </w:tc>
        <w:tc>
          <w:tcPr>
            <w:tcW w:w="352" w:type="pct"/>
            <w:tcBorders>
              <w:top w:val="single" w:sz="6" w:space="0" w:color="auto"/>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0.047</w:t>
            </w:r>
          </w:p>
        </w:tc>
        <w:tc>
          <w:tcPr>
            <w:tcW w:w="352" w:type="pct"/>
            <w:tcBorders>
              <w:top w:val="single" w:sz="6" w:space="0" w:color="auto"/>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0.15</w:t>
            </w:r>
          </w:p>
        </w:tc>
      </w:tr>
      <w:tr w:rsidR="0023206D" w:rsidRPr="0098585F" w:rsidTr="00FF76F9">
        <w:trPr>
          <w:cantSplit/>
        </w:trPr>
        <w:tc>
          <w:tcPr>
            <w:tcW w:w="766" w:type="pct"/>
            <w:vAlign w:val="center"/>
          </w:tcPr>
          <w:p w:rsidR="0023206D" w:rsidRPr="0098585F" w:rsidRDefault="0023206D" w:rsidP="00DE71BC">
            <w:pPr>
              <w:jc w:val="center"/>
              <w:rPr>
                <w:rFonts w:cs="Arial"/>
                <w:spacing w:val="-20"/>
                <w:sz w:val="20"/>
              </w:rPr>
            </w:pPr>
            <w:r w:rsidRPr="0098585F">
              <w:rPr>
                <w:rFonts w:cs="Arial"/>
                <w:spacing w:val="-20"/>
                <w:sz w:val="20"/>
              </w:rPr>
              <w:t>500</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8.3</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11.45</w:t>
            </w:r>
          </w:p>
        </w:tc>
        <w:tc>
          <w:tcPr>
            <w:tcW w:w="351"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19</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23.52</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44</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71.14</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570</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7141.68</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25</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55.20</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0.04</w:t>
            </w:r>
          </w:p>
        </w:tc>
      </w:tr>
      <w:tr w:rsidR="0023206D" w:rsidRPr="0098585F" w:rsidTr="00FF76F9">
        <w:trPr>
          <w:cantSplit/>
        </w:trPr>
        <w:tc>
          <w:tcPr>
            <w:tcW w:w="766" w:type="pct"/>
            <w:vAlign w:val="center"/>
          </w:tcPr>
          <w:p w:rsidR="0023206D" w:rsidRPr="0098585F" w:rsidRDefault="0023206D" w:rsidP="00DE71BC">
            <w:pPr>
              <w:jc w:val="center"/>
              <w:rPr>
                <w:rFonts w:cs="Arial"/>
                <w:spacing w:val="-20"/>
                <w:sz w:val="20"/>
              </w:rPr>
            </w:pPr>
            <w:r w:rsidRPr="0098585F">
              <w:rPr>
                <w:rFonts w:cs="Arial"/>
                <w:spacing w:val="-20"/>
                <w:sz w:val="20"/>
              </w:rPr>
              <w:t>1.000</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7.9</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7.45</w:t>
            </w:r>
          </w:p>
        </w:tc>
        <w:tc>
          <w:tcPr>
            <w:tcW w:w="351"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16</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17.66</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43</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56.28</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330</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1152.89</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24</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46.83</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r>
      <w:tr w:rsidR="0023206D" w:rsidRPr="0098585F" w:rsidTr="00FF76F9">
        <w:trPr>
          <w:cantSplit/>
        </w:trPr>
        <w:tc>
          <w:tcPr>
            <w:tcW w:w="766" w:type="pct"/>
            <w:vAlign w:val="center"/>
          </w:tcPr>
          <w:p w:rsidR="0023206D" w:rsidRPr="0098585F" w:rsidRDefault="0023206D" w:rsidP="00DE71BC">
            <w:pPr>
              <w:jc w:val="center"/>
              <w:rPr>
                <w:rFonts w:cs="Arial"/>
                <w:spacing w:val="-20"/>
                <w:sz w:val="20"/>
              </w:rPr>
            </w:pPr>
            <w:r w:rsidRPr="0098585F">
              <w:rPr>
                <w:rFonts w:cs="Arial"/>
                <w:spacing w:val="-20"/>
                <w:sz w:val="20"/>
              </w:rPr>
              <w:t>2.000</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9.7</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7.12</w:t>
            </w:r>
          </w:p>
        </w:tc>
        <w:tc>
          <w:tcPr>
            <w:tcW w:w="351"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19</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17.51</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47</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56.78</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290</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787.74</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28</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47.44</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0.069</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r>
      <w:tr w:rsidR="0023206D" w:rsidRPr="0098585F" w:rsidTr="00FF76F9">
        <w:trPr>
          <w:cantSplit/>
        </w:trPr>
        <w:tc>
          <w:tcPr>
            <w:tcW w:w="766" w:type="pct"/>
            <w:vAlign w:val="center"/>
          </w:tcPr>
          <w:p w:rsidR="0023206D" w:rsidRPr="0098585F" w:rsidRDefault="0023206D" w:rsidP="00DE71BC">
            <w:pPr>
              <w:jc w:val="center"/>
              <w:rPr>
                <w:rFonts w:cs="Arial"/>
                <w:spacing w:val="-20"/>
                <w:sz w:val="20"/>
              </w:rPr>
            </w:pPr>
            <w:r w:rsidRPr="0098585F">
              <w:rPr>
                <w:rFonts w:cs="Arial"/>
                <w:spacing w:val="-20"/>
                <w:sz w:val="20"/>
              </w:rPr>
              <w:t>4.000</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8.0</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3.94</w:t>
            </w:r>
          </w:p>
        </w:tc>
        <w:tc>
          <w:tcPr>
            <w:tcW w:w="351"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20</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14.41</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43</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43.18</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430</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517.40</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24</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37.04</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w:t>
            </w:r>
          </w:p>
        </w:tc>
      </w:tr>
      <w:tr w:rsidR="0023206D" w:rsidRPr="0098585F" w:rsidTr="00FF76F9">
        <w:trPr>
          <w:cantSplit/>
        </w:trPr>
        <w:tc>
          <w:tcPr>
            <w:tcW w:w="766" w:type="pct"/>
            <w:vAlign w:val="center"/>
          </w:tcPr>
          <w:p w:rsidR="0023206D" w:rsidRPr="0098585F" w:rsidRDefault="0023206D" w:rsidP="00DE71BC">
            <w:pPr>
              <w:ind w:left="-72" w:right="-72"/>
              <w:jc w:val="center"/>
              <w:rPr>
                <w:rFonts w:cs="Arial"/>
                <w:b/>
                <w:spacing w:val="-6"/>
                <w:sz w:val="20"/>
              </w:rPr>
            </w:pPr>
            <w:r w:rsidRPr="0098585F">
              <w:rPr>
                <w:rFonts w:cs="Arial"/>
                <w:b/>
                <w:spacing w:val="-6"/>
                <w:sz w:val="20"/>
              </w:rPr>
              <w:t>Average of field</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8.3</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9.98</w:t>
            </w:r>
          </w:p>
        </w:tc>
        <w:tc>
          <w:tcPr>
            <w:tcW w:w="351"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18</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18.84</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44</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64.64</w:t>
            </w:r>
          </w:p>
        </w:tc>
        <w:tc>
          <w:tcPr>
            <w:tcW w:w="350"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420</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3986.50</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bCs/>
                <w:spacing w:val="-20"/>
                <w:sz w:val="20"/>
              </w:rPr>
              <w:t>25</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47.85</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0.058</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0.12</w:t>
            </w:r>
          </w:p>
        </w:tc>
      </w:tr>
      <w:tr w:rsidR="0023206D" w:rsidRPr="0098585F" w:rsidTr="00FF76F9">
        <w:trPr>
          <w:cantSplit/>
        </w:trPr>
        <w:tc>
          <w:tcPr>
            <w:tcW w:w="766" w:type="pct"/>
            <w:vAlign w:val="center"/>
          </w:tcPr>
          <w:p w:rsidR="0023206D" w:rsidRPr="0098585F" w:rsidRDefault="0023206D" w:rsidP="00DE71BC">
            <w:pPr>
              <w:ind w:left="-144" w:right="-144"/>
              <w:jc w:val="center"/>
              <w:rPr>
                <w:rFonts w:cs="Arial"/>
                <w:sz w:val="20"/>
              </w:rPr>
            </w:pPr>
            <w:r w:rsidRPr="0098585F">
              <w:rPr>
                <w:rFonts w:cs="Arial"/>
                <w:sz w:val="20"/>
              </w:rPr>
              <w:t xml:space="preserve">Reference </w:t>
            </w:r>
          </w:p>
        </w:tc>
        <w:tc>
          <w:tcPr>
            <w:tcW w:w="350" w:type="pct"/>
            <w:tcBorders>
              <w:right w:val="single" w:sz="4" w:space="0" w:color="auto"/>
            </w:tcBorders>
            <w:vAlign w:val="center"/>
          </w:tcPr>
          <w:p w:rsidR="0023206D" w:rsidRPr="0098585F" w:rsidRDefault="0023206D" w:rsidP="00DE71BC">
            <w:pPr>
              <w:jc w:val="center"/>
              <w:rPr>
                <w:rFonts w:cs="Arial"/>
                <w:bCs/>
                <w:spacing w:val="-20"/>
                <w:sz w:val="20"/>
              </w:rPr>
            </w:pPr>
            <w:r w:rsidRPr="0098585F">
              <w:rPr>
                <w:rFonts w:cs="Arial"/>
                <w:bCs/>
                <w:spacing w:val="-20"/>
                <w:sz w:val="20"/>
              </w:rPr>
              <w:t>9.3</w:t>
            </w:r>
          </w:p>
        </w:tc>
        <w:tc>
          <w:tcPr>
            <w:tcW w:w="351"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8.23</w:t>
            </w:r>
          </w:p>
        </w:tc>
        <w:tc>
          <w:tcPr>
            <w:tcW w:w="351" w:type="pct"/>
            <w:tcBorders>
              <w:right w:val="single" w:sz="4" w:space="0" w:color="auto"/>
            </w:tcBorders>
            <w:vAlign w:val="center"/>
          </w:tcPr>
          <w:p w:rsidR="0023206D" w:rsidRPr="0098585F" w:rsidRDefault="0023206D" w:rsidP="00DE71BC">
            <w:pPr>
              <w:jc w:val="center"/>
              <w:rPr>
                <w:rFonts w:cs="Arial"/>
                <w:bCs/>
                <w:spacing w:val="-20"/>
                <w:sz w:val="20"/>
              </w:rPr>
            </w:pPr>
            <w:r w:rsidRPr="0098585F">
              <w:rPr>
                <w:rFonts w:cs="Arial"/>
                <w:bCs/>
                <w:spacing w:val="-20"/>
                <w:sz w:val="20"/>
              </w:rPr>
              <w:t>21</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17.99</w:t>
            </w:r>
          </w:p>
        </w:tc>
        <w:tc>
          <w:tcPr>
            <w:tcW w:w="352" w:type="pct"/>
            <w:tcBorders>
              <w:right w:val="single" w:sz="4" w:space="0" w:color="auto"/>
            </w:tcBorders>
            <w:vAlign w:val="center"/>
          </w:tcPr>
          <w:p w:rsidR="0023206D" w:rsidRPr="0098585F" w:rsidRDefault="0023206D" w:rsidP="00DE71BC">
            <w:pPr>
              <w:jc w:val="center"/>
              <w:rPr>
                <w:rFonts w:cs="Arial"/>
                <w:bCs/>
                <w:spacing w:val="-20"/>
                <w:sz w:val="20"/>
              </w:rPr>
            </w:pPr>
            <w:r w:rsidRPr="0098585F">
              <w:rPr>
                <w:rFonts w:cs="Arial"/>
                <w:bCs/>
                <w:spacing w:val="-20"/>
                <w:sz w:val="20"/>
              </w:rPr>
              <w:t>47</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60.08</w:t>
            </w:r>
          </w:p>
        </w:tc>
        <w:tc>
          <w:tcPr>
            <w:tcW w:w="350" w:type="pct"/>
            <w:tcBorders>
              <w:right w:val="single" w:sz="4" w:space="0" w:color="auto"/>
            </w:tcBorders>
            <w:vAlign w:val="center"/>
          </w:tcPr>
          <w:p w:rsidR="0023206D" w:rsidRPr="0098585F" w:rsidRDefault="0023206D" w:rsidP="00DE71BC">
            <w:pPr>
              <w:jc w:val="center"/>
              <w:rPr>
                <w:rFonts w:cs="Arial"/>
                <w:bCs/>
                <w:spacing w:val="-20"/>
                <w:sz w:val="20"/>
              </w:rPr>
            </w:pPr>
            <w:r w:rsidRPr="0098585F">
              <w:rPr>
                <w:rFonts w:cs="Arial"/>
                <w:bCs/>
                <w:spacing w:val="-20"/>
                <w:sz w:val="20"/>
              </w:rPr>
              <w:t>201</w:t>
            </w:r>
          </w:p>
        </w:tc>
        <w:tc>
          <w:tcPr>
            <w:tcW w:w="373" w:type="pct"/>
            <w:tcBorders>
              <w:left w:val="single" w:sz="4" w:space="0" w:color="auto"/>
            </w:tcBorders>
            <w:vAlign w:val="center"/>
          </w:tcPr>
          <w:p w:rsidR="0023206D" w:rsidRPr="0098585F" w:rsidRDefault="0023206D" w:rsidP="00DE71BC">
            <w:pPr>
              <w:ind w:left="-43" w:right="-66"/>
              <w:jc w:val="center"/>
              <w:rPr>
                <w:rFonts w:cs="Arial"/>
                <w:spacing w:val="-20"/>
                <w:sz w:val="20"/>
              </w:rPr>
            </w:pPr>
            <w:r w:rsidRPr="0098585F">
              <w:rPr>
                <w:rFonts w:cs="Arial"/>
                <w:spacing w:val="-20"/>
                <w:sz w:val="20"/>
              </w:rPr>
              <w:t>380.75</w:t>
            </w:r>
          </w:p>
        </w:tc>
        <w:tc>
          <w:tcPr>
            <w:tcW w:w="352" w:type="pct"/>
            <w:tcBorders>
              <w:right w:val="single" w:sz="4" w:space="0" w:color="auto"/>
            </w:tcBorders>
            <w:vAlign w:val="center"/>
          </w:tcPr>
          <w:p w:rsidR="0023206D" w:rsidRPr="0098585F" w:rsidRDefault="0023206D" w:rsidP="00DE71BC">
            <w:pPr>
              <w:jc w:val="center"/>
              <w:rPr>
                <w:rFonts w:cs="Arial"/>
                <w:bCs/>
                <w:spacing w:val="-20"/>
                <w:sz w:val="20"/>
              </w:rPr>
            </w:pPr>
            <w:r w:rsidRPr="0098585F">
              <w:rPr>
                <w:rFonts w:cs="Arial"/>
                <w:bCs/>
                <w:spacing w:val="-20"/>
                <w:sz w:val="20"/>
              </w:rPr>
              <w:t>30</w:t>
            </w:r>
          </w:p>
        </w:tc>
        <w:tc>
          <w:tcPr>
            <w:tcW w:w="350"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49.06</w:t>
            </w:r>
          </w:p>
        </w:tc>
        <w:tc>
          <w:tcPr>
            <w:tcW w:w="352" w:type="pct"/>
            <w:tcBorders>
              <w:righ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0.052</w:t>
            </w:r>
          </w:p>
        </w:tc>
        <w:tc>
          <w:tcPr>
            <w:tcW w:w="352" w:type="pct"/>
            <w:tcBorders>
              <w:left w:val="single" w:sz="4" w:space="0" w:color="auto"/>
            </w:tcBorders>
            <w:vAlign w:val="center"/>
          </w:tcPr>
          <w:p w:rsidR="0023206D" w:rsidRPr="0098585F" w:rsidRDefault="0023206D" w:rsidP="00DE71BC">
            <w:pPr>
              <w:jc w:val="center"/>
              <w:rPr>
                <w:rFonts w:cs="Arial"/>
                <w:spacing w:val="-20"/>
                <w:sz w:val="20"/>
              </w:rPr>
            </w:pPr>
            <w:r w:rsidRPr="0098585F">
              <w:rPr>
                <w:rFonts w:cs="Arial"/>
                <w:spacing w:val="-20"/>
                <w:sz w:val="20"/>
              </w:rPr>
              <w:t>0.01</w:t>
            </w:r>
          </w:p>
        </w:tc>
      </w:tr>
      <w:tr w:rsidR="0023206D" w:rsidRPr="0098585F" w:rsidTr="00FF76F9">
        <w:trPr>
          <w:cantSplit/>
        </w:trPr>
        <w:tc>
          <w:tcPr>
            <w:tcW w:w="766" w:type="pct"/>
          </w:tcPr>
          <w:p w:rsidR="0023206D" w:rsidRPr="0098585F" w:rsidRDefault="0023206D" w:rsidP="00DE71BC">
            <w:pPr>
              <w:jc w:val="center"/>
              <w:rPr>
                <w:rFonts w:cs="Arial"/>
                <w:b/>
                <w:bCs/>
                <w:sz w:val="20"/>
                <w:lang w:val="vi-VN" w:eastAsia="vi-VN"/>
              </w:rPr>
            </w:pPr>
            <w:r w:rsidRPr="0098585F">
              <w:rPr>
                <w:rFonts w:cs="Arial"/>
                <w:b/>
                <w:bCs/>
                <w:sz w:val="20"/>
                <w:lang w:val="vi-VN" w:eastAsia="vi-VN"/>
              </w:rPr>
              <w:t>QCVN 43</w:t>
            </w:r>
          </w:p>
          <w:p w:rsidR="0023206D" w:rsidRPr="0098585F" w:rsidRDefault="0023206D" w:rsidP="00DE71BC">
            <w:pPr>
              <w:jc w:val="center"/>
              <w:rPr>
                <w:rFonts w:cs="Arial"/>
                <w:sz w:val="20"/>
              </w:rPr>
            </w:pPr>
            <w:r w:rsidRPr="0098585F">
              <w:rPr>
                <w:rFonts w:cs="Arial"/>
                <w:b/>
                <w:bCs/>
                <w:sz w:val="20"/>
                <w:lang w:val="vi-VN" w:eastAsia="vi-VN"/>
              </w:rPr>
              <w:t>2012/BTNMT</w:t>
            </w:r>
          </w:p>
        </w:tc>
        <w:tc>
          <w:tcPr>
            <w:tcW w:w="701"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108</w:t>
            </w:r>
          </w:p>
        </w:tc>
        <w:tc>
          <w:tcPr>
            <w:tcW w:w="701"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112</w:t>
            </w:r>
          </w:p>
        </w:tc>
        <w:tc>
          <w:tcPr>
            <w:tcW w:w="703"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271</w:t>
            </w:r>
          </w:p>
        </w:tc>
        <w:tc>
          <w:tcPr>
            <w:tcW w:w="724"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w:t>
            </w:r>
          </w:p>
        </w:tc>
        <w:tc>
          <w:tcPr>
            <w:tcW w:w="702"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160</w:t>
            </w:r>
          </w:p>
        </w:tc>
        <w:tc>
          <w:tcPr>
            <w:tcW w:w="703" w:type="pct"/>
            <w:gridSpan w:val="2"/>
            <w:vAlign w:val="center"/>
          </w:tcPr>
          <w:p w:rsidR="0023206D" w:rsidRPr="0098585F" w:rsidRDefault="0023206D" w:rsidP="00DE71BC">
            <w:pPr>
              <w:jc w:val="center"/>
              <w:rPr>
                <w:rFonts w:cs="Arial"/>
                <w:b/>
                <w:bCs/>
                <w:sz w:val="20"/>
                <w:lang w:val="vi-VN" w:eastAsia="vi-VN"/>
              </w:rPr>
            </w:pPr>
            <w:r w:rsidRPr="0098585F">
              <w:rPr>
                <w:rFonts w:cs="Arial"/>
                <w:b/>
                <w:bCs/>
                <w:sz w:val="20"/>
                <w:lang w:val="vi-VN" w:eastAsia="vi-VN"/>
              </w:rPr>
              <w:t>0.7</w:t>
            </w:r>
          </w:p>
        </w:tc>
      </w:tr>
    </w:tbl>
    <w:p w:rsidR="0023206D" w:rsidRPr="0098585F" w:rsidRDefault="0023206D" w:rsidP="00FF76F9"/>
    <w:p w:rsidR="0023206D" w:rsidRPr="0098585F" w:rsidRDefault="0023206D" w:rsidP="0023206D">
      <w:pPr>
        <w:rPr>
          <w:rFonts w:cs="Arial"/>
          <w:szCs w:val="24"/>
        </w:rPr>
      </w:pPr>
      <w:r w:rsidRPr="0098585F">
        <w:rPr>
          <w:rFonts w:cs="Arial"/>
          <w:szCs w:val="24"/>
        </w:rPr>
        <w:lastRenderedPageBreak/>
        <w:t xml:space="preserve">Most of trace metals found in the sediment of STT Field were low and equal to the reference values. The analytical data was not much various between sampling rings. Most of metal </w:t>
      </w:r>
      <w:proofErr w:type="gramStart"/>
      <w:r w:rsidRPr="0098585F">
        <w:rPr>
          <w:rFonts w:cs="Arial"/>
          <w:szCs w:val="24"/>
        </w:rPr>
        <w:t>value were</w:t>
      </w:r>
      <w:proofErr w:type="gramEnd"/>
      <w:r w:rsidRPr="0098585F">
        <w:rPr>
          <w:rFonts w:cs="Arial"/>
          <w:szCs w:val="24"/>
        </w:rPr>
        <w:t xml:space="preserve"> lower than the limit values regulated in QCVN 43:2012/BTNMT. Therefore, the bearing capacity of the seabed sediment of STT Field is still good.</w:t>
      </w:r>
    </w:p>
    <w:p w:rsidR="0023206D" w:rsidRPr="0098585F" w:rsidRDefault="0023206D" w:rsidP="0023206D">
      <w:pPr>
        <w:rPr>
          <w:rFonts w:cs="Arial"/>
          <w:szCs w:val="24"/>
        </w:rPr>
      </w:pPr>
    </w:p>
    <w:p w:rsidR="006869DE" w:rsidRPr="0098585F" w:rsidRDefault="0023206D" w:rsidP="006869DE">
      <w:pPr>
        <w:rPr>
          <w:rFonts w:cs="Arial"/>
          <w:szCs w:val="24"/>
          <w:lang w:val="vi-VN"/>
        </w:rPr>
      </w:pPr>
      <w:r w:rsidRPr="0098585F">
        <w:rPr>
          <w:rFonts w:cs="Arial"/>
          <w:szCs w:val="24"/>
        </w:rPr>
        <w:t xml:space="preserve">However, the Barium content was </w:t>
      </w:r>
      <w:r w:rsidR="006869DE" w:rsidRPr="0098585F">
        <w:rPr>
          <w:rFonts w:cs="Arial"/>
          <w:szCs w:val="24"/>
          <w:lang w:val="vi-VN"/>
        </w:rPr>
        <w:t xml:space="preserve">found at high value </w:t>
      </w:r>
      <w:r w:rsidR="004704EE" w:rsidRPr="0098585F">
        <w:rPr>
          <w:rFonts w:cs="Arial"/>
          <w:szCs w:val="24"/>
          <w:lang w:val="vi-VN"/>
        </w:rPr>
        <w:t>at the sampling station</w:t>
      </w:r>
      <w:r w:rsidR="006869DE" w:rsidRPr="0098585F">
        <w:rPr>
          <w:rFonts w:cs="Arial"/>
          <w:szCs w:val="24"/>
          <w:lang w:val="vi-VN"/>
        </w:rPr>
        <w:t xml:space="preserve">, </w:t>
      </w:r>
      <w:r w:rsidR="004704EE" w:rsidRPr="0098585F">
        <w:rPr>
          <w:rFonts w:cs="Arial"/>
          <w:szCs w:val="24"/>
          <w:lang w:val="vi-VN"/>
        </w:rPr>
        <w:t xml:space="preserve">especially in the ring of </w:t>
      </w:r>
      <w:r w:rsidR="006869DE" w:rsidRPr="0098585F">
        <w:rPr>
          <w:rFonts w:cs="Arial"/>
          <w:szCs w:val="24"/>
          <w:lang w:val="vi-VN"/>
        </w:rPr>
        <w:t xml:space="preserve">1.000m </w:t>
      </w:r>
      <w:r w:rsidR="004704EE" w:rsidRPr="0098585F">
        <w:rPr>
          <w:rFonts w:cs="Arial"/>
          <w:szCs w:val="24"/>
          <w:lang w:val="vi-VN"/>
        </w:rPr>
        <w:t>from the discharge site</w:t>
      </w:r>
      <w:r w:rsidR="006869DE" w:rsidRPr="0098585F">
        <w:rPr>
          <w:rFonts w:cs="Arial"/>
          <w:szCs w:val="24"/>
        </w:rPr>
        <w:t xml:space="preserve">. </w:t>
      </w:r>
      <w:r w:rsidR="006869DE" w:rsidRPr="0098585F">
        <w:rPr>
          <w:rFonts w:cs="Arial"/>
          <w:szCs w:val="24"/>
          <w:lang w:val="vi-VN"/>
        </w:rPr>
        <w:t>Bari</w:t>
      </w:r>
      <w:r w:rsidR="00004483" w:rsidRPr="0098585F">
        <w:rPr>
          <w:rFonts w:cs="Arial"/>
          <w:szCs w:val="24"/>
          <w:lang w:val="vi-VN"/>
        </w:rPr>
        <w:t>um</w:t>
      </w:r>
      <w:r w:rsidR="006869DE" w:rsidRPr="0098585F">
        <w:rPr>
          <w:rFonts w:cs="Arial"/>
          <w:szCs w:val="24"/>
          <w:lang w:val="vi-VN"/>
        </w:rPr>
        <w:t xml:space="preserve"> </w:t>
      </w:r>
      <w:r w:rsidR="004704EE" w:rsidRPr="0098585F">
        <w:rPr>
          <w:rFonts w:cs="Arial"/>
          <w:szCs w:val="24"/>
          <w:lang w:val="vi-VN"/>
        </w:rPr>
        <w:t>is a inert and does  not cause pollution at the project's site</w:t>
      </w:r>
      <w:r w:rsidR="006869DE" w:rsidRPr="0098585F">
        <w:rPr>
          <w:rFonts w:cs="Arial"/>
          <w:szCs w:val="24"/>
          <w:lang w:val="vi-VN"/>
        </w:rPr>
        <w:t xml:space="preserve">. </w:t>
      </w:r>
      <w:r w:rsidR="00004483" w:rsidRPr="0098585F">
        <w:rPr>
          <w:rFonts w:cs="Arial"/>
          <w:szCs w:val="24"/>
          <w:lang w:val="vi-VN"/>
        </w:rPr>
        <w:t>However</w:t>
      </w:r>
      <w:r w:rsidR="006869DE" w:rsidRPr="0098585F">
        <w:rPr>
          <w:rFonts w:cs="Arial"/>
          <w:szCs w:val="24"/>
          <w:lang w:val="vi-VN"/>
        </w:rPr>
        <w:t xml:space="preserve">, </w:t>
      </w:r>
      <w:r w:rsidR="00004483" w:rsidRPr="0098585F">
        <w:rPr>
          <w:rFonts w:cs="Arial"/>
          <w:szCs w:val="24"/>
          <w:lang w:val="vi-VN"/>
        </w:rPr>
        <w:t>this is the indicator of drilling activities  due to it is the main element in the drilling cuttings</w:t>
      </w:r>
      <w:r w:rsidR="006869DE" w:rsidRPr="0098585F">
        <w:rPr>
          <w:rFonts w:cs="Arial"/>
          <w:szCs w:val="24"/>
          <w:lang w:val="vi-VN"/>
        </w:rPr>
        <w:t xml:space="preserve">. </w:t>
      </w:r>
      <w:r w:rsidR="00004483" w:rsidRPr="0098585F">
        <w:rPr>
          <w:rFonts w:cs="Arial"/>
          <w:szCs w:val="24"/>
          <w:lang w:val="vi-VN"/>
        </w:rPr>
        <w:t xml:space="preserve">The content of </w:t>
      </w:r>
      <w:r w:rsidR="006869DE" w:rsidRPr="0098585F">
        <w:rPr>
          <w:rFonts w:cs="Arial"/>
          <w:szCs w:val="24"/>
          <w:lang w:val="vi-VN"/>
        </w:rPr>
        <w:t>Bari</w:t>
      </w:r>
      <w:r w:rsidR="00004483" w:rsidRPr="0098585F">
        <w:rPr>
          <w:rFonts w:cs="Arial"/>
          <w:szCs w:val="24"/>
          <w:lang w:val="vi-VN"/>
        </w:rPr>
        <w:t>um</w:t>
      </w:r>
      <w:r w:rsidR="006869DE" w:rsidRPr="0098585F">
        <w:rPr>
          <w:rFonts w:cs="Arial"/>
          <w:szCs w:val="24"/>
          <w:lang w:val="vi-VN"/>
        </w:rPr>
        <w:t xml:space="preserve"> </w:t>
      </w:r>
      <w:r w:rsidR="00004483" w:rsidRPr="0098585F">
        <w:rPr>
          <w:rFonts w:cs="Arial"/>
          <w:szCs w:val="24"/>
          <w:lang w:val="vi-VN"/>
        </w:rPr>
        <w:t>was found high in the sediment of the project area shows that there had been drilling activities in the project area in the past</w:t>
      </w:r>
      <w:r w:rsidR="006869DE" w:rsidRPr="0098585F">
        <w:rPr>
          <w:rFonts w:cs="Arial"/>
          <w:szCs w:val="24"/>
          <w:lang w:val="vi-VN"/>
        </w:rPr>
        <w:t>.</w:t>
      </w:r>
    </w:p>
    <w:p w:rsidR="006869DE" w:rsidRPr="0098585F" w:rsidRDefault="006869DE" w:rsidP="006869DE">
      <w:pPr>
        <w:rPr>
          <w:rFonts w:cs="Arial"/>
          <w:szCs w:val="24"/>
          <w:lang w:val="vi-VN"/>
        </w:rPr>
      </w:pPr>
    </w:p>
    <w:p w:rsidR="006869DE" w:rsidRPr="0098585F" w:rsidRDefault="00004483" w:rsidP="006869DE">
      <w:pPr>
        <w:rPr>
          <w:rFonts w:cs="Arial"/>
          <w:szCs w:val="24"/>
          <w:lang w:val="vi-VN"/>
        </w:rPr>
      </w:pPr>
      <w:r w:rsidRPr="0098585F">
        <w:rPr>
          <w:rFonts w:cs="Arial"/>
          <w:szCs w:val="24"/>
          <w:lang w:val="vi-VN"/>
        </w:rPr>
        <w:t xml:space="preserve">The content of </w:t>
      </w:r>
      <w:r w:rsidR="006869DE" w:rsidRPr="0098585F">
        <w:rPr>
          <w:rFonts w:cs="Arial"/>
          <w:szCs w:val="24"/>
          <w:lang w:val="vi-VN"/>
        </w:rPr>
        <w:t xml:space="preserve">Cr </w:t>
      </w:r>
      <w:r w:rsidRPr="0098585F">
        <w:rPr>
          <w:rFonts w:cs="Arial"/>
          <w:szCs w:val="24"/>
          <w:lang w:val="vi-VN"/>
        </w:rPr>
        <w:t xml:space="preserve">in the sediment found in </w:t>
      </w:r>
      <w:r w:rsidR="006869DE" w:rsidRPr="0098585F">
        <w:rPr>
          <w:rFonts w:cs="Arial"/>
          <w:szCs w:val="24"/>
          <w:lang w:val="vi-VN"/>
        </w:rPr>
        <w:t xml:space="preserve">2015 </w:t>
      </w:r>
      <w:r w:rsidRPr="0098585F">
        <w:rPr>
          <w:rFonts w:cs="Arial"/>
          <w:szCs w:val="24"/>
          <w:lang w:val="vi-VN"/>
        </w:rPr>
        <w:t xml:space="preserve">has a slight  variation in comparison with the one found in </w:t>
      </w:r>
      <w:r w:rsidR="006869DE" w:rsidRPr="0098585F">
        <w:rPr>
          <w:rFonts w:cs="Arial"/>
          <w:szCs w:val="24"/>
          <w:lang w:val="vi-VN"/>
        </w:rPr>
        <w:t xml:space="preserve">2007, </w:t>
      </w:r>
      <w:r w:rsidRPr="0098585F">
        <w:rPr>
          <w:rFonts w:cs="Arial"/>
          <w:szCs w:val="24"/>
          <w:lang w:val="vi-VN"/>
        </w:rPr>
        <w:t>however they were much lower than the offshore sedimental quality</w:t>
      </w:r>
      <w:r w:rsidR="006869DE" w:rsidRPr="0098585F">
        <w:rPr>
          <w:rFonts w:cs="Arial"/>
          <w:szCs w:val="24"/>
          <w:lang w:val="vi-VN"/>
        </w:rPr>
        <w:t xml:space="preserve"> (QCVN 43:2015/BTNMT). </w:t>
      </w:r>
      <w:r w:rsidRPr="0098585F">
        <w:rPr>
          <w:rFonts w:cs="Arial"/>
          <w:szCs w:val="24"/>
          <w:lang w:val="vi-VN"/>
        </w:rPr>
        <w:t xml:space="preserve">This could be some variation in analytical methods </w:t>
      </w:r>
      <w:r w:rsidR="006869DE" w:rsidRPr="0098585F">
        <w:rPr>
          <w:rFonts w:cs="Arial"/>
          <w:szCs w:val="24"/>
          <w:lang w:val="vi-VN"/>
        </w:rPr>
        <w:t>(</w:t>
      </w:r>
      <w:r w:rsidRPr="0098585F">
        <w:rPr>
          <w:rFonts w:cs="Arial"/>
          <w:szCs w:val="24"/>
          <w:lang w:val="vi-VN"/>
        </w:rPr>
        <w:t xml:space="preserve">because the </w:t>
      </w:r>
      <w:r w:rsidR="006869DE" w:rsidRPr="0098585F">
        <w:rPr>
          <w:rFonts w:cs="Arial"/>
          <w:szCs w:val="24"/>
          <w:lang w:val="vi-VN"/>
        </w:rPr>
        <w:t xml:space="preserve">Cr </w:t>
      </w:r>
      <w:r w:rsidRPr="0098585F">
        <w:rPr>
          <w:rFonts w:cs="Arial"/>
          <w:szCs w:val="24"/>
          <w:lang w:val="vi-VN"/>
        </w:rPr>
        <w:t>content in the sediment is just minor</w:t>
      </w:r>
      <w:r w:rsidR="006869DE" w:rsidRPr="0098585F">
        <w:rPr>
          <w:rFonts w:cs="Arial"/>
          <w:szCs w:val="24"/>
          <w:lang w:val="vi-VN"/>
        </w:rPr>
        <w:t>).</w:t>
      </w:r>
    </w:p>
    <w:p w:rsidR="0023206D" w:rsidRPr="0098585F" w:rsidRDefault="0023206D" w:rsidP="0023206D">
      <w:pPr>
        <w:rPr>
          <w:rFonts w:cs="Arial"/>
          <w:lang w:val="vi-VN"/>
        </w:rPr>
      </w:pPr>
    </w:p>
    <w:p w:rsidR="0023206D" w:rsidRPr="0098585F" w:rsidRDefault="0023206D" w:rsidP="0023206D">
      <w:pPr>
        <w:rPr>
          <w:rFonts w:cs="Arial"/>
          <w:szCs w:val="24"/>
          <w:lang w:val="vi-VN"/>
        </w:rPr>
      </w:pPr>
    </w:p>
    <w:p w:rsidR="0023206D" w:rsidRPr="0098585F" w:rsidRDefault="0023206D" w:rsidP="00D00DA2">
      <w:pPr>
        <w:widowControl/>
        <w:numPr>
          <w:ilvl w:val="0"/>
          <w:numId w:val="62"/>
        </w:numPr>
        <w:ind w:left="360"/>
        <w:rPr>
          <w:rFonts w:cs="Arial"/>
          <w:spacing w:val="-4"/>
          <w:szCs w:val="24"/>
        </w:rPr>
      </w:pPr>
      <w:r w:rsidRPr="0098585F">
        <w:rPr>
          <w:rFonts w:cs="Arial"/>
          <w:b/>
          <w:spacing w:val="-4"/>
          <w:szCs w:val="24"/>
        </w:rPr>
        <w:t>The</w:t>
      </w:r>
      <w:r w:rsidRPr="0098585F">
        <w:rPr>
          <w:rFonts w:cs="Arial"/>
          <w:b/>
          <w:szCs w:val="24"/>
        </w:rPr>
        <w:t xml:space="preserve"> environmental analytical results of Su Tu Vang field</w:t>
      </w:r>
      <w:r w:rsidRPr="0098585F">
        <w:rPr>
          <w:rFonts w:cs="Arial"/>
          <w:b/>
          <w:spacing w:val="-4"/>
          <w:szCs w:val="24"/>
        </w:rPr>
        <w:t xml:space="preserve"> </w:t>
      </w:r>
    </w:p>
    <w:p w:rsidR="00FF76F9" w:rsidRPr="0098585F" w:rsidRDefault="00FF76F9" w:rsidP="008D54C2">
      <w:pPr>
        <w:widowControl/>
        <w:ind w:left="360"/>
        <w:rPr>
          <w:rFonts w:cs="Arial"/>
          <w:spacing w:val="-4"/>
          <w:szCs w:val="24"/>
        </w:rPr>
      </w:pPr>
    </w:p>
    <w:p w:rsidR="0023206D" w:rsidRPr="0098585F" w:rsidRDefault="0023206D" w:rsidP="0023206D">
      <w:pPr>
        <w:spacing w:line="276" w:lineRule="auto"/>
        <w:rPr>
          <w:rFonts w:cs="Arial"/>
          <w:szCs w:val="24"/>
        </w:rPr>
      </w:pPr>
      <w:r w:rsidRPr="0098585F">
        <w:rPr>
          <w:rFonts w:cs="Arial"/>
          <w:szCs w:val="24"/>
        </w:rPr>
        <w:t>To monitoring situation of environemtal quality in Block 15-1, CLJOC carried out three periodic from 1999 to 2012 monitoring surveys as below table.</w:t>
      </w:r>
    </w:p>
    <w:p w:rsidR="00FF76F9" w:rsidRPr="0098585F" w:rsidRDefault="00FF76F9" w:rsidP="0023206D">
      <w:pPr>
        <w:spacing w:line="276" w:lineRule="auto"/>
        <w:rPr>
          <w:rFonts w:cs="Arial"/>
          <w:szCs w:val="24"/>
        </w:rPr>
      </w:pPr>
    </w:p>
    <w:tbl>
      <w:tblPr>
        <w:tblW w:w="5000" w:type="pct"/>
        <w:jc w:val="center"/>
        <w:tblCellMar>
          <w:left w:w="0" w:type="dxa"/>
          <w:right w:w="0" w:type="dxa"/>
        </w:tblCellMar>
        <w:tblLook w:val="04A0" w:firstRow="1" w:lastRow="0" w:firstColumn="1" w:lastColumn="0" w:noHBand="0" w:noVBand="1"/>
      </w:tblPr>
      <w:tblGrid>
        <w:gridCol w:w="1089"/>
        <w:gridCol w:w="1437"/>
        <w:gridCol w:w="2202"/>
        <w:gridCol w:w="2128"/>
        <w:gridCol w:w="2191"/>
      </w:tblGrid>
      <w:tr w:rsidR="0023206D" w:rsidRPr="0098585F" w:rsidTr="00FF76F9">
        <w:trPr>
          <w:trHeight w:val="360"/>
          <w:jc w:val="center"/>
        </w:trPr>
        <w:tc>
          <w:tcPr>
            <w:tcW w:w="1396" w:type="pct"/>
            <w:gridSpan w:val="2"/>
            <w:tcBorders>
              <w:top w:val="single" w:sz="4" w:space="0" w:color="auto"/>
              <w:left w:val="single" w:sz="4" w:space="0" w:color="auto"/>
              <w:bottom w:val="single" w:sz="4" w:space="0" w:color="auto"/>
              <w:right w:val="single" w:sz="4" w:space="0" w:color="auto"/>
            </w:tcBorders>
            <w:shd w:val="clear" w:color="auto" w:fill="CCC0D9"/>
            <w:tcMar>
              <w:top w:w="13" w:type="dxa"/>
              <w:left w:w="13" w:type="dxa"/>
              <w:bottom w:w="0" w:type="dxa"/>
              <w:right w:w="13" w:type="dxa"/>
            </w:tcMar>
            <w:vAlign w:val="center"/>
            <w:hideMark/>
          </w:tcPr>
          <w:p w:rsidR="0023206D" w:rsidRPr="0098585F" w:rsidRDefault="0023206D" w:rsidP="00DE71BC">
            <w:pPr>
              <w:jc w:val="center"/>
              <w:rPr>
                <w:rFonts w:cs="Arial"/>
                <w:b/>
                <w:bCs/>
                <w:sz w:val="20"/>
                <w:lang w:val="vi-VN"/>
              </w:rPr>
            </w:pPr>
            <w:r w:rsidRPr="0098585F">
              <w:rPr>
                <w:rFonts w:cs="Arial"/>
                <w:sz w:val="20"/>
              </w:rPr>
              <w:t xml:space="preserve"> </w:t>
            </w:r>
            <w:r w:rsidRPr="0098585F">
              <w:rPr>
                <w:rFonts w:cs="Arial"/>
                <w:b/>
                <w:bCs/>
                <w:sz w:val="20"/>
              </w:rPr>
              <w:t>Information of the survey</w:t>
            </w:r>
          </w:p>
        </w:tc>
        <w:tc>
          <w:tcPr>
            <w:tcW w:w="1217" w:type="pct"/>
            <w:tcBorders>
              <w:top w:val="single" w:sz="4" w:space="0" w:color="auto"/>
              <w:left w:val="nil"/>
              <w:bottom w:val="single" w:sz="4" w:space="0" w:color="auto"/>
              <w:right w:val="single" w:sz="4" w:space="0" w:color="auto"/>
            </w:tcBorders>
            <w:shd w:val="clear" w:color="auto" w:fill="CCC0D9"/>
            <w:tcMar>
              <w:top w:w="13" w:type="dxa"/>
              <w:left w:w="13" w:type="dxa"/>
              <w:bottom w:w="0" w:type="dxa"/>
              <w:right w:w="13" w:type="dxa"/>
            </w:tcMar>
            <w:vAlign w:val="center"/>
            <w:hideMark/>
          </w:tcPr>
          <w:p w:rsidR="0023206D" w:rsidRPr="0098585F" w:rsidRDefault="0023206D" w:rsidP="00DE71BC">
            <w:pPr>
              <w:jc w:val="center"/>
              <w:rPr>
                <w:rFonts w:cs="Arial"/>
                <w:b/>
                <w:bCs/>
                <w:sz w:val="20"/>
                <w:lang w:val="vi-VN"/>
              </w:rPr>
            </w:pPr>
            <w:r w:rsidRPr="0098585F">
              <w:rPr>
                <w:rFonts w:cs="Arial"/>
                <w:b/>
                <w:bCs/>
                <w:sz w:val="20"/>
              </w:rPr>
              <w:t>2006 survey</w:t>
            </w:r>
          </w:p>
        </w:tc>
        <w:tc>
          <w:tcPr>
            <w:tcW w:w="1176" w:type="pct"/>
            <w:tcBorders>
              <w:top w:val="single" w:sz="4" w:space="0" w:color="auto"/>
              <w:left w:val="nil"/>
              <w:bottom w:val="single" w:sz="4" w:space="0" w:color="auto"/>
              <w:right w:val="single" w:sz="4" w:space="0" w:color="auto"/>
            </w:tcBorders>
            <w:shd w:val="clear" w:color="auto" w:fill="CCC0D9"/>
            <w:vAlign w:val="center"/>
            <w:hideMark/>
          </w:tcPr>
          <w:p w:rsidR="0023206D" w:rsidRPr="0098585F" w:rsidRDefault="0023206D" w:rsidP="00DE71BC">
            <w:pPr>
              <w:jc w:val="center"/>
              <w:rPr>
                <w:rFonts w:cs="Arial"/>
                <w:b/>
                <w:bCs/>
                <w:sz w:val="20"/>
                <w:lang w:val="vi-VN"/>
              </w:rPr>
            </w:pPr>
            <w:r w:rsidRPr="0098585F">
              <w:rPr>
                <w:rFonts w:cs="Arial"/>
                <w:b/>
                <w:bCs/>
                <w:sz w:val="20"/>
              </w:rPr>
              <w:t>2009 survey</w:t>
            </w:r>
          </w:p>
        </w:tc>
        <w:tc>
          <w:tcPr>
            <w:tcW w:w="1211" w:type="pct"/>
            <w:tcBorders>
              <w:top w:val="single" w:sz="4" w:space="0" w:color="auto"/>
              <w:left w:val="nil"/>
              <w:bottom w:val="single" w:sz="4" w:space="0" w:color="auto"/>
              <w:right w:val="single" w:sz="4" w:space="0" w:color="auto"/>
            </w:tcBorders>
            <w:shd w:val="clear" w:color="auto" w:fill="CCC0D9"/>
            <w:vAlign w:val="center"/>
            <w:hideMark/>
          </w:tcPr>
          <w:p w:rsidR="0023206D" w:rsidRPr="0098585F" w:rsidRDefault="0023206D" w:rsidP="00DE71BC">
            <w:pPr>
              <w:jc w:val="center"/>
              <w:rPr>
                <w:rFonts w:cs="Arial"/>
                <w:b/>
                <w:bCs/>
                <w:sz w:val="20"/>
                <w:lang w:val="vi-VN"/>
              </w:rPr>
            </w:pPr>
            <w:r w:rsidRPr="0098585F">
              <w:rPr>
                <w:rFonts w:cs="Arial"/>
                <w:b/>
                <w:bCs/>
                <w:sz w:val="20"/>
              </w:rPr>
              <w:t>2012 survey</w:t>
            </w:r>
          </w:p>
        </w:tc>
      </w:tr>
      <w:tr w:rsidR="0023206D" w:rsidRPr="0098585F" w:rsidTr="00FF76F9">
        <w:trPr>
          <w:trHeight w:val="360"/>
          <w:jc w:val="center"/>
        </w:trPr>
        <w:tc>
          <w:tcPr>
            <w:tcW w:w="1396" w:type="pct"/>
            <w:gridSpan w:val="2"/>
            <w:tcBorders>
              <w:top w:val="single" w:sz="4" w:space="0" w:color="auto"/>
              <w:left w:val="single" w:sz="4" w:space="0" w:color="auto"/>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Purpose of the survey</w:t>
            </w:r>
          </w:p>
        </w:tc>
        <w:tc>
          <w:tcPr>
            <w:tcW w:w="1217"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Baseline</w:t>
            </w:r>
          </w:p>
        </w:tc>
        <w:tc>
          <w:tcPr>
            <w:tcW w:w="1176"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1</w:t>
            </w:r>
            <w:r w:rsidRPr="0098585F">
              <w:rPr>
                <w:rFonts w:cs="Arial"/>
                <w:sz w:val="20"/>
                <w:vertAlign w:val="superscript"/>
              </w:rPr>
              <w:t>st</w:t>
            </w:r>
            <w:r w:rsidRPr="0098585F">
              <w:rPr>
                <w:rFonts w:cs="Arial"/>
                <w:sz w:val="20"/>
              </w:rPr>
              <w:t xml:space="preserve"> post-drilling</w:t>
            </w:r>
          </w:p>
        </w:tc>
        <w:tc>
          <w:tcPr>
            <w:tcW w:w="1211" w:type="pct"/>
            <w:tcBorders>
              <w:top w:val="nil"/>
              <w:left w:val="nil"/>
              <w:bottom w:val="single" w:sz="4" w:space="0" w:color="auto"/>
              <w:right w:val="single" w:sz="4" w:space="0" w:color="auto"/>
            </w:tcBorders>
            <w:vAlign w:val="center"/>
            <w:hideMark/>
          </w:tcPr>
          <w:p w:rsidR="0023206D" w:rsidRPr="0098585F" w:rsidRDefault="0023206D" w:rsidP="00DE71BC">
            <w:pPr>
              <w:jc w:val="center"/>
              <w:rPr>
                <w:rFonts w:cs="Arial"/>
                <w:sz w:val="20"/>
                <w:lang w:val="vi-VN"/>
              </w:rPr>
            </w:pPr>
            <w:r w:rsidRPr="0098585F">
              <w:rPr>
                <w:rFonts w:cs="Arial"/>
                <w:sz w:val="20"/>
              </w:rPr>
              <w:t>2</w:t>
            </w:r>
            <w:r w:rsidRPr="0098585F">
              <w:rPr>
                <w:rFonts w:cs="Arial"/>
                <w:sz w:val="20"/>
                <w:vertAlign w:val="superscript"/>
              </w:rPr>
              <w:t>nd</w:t>
            </w:r>
            <w:r w:rsidRPr="0098585F">
              <w:rPr>
                <w:rFonts w:cs="Arial"/>
                <w:sz w:val="20"/>
              </w:rPr>
              <w:t xml:space="preserve">  post-drilling</w:t>
            </w:r>
          </w:p>
        </w:tc>
      </w:tr>
      <w:tr w:rsidR="0023206D" w:rsidRPr="0098585F" w:rsidTr="00FF76F9">
        <w:trPr>
          <w:trHeight w:val="360"/>
          <w:jc w:val="center"/>
        </w:trPr>
        <w:tc>
          <w:tcPr>
            <w:tcW w:w="1396" w:type="pct"/>
            <w:gridSpan w:val="2"/>
            <w:tcBorders>
              <w:top w:val="single" w:sz="4" w:space="0" w:color="auto"/>
              <w:left w:val="single" w:sz="4" w:space="0" w:color="auto"/>
              <w:bottom w:val="single" w:sz="4" w:space="0" w:color="auto"/>
              <w:right w:val="single" w:sz="4" w:space="0" w:color="auto"/>
            </w:tcBorders>
            <w:vAlign w:val="center"/>
            <w:hideMark/>
          </w:tcPr>
          <w:p w:rsidR="0023206D" w:rsidRPr="0098585F" w:rsidRDefault="0023206D" w:rsidP="00DE71BC">
            <w:pPr>
              <w:jc w:val="center"/>
              <w:rPr>
                <w:rFonts w:cs="Arial"/>
                <w:sz w:val="20"/>
                <w:lang w:val="vi-VN"/>
              </w:rPr>
            </w:pPr>
            <w:r w:rsidRPr="0098585F">
              <w:rPr>
                <w:rFonts w:cs="Arial"/>
                <w:sz w:val="20"/>
              </w:rPr>
              <w:t>Time of survey</w:t>
            </w:r>
          </w:p>
        </w:tc>
        <w:tc>
          <w:tcPr>
            <w:tcW w:w="1217"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Apr-06</w:t>
            </w:r>
          </w:p>
        </w:tc>
        <w:tc>
          <w:tcPr>
            <w:tcW w:w="1176"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Jul-09</w:t>
            </w:r>
          </w:p>
        </w:tc>
        <w:tc>
          <w:tcPr>
            <w:tcW w:w="1211" w:type="pct"/>
            <w:tcBorders>
              <w:top w:val="nil"/>
              <w:left w:val="nil"/>
              <w:bottom w:val="single" w:sz="4" w:space="0" w:color="auto"/>
              <w:right w:val="single" w:sz="4" w:space="0" w:color="auto"/>
            </w:tcBorders>
            <w:vAlign w:val="center"/>
            <w:hideMark/>
          </w:tcPr>
          <w:p w:rsidR="0023206D" w:rsidRPr="0098585F" w:rsidRDefault="0023206D" w:rsidP="00DE71BC">
            <w:pPr>
              <w:jc w:val="center"/>
              <w:rPr>
                <w:rFonts w:cs="Arial"/>
                <w:sz w:val="20"/>
              </w:rPr>
            </w:pPr>
            <w:r w:rsidRPr="0098585F">
              <w:rPr>
                <w:rFonts w:cs="Arial"/>
                <w:sz w:val="20"/>
              </w:rPr>
              <w:t>Jul-12</w:t>
            </w:r>
          </w:p>
        </w:tc>
      </w:tr>
      <w:tr w:rsidR="0023206D" w:rsidRPr="0098585F" w:rsidTr="00FF76F9">
        <w:trPr>
          <w:trHeight w:val="360"/>
          <w:jc w:val="center"/>
        </w:trPr>
        <w:tc>
          <w:tcPr>
            <w:tcW w:w="602" w:type="pct"/>
            <w:vMerge w:val="restart"/>
            <w:tcBorders>
              <w:top w:val="nil"/>
              <w:left w:val="single" w:sz="4" w:space="0" w:color="auto"/>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Number of stations</w:t>
            </w:r>
          </w:p>
        </w:tc>
        <w:tc>
          <w:tcPr>
            <w:tcW w:w="794"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Around the well</w:t>
            </w:r>
          </w:p>
        </w:tc>
        <w:tc>
          <w:tcPr>
            <w:tcW w:w="1217"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15</w:t>
            </w:r>
          </w:p>
        </w:tc>
        <w:tc>
          <w:tcPr>
            <w:tcW w:w="1176"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15</w:t>
            </w:r>
          </w:p>
        </w:tc>
        <w:tc>
          <w:tcPr>
            <w:tcW w:w="1211" w:type="pct"/>
            <w:tcBorders>
              <w:top w:val="nil"/>
              <w:left w:val="nil"/>
              <w:bottom w:val="single" w:sz="4" w:space="0" w:color="auto"/>
              <w:right w:val="single" w:sz="4" w:space="0" w:color="auto"/>
            </w:tcBorders>
            <w:vAlign w:val="center"/>
            <w:hideMark/>
          </w:tcPr>
          <w:p w:rsidR="0023206D" w:rsidRPr="0098585F" w:rsidRDefault="0023206D" w:rsidP="00DE71BC">
            <w:pPr>
              <w:jc w:val="center"/>
              <w:rPr>
                <w:rFonts w:cs="Arial"/>
                <w:sz w:val="20"/>
              </w:rPr>
            </w:pPr>
            <w:r w:rsidRPr="0098585F">
              <w:rPr>
                <w:rFonts w:cs="Arial"/>
                <w:sz w:val="20"/>
              </w:rPr>
              <w:t>15</w:t>
            </w:r>
          </w:p>
        </w:tc>
      </w:tr>
      <w:tr w:rsidR="0023206D" w:rsidRPr="0098585F" w:rsidTr="00FF76F9">
        <w:trPr>
          <w:trHeight w:val="360"/>
          <w:jc w:val="center"/>
        </w:trPr>
        <w:tc>
          <w:tcPr>
            <w:tcW w:w="602" w:type="pct"/>
            <w:vMerge/>
            <w:tcBorders>
              <w:top w:val="nil"/>
              <w:left w:val="single" w:sz="4" w:space="0" w:color="auto"/>
              <w:bottom w:val="single" w:sz="4" w:space="0" w:color="auto"/>
              <w:right w:val="single" w:sz="4" w:space="0" w:color="auto"/>
            </w:tcBorders>
            <w:vAlign w:val="center"/>
            <w:hideMark/>
          </w:tcPr>
          <w:p w:rsidR="0023206D" w:rsidRPr="0098585F" w:rsidRDefault="0023206D" w:rsidP="00DE71BC">
            <w:pPr>
              <w:rPr>
                <w:rFonts w:cs="Arial"/>
                <w:sz w:val="20"/>
                <w:lang w:val="vi-VN"/>
              </w:rPr>
            </w:pPr>
          </w:p>
        </w:tc>
        <w:tc>
          <w:tcPr>
            <w:tcW w:w="794"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Reference stations</w:t>
            </w:r>
          </w:p>
        </w:tc>
        <w:tc>
          <w:tcPr>
            <w:tcW w:w="1217"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2</w:t>
            </w:r>
          </w:p>
        </w:tc>
        <w:tc>
          <w:tcPr>
            <w:tcW w:w="1176"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2</w:t>
            </w:r>
          </w:p>
        </w:tc>
        <w:tc>
          <w:tcPr>
            <w:tcW w:w="1211" w:type="pct"/>
            <w:tcBorders>
              <w:top w:val="nil"/>
              <w:left w:val="nil"/>
              <w:bottom w:val="single" w:sz="4" w:space="0" w:color="auto"/>
              <w:right w:val="single" w:sz="4" w:space="0" w:color="auto"/>
            </w:tcBorders>
            <w:vAlign w:val="center"/>
            <w:hideMark/>
          </w:tcPr>
          <w:p w:rsidR="0023206D" w:rsidRPr="0098585F" w:rsidRDefault="0023206D" w:rsidP="00DE71BC">
            <w:pPr>
              <w:jc w:val="center"/>
              <w:rPr>
                <w:rFonts w:cs="Arial"/>
                <w:sz w:val="20"/>
              </w:rPr>
            </w:pPr>
            <w:r w:rsidRPr="0098585F">
              <w:rPr>
                <w:rFonts w:cs="Arial"/>
                <w:sz w:val="20"/>
              </w:rPr>
              <w:t>2</w:t>
            </w:r>
          </w:p>
        </w:tc>
      </w:tr>
      <w:tr w:rsidR="0023206D" w:rsidRPr="0098585F" w:rsidTr="00FF76F9">
        <w:trPr>
          <w:trHeight w:val="360"/>
          <w:jc w:val="center"/>
        </w:trPr>
        <w:tc>
          <w:tcPr>
            <w:tcW w:w="1396" w:type="pct"/>
            <w:gridSpan w:val="2"/>
            <w:tcBorders>
              <w:top w:val="single" w:sz="4" w:space="0" w:color="auto"/>
              <w:left w:val="single" w:sz="4" w:space="0" w:color="auto"/>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Scale of survey</w:t>
            </w:r>
          </w:p>
        </w:tc>
        <w:tc>
          <w:tcPr>
            <w:tcW w:w="1217"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Study stations at 100m, 250m, 500m, 1000m, 2000m, 4000m rings and 10000m for reference statons</w:t>
            </w:r>
          </w:p>
        </w:tc>
        <w:tc>
          <w:tcPr>
            <w:tcW w:w="1176" w:type="pct"/>
            <w:tcBorders>
              <w:top w:val="nil"/>
              <w:left w:val="nil"/>
              <w:bottom w:val="single" w:sz="4" w:space="0" w:color="auto"/>
              <w:right w:val="single" w:sz="4" w:space="0" w:color="auto"/>
            </w:tcBorders>
            <w:tcMar>
              <w:top w:w="13" w:type="dxa"/>
              <w:left w:w="13" w:type="dxa"/>
              <w:bottom w:w="0" w:type="dxa"/>
              <w:right w:w="13" w:type="dxa"/>
            </w:tcMar>
            <w:vAlign w:val="center"/>
            <w:hideMark/>
          </w:tcPr>
          <w:p w:rsidR="0023206D" w:rsidRPr="0098585F" w:rsidRDefault="0023206D" w:rsidP="00DE71BC">
            <w:pPr>
              <w:jc w:val="center"/>
              <w:rPr>
                <w:rFonts w:cs="Arial"/>
                <w:sz w:val="20"/>
                <w:lang w:val="vi-VN"/>
              </w:rPr>
            </w:pPr>
            <w:r w:rsidRPr="0098585F">
              <w:rPr>
                <w:rFonts w:cs="Arial"/>
                <w:sz w:val="20"/>
              </w:rPr>
              <w:t>Study stations at 250m, 500m, 1000m, 2000m, 4000m rings and 10000m for reference stations</w:t>
            </w:r>
          </w:p>
        </w:tc>
        <w:tc>
          <w:tcPr>
            <w:tcW w:w="1211" w:type="pct"/>
            <w:tcBorders>
              <w:top w:val="nil"/>
              <w:left w:val="nil"/>
              <w:bottom w:val="single" w:sz="4" w:space="0" w:color="auto"/>
              <w:right w:val="single" w:sz="4" w:space="0" w:color="auto"/>
            </w:tcBorders>
            <w:vAlign w:val="center"/>
            <w:hideMark/>
          </w:tcPr>
          <w:p w:rsidR="0023206D" w:rsidRPr="0098585F" w:rsidRDefault="0023206D" w:rsidP="00DE71BC">
            <w:pPr>
              <w:jc w:val="center"/>
              <w:rPr>
                <w:rFonts w:cs="Arial"/>
                <w:sz w:val="20"/>
                <w:lang w:val="vi-VN"/>
              </w:rPr>
            </w:pPr>
            <w:r w:rsidRPr="0098585F">
              <w:rPr>
                <w:rFonts w:cs="Arial"/>
                <w:sz w:val="20"/>
              </w:rPr>
              <w:t>Study stations at 250m, 500m, 1000m, 2000m, 4000m rings and 10000m for reference stations</w:t>
            </w:r>
          </w:p>
        </w:tc>
      </w:tr>
    </w:tbl>
    <w:p w:rsidR="0023206D" w:rsidRPr="0098585F" w:rsidRDefault="0023206D" w:rsidP="00FF76F9">
      <w:pPr>
        <w:rPr>
          <w:i/>
          <w:sz w:val="20"/>
          <w:lang w:val="vi-VN"/>
        </w:rPr>
      </w:pPr>
      <w:r w:rsidRPr="0098585F">
        <w:rPr>
          <w:i/>
          <w:sz w:val="20"/>
        </w:rPr>
        <w:t>Source: Baseline monitoring report and environmental monitoring reports -CPSE&amp;CLJOC</w:t>
      </w:r>
    </w:p>
    <w:p w:rsidR="006869DE" w:rsidRPr="0098585F" w:rsidRDefault="006869DE" w:rsidP="00FF76F9">
      <w:pPr>
        <w:rPr>
          <w:lang w:val="vi-VN"/>
        </w:rPr>
      </w:pPr>
    </w:p>
    <w:p w:rsidR="0023206D" w:rsidRPr="0098585F" w:rsidRDefault="0023206D" w:rsidP="0023206D">
      <w:pPr>
        <w:spacing w:line="276" w:lineRule="auto"/>
        <w:rPr>
          <w:rFonts w:cs="Arial"/>
          <w:szCs w:val="24"/>
        </w:rPr>
      </w:pPr>
      <w:bookmarkStart w:id="241" w:name="_Toc370301407"/>
      <w:r w:rsidRPr="0098585F">
        <w:rPr>
          <w:rFonts w:cs="Arial"/>
          <w:szCs w:val="24"/>
        </w:rPr>
        <w:t xml:space="preserve">Some assessments on variation of sea water and sediment are drawn as follows: </w:t>
      </w:r>
    </w:p>
    <w:p w:rsidR="0023206D" w:rsidRPr="0098585F" w:rsidRDefault="0023206D" w:rsidP="0023206D">
      <w:pPr>
        <w:rPr>
          <w:rFonts w:cs="Arial"/>
          <w:szCs w:val="24"/>
        </w:rPr>
      </w:pPr>
    </w:p>
    <w:p w:rsidR="0023206D" w:rsidRPr="0098585F" w:rsidRDefault="0023206D" w:rsidP="00D00DA2">
      <w:pPr>
        <w:pStyle w:val="BodyText2"/>
        <w:numPr>
          <w:ilvl w:val="0"/>
          <w:numId w:val="64"/>
        </w:numPr>
        <w:spacing w:after="0" w:line="276" w:lineRule="auto"/>
        <w:rPr>
          <w:rFonts w:cs="Arial"/>
          <w:b/>
          <w:i/>
        </w:rPr>
      </w:pPr>
      <w:r w:rsidRPr="0098585F">
        <w:rPr>
          <w:rFonts w:cs="Arial"/>
        </w:rPr>
        <w:t>The quality of seawater in the project development was still in the natural condition. There were not any crucial changes of the sea water quality through years.</w:t>
      </w:r>
    </w:p>
    <w:p w:rsidR="0023206D" w:rsidRPr="0098585F" w:rsidRDefault="0023206D" w:rsidP="00D00DA2">
      <w:pPr>
        <w:pStyle w:val="BodyText2"/>
        <w:numPr>
          <w:ilvl w:val="0"/>
          <w:numId w:val="64"/>
        </w:numPr>
        <w:spacing w:after="0" w:line="276" w:lineRule="auto"/>
        <w:rPr>
          <w:rFonts w:cs="Arial"/>
        </w:rPr>
      </w:pPr>
      <w:r w:rsidRPr="0098585F">
        <w:rPr>
          <w:rFonts w:cs="Arial"/>
        </w:rPr>
        <w:t xml:space="preserve">For Grain size, the change in the sediment characteristics was not significant throughout the surveys lasting a long period (2006-2012). Ba content, THC and PAH values in 2012 survey was higher thanPAH valued measured durinh two previous surveys. This result could be explained by the discharge of the 349 tons drillcuttings with content of Neoflor 1-58 (5.6%) in the STV-CPP area. </w:t>
      </w:r>
      <w:r w:rsidRPr="0098585F">
        <w:rPr>
          <w:rFonts w:cs="Arial"/>
        </w:rPr>
        <w:lastRenderedPageBreak/>
        <w:t>This monitoring carried out in July 2012 after drilling activities of SV-12P &amp; 12P-ST well finished 3 months ago.</w:t>
      </w:r>
    </w:p>
    <w:p w:rsidR="0023206D" w:rsidRPr="0098585F" w:rsidRDefault="0023206D" w:rsidP="0023206D">
      <w:pPr>
        <w:spacing w:before="240"/>
        <w:rPr>
          <w:rFonts w:cs="Arial"/>
          <w:szCs w:val="24"/>
        </w:rPr>
      </w:pPr>
      <w:r w:rsidRPr="0098585F">
        <w:rPr>
          <w:rFonts w:cs="Arial"/>
          <w:szCs w:val="24"/>
        </w:rPr>
        <w:t xml:space="preserve">Variation of sediment parameters is ilustrated by following chart. </w:t>
      </w:r>
    </w:p>
    <w:p w:rsidR="00EF3393" w:rsidRPr="0098585F" w:rsidRDefault="00EF3393" w:rsidP="0023206D">
      <w:pPr>
        <w:spacing w:before="240"/>
        <w:rPr>
          <w:rFonts w:cs="Arial"/>
          <w:szCs w:val="24"/>
        </w:rPr>
      </w:pPr>
    </w:p>
    <w:p w:rsidR="00FF76F9" w:rsidRPr="0098585F" w:rsidRDefault="0023206D" w:rsidP="00FF76F9">
      <w:pPr>
        <w:keepNext/>
        <w:jc w:val="center"/>
      </w:pPr>
      <w:r w:rsidRPr="0098585F">
        <w:rPr>
          <w:rFonts w:cs="Arial"/>
          <w:b/>
          <w:i/>
          <w:noProof/>
          <w:snapToGrid/>
          <w:szCs w:val="24"/>
        </w:rPr>
        <w:drawing>
          <wp:inline distT="0" distB="0" distL="0" distR="0">
            <wp:extent cx="5508792" cy="2904617"/>
            <wp:effectExtent l="12168" t="6096" r="7985" b="2667"/>
            <wp:docPr id="4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23206D" w:rsidRPr="0098585F" w:rsidRDefault="00FF76F9" w:rsidP="00FF76F9">
      <w:pPr>
        <w:pStyle w:val="Caption"/>
        <w:rPr>
          <w:rFonts w:cs="Arial"/>
          <w:b w:val="0"/>
          <w:i/>
          <w:szCs w:val="24"/>
        </w:rPr>
      </w:pPr>
      <w:bookmarkStart w:id="242" w:name="_Toc423081100"/>
      <w:bookmarkStart w:id="243" w:name="_Toc434225131"/>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14</w:t>
      </w:r>
      <w:r w:rsidR="00266FF2" w:rsidRPr="0098585F">
        <w:rPr>
          <w:noProof/>
        </w:rPr>
        <w:fldChar w:fldCharType="end"/>
      </w:r>
      <w:r w:rsidRPr="0098585F">
        <w:t xml:space="preserve"> Variation of sediment parameters</w:t>
      </w:r>
      <w:bookmarkEnd w:id="242"/>
      <w:bookmarkEnd w:id="243"/>
    </w:p>
    <w:p w:rsidR="0023206D" w:rsidRPr="0098585F" w:rsidRDefault="0023206D" w:rsidP="00FF76F9">
      <w:r w:rsidRPr="0098585F">
        <w:t>Source: CPSE&amp;CLJOC, 2012</w:t>
      </w:r>
    </w:p>
    <w:p w:rsidR="00FF76F9" w:rsidRPr="0098585F" w:rsidRDefault="00FF76F9" w:rsidP="0023206D">
      <w:pPr>
        <w:spacing w:line="276" w:lineRule="auto"/>
        <w:rPr>
          <w:rFonts w:cs="Arial"/>
          <w:szCs w:val="24"/>
        </w:rPr>
      </w:pPr>
    </w:p>
    <w:p w:rsidR="0023206D" w:rsidRPr="0098585F" w:rsidRDefault="0023206D" w:rsidP="0023206D">
      <w:pPr>
        <w:spacing w:line="276" w:lineRule="auto"/>
        <w:rPr>
          <w:rFonts w:cs="Arial"/>
          <w:szCs w:val="24"/>
        </w:rPr>
      </w:pPr>
      <w:r w:rsidRPr="0098585F">
        <w:rPr>
          <w:rFonts w:cs="Arial"/>
          <w:szCs w:val="24"/>
        </w:rPr>
        <w:t>Result of Station 31 (far 4000m from CPP), content of THC and Ba value is approximated to the values of the reference station and baseline value.</w:t>
      </w:r>
    </w:p>
    <w:p w:rsidR="0023206D" w:rsidRPr="0098585F" w:rsidRDefault="0023206D" w:rsidP="0023206D">
      <w:pPr>
        <w:pStyle w:val="BodyText2"/>
        <w:spacing w:line="276" w:lineRule="auto"/>
        <w:rPr>
          <w:rFonts w:cs="Arial"/>
        </w:rPr>
      </w:pPr>
    </w:p>
    <w:p w:rsidR="0023206D" w:rsidRPr="0098585F" w:rsidRDefault="005979DC" w:rsidP="00D100FC">
      <w:pPr>
        <w:pStyle w:val="Heading3"/>
        <w:rPr>
          <w:lang w:val="vi-VN"/>
        </w:rPr>
      </w:pPr>
      <w:r w:rsidRPr="0098585F">
        <w:br w:type="column"/>
      </w:r>
      <w:bookmarkStart w:id="244" w:name="_Toc434224985"/>
      <w:r w:rsidR="0023206D" w:rsidRPr="0098585F">
        <w:lastRenderedPageBreak/>
        <w:t>Existing Biological resources</w:t>
      </w:r>
      <w:bookmarkEnd w:id="241"/>
      <w:bookmarkEnd w:id="244"/>
      <w:r w:rsidR="0023206D" w:rsidRPr="0098585F">
        <w:t xml:space="preserve"> </w:t>
      </w:r>
    </w:p>
    <w:p w:rsidR="0023206D" w:rsidRPr="0098585F" w:rsidRDefault="0023206D" w:rsidP="0023206D">
      <w:pPr>
        <w:spacing w:line="276" w:lineRule="auto"/>
        <w:rPr>
          <w:rFonts w:cs="Arial"/>
          <w:b/>
          <w:sz w:val="16"/>
          <w:szCs w:val="16"/>
          <w:lang w:val="vi-VN"/>
        </w:rPr>
      </w:pPr>
    </w:p>
    <w:p w:rsidR="0023206D" w:rsidRPr="0098585F" w:rsidRDefault="0023206D" w:rsidP="00D100FC">
      <w:pPr>
        <w:pStyle w:val="Heading4"/>
      </w:pPr>
      <w:r w:rsidRPr="0098585F">
        <w:t>Phytoplankton Communities</w:t>
      </w:r>
    </w:p>
    <w:p w:rsidR="0023206D" w:rsidRPr="0098585F" w:rsidRDefault="0023206D" w:rsidP="0023206D">
      <w:pPr>
        <w:rPr>
          <w:rFonts w:cs="Arial"/>
          <w:szCs w:val="24"/>
        </w:rPr>
      </w:pPr>
    </w:p>
    <w:p w:rsidR="0023206D" w:rsidRPr="0098585F" w:rsidRDefault="0023206D" w:rsidP="0023206D">
      <w:pPr>
        <w:rPr>
          <w:rFonts w:cs="Arial"/>
          <w:szCs w:val="24"/>
          <w:u w:val="single"/>
        </w:rPr>
      </w:pPr>
      <w:r w:rsidRPr="0098585F">
        <w:rPr>
          <w:rFonts w:cs="Arial"/>
          <w:szCs w:val="24"/>
          <w:u w:val="single"/>
        </w:rPr>
        <w:t>Phytoplankton</w:t>
      </w:r>
    </w:p>
    <w:p w:rsidR="0023206D" w:rsidRPr="0098585F" w:rsidRDefault="0023206D" w:rsidP="0023206D">
      <w:pPr>
        <w:pStyle w:val="CM1"/>
        <w:rPr>
          <w:sz w:val="20"/>
        </w:rPr>
      </w:pPr>
    </w:p>
    <w:p w:rsidR="0023206D" w:rsidRPr="0098585F" w:rsidRDefault="0023206D" w:rsidP="0023206D">
      <w:pPr>
        <w:pStyle w:val="CM1"/>
      </w:pPr>
      <w:r w:rsidRPr="0098585F">
        <w:t xml:space="preserve">The </w:t>
      </w:r>
      <w:smartTag w:uri="urn:schemas-microsoft-com:office:smarttags" w:element="place">
        <w:smartTag w:uri="urn:schemas-microsoft-com:office:smarttags" w:element="PlaceName">
          <w:r w:rsidRPr="0098585F">
            <w:t>Southeast</w:t>
          </w:r>
        </w:smartTag>
        <w:r w:rsidRPr="0098585F">
          <w:t xml:space="preserve"> </w:t>
        </w:r>
        <w:smartTag w:uri="urn:schemas-microsoft-com:office:smarttags" w:element="PlaceName">
          <w:r w:rsidRPr="0098585F">
            <w:t>Vietnam</w:t>
          </w:r>
        </w:smartTag>
        <w:r w:rsidRPr="0098585F">
          <w:t xml:space="preserve"> </w:t>
        </w:r>
        <w:smartTag w:uri="urn:schemas-microsoft-com:office:smarttags" w:element="PlaceType">
          <w:r w:rsidRPr="0098585F">
            <w:t>Sea</w:t>
          </w:r>
        </w:smartTag>
      </w:smartTag>
      <w:r w:rsidRPr="0098585F">
        <w:t xml:space="preserve"> has approximately 257 species of phytoplankton which have been identified as belonging to the following three groups: </w:t>
      </w:r>
    </w:p>
    <w:p w:rsidR="0023206D" w:rsidRPr="0098585F" w:rsidRDefault="0023206D" w:rsidP="0023206D">
      <w:pPr>
        <w:pStyle w:val="Default"/>
        <w:rPr>
          <w:sz w:val="8"/>
          <w:szCs w:val="8"/>
        </w:rPr>
      </w:pPr>
    </w:p>
    <w:p w:rsidR="0023206D" w:rsidRPr="0098585F" w:rsidRDefault="0023206D" w:rsidP="00D00DA2">
      <w:pPr>
        <w:pStyle w:val="Default"/>
        <w:widowControl w:val="0"/>
        <w:numPr>
          <w:ilvl w:val="0"/>
          <w:numId w:val="65"/>
        </w:numPr>
        <w:rPr>
          <w:rFonts w:ascii="Arial" w:hAnsi="Arial" w:cs="Arial"/>
          <w:color w:val="auto"/>
        </w:rPr>
      </w:pPr>
      <w:r w:rsidRPr="0098585F">
        <w:rPr>
          <w:rFonts w:ascii="Arial" w:hAnsi="Arial" w:cs="Arial"/>
          <w:i/>
          <w:color w:val="auto"/>
        </w:rPr>
        <w:t>Bacillariophyta</w:t>
      </w:r>
      <w:r w:rsidRPr="0098585F">
        <w:rPr>
          <w:rFonts w:ascii="Arial" w:hAnsi="Arial" w:cs="Arial"/>
          <w:i/>
          <w:color w:val="auto"/>
        </w:rPr>
        <w:tab/>
        <w:t xml:space="preserve">: </w:t>
      </w:r>
      <w:r w:rsidRPr="0098585F">
        <w:rPr>
          <w:rFonts w:ascii="Arial" w:hAnsi="Arial" w:cs="Arial"/>
          <w:i/>
          <w:color w:val="auto"/>
        </w:rPr>
        <w:tab/>
      </w:r>
      <w:r w:rsidRPr="0098585F">
        <w:rPr>
          <w:rFonts w:ascii="Arial" w:hAnsi="Arial" w:cs="Arial"/>
          <w:color w:val="auto"/>
        </w:rPr>
        <w:t xml:space="preserve">173 species </w:t>
      </w:r>
    </w:p>
    <w:p w:rsidR="0023206D" w:rsidRPr="0098585F" w:rsidRDefault="0023206D" w:rsidP="00D00DA2">
      <w:pPr>
        <w:pStyle w:val="Default"/>
        <w:widowControl w:val="0"/>
        <w:numPr>
          <w:ilvl w:val="0"/>
          <w:numId w:val="65"/>
        </w:numPr>
        <w:rPr>
          <w:rFonts w:ascii="Arial" w:hAnsi="Arial" w:cs="Arial"/>
          <w:color w:val="auto"/>
        </w:rPr>
      </w:pPr>
      <w:r w:rsidRPr="0098585F">
        <w:rPr>
          <w:rFonts w:ascii="Arial" w:hAnsi="Arial" w:cs="Arial"/>
          <w:i/>
          <w:color w:val="auto"/>
        </w:rPr>
        <w:t xml:space="preserve">Dinophyceae </w:t>
      </w:r>
      <w:r w:rsidRPr="0098585F">
        <w:rPr>
          <w:rFonts w:ascii="Arial" w:hAnsi="Arial" w:cs="Arial"/>
          <w:i/>
          <w:color w:val="auto"/>
        </w:rPr>
        <w:tab/>
        <w:t xml:space="preserve">: </w:t>
      </w:r>
      <w:r w:rsidRPr="0098585F">
        <w:rPr>
          <w:rFonts w:ascii="Arial" w:hAnsi="Arial" w:cs="Arial"/>
          <w:i/>
          <w:color w:val="auto"/>
        </w:rPr>
        <w:tab/>
      </w:r>
      <w:r w:rsidRPr="0098585F">
        <w:rPr>
          <w:rFonts w:ascii="Arial" w:hAnsi="Arial" w:cs="Arial"/>
          <w:color w:val="auto"/>
        </w:rPr>
        <w:t xml:space="preserve">81 species </w:t>
      </w:r>
    </w:p>
    <w:p w:rsidR="0023206D" w:rsidRPr="0098585F" w:rsidRDefault="0023206D" w:rsidP="00D00DA2">
      <w:pPr>
        <w:pStyle w:val="Default"/>
        <w:widowControl w:val="0"/>
        <w:numPr>
          <w:ilvl w:val="0"/>
          <w:numId w:val="65"/>
        </w:numPr>
        <w:rPr>
          <w:rFonts w:ascii="Arial" w:hAnsi="Arial" w:cs="Arial"/>
          <w:color w:val="auto"/>
        </w:rPr>
      </w:pPr>
      <w:r w:rsidRPr="0098585F">
        <w:rPr>
          <w:rFonts w:ascii="Arial" w:hAnsi="Arial" w:cs="Arial"/>
          <w:i/>
          <w:color w:val="auto"/>
        </w:rPr>
        <w:t xml:space="preserve">Cyanophyceae </w:t>
      </w:r>
      <w:r w:rsidRPr="0098585F">
        <w:rPr>
          <w:rFonts w:ascii="Arial" w:hAnsi="Arial" w:cs="Arial"/>
          <w:i/>
          <w:color w:val="auto"/>
        </w:rPr>
        <w:tab/>
        <w:t>:</w:t>
      </w:r>
      <w:r w:rsidRPr="0098585F">
        <w:rPr>
          <w:rFonts w:ascii="Arial" w:hAnsi="Arial" w:cs="Arial"/>
          <w:i/>
          <w:color w:val="auto"/>
        </w:rPr>
        <w:tab/>
      </w:r>
      <w:r w:rsidRPr="0098585F">
        <w:rPr>
          <w:rFonts w:ascii="Arial" w:hAnsi="Arial" w:cs="Arial"/>
          <w:color w:val="auto"/>
        </w:rPr>
        <w:t xml:space="preserve">3 species </w:t>
      </w:r>
    </w:p>
    <w:p w:rsidR="0023206D" w:rsidRPr="0098585F" w:rsidRDefault="0023206D" w:rsidP="0023206D">
      <w:pPr>
        <w:spacing w:before="120"/>
        <w:rPr>
          <w:rFonts w:cs="Arial"/>
          <w:szCs w:val="24"/>
        </w:rPr>
      </w:pPr>
      <w:r w:rsidRPr="0098585F">
        <w:rPr>
          <w:rFonts w:cs="Arial"/>
          <w:spacing w:val="-4"/>
          <w:szCs w:val="24"/>
        </w:rPr>
        <w:t>The density of these algal species changes depending on the season. They are more abundant during the Southwest monsoon (September-October). The average density of phytoplankton in the Cuulong Basin is 0.5 million cells/m</w:t>
      </w:r>
      <w:r w:rsidRPr="0098585F">
        <w:rPr>
          <w:rFonts w:cs="Arial"/>
          <w:spacing w:val="-4"/>
          <w:szCs w:val="24"/>
          <w:vertAlign w:val="superscript"/>
        </w:rPr>
        <w:t>3</w:t>
      </w:r>
      <w:r w:rsidRPr="0098585F">
        <w:rPr>
          <w:rFonts w:cs="Arial"/>
          <w:spacing w:val="-4"/>
          <w:szCs w:val="24"/>
        </w:rPr>
        <w:t xml:space="preserve"> (during the Northeast monsoon) and from 0.5-2.5 million cells/m</w:t>
      </w:r>
      <w:r w:rsidRPr="0098585F">
        <w:rPr>
          <w:rFonts w:cs="Arial"/>
          <w:spacing w:val="-4"/>
          <w:szCs w:val="24"/>
          <w:vertAlign w:val="superscript"/>
        </w:rPr>
        <w:t>3</w:t>
      </w:r>
      <w:r w:rsidRPr="0098585F">
        <w:rPr>
          <w:rFonts w:cs="Arial"/>
          <w:spacing w:val="-4"/>
          <w:position w:val="11"/>
          <w:szCs w:val="24"/>
          <w:vertAlign w:val="superscript"/>
        </w:rPr>
        <w:t xml:space="preserve"> </w:t>
      </w:r>
      <w:r w:rsidRPr="0098585F">
        <w:rPr>
          <w:rFonts w:cs="Arial"/>
          <w:spacing w:val="-4"/>
          <w:szCs w:val="24"/>
        </w:rPr>
        <w:t>(during the Southwest monsoon)</w:t>
      </w:r>
      <w:r w:rsidRPr="0098585F">
        <w:rPr>
          <w:rFonts w:cs="Arial"/>
          <w:szCs w:val="24"/>
        </w:rPr>
        <w:t xml:space="preserve">. </w:t>
      </w:r>
    </w:p>
    <w:p w:rsidR="0023206D" w:rsidRPr="0098585F" w:rsidRDefault="0023206D" w:rsidP="0023206D">
      <w:pPr>
        <w:rPr>
          <w:rFonts w:cs="Arial"/>
          <w:szCs w:val="24"/>
          <w:u w:val="single"/>
        </w:rPr>
      </w:pPr>
    </w:p>
    <w:p w:rsidR="0023206D" w:rsidRPr="0098585F" w:rsidRDefault="0023206D" w:rsidP="0023206D">
      <w:pPr>
        <w:rPr>
          <w:rFonts w:cs="Arial"/>
          <w:szCs w:val="24"/>
          <w:u w:val="single"/>
        </w:rPr>
      </w:pPr>
      <w:r w:rsidRPr="0098585F">
        <w:rPr>
          <w:rFonts w:cs="Arial"/>
          <w:szCs w:val="24"/>
          <w:u w:val="single"/>
        </w:rPr>
        <w:t>Zooplankton</w:t>
      </w:r>
    </w:p>
    <w:p w:rsidR="0023206D" w:rsidRPr="0098585F" w:rsidRDefault="0023206D" w:rsidP="0023206D">
      <w:pPr>
        <w:rPr>
          <w:rFonts w:cs="Arial"/>
          <w:szCs w:val="24"/>
        </w:rPr>
      </w:pPr>
    </w:p>
    <w:p w:rsidR="0023206D" w:rsidRPr="0098585F" w:rsidRDefault="0023206D" w:rsidP="0023206D">
      <w:pPr>
        <w:pStyle w:val="CM13"/>
        <w:spacing w:after="0" w:line="276" w:lineRule="atLeast"/>
      </w:pPr>
      <w:r w:rsidRPr="0098585F">
        <w:t xml:space="preserve">In </w:t>
      </w:r>
      <w:smartTag w:uri="urn:schemas-microsoft-com:office:smarttags" w:element="PlaceName">
        <w:r w:rsidRPr="0098585F">
          <w:t>Southeast</w:t>
        </w:r>
      </w:smartTag>
      <w:r w:rsidRPr="0098585F">
        <w:t xml:space="preserve"> </w:t>
      </w:r>
      <w:smartTag w:uri="urn:schemas-microsoft-com:office:smarttags" w:element="PlaceName">
        <w:r w:rsidRPr="0098585F">
          <w:t>Vietnam</w:t>
        </w:r>
      </w:smartTag>
      <w:r w:rsidRPr="0098585F">
        <w:t xml:space="preserve"> </w:t>
      </w:r>
      <w:smartTag w:uri="urn:schemas-microsoft-com:office:smarttags" w:element="PlaceType">
        <w:r w:rsidRPr="0098585F">
          <w:t>Sea</w:t>
        </w:r>
      </w:smartTag>
      <w:r w:rsidRPr="0098585F">
        <w:t xml:space="preserve">, 290 species of zooplankton (62% total species of </w:t>
      </w:r>
      <w:smartTag w:uri="urn:schemas-microsoft-com:office:smarttags" w:element="place">
        <w:smartTag w:uri="urn:schemas-microsoft-com:office:smarttags" w:element="PlaceName">
          <w:r w:rsidRPr="0098585F">
            <w:t>Vietnam</w:t>
          </w:r>
        </w:smartTag>
        <w:r w:rsidRPr="0098585F">
          <w:t xml:space="preserve"> </w:t>
        </w:r>
        <w:smartTag w:uri="urn:schemas-microsoft-com:office:smarttags" w:element="PlaceType">
          <w:r w:rsidRPr="0098585F">
            <w:t>Sea</w:t>
          </w:r>
        </w:smartTag>
      </w:smartTag>
      <w:r w:rsidRPr="0098585F">
        <w:t xml:space="preserve">) have been identified and belong to 14 groups in which 158 species of </w:t>
      </w:r>
      <w:r w:rsidRPr="0098585F">
        <w:rPr>
          <w:i/>
        </w:rPr>
        <w:t xml:space="preserve">Copepoda </w:t>
      </w:r>
      <w:r w:rsidRPr="0098585F">
        <w:t xml:space="preserve">accounting for 50.3% and 51 species of </w:t>
      </w:r>
      <w:r w:rsidRPr="0098585F">
        <w:rPr>
          <w:i/>
        </w:rPr>
        <w:t>Coelenterate</w:t>
      </w:r>
      <w:r w:rsidRPr="0098585F">
        <w:t xml:space="preserve"> account for 16.2%. </w:t>
      </w:r>
    </w:p>
    <w:p w:rsidR="0023206D" w:rsidRPr="0098585F" w:rsidRDefault="0023206D" w:rsidP="0023206D">
      <w:pPr>
        <w:pStyle w:val="CM1"/>
        <w:rPr>
          <w:sz w:val="20"/>
        </w:rPr>
      </w:pPr>
    </w:p>
    <w:p w:rsidR="0023206D" w:rsidRPr="0098585F" w:rsidRDefault="0023206D" w:rsidP="0023206D">
      <w:pPr>
        <w:rPr>
          <w:rFonts w:cs="Arial"/>
          <w:szCs w:val="24"/>
          <w:u w:val="single"/>
        </w:rPr>
      </w:pPr>
      <w:r w:rsidRPr="0098585F">
        <w:rPr>
          <w:rFonts w:cs="Arial"/>
          <w:spacing w:val="-4"/>
          <w:szCs w:val="24"/>
        </w:rPr>
        <w:t>The average biomass of zooplankton in Southeast Vietnam Sea is 30 mg/</w:t>
      </w:r>
      <w:proofErr w:type="gramStart"/>
      <w:r w:rsidRPr="0098585F">
        <w:rPr>
          <w:rFonts w:cs="Arial"/>
          <w:spacing w:val="-4"/>
          <w:szCs w:val="24"/>
        </w:rPr>
        <w:t>m</w:t>
      </w:r>
      <w:r w:rsidRPr="0098585F">
        <w:rPr>
          <w:rFonts w:cs="Arial"/>
          <w:spacing w:val="-4"/>
          <w:szCs w:val="24"/>
          <w:vertAlign w:val="superscript"/>
        </w:rPr>
        <w:t>3</w:t>
      </w:r>
      <w:r w:rsidRPr="0098585F">
        <w:rPr>
          <w:rFonts w:cs="Arial"/>
          <w:spacing w:val="-4"/>
          <w:szCs w:val="24"/>
        </w:rPr>
        <w:t>,</w:t>
      </w:r>
      <w:proofErr w:type="gramEnd"/>
      <w:r w:rsidRPr="0098585F">
        <w:rPr>
          <w:rFonts w:cs="Arial"/>
          <w:spacing w:val="-4"/>
          <w:szCs w:val="24"/>
        </w:rPr>
        <w:t xml:space="preserve"> the coastal region may have the average mass of 40 mg/m</w:t>
      </w:r>
      <w:r w:rsidRPr="0098585F">
        <w:rPr>
          <w:rFonts w:cs="Arial"/>
          <w:spacing w:val="-4"/>
          <w:szCs w:val="24"/>
          <w:vertAlign w:val="superscript"/>
        </w:rPr>
        <w:t>3</w:t>
      </w:r>
      <w:r w:rsidRPr="0098585F">
        <w:rPr>
          <w:rFonts w:cs="Arial"/>
          <w:spacing w:val="-4"/>
          <w:szCs w:val="24"/>
        </w:rPr>
        <w:t xml:space="preserve">. Being influenced by the Mekong River delta, the average concentration is highest in the nearshore shallow areas and gradually decreases towards the offshore. </w:t>
      </w:r>
    </w:p>
    <w:p w:rsidR="0023206D" w:rsidRPr="0098585F" w:rsidRDefault="0023206D" w:rsidP="0023206D">
      <w:pPr>
        <w:rPr>
          <w:rFonts w:cs="Arial"/>
          <w:b/>
          <w:i/>
          <w:szCs w:val="24"/>
        </w:rPr>
      </w:pPr>
    </w:p>
    <w:p w:rsidR="0023206D" w:rsidRPr="0098585F" w:rsidRDefault="0023206D" w:rsidP="00D100FC">
      <w:pPr>
        <w:pStyle w:val="Heading4"/>
      </w:pPr>
      <w:r w:rsidRPr="0098585F">
        <w:t xml:space="preserve">Benthic Community </w:t>
      </w:r>
    </w:p>
    <w:p w:rsidR="00FF76F9" w:rsidRPr="0098585F" w:rsidRDefault="00FF76F9" w:rsidP="00FF76F9">
      <w:pPr>
        <w:pStyle w:val="Caption"/>
        <w:keepNext/>
      </w:pPr>
      <w:bookmarkStart w:id="245" w:name="_Toc43422507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19</w:t>
      </w:r>
      <w:r w:rsidR="00266FF2" w:rsidRPr="0098585F">
        <w:rPr>
          <w:noProof/>
        </w:rPr>
        <w:fldChar w:fldCharType="end"/>
      </w:r>
      <w:r w:rsidRPr="0098585F">
        <w:t xml:space="preserve"> Analytical Results of Benthos in the Study Area</w:t>
      </w:r>
      <w:bookmarkEnd w:id="245"/>
    </w:p>
    <w:tbl>
      <w:tblPr>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1253"/>
        <w:gridCol w:w="798"/>
        <w:gridCol w:w="798"/>
        <w:gridCol w:w="799"/>
        <w:gridCol w:w="799"/>
        <w:gridCol w:w="801"/>
        <w:gridCol w:w="799"/>
        <w:gridCol w:w="799"/>
        <w:gridCol w:w="799"/>
        <w:gridCol w:w="799"/>
        <w:gridCol w:w="801"/>
      </w:tblGrid>
      <w:tr w:rsidR="0023206D" w:rsidRPr="0098585F" w:rsidTr="00FF76F9">
        <w:trPr>
          <w:trHeight w:val="70"/>
        </w:trPr>
        <w:tc>
          <w:tcPr>
            <w:tcW w:w="678" w:type="pct"/>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Sampling Ring (m)</w:t>
            </w:r>
          </w:p>
        </w:tc>
        <w:tc>
          <w:tcPr>
            <w:tcW w:w="863"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No. of species</w:t>
            </w:r>
          </w:p>
        </w:tc>
        <w:tc>
          <w:tcPr>
            <w:tcW w:w="864"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lang w:val="pt-BR"/>
              </w:rPr>
            </w:pPr>
            <w:r w:rsidRPr="0098585F">
              <w:rPr>
                <w:rFonts w:cs="Arial"/>
                <w:b/>
                <w:sz w:val="20"/>
                <w:lang w:val="pt-BR"/>
              </w:rPr>
              <w:t>Density</w:t>
            </w:r>
          </w:p>
          <w:p w:rsidR="0023206D" w:rsidRPr="0098585F" w:rsidRDefault="0023206D" w:rsidP="00DE71BC">
            <w:pPr>
              <w:ind w:left="-144" w:right="-144"/>
              <w:jc w:val="center"/>
              <w:rPr>
                <w:rFonts w:cs="Arial"/>
                <w:b/>
                <w:sz w:val="20"/>
                <w:lang w:val="pt-BR"/>
              </w:rPr>
            </w:pPr>
            <w:r w:rsidRPr="0098585F">
              <w:rPr>
                <w:rFonts w:cs="Arial"/>
                <w:b/>
                <w:sz w:val="20"/>
                <w:lang w:val="pt-BR"/>
              </w:rPr>
              <w:t>(ind./m</w:t>
            </w:r>
            <w:r w:rsidRPr="0098585F">
              <w:rPr>
                <w:rFonts w:cs="Arial"/>
                <w:b/>
                <w:sz w:val="20"/>
                <w:vertAlign w:val="superscript"/>
                <w:lang w:val="pt-BR"/>
              </w:rPr>
              <w:t>2</w:t>
            </w:r>
            <w:r w:rsidRPr="0098585F">
              <w:rPr>
                <w:rFonts w:cs="Arial"/>
                <w:b/>
                <w:sz w:val="20"/>
                <w:lang w:val="pt-BR"/>
              </w:rPr>
              <w:t>)</w:t>
            </w:r>
          </w:p>
        </w:tc>
        <w:tc>
          <w:tcPr>
            <w:tcW w:w="865"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H(s)</w:t>
            </w:r>
          </w:p>
        </w:tc>
        <w:tc>
          <w:tcPr>
            <w:tcW w:w="864"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Hmax</w:t>
            </w:r>
          </w:p>
        </w:tc>
        <w:tc>
          <w:tcPr>
            <w:tcW w:w="865" w:type="pct"/>
            <w:gridSpan w:val="2"/>
            <w:tcBorders>
              <w:top w:val="double" w:sz="4" w:space="0" w:color="auto"/>
              <w:bottom w:val="single" w:sz="6" w:space="0" w:color="auto"/>
            </w:tcBorders>
            <w:shd w:val="clear" w:color="auto" w:fill="E0E0E0"/>
            <w:vAlign w:val="center"/>
          </w:tcPr>
          <w:p w:rsidR="0023206D" w:rsidRPr="0098585F" w:rsidRDefault="0023206D" w:rsidP="00DE71BC">
            <w:pPr>
              <w:ind w:left="-144" w:right="-144"/>
              <w:jc w:val="center"/>
              <w:rPr>
                <w:rFonts w:cs="Arial"/>
                <w:b/>
                <w:sz w:val="20"/>
              </w:rPr>
            </w:pPr>
            <w:r w:rsidRPr="0098585F">
              <w:rPr>
                <w:rFonts w:cs="Arial"/>
                <w:b/>
                <w:sz w:val="20"/>
              </w:rPr>
              <w:t>J</w:t>
            </w:r>
          </w:p>
        </w:tc>
      </w:tr>
      <w:tr w:rsidR="0023206D" w:rsidRPr="0098585F" w:rsidTr="00FF76F9">
        <w:tc>
          <w:tcPr>
            <w:tcW w:w="678" w:type="pct"/>
            <w:tcBorders>
              <w:top w:val="single" w:sz="6" w:space="0" w:color="auto"/>
            </w:tcBorders>
          </w:tcPr>
          <w:p w:rsidR="0023206D" w:rsidRPr="0098585F" w:rsidRDefault="0023206D" w:rsidP="00DE71BC">
            <w:pPr>
              <w:jc w:val="center"/>
              <w:rPr>
                <w:rFonts w:cs="Arial"/>
                <w:sz w:val="20"/>
              </w:rPr>
            </w:pPr>
          </w:p>
        </w:tc>
        <w:tc>
          <w:tcPr>
            <w:tcW w:w="432" w:type="pct"/>
            <w:tcBorders>
              <w:top w:val="single" w:sz="6" w:space="0" w:color="auto"/>
              <w:righ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2007</w:t>
            </w:r>
          </w:p>
        </w:tc>
        <w:tc>
          <w:tcPr>
            <w:tcW w:w="432" w:type="pct"/>
            <w:tcBorders>
              <w:top w:val="single" w:sz="6" w:space="0" w:color="auto"/>
              <w:lef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2015</w:t>
            </w:r>
          </w:p>
        </w:tc>
        <w:tc>
          <w:tcPr>
            <w:tcW w:w="432" w:type="pct"/>
            <w:tcBorders>
              <w:top w:val="single" w:sz="6" w:space="0" w:color="auto"/>
              <w:righ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2007</w:t>
            </w:r>
          </w:p>
        </w:tc>
        <w:tc>
          <w:tcPr>
            <w:tcW w:w="432" w:type="pct"/>
            <w:tcBorders>
              <w:top w:val="single" w:sz="6" w:space="0" w:color="auto"/>
              <w:lef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2015</w:t>
            </w:r>
          </w:p>
        </w:tc>
        <w:tc>
          <w:tcPr>
            <w:tcW w:w="433" w:type="pct"/>
            <w:tcBorders>
              <w:top w:val="single" w:sz="6" w:space="0" w:color="auto"/>
              <w:righ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2007</w:t>
            </w:r>
          </w:p>
        </w:tc>
        <w:tc>
          <w:tcPr>
            <w:tcW w:w="432" w:type="pct"/>
            <w:tcBorders>
              <w:top w:val="single" w:sz="6" w:space="0" w:color="auto"/>
              <w:lef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2015</w:t>
            </w:r>
          </w:p>
        </w:tc>
        <w:tc>
          <w:tcPr>
            <w:tcW w:w="432" w:type="pct"/>
            <w:tcBorders>
              <w:top w:val="single" w:sz="6" w:space="0" w:color="auto"/>
              <w:righ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2007</w:t>
            </w:r>
          </w:p>
        </w:tc>
        <w:tc>
          <w:tcPr>
            <w:tcW w:w="432" w:type="pct"/>
            <w:tcBorders>
              <w:top w:val="single" w:sz="6" w:space="0" w:color="auto"/>
              <w:lef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2015</w:t>
            </w:r>
          </w:p>
        </w:tc>
        <w:tc>
          <w:tcPr>
            <w:tcW w:w="432" w:type="pct"/>
            <w:tcBorders>
              <w:top w:val="single" w:sz="6" w:space="0" w:color="auto"/>
              <w:righ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2007</w:t>
            </w:r>
          </w:p>
        </w:tc>
        <w:tc>
          <w:tcPr>
            <w:tcW w:w="433" w:type="pct"/>
            <w:tcBorders>
              <w:top w:val="single" w:sz="6" w:space="0" w:color="auto"/>
              <w:left w:val="single" w:sz="4" w:space="0" w:color="auto"/>
            </w:tcBorders>
            <w:vAlign w:val="center"/>
          </w:tcPr>
          <w:p w:rsidR="0023206D" w:rsidRPr="0098585F" w:rsidRDefault="0023206D" w:rsidP="00DE71BC">
            <w:pPr>
              <w:ind w:left="-94" w:right="-144"/>
              <w:jc w:val="center"/>
              <w:rPr>
                <w:rFonts w:cs="Arial"/>
                <w:sz w:val="20"/>
              </w:rPr>
            </w:pPr>
            <w:r w:rsidRPr="0098585F">
              <w:rPr>
                <w:rFonts w:cs="Arial"/>
                <w:sz w:val="20"/>
              </w:rPr>
              <w:t>Year 2015</w:t>
            </w:r>
          </w:p>
        </w:tc>
      </w:tr>
      <w:tr w:rsidR="0023206D" w:rsidRPr="0098585F" w:rsidTr="00FF76F9">
        <w:tc>
          <w:tcPr>
            <w:tcW w:w="678" w:type="pct"/>
            <w:tcBorders>
              <w:top w:val="single" w:sz="6" w:space="0" w:color="auto"/>
            </w:tcBorders>
          </w:tcPr>
          <w:p w:rsidR="0023206D" w:rsidRPr="0098585F" w:rsidRDefault="0023206D" w:rsidP="00DE71BC">
            <w:pPr>
              <w:jc w:val="center"/>
              <w:rPr>
                <w:rFonts w:cs="Arial"/>
                <w:sz w:val="20"/>
              </w:rPr>
            </w:pPr>
            <w:r w:rsidRPr="0098585F">
              <w:rPr>
                <w:rFonts w:cs="Arial"/>
                <w:sz w:val="20"/>
              </w:rPr>
              <w:t>250</w:t>
            </w:r>
          </w:p>
        </w:tc>
        <w:tc>
          <w:tcPr>
            <w:tcW w:w="432" w:type="pct"/>
            <w:tcBorders>
              <w:top w:val="single" w:sz="6" w:space="0" w:color="auto"/>
              <w:right w:val="single" w:sz="4" w:space="0" w:color="auto"/>
            </w:tcBorders>
            <w:vAlign w:val="center"/>
          </w:tcPr>
          <w:p w:rsidR="0023206D" w:rsidRPr="0098585F" w:rsidRDefault="0023206D" w:rsidP="00DE71BC">
            <w:pPr>
              <w:jc w:val="center"/>
              <w:rPr>
                <w:rFonts w:cs="Arial"/>
                <w:sz w:val="20"/>
              </w:rPr>
            </w:pPr>
            <w:r w:rsidRPr="0098585F">
              <w:rPr>
                <w:rFonts w:cs="Arial"/>
                <w:sz w:val="20"/>
              </w:rPr>
              <w:t>44.0</w:t>
            </w:r>
          </w:p>
        </w:tc>
        <w:tc>
          <w:tcPr>
            <w:tcW w:w="432" w:type="pct"/>
            <w:tcBorders>
              <w:top w:val="single" w:sz="6" w:space="0" w:color="auto"/>
              <w:left w:val="single" w:sz="4" w:space="0" w:color="auto"/>
            </w:tcBorders>
            <w:vAlign w:val="center"/>
          </w:tcPr>
          <w:p w:rsidR="0023206D" w:rsidRPr="0098585F" w:rsidRDefault="0023206D" w:rsidP="00DE71BC">
            <w:pPr>
              <w:jc w:val="center"/>
              <w:rPr>
                <w:rFonts w:cs="Arial"/>
                <w:sz w:val="20"/>
              </w:rPr>
            </w:pPr>
            <w:r w:rsidRPr="0098585F">
              <w:rPr>
                <w:rFonts w:cs="Arial"/>
                <w:sz w:val="20"/>
              </w:rPr>
              <w:t>59</w:t>
            </w:r>
          </w:p>
        </w:tc>
        <w:tc>
          <w:tcPr>
            <w:tcW w:w="432" w:type="pct"/>
            <w:tcBorders>
              <w:top w:val="single" w:sz="6" w:space="0" w:color="auto"/>
              <w:right w:val="single" w:sz="4" w:space="0" w:color="auto"/>
            </w:tcBorders>
            <w:vAlign w:val="bottom"/>
          </w:tcPr>
          <w:p w:rsidR="0023206D" w:rsidRPr="0098585F" w:rsidRDefault="0023206D" w:rsidP="00DE71BC">
            <w:pPr>
              <w:jc w:val="center"/>
              <w:rPr>
                <w:rFonts w:cs="Arial"/>
                <w:sz w:val="20"/>
              </w:rPr>
            </w:pPr>
            <w:r w:rsidRPr="0098585F">
              <w:rPr>
                <w:rFonts w:cs="Arial"/>
                <w:sz w:val="20"/>
              </w:rPr>
              <w:t>253.5</w:t>
            </w:r>
          </w:p>
        </w:tc>
        <w:tc>
          <w:tcPr>
            <w:tcW w:w="432" w:type="pct"/>
            <w:tcBorders>
              <w:top w:val="single" w:sz="6" w:space="0" w:color="auto"/>
              <w:left w:val="single" w:sz="4" w:space="0" w:color="auto"/>
            </w:tcBorders>
            <w:vAlign w:val="bottom"/>
          </w:tcPr>
          <w:p w:rsidR="0023206D" w:rsidRPr="0098585F" w:rsidRDefault="0023206D" w:rsidP="00DE71BC">
            <w:pPr>
              <w:jc w:val="center"/>
              <w:rPr>
                <w:rFonts w:cs="Arial"/>
                <w:sz w:val="20"/>
              </w:rPr>
            </w:pPr>
            <w:r w:rsidRPr="0098585F">
              <w:rPr>
                <w:rFonts w:cs="Arial"/>
                <w:sz w:val="20"/>
              </w:rPr>
              <w:t>372</w:t>
            </w:r>
          </w:p>
        </w:tc>
        <w:tc>
          <w:tcPr>
            <w:tcW w:w="433" w:type="pct"/>
            <w:tcBorders>
              <w:top w:val="single" w:sz="6" w:space="0" w:color="auto"/>
              <w:right w:val="single" w:sz="4" w:space="0" w:color="auto"/>
            </w:tcBorders>
            <w:vAlign w:val="center"/>
          </w:tcPr>
          <w:p w:rsidR="0023206D" w:rsidRPr="0098585F" w:rsidRDefault="0023206D" w:rsidP="00DE71BC">
            <w:pPr>
              <w:jc w:val="center"/>
              <w:rPr>
                <w:rFonts w:cs="Arial"/>
                <w:sz w:val="20"/>
              </w:rPr>
            </w:pPr>
            <w:r w:rsidRPr="0098585F">
              <w:rPr>
                <w:rFonts w:cs="Arial"/>
                <w:sz w:val="20"/>
              </w:rPr>
              <w:t>4.65</w:t>
            </w:r>
          </w:p>
        </w:tc>
        <w:tc>
          <w:tcPr>
            <w:tcW w:w="432" w:type="pct"/>
            <w:tcBorders>
              <w:top w:val="single" w:sz="6" w:space="0" w:color="auto"/>
              <w:left w:val="single" w:sz="4" w:space="0" w:color="auto"/>
            </w:tcBorders>
            <w:vAlign w:val="center"/>
          </w:tcPr>
          <w:p w:rsidR="0023206D" w:rsidRPr="0098585F" w:rsidRDefault="0023206D" w:rsidP="00DE71BC">
            <w:pPr>
              <w:jc w:val="center"/>
              <w:rPr>
                <w:rFonts w:cs="Arial"/>
                <w:sz w:val="20"/>
              </w:rPr>
            </w:pPr>
            <w:r w:rsidRPr="0098585F">
              <w:rPr>
                <w:rFonts w:cs="Arial"/>
                <w:sz w:val="20"/>
              </w:rPr>
              <w:t>5.25</w:t>
            </w:r>
          </w:p>
        </w:tc>
        <w:tc>
          <w:tcPr>
            <w:tcW w:w="432" w:type="pct"/>
            <w:tcBorders>
              <w:top w:val="single" w:sz="6" w:space="0" w:color="auto"/>
              <w:right w:val="single" w:sz="4" w:space="0" w:color="auto"/>
            </w:tcBorders>
            <w:vAlign w:val="center"/>
          </w:tcPr>
          <w:p w:rsidR="0023206D" w:rsidRPr="0098585F" w:rsidRDefault="0023206D" w:rsidP="00DE71BC">
            <w:pPr>
              <w:jc w:val="center"/>
              <w:rPr>
                <w:rFonts w:cs="Arial"/>
                <w:sz w:val="20"/>
              </w:rPr>
            </w:pPr>
            <w:r w:rsidRPr="0098585F">
              <w:rPr>
                <w:rFonts w:cs="Arial"/>
                <w:sz w:val="20"/>
              </w:rPr>
              <w:t>0.85</w:t>
            </w:r>
          </w:p>
        </w:tc>
        <w:tc>
          <w:tcPr>
            <w:tcW w:w="432" w:type="pct"/>
            <w:tcBorders>
              <w:top w:val="single" w:sz="6" w:space="0" w:color="auto"/>
              <w:left w:val="single" w:sz="4" w:space="0" w:color="auto"/>
            </w:tcBorders>
            <w:vAlign w:val="center"/>
          </w:tcPr>
          <w:p w:rsidR="0023206D" w:rsidRPr="0098585F" w:rsidRDefault="0023206D" w:rsidP="00DE71BC">
            <w:pPr>
              <w:jc w:val="center"/>
              <w:rPr>
                <w:rFonts w:cs="Arial"/>
                <w:sz w:val="20"/>
              </w:rPr>
            </w:pPr>
            <w:r w:rsidRPr="0098585F">
              <w:rPr>
                <w:rFonts w:cs="Arial"/>
                <w:sz w:val="20"/>
              </w:rPr>
              <w:t>0.90</w:t>
            </w:r>
          </w:p>
        </w:tc>
        <w:tc>
          <w:tcPr>
            <w:tcW w:w="432" w:type="pct"/>
            <w:tcBorders>
              <w:top w:val="single" w:sz="6" w:space="0" w:color="auto"/>
              <w:right w:val="single" w:sz="4" w:space="0" w:color="auto"/>
            </w:tcBorders>
            <w:vAlign w:val="center"/>
          </w:tcPr>
          <w:p w:rsidR="0023206D" w:rsidRPr="0098585F" w:rsidRDefault="0023206D" w:rsidP="00DE71BC">
            <w:pPr>
              <w:jc w:val="center"/>
              <w:rPr>
                <w:rFonts w:cs="Arial"/>
                <w:sz w:val="20"/>
              </w:rPr>
            </w:pPr>
            <w:r w:rsidRPr="0098585F">
              <w:rPr>
                <w:rFonts w:cs="Arial"/>
                <w:sz w:val="20"/>
              </w:rPr>
              <w:t>0.06</w:t>
            </w:r>
          </w:p>
        </w:tc>
        <w:tc>
          <w:tcPr>
            <w:tcW w:w="433" w:type="pct"/>
            <w:tcBorders>
              <w:top w:val="single" w:sz="6" w:space="0" w:color="auto"/>
              <w:left w:val="single" w:sz="4" w:space="0" w:color="auto"/>
            </w:tcBorders>
            <w:vAlign w:val="center"/>
          </w:tcPr>
          <w:p w:rsidR="0023206D" w:rsidRPr="0098585F" w:rsidRDefault="0023206D" w:rsidP="00DE71BC">
            <w:pPr>
              <w:jc w:val="center"/>
              <w:rPr>
                <w:rFonts w:cs="Arial"/>
                <w:sz w:val="20"/>
              </w:rPr>
            </w:pPr>
            <w:r w:rsidRPr="0098585F">
              <w:rPr>
                <w:rFonts w:cs="Arial"/>
                <w:sz w:val="20"/>
              </w:rPr>
              <w:t>0.04</w:t>
            </w:r>
          </w:p>
        </w:tc>
      </w:tr>
      <w:tr w:rsidR="0023206D" w:rsidRPr="0098585F" w:rsidTr="00FF76F9">
        <w:trPr>
          <w:cantSplit/>
        </w:trPr>
        <w:tc>
          <w:tcPr>
            <w:tcW w:w="678" w:type="pct"/>
          </w:tcPr>
          <w:p w:rsidR="0023206D" w:rsidRPr="0098585F" w:rsidRDefault="0023206D" w:rsidP="00DE71BC">
            <w:pPr>
              <w:jc w:val="center"/>
              <w:rPr>
                <w:rFonts w:cs="Arial"/>
                <w:sz w:val="20"/>
              </w:rPr>
            </w:pPr>
            <w:r w:rsidRPr="0098585F">
              <w:rPr>
                <w:rFonts w:cs="Arial"/>
                <w:sz w:val="20"/>
              </w:rPr>
              <w:t>500</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48.8</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74</w:t>
            </w:r>
          </w:p>
        </w:tc>
        <w:tc>
          <w:tcPr>
            <w:tcW w:w="432" w:type="pct"/>
            <w:tcBorders>
              <w:right w:val="single" w:sz="4" w:space="0" w:color="auto"/>
            </w:tcBorders>
            <w:vAlign w:val="bottom"/>
          </w:tcPr>
          <w:p w:rsidR="0023206D" w:rsidRPr="0098585F" w:rsidRDefault="0023206D" w:rsidP="00DE71BC">
            <w:pPr>
              <w:jc w:val="center"/>
              <w:rPr>
                <w:rFonts w:cs="Arial"/>
                <w:sz w:val="20"/>
              </w:rPr>
            </w:pPr>
            <w:r w:rsidRPr="0098585F">
              <w:rPr>
                <w:rFonts w:cs="Arial"/>
                <w:sz w:val="20"/>
              </w:rPr>
              <w:t>277.5</w:t>
            </w:r>
          </w:p>
        </w:tc>
        <w:tc>
          <w:tcPr>
            <w:tcW w:w="432" w:type="pct"/>
            <w:tcBorders>
              <w:left w:val="single" w:sz="4" w:space="0" w:color="auto"/>
            </w:tcBorders>
            <w:vAlign w:val="bottom"/>
          </w:tcPr>
          <w:p w:rsidR="0023206D" w:rsidRPr="0098585F" w:rsidRDefault="0023206D" w:rsidP="00DE71BC">
            <w:pPr>
              <w:jc w:val="center"/>
              <w:rPr>
                <w:rFonts w:cs="Arial"/>
                <w:sz w:val="20"/>
              </w:rPr>
            </w:pPr>
            <w:r w:rsidRPr="0098585F">
              <w:rPr>
                <w:rFonts w:cs="Arial"/>
                <w:sz w:val="20"/>
              </w:rPr>
              <w:t>509</w:t>
            </w:r>
          </w:p>
        </w:tc>
        <w:tc>
          <w:tcPr>
            <w:tcW w:w="433"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4.77</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5.63</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0.85</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0.91</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0.07</w:t>
            </w:r>
          </w:p>
        </w:tc>
        <w:tc>
          <w:tcPr>
            <w:tcW w:w="433"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0.03</w:t>
            </w:r>
          </w:p>
        </w:tc>
      </w:tr>
      <w:tr w:rsidR="0023206D" w:rsidRPr="0098585F" w:rsidTr="00FF76F9">
        <w:trPr>
          <w:cantSplit/>
        </w:trPr>
        <w:tc>
          <w:tcPr>
            <w:tcW w:w="678" w:type="pct"/>
          </w:tcPr>
          <w:p w:rsidR="0023206D" w:rsidRPr="0098585F" w:rsidRDefault="0023206D" w:rsidP="00DE71BC">
            <w:pPr>
              <w:jc w:val="center"/>
              <w:rPr>
                <w:rFonts w:cs="Arial"/>
                <w:sz w:val="20"/>
              </w:rPr>
            </w:pPr>
            <w:r w:rsidRPr="0098585F">
              <w:rPr>
                <w:rFonts w:cs="Arial"/>
                <w:sz w:val="20"/>
              </w:rPr>
              <w:t>1.000</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50.8</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72</w:t>
            </w:r>
          </w:p>
        </w:tc>
        <w:tc>
          <w:tcPr>
            <w:tcW w:w="432" w:type="pct"/>
            <w:tcBorders>
              <w:right w:val="single" w:sz="4" w:space="0" w:color="auto"/>
            </w:tcBorders>
            <w:vAlign w:val="bottom"/>
          </w:tcPr>
          <w:p w:rsidR="0023206D" w:rsidRPr="0098585F" w:rsidRDefault="0023206D" w:rsidP="00DE71BC">
            <w:pPr>
              <w:jc w:val="center"/>
              <w:rPr>
                <w:rFonts w:cs="Arial"/>
                <w:sz w:val="20"/>
              </w:rPr>
            </w:pPr>
            <w:r w:rsidRPr="0098585F">
              <w:rPr>
                <w:rFonts w:cs="Arial"/>
                <w:sz w:val="20"/>
              </w:rPr>
              <w:t>281.0</w:t>
            </w:r>
          </w:p>
        </w:tc>
        <w:tc>
          <w:tcPr>
            <w:tcW w:w="432" w:type="pct"/>
            <w:tcBorders>
              <w:left w:val="single" w:sz="4" w:space="0" w:color="auto"/>
            </w:tcBorders>
            <w:vAlign w:val="bottom"/>
          </w:tcPr>
          <w:p w:rsidR="0023206D" w:rsidRPr="0098585F" w:rsidRDefault="0023206D" w:rsidP="00DE71BC">
            <w:pPr>
              <w:jc w:val="center"/>
              <w:rPr>
                <w:rFonts w:cs="Arial"/>
                <w:sz w:val="20"/>
              </w:rPr>
            </w:pPr>
            <w:r w:rsidRPr="0098585F">
              <w:rPr>
                <w:rFonts w:cs="Arial"/>
                <w:sz w:val="20"/>
              </w:rPr>
              <w:t>461</w:t>
            </w:r>
          </w:p>
        </w:tc>
        <w:tc>
          <w:tcPr>
            <w:tcW w:w="433"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4.84</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5.61</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0.86</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0.91</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0.07</w:t>
            </w:r>
          </w:p>
        </w:tc>
        <w:tc>
          <w:tcPr>
            <w:tcW w:w="433"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0.03</w:t>
            </w:r>
          </w:p>
        </w:tc>
      </w:tr>
      <w:tr w:rsidR="0023206D" w:rsidRPr="0098585F" w:rsidTr="00FF76F9">
        <w:trPr>
          <w:cantSplit/>
        </w:trPr>
        <w:tc>
          <w:tcPr>
            <w:tcW w:w="678" w:type="pct"/>
          </w:tcPr>
          <w:p w:rsidR="0023206D" w:rsidRPr="0098585F" w:rsidRDefault="0023206D" w:rsidP="00DE71BC">
            <w:pPr>
              <w:jc w:val="center"/>
              <w:rPr>
                <w:rFonts w:cs="Arial"/>
                <w:sz w:val="20"/>
              </w:rPr>
            </w:pPr>
            <w:r w:rsidRPr="0098585F">
              <w:rPr>
                <w:rFonts w:cs="Arial"/>
                <w:sz w:val="20"/>
              </w:rPr>
              <w:t>2.000</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47.0</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67</w:t>
            </w:r>
          </w:p>
        </w:tc>
        <w:tc>
          <w:tcPr>
            <w:tcW w:w="432" w:type="pct"/>
            <w:tcBorders>
              <w:right w:val="single" w:sz="4" w:space="0" w:color="auto"/>
            </w:tcBorders>
            <w:vAlign w:val="bottom"/>
          </w:tcPr>
          <w:p w:rsidR="0023206D" w:rsidRPr="0098585F" w:rsidRDefault="0023206D" w:rsidP="00DE71BC">
            <w:pPr>
              <w:jc w:val="center"/>
              <w:rPr>
                <w:rFonts w:cs="Arial"/>
                <w:sz w:val="20"/>
              </w:rPr>
            </w:pPr>
            <w:r w:rsidRPr="0098585F">
              <w:rPr>
                <w:rFonts w:cs="Arial"/>
                <w:sz w:val="20"/>
              </w:rPr>
              <w:t>286</w:t>
            </w:r>
          </w:p>
        </w:tc>
        <w:tc>
          <w:tcPr>
            <w:tcW w:w="432" w:type="pct"/>
            <w:tcBorders>
              <w:left w:val="single" w:sz="4" w:space="0" w:color="auto"/>
            </w:tcBorders>
            <w:vAlign w:val="bottom"/>
          </w:tcPr>
          <w:p w:rsidR="0023206D" w:rsidRPr="0098585F" w:rsidRDefault="0023206D" w:rsidP="00DE71BC">
            <w:pPr>
              <w:jc w:val="center"/>
              <w:rPr>
                <w:rFonts w:cs="Arial"/>
                <w:sz w:val="20"/>
              </w:rPr>
            </w:pPr>
            <w:r w:rsidRPr="0098585F">
              <w:rPr>
                <w:rFonts w:cs="Arial"/>
                <w:sz w:val="20"/>
              </w:rPr>
              <w:t>414</w:t>
            </w:r>
          </w:p>
        </w:tc>
        <w:tc>
          <w:tcPr>
            <w:tcW w:w="433"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4.52</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5.43</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0.81</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0.09</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0.09</w:t>
            </w:r>
          </w:p>
        </w:tc>
        <w:tc>
          <w:tcPr>
            <w:tcW w:w="433"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0.03</w:t>
            </w:r>
          </w:p>
        </w:tc>
      </w:tr>
      <w:tr w:rsidR="0023206D" w:rsidRPr="0098585F" w:rsidTr="00FF76F9">
        <w:trPr>
          <w:cantSplit/>
        </w:trPr>
        <w:tc>
          <w:tcPr>
            <w:tcW w:w="678" w:type="pct"/>
          </w:tcPr>
          <w:p w:rsidR="0023206D" w:rsidRPr="0098585F" w:rsidRDefault="0023206D" w:rsidP="00DE71BC">
            <w:pPr>
              <w:jc w:val="center"/>
              <w:rPr>
                <w:rFonts w:cs="Arial"/>
                <w:sz w:val="20"/>
              </w:rPr>
            </w:pPr>
            <w:r w:rsidRPr="0098585F">
              <w:rPr>
                <w:rFonts w:cs="Arial"/>
                <w:sz w:val="20"/>
              </w:rPr>
              <w:t>4.000</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46.0</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61</w:t>
            </w:r>
          </w:p>
        </w:tc>
        <w:tc>
          <w:tcPr>
            <w:tcW w:w="432" w:type="pct"/>
            <w:tcBorders>
              <w:right w:val="single" w:sz="4" w:space="0" w:color="auto"/>
            </w:tcBorders>
            <w:vAlign w:val="bottom"/>
          </w:tcPr>
          <w:p w:rsidR="0023206D" w:rsidRPr="0098585F" w:rsidRDefault="0023206D" w:rsidP="00DE71BC">
            <w:pPr>
              <w:jc w:val="center"/>
              <w:rPr>
                <w:rFonts w:cs="Arial"/>
                <w:sz w:val="20"/>
              </w:rPr>
            </w:pPr>
            <w:r w:rsidRPr="0098585F">
              <w:rPr>
                <w:rFonts w:cs="Arial"/>
                <w:sz w:val="20"/>
              </w:rPr>
              <w:t>264</w:t>
            </w:r>
          </w:p>
        </w:tc>
        <w:tc>
          <w:tcPr>
            <w:tcW w:w="432" w:type="pct"/>
            <w:tcBorders>
              <w:left w:val="single" w:sz="4" w:space="0" w:color="auto"/>
            </w:tcBorders>
            <w:vAlign w:val="bottom"/>
          </w:tcPr>
          <w:p w:rsidR="0023206D" w:rsidRPr="0098585F" w:rsidRDefault="0023206D" w:rsidP="00DE71BC">
            <w:pPr>
              <w:jc w:val="center"/>
              <w:rPr>
                <w:rFonts w:cs="Arial"/>
                <w:sz w:val="20"/>
              </w:rPr>
            </w:pPr>
            <w:r w:rsidRPr="0098585F">
              <w:rPr>
                <w:rFonts w:cs="Arial"/>
                <w:sz w:val="20"/>
              </w:rPr>
              <w:t>392</w:t>
            </w:r>
          </w:p>
        </w:tc>
        <w:tc>
          <w:tcPr>
            <w:tcW w:w="433"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4.54</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5.37</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0.82</w:t>
            </w:r>
          </w:p>
        </w:tc>
        <w:tc>
          <w:tcPr>
            <w:tcW w:w="432"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0.91</w:t>
            </w:r>
          </w:p>
        </w:tc>
        <w:tc>
          <w:tcPr>
            <w:tcW w:w="432" w:type="pct"/>
            <w:tcBorders>
              <w:right w:val="single" w:sz="4" w:space="0" w:color="auto"/>
            </w:tcBorders>
            <w:vAlign w:val="center"/>
          </w:tcPr>
          <w:p w:rsidR="0023206D" w:rsidRPr="0098585F" w:rsidRDefault="0023206D" w:rsidP="00DE71BC">
            <w:pPr>
              <w:jc w:val="center"/>
              <w:rPr>
                <w:rFonts w:cs="Arial"/>
                <w:sz w:val="20"/>
              </w:rPr>
            </w:pPr>
            <w:r w:rsidRPr="0098585F">
              <w:rPr>
                <w:rFonts w:cs="Arial"/>
                <w:sz w:val="20"/>
              </w:rPr>
              <w:t>0.09</w:t>
            </w:r>
          </w:p>
        </w:tc>
        <w:tc>
          <w:tcPr>
            <w:tcW w:w="433" w:type="pct"/>
            <w:tcBorders>
              <w:left w:val="single" w:sz="4" w:space="0" w:color="auto"/>
            </w:tcBorders>
            <w:vAlign w:val="center"/>
          </w:tcPr>
          <w:p w:rsidR="0023206D" w:rsidRPr="0098585F" w:rsidRDefault="0023206D" w:rsidP="00DE71BC">
            <w:pPr>
              <w:jc w:val="center"/>
              <w:rPr>
                <w:rFonts w:cs="Arial"/>
                <w:sz w:val="20"/>
              </w:rPr>
            </w:pPr>
            <w:r w:rsidRPr="0098585F">
              <w:rPr>
                <w:rFonts w:cs="Arial"/>
                <w:sz w:val="20"/>
              </w:rPr>
              <w:t>0.03</w:t>
            </w:r>
          </w:p>
        </w:tc>
      </w:tr>
      <w:tr w:rsidR="0023206D" w:rsidRPr="0098585F" w:rsidTr="00FF76F9">
        <w:trPr>
          <w:cantSplit/>
        </w:trPr>
        <w:tc>
          <w:tcPr>
            <w:tcW w:w="678" w:type="pct"/>
          </w:tcPr>
          <w:p w:rsidR="0023206D" w:rsidRPr="0098585F" w:rsidRDefault="0023206D" w:rsidP="00DE71BC">
            <w:pPr>
              <w:ind w:left="-144" w:right="-144"/>
              <w:jc w:val="center"/>
              <w:rPr>
                <w:rFonts w:cs="Arial"/>
                <w:b/>
                <w:sz w:val="20"/>
              </w:rPr>
            </w:pPr>
            <w:r w:rsidRPr="0098585F">
              <w:rPr>
                <w:rFonts w:cs="Arial"/>
                <w:b/>
                <w:sz w:val="20"/>
              </w:rPr>
              <w:t>Averageof field</w:t>
            </w:r>
          </w:p>
        </w:tc>
        <w:tc>
          <w:tcPr>
            <w:tcW w:w="432" w:type="pct"/>
            <w:tcBorders>
              <w:right w:val="single" w:sz="4" w:space="0" w:color="auto"/>
            </w:tcBorders>
            <w:vAlign w:val="center"/>
          </w:tcPr>
          <w:p w:rsidR="0023206D" w:rsidRPr="0098585F" w:rsidRDefault="0023206D" w:rsidP="00DE71BC">
            <w:pPr>
              <w:jc w:val="center"/>
              <w:rPr>
                <w:rFonts w:cs="Arial"/>
                <w:b/>
                <w:sz w:val="20"/>
              </w:rPr>
            </w:pP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71</w:t>
            </w:r>
          </w:p>
        </w:tc>
        <w:tc>
          <w:tcPr>
            <w:tcW w:w="432" w:type="pct"/>
            <w:tcBorders>
              <w:right w:val="single" w:sz="4" w:space="0" w:color="auto"/>
            </w:tcBorders>
            <w:vAlign w:val="center"/>
          </w:tcPr>
          <w:p w:rsidR="0023206D" w:rsidRPr="0098585F" w:rsidRDefault="0023206D" w:rsidP="00DE71BC">
            <w:pPr>
              <w:jc w:val="center"/>
              <w:rPr>
                <w:rFonts w:cs="Arial"/>
                <w:b/>
                <w:sz w:val="20"/>
              </w:rPr>
            </w:pP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463</w:t>
            </w:r>
          </w:p>
        </w:tc>
        <w:tc>
          <w:tcPr>
            <w:tcW w:w="433" w:type="pct"/>
            <w:tcBorders>
              <w:right w:val="single" w:sz="4" w:space="0" w:color="auto"/>
            </w:tcBorders>
            <w:vAlign w:val="center"/>
          </w:tcPr>
          <w:p w:rsidR="0023206D" w:rsidRPr="0098585F" w:rsidRDefault="0023206D" w:rsidP="00DE71BC">
            <w:pPr>
              <w:jc w:val="center"/>
              <w:rPr>
                <w:rFonts w:cs="Arial"/>
                <w:b/>
                <w:sz w:val="20"/>
              </w:rPr>
            </w:pP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5.57</w:t>
            </w:r>
          </w:p>
        </w:tc>
        <w:tc>
          <w:tcPr>
            <w:tcW w:w="432" w:type="pct"/>
            <w:tcBorders>
              <w:right w:val="single" w:sz="4" w:space="0" w:color="auto"/>
            </w:tcBorders>
            <w:vAlign w:val="center"/>
          </w:tcPr>
          <w:p w:rsidR="0023206D" w:rsidRPr="0098585F" w:rsidRDefault="0023206D" w:rsidP="00DE71BC">
            <w:pPr>
              <w:jc w:val="center"/>
              <w:rPr>
                <w:rFonts w:cs="Arial"/>
                <w:b/>
                <w:sz w:val="20"/>
              </w:rPr>
            </w:pP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0.91</w:t>
            </w:r>
          </w:p>
        </w:tc>
        <w:tc>
          <w:tcPr>
            <w:tcW w:w="432" w:type="pct"/>
            <w:tcBorders>
              <w:right w:val="single" w:sz="4" w:space="0" w:color="auto"/>
            </w:tcBorders>
            <w:vAlign w:val="center"/>
          </w:tcPr>
          <w:p w:rsidR="0023206D" w:rsidRPr="0098585F" w:rsidRDefault="0023206D" w:rsidP="00DE71BC">
            <w:pPr>
              <w:jc w:val="center"/>
              <w:rPr>
                <w:rFonts w:cs="Arial"/>
                <w:b/>
                <w:sz w:val="20"/>
              </w:rPr>
            </w:pPr>
          </w:p>
        </w:tc>
        <w:tc>
          <w:tcPr>
            <w:tcW w:w="433"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0.03</w:t>
            </w:r>
          </w:p>
        </w:tc>
      </w:tr>
      <w:tr w:rsidR="0023206D" w:rsidRPr="0098585F" w:rsidTr="00FF76F9">
        <w:trPr>
          <w:cantSplit/>
        </w:trPr>
        <w:tc>
          <w:tcPr>
            <w:tcW w:w="678" w:type="pct"/>
          </w:tcPr>
          <w:p w:rsidR="0023206D" w:rsidRPr="0098585F" w:rsidRDefault="0023206D" w:rsidP="00DE71BC">
            <w:pPr>
              <w:ind w:left="-144" w:right="-144"/>
              <w:jc w:val="center"/>
              <w:rPr>
                <w:rFonts w:cs="Arial"/>
                <w:b/>
                <w:sz w:val="20"/>
              </w:rPr>
            </w:pPr>
            <w:r w:rsidRPr="0098585F">
              <w:rPr>
                <w:rFonts w:cs="Arial"/>
                <w:b/>
                <w:sz w:val="20"/>
              </w:rPr>
              <w:t>Ref.</w:t>
            </w:r>
          </w:p>
        </w:tc>
        <w:tc>
          <w:tcPr>
            <w:tcW w:w="432" w:type="pct"/>
            <w:tcBorders>
              <w:right w:val="single" w:sz="4" w:space="0" w:color="auto"/>
            </w:tcBorders>
            <w:vAlign w:val="center"/>
          </w:tcPr>
          <w:p w:rsidR="0023206D" w:rsidRPr="0098585F" w:rsidRDefault="0023206D" w:rsidP="00DE71BC">
            <w:pPr>
              <w:jc w:val="center"/>
              <w:rPr>
                <w:rFonts w:cs="Arial"/>
                <w:b/>
                <w:sz w:val="20"/>
              </w:rPr>
            </w:pPr>
            <w:r w:rsidRPr="0098585F">
              <w:rPr>
                <w:rFonts w:cs="Arial"/>
                <w:b/>
                <w:sz w:val="20"/>
              </w:rPr>
              <w:t>35.7</w:t>
            </w: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57</w:t>
            </w:r>
          </w:p>
        </w:tc>
        <w:tc>
          <w:tcPr>
            <w:tcW w:w="432" w:type="pct"/>
            <w:tcBorders>
              <w:right w:val="single" w:sz="4" w:space="0" w:color="auto"/>
            </w:tcBorders>
            <w:vAlign w:val="bottom"/>
          </w:tcPr>
          <w:p w:rsidR="0023206D" w:rsidRPr="0098585F" w:rsidRDefault="0023206D" w:rsidP="00DE71BC">
            <w:pPr>
              <w:jc w:val="center"/>
              <w:rPr>
                <w:rFonts w:cs="Arial"/>
                <w:b/>
                <w:sz w:val="20"/>
              </w:rPr>
            </w:pPr>
            <w:r w:rsidRPr="0098585F">
              <w:rPr>
                <w:rFonts w:cs="Arial"/>
                <w:b/>
                <w:sz w:val="20"/>
              </w:rPr>
              <w:t>193.3</w:t>
            </w:r>
          </w:p>
        </w:tc>
        <w:tc>
          <w:tcPr>
            <w:tcW w:w="432" w:type="pct"/>
            <w:tcBorders>
              <w:left w:val="single" w:sz="4" w:space="0" w:color="auto"/>
            </w:tcBorders>
            <w:vAlign w:val="bottom"/>
          </w:tcPr>
          <w:p w:rsidR="0023206D" w:rsidRPr="0098585F" w:rsidRDefault="0023206D" w:rsidP="00DE71BC">
            <w:pPr>
              <w:jc w:val="center"/>
              <w:rPr>
                <w:rFonts w:cs="Arial"/>
                <w:b/>
                <w:sz w:val="20"/>
              </w:rPr>
            </w:pPr>
            <w:r w:rsidRPr="0098585F">
              <w:rPr>
                <w:rFonts w:cs="Arial"/>
                <w:b/>
                <w:sz w:val="20"/>
              </w:rPr>
              <w:t>393</w:t>
            </w:r>
          </w:p>
        </w:tc>
        <w:tc>
          <w:tcPr>
            <w:tcW w:w="433" w:type="pct"/>
            <w:tcBorders>
              <w:right w:val="single" w:sz="4" w:space="0" w:color="auto"/>
            </w:tcBorders>
            <w:vAlign w:val="center"/>
          </w:tcPr>
          <w:p w:rsidR="0023206D" w:rsidRPr="0098585F" w:rsidRDefault="0023206D" w:rsidP="00DE71BC">
            <w:pPr>
              <w:jc w:val="center"/>
              <w:rPr>
                <w:rFonts w:cs="Arial"/>
                <w:b/>
                <w:sz w:val="20"/>
              </w:rPr>
            </w:pPr>
            <w:r w:rsidRPr="0098585F">
              <w:rPr>
                <w:rFonts w:cs="Arial"/>
                <w:b/>
                <w:sz w:val="20"/>
              </w:rPr>
              <w:t>4.13</w:t>
            </w: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5.10</w:t>
            </w:r>
          </w:p>
        </w:tc>
        <w:tc>
          <w:tcPr>
            <w:tcW w:w="432" w:type="pct"/>
            <w:tcBorders>
              <w:right w:val="single" w:sz="4" w:space="0" w:color="auto"/>
            </w:tcBorders>
            <w:vAlign w:val="center"/>
          </w:tcPr>
          <w:p w:rsidR="0023206D" w:rsidRPr="0098585F" w:rsidRDefault="0023206D" w:rsidP="00DE71BC">
            <w:pPr>
              <w:jc w:val="center"/>
              <w:rPr>
                <w:rFonts w:cs="Arial"/>
                <w:b/>
                <w:sz w:val="20"/>
              </w:rPr>
            </w:pPr>
            <w:r w:rsidRPr="0098585F">
              <w:rPr>
                <w:rFonts w:cs="Arial"/>
                <w:b/>
                <w:sz w:val="20"/>
              </w:rPr>
              <w:t>0.84</w:t>
            </w:r>
          </w:p>
        </w:tc>
        <w:tc>
          <w:tcPr>
            <w:tcW w:w="432"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0.89</w:t>
            </w:r>
          </w:p>
        </w:tc>
        <w:tc>
          <w:tcPr>
            <w:tcW w:w="432" w:type="pct"/>
            <w:tcBorders>
              <w:right w:val="single" w:sz="4" w:space="0" w:color="auto"/>
            </w:tcBorders>
            <w:vAlign w:val="center"/>
          </w:tcPr>
          <w:p w:rsidR="0023206D" w:rsidRPr="0098585F" w:rsidRDefault="0023206D" w:rsidP="00DE71BC">
            <w:pPr>
              <w:jc w:val="center"/>
              <w:rPr>
                <w:rFonts w:cs="Arial"/>
                <w:b/>
                <w:sz w:val="20"/>
              </w:rPr>
            </w:pPr>
            <w:r w:rsidRPr="0098585F">
              <w:rPr>
                <w:rFonts w:cs="Arial"/>
                <w:b/>
                <w:sz w:val="20"/>
              </w:rPr>
              <w:t>0.09</w:t>
            </w:r>
          </w:p>
        </w:tc>
        <w:tc>
          <w:tcPr>
            <w:tcW w:w="433" w:type="pct"/>
            <w:tcBorders>
              <w:left w:val="single" w:sz="4" w:space="0" w:color="auto"/>
            </w:tcBorders>
            <w:vAlign w:val="center"/>
          </w:tcPr>
          <w:p w:rsidR="0023206D" w:rsidRPr="0098585F" w:rsidRDefault="0023206D" w:rsidP="00DE71BC">
            <w:pPr>
              <w:jc w:val="center"/>
              <w:rPr>
                <w:rFonts w:cs="Arial"/>
                <w:b/>
                <w:sz w:val="20"/>
              </w:rPr>
            </w:pPr>
            <w:r w:rsidRPr="0098585F">
              <w:rPr>
                <w:rFonts w:cs="Arial"/>
                <w:b/>
                <w:sz w:val="20"/>
              </w:rPr>
              <w:t>0.04</w:t>
            </w:r>
          </w:p>
        </w:tc>
      </w:tr>
    </w:tbl>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Generally, number of benthic species in STT field is quite abundant, in comparison with the </w:t>
      </w:r>
      <w:proofErr w:type="gramStart"/>
      <w:r w:rsidRPr="0098585F">
        <w:rPr>
          <w:rFonts w:cs="Arial"/>
          <w:szCs w:val="24"/>
        </w:rPr>
        <w:t>2007,</w:t>
      </w:r>
      <w:proofErr w:type="gramEnd"/>
      <w:r w:rsidRPr="0098585F">
        <w:rPr>
          <w:rFonts w:cs="Arial"/>
          <w:szCs w:val="24"/>
        </w:rPr>
        <w:t xml:space="preserve"> the number of species increased to about 59 – 74 species and the average number of species in the whole field is 71 species. The density of benthic community also increased at nearly two time of the 2007 value (250 ind</w:t>
      </w:r>
      <w:proofErr w:type="gramStart"/>
      <w:r w:rsidRPr="0098585F">
        <w:rPr>
          <w:rFonts w:cs="Arial"/>
          <w:szCs w:val="24"/>
        </w:rPr>
        <w:t>./</w:t>
      </w:r>
      <w:proofErr w:type="gramEnd"/>
      <w:r w:rsidRPr="0098585F">
        <w:rPr>
          <w:rFonts w:cs="Arial"/>
          <w:szCs w:val="24"/>
        </w:rPr>
        <w:t>m</w:t>
      </w:r>
      <w:r w:rsidRPr="0098585F">
        <w:rPr>
          <w:rFonts w:cs="Arial"/>
          <w:szCs w:val="24"/>
          <w:vertAlign w:val="superscript"/>
        </w:rPr>
        <w:t>2</w:t>
      </w:r>
      <w:r w:rsidRPr="0098585F">
        <w:rPr>
          <w:rFonts w:cs="Arial"/>
          <w:szCs w:val="24"/>
        </w:rPr>
        <w:t xml:space="preserve"> in 2007 to 463 ind./m</w:t>
      </w:r>
      <w:r w:rsidRPr="0098585F">
        <w:rPr>
          <w:rFonts w:cs="Arial"/>
          <w:szCs w:val="24"/>
          <w:vertAlign w:val="superscript"/>
        </w:rPr>
        <w:t xml:space="preserve">2 </w:t>
      </w:r>
      <w:r w:rsidRPr="0098585F">
        <w:rPr>
          <w:rFonts w:cs="Arial"/>
          <w:szCs w:val="24"/>
        </w:rPr>
        <w:t>in 2015). The H(s) and J values were stable among the stations and the reference.</w:t>
      </w:r>
    </w:p>
    <w:p w:rsidR="0023206D" w:rsidRPr="0098585F" w:rsidRDefault="0023206D" w:rsidP="0023206D">
      <w:pPr>
        <w:rPr>
          <w:rFonts w:cs="Arial"/>
          <w:szCs w:val="24"/>
        </w:rPr>
      </w:pPr>
    </w:p>
    <w:p w:rsidR="0023206D" w:rsidRPr="0098585F" w:rsidRDefault="0023206D" w:rsidP="0023206D">
      <w:pPr>
        <w:rPr>
          <w:rFonts w:cs="Arial"/>
          <w:spacing w:val="-6"/>
          <w:szCs w:val="24"/>
        </w:rPr>
      </w:pPr>
      <w:r w:rsidRPr="0098585F">
        <w:rPr>
          <w:rFonts w:cs="Arial"/>
          <w:spacing w:val="-6"/>
          <w:szCs w:val="24"/>
        </w:rPr>
        <w:lastRenderedPageBreak/>
        <w:t>As the above results, it can see that the development of benthic community surrounding STT Field is abundant and stable. It shows that the benthic organism adapt well with the ambient environment where happen the petroleum activities.</w:t>
      </w:r>
    </w:p>
    <w:p w:rsidR="0023206D" w:rsidRPr="0098585F" w:rsidRDefault="0023206D" w:rsidP="0023206D">
      <w:pPr>
        <w:spacing w:line="276" w:lineRule="auto"/>
        <w:rPr>
          <w:rFonts w:cs="Arial"/>
          <w:b/>
          <w:noProof/>
          <w:szCs w:val="24"/>
        </w:rPr>
      </w:pPr>
    </w:p>
    <w:p w:rsidR="0023206D" w:rsidRPr="0098585F" w:rsidRDefault="0023206D" w:rsidP="00D100FC">
      <w:pPr>
        <w:pStyle w:val="Heading4"/>
      </w:pPr>
      <w:bookmarkStart w:id="246" w:name="_Toc370301410"/>
      <w:r w:rsidRPr="0098585F">
        <w:t>Fishery Resources [10]</w:t>
      </w:r>
      <w:bookmarkEnd w:id="246"/>
    </w:p>
    <w:p w:rsidR="0023206D" w:rsidRPr="0098585F" w:rsidRDefault="0023206D" w:rsidP="0023206D">
      <w:pPr>
        <w:pStyle w:val="CommentText"/>
        <w:rPr>
          <w:rFonts w:cs="Arial"/>
          <w:b/>
          <w:szCs w:val="24"/>
        </w:rPr>
      </w:pPr>
    </w:p>
    <w:p w:rsidR="0023206D" w:rsidRPr="0098585F" w:rsidRDefault="0023206D" w:rsidP="0023206D">
      <w:pPr>
        <w:spacing w:line="276" w:lineRule="auto"/>
        <w:rPr>
          <w:rFonts w:cs="Arial"/>
          <w:szCs w:val="24"/>
        </w:rPr>
      </w:pPr>
      <w:r w:rsidRPr="0098585F">
        <w:rPr>
          <w:rFonts w:cs="Arial"/>
          <w:szCs w:val="24"/>
        </w:rPr>
        <w:t xml:space="preserve">With </w:t>
      </w:r>
      <w:r w:rsidRPr="0098585F">
        <w:rPr>
          <w:rStyle w:val="hps"/>
          <w:rFonts w:eastAsia="Batang" w:cs="Arial"/>
        </w:rPr>
        <w:t>a</w:t>
      </w:r>
      <w:r w:rsidRPr="0098585F">
        <w:rPr>
          <w:rFonts w:cs="Arial"/>
          <w:szCs w:val="24"/>
        </w:rPr>
        <w:t xml:space="preserve"> </w:t>
      </w:r>
      <w:r w:rsidRPr="0098585F">
        <w:rPr>
          <w:rStyle w:val="hps"/>
          <w:rFonts w:eastAsia="Batang" w:cs="Arial"/>
        </w:rPr>
        <w:t>coastline</w:t>
      </w:r>
      <w:r w:rsidRPr="0098585F">
        <w:rPr>
          <w:rFonts w:cs="Arial"/>
          <w:szCs w:val="24"/>
        </w:rPr>
        <w:t xml:space="preserve"> </w:t>
      </w:r>
      <w:r w:rsidRPr="0098585F">
        <w:rPr>
          <w:rStyle w:val="hps"/>
          <w:rFonts w:eastAsia="Batang" w:cs="Arial"/>
        </w:rPr>
        <w:t>of</w:t>
      </w:r>
      <w:r w:rsidRPr="0098585F">
        <w:rPr>
          <w:rFonts w:cs="Arial"/>
          <w:szCs w:val="24"/>
        </w:rPr>
        <w:t xml:space="preserve"> </w:t>
      </w:r>
      <w:r w:rsidRPr="0098585F">
        <w:rPr>
          <w:rStyle w:val="hps"/>
          <w:rFonts w:eastAsia="Batang" w:cs="Arial"/>
        </w:rPr>
        <w:t>192</w:t>
      </w:r>
      <w:r w:rsidRPr="0098585F">
        <w:rPr>
          <w:rFonts w:cs="Arial"/>
          <w:szCs w:val="24"/>
        </w:rPr>
        <w:t xml:space="preserve"> </w:t>
      </w:r>
      <w:r w:rsidRPr="0098585F">
        <w:rPr>
          <w:rStyle w:val="hps"/>
          <w:rFonts w:eastAsia="Batang" w:cs="Arial"/>
        </w:rPr>
        <w:t>km</w:t>
      </w:r>
      <w:r w:rsidRPr="0098585F">
        <w:rPr>
          <w:rFonts w:cs="Arial"/>
          <w:szCs w:val="24"/>
        </w:rPr>
        <w:t xml:space="preserve">, </w:t>
      </w:r>
      <w:r w:rsidRPr="0098585F">
        <w:rPr>
          <w:rStyle w:val="hps"/>
          <w:rFonts w:eastAsia="Batang" w:cs="Arial"/>
        </w:rPr>
        <w:t>waters</w:t>
      </w:r>
      <w:r w:rsidRPr="0098585F">
        <w:rPr>
          <w:rFonts w:cs="Arial"/>
          <w:szCs w:val="24"/>
        </w:rPr>
        <w:t xml:space="preserve"> area of </w:t>
      </w:r>
      <w:r w:rsidRPr="0098585F">
        <w:rPr>
          <w:rStyle w:val="hps"/>
          <w:rFonts w:eastAsia="Batang" w:cs="Arial"/>
        </w:rPr>
        <w:t>more</w:t>
      </w:r>
      <w:r w:rsidRPr="0098585F">
        <w:rPr>
          <w:rFonts w:cs="Arial"/>
          <w:szCs w:val="24"/>
        </w:rPr>
        <w:t xml:space="preserve"> </w:t>
      </w:r>
      <w:r w:rsidRPr="0098585F">
        <w:rPr>
          <w:rStyle w:val="hps"/>
          <w:rFonts w:eastAsia="Batang" w:cs="Arial"/>
        </w:rPr>
        <w:t>than</w:t>
      </w:r>
      <w:r w:rsidRPr="0098585F">
        <w:rPr>
          <w:rFonts w:cs="Arial"/>
          <w:szCs w:val="24"/>
        </w:rPr>
        <w:t xml:space="preserve"> </w:t>
      </w:r>
      <w:r w:rsidRPr="0098585F">
        <w:rPr>
          <w:rStyle w:val="hps"/>
          <w:rFonts w:eastAsia="Batang" w:cs="Arial"/>
        </w:rPr>
        <w:t>52</w:t>
      </w:r>
      <w:r w:rsidRPr="0098585F">
        <w:rPr>
          <w:rFonts w:cs="Arial"/>
          <w:szCs w:val="24"/>
        </w:rPr>
        <w:t xml:space="preserve"> </w:t>
      </w:r>
      <w:r w:rsidRPr="0098585F">
        <w:rPr>
          <w:rStyle w:val="hps"/>
          <w:rFonts w:eastAsia="Batang" w:cs="Arial"/>
        </w:rPr>
        <w:t>thousand</w:t>
      </w:r>
      <w:r w:rsidRPr="0098585F">
        <w:rPr>
          <w:rFonts w:cs="Arial"/>
          <w:szCs w:val="24"/>
        </w:rPr>
        <w:t xml:space="preserve"> </w:t>
      </w:r>
      <w:r w:rsidRPr="0098585F">
        <w:rPr>
          <w:rStyle w:val="hps"/>
          <w:rFonts w:eastAsia="Batang" w:cs="Arial"/>
        </w:rPr>
        <w:t>km</w:t>
      </w:r>
      <w:r w:rsidRPr="0098585F">
        <w:rPr>
          <w:rStyle w:val="hps"/>
          <w:rFonts w:eastAsia="Batang" w:cs="Arial"/>
          <w:vertAlign w:val="superscript"/>
        </w:rPr>
        <w:t>2</w:t>
      </w:r>
      <w:r w:rsidRPr="0098585F">
        <w:rPr>
          <w:rFonts w:cs="Arial"/>
          <w:szCs w:val="24"/>
        </w:rPr>
        <w:t xml:space="preserve"> and </w:t>
      </w:r>
      <w:r w:rsidRPr="0098585F">
        <w:rPr>
          <w:rStyle w:val="hps"/>
          <w:rFonts w:eastAsia="Batang" w:cs="Arial"/>
        </w:rPr>
        <w:t>Phu</w:t>
      </w:r>
      <w:r w:rsidRPr="0098585F">
        <w:rPr>
          <w:rFonts w:cs="Arial"/>
          <w:szCs w:val="24"/>
        </w:rPr>
        <w:t xml:space="preserve"> </w:t>
      </w:r>
      <w:r w:rsidRPr="0098585F">
        <w:rPr>
          <w:rStyle w:val="hps"/>
          <w:rFonts w:eastAsia="Batang" w:cs="Arial"/>
        </w:rPr>
        <w:t>Quy</w:t>
      </w:r>
      <w:r w:rsidRPr="0098585F">
        <w:rPr>
          <w:rFonts w:cs="Arial"/>
          <w:szCs w:val="24"/>
        </w:rPr>
        <w:t xml:space="preserve"> </w:t>
      </w:r>
      <w:r w:rsidRPr="0098585F">
        <w:rPr>
          <w:rStyle w:val="hps"/>
          <w:rFonts w:eastAsia="Batang" w:cs="Arial"/>
        </w:rPr>
        <w:t>island district far from land 56</w:t>
      </w:r>
      <w:r w:rsidRPr="0098585F">
        <w:rPr>
          <w:rFonts w:cs="Arial"/>
          <w:szCs w:val="24"/>
        </w:rPr>
        <w:t xml:space="preserve"> </w:t>
      </w:r>
      <w:r w:rsidRPr="0098585F">
        <w:rPr>
          <w:rStyle w:val="hps"/>
          <w:rFonts w:eastAsia="Batang" w:cs="Arial"/>
        </w:rPr>
        <w:t>miles</w:t>
      </w:r>
      <w:r w:rsidRPr="0098585F">
        <w:rPr>
          <w:rFonts w:cs="Arial"/>
          <w:szCs w:val="24"/>
        </w:rPr>
        <w:t xml:space="preserve">, </w:t>
      </w:r>
      <w:r w:rsidRPr="0098585F">
        <w:rPr>
          <w:rStyle w:val="hps"/>
          <w:rFonts w:eastAsia="Batang" w:cs="Arial"/>
        </w:rPr>
        <w:t>Binh</w:t>
      </w:r>
      <w:r w:rsidRPr="0098585F">
        <w:rPr>
          <w:rFonts w:cs="Arial"/>
          <w:szCs w:val="24"/>
        </w:rPr>
        <w:t xml:space="preserve"> </w:t>
      </w:r>
      <w:r w:rsidRPr="0098585F">
        <w:rPr>
          <w:rStyle w:val="hps"/>
          <w:rFonts w:eastAsia="Batang" w:cs="Arial"/>
        </w:rPr>
        <w:t>Thuan</w:t>
      </w:r>
      <w:r w:rsidRPr="0098585F">
        <w:rPr>
          <w:rFonts w:cs="Arial"/>
          <w:szCs w:val="24"/>
        </w:rPr>
        <w:t xml:space="preserve"> </w:t>
      </w:r>
      <w:r w:rsidRPr="0098585F">
        <w:rPr>
          <w:rStyle w:val="hps"/>
          <w:rFonts w:eastAsia="Batang" w:cs="Arial"/>
        </w:rPr>
        <w:t>is one of the largest</w:t>
      </w:r>
      <w:r w:rsidRPr="0098585F">
        <w:rPr>
          <w:rFonts w:cs="Arial"/>
          <w:szCs w:val="24"/>
        </w:rPr>
        <w:t xml:space="preserve"> </w:t>
      </w:r>
      <w:r w:rsidRPr="0098585F">
        <w:rPr>
          <w:rStyle w:val="hps"/>
          <w:rFonts w:eastAsia="Batang" w:cs="Arial"/>
        </w:rPr>
        <w:t>fishing grounds</w:t>
      </w:r>
      <w:r w:rsidRPr="0098585F">
        <w:rPr>
          <w:rFonts w:cs="Arial"/>
          <w:szCs w:val="24"/>
        </w:rPr>
        <w:t xml:space="preserve"> </w:t>
      </w:r>
      <w:r w:rsidRPr="0098585F">
        <w:rPr>
          <w:rStyle w:val="hps"/>
          <w:rFonts w:eastAsia="Batang" w:cs="Arial"/>
        </w:rPr>
        <w:t>with</w:t>
      </w:r>
      <w:r w:rsidRPr="0098585F">
        <w:rPr>
          <w:rFonts w:cs="Arial"/>
          <w:szCs w:val="24"/>
        </w:rPr>
        <w:t xml:space="preserve"> </w:t>
      </w:r>
      <w:r w:rsidRPr="0098585F">
        <w:rPr>
          <w:rStyle w:val="hps"/>
          <w:rFonts w:eastAsia="Batang" w:cs="Arial"/>
        </w:rPr>
        <w:t>rich</w:t>
      </w:r>
      <w:r w:rsidRPr="0098585F">
        <w:rPr>
          <w:rFonts w:cs="Arial"/>
          <w:szCs w:val="24"/>
        </w:rPr>
        <w:t xml:space="preserve"> </w:t>
      </w:r>
      <w:r w:rsidRPr="0098585F">
        <w:rPr>
          <w:rStyle w:val="hps"/>
          <w:rFonts w:eastAsia="Batang" w:cs="Arial"/>
        </w:rPr>
        <w:t>marine resources</w:t>
      </w:r>
      <w:r w:rsidRPr="0098585F">
        <w:rPr>
          <w:rFonts w:cs="Arial"/>
          <w:szCs w:val="24"/>
        </w:rPr>
        <w:t xml:space="preserve">. </w:t>
      </w:r>
      <w:r w:rsidRPr="0098585F">
        <w:rPr>
          <w:rStyle w:val="hps"/>
          <w:rFonts w:eastAsia="Batang" w:cs="Arial"/>
        </w:rPr>
        <w:t>According to the</w:t>
      </w:r>
      <w:r w:rsidRPr="0098585F">
        <w:rPr>
          <w:rFonts w:cs="Arial"/>
          <w:szCs w:val="24"/>
        </w:rPr>
        <w:t xml:space="preserve"> </w:t>
      </w:r>
      <w:r w:rsidRPr="0098585F">
        <w:rPr>
          <w:rStyle w:val="hps"/>
          <w:rFonts w:eastAsia="Batang" w:cs="Arial"/>
        </w:rPr>
        <w:t>baseline studied survey</w:t>
      </w:r>
      <w:r w:rsidRPr="0098585F">
        <w:rPr>
          <w:rFonts w:cs="Arial"/>
          <w:szCs w:val="24"/>
        </w:rPr>
        <w:t xml:space="preserve"> </w:t>
      </w:r>
      <w:r w:rsidRPr="0098585F">
        <w:rPr>
          <w:rStyle w:val="hps"/>
          <w:rFonts w:eastAsia="Batang" w:cs="Arial"/>
        </w:rPr>
        <w:t>showed</w:t>
      </w:r>
      <w:r w:rsidRPr="0098585F">
        <w:rPr>
          <w:rFonts w:cs="Arial"/>
          <w:szCs w:val="24"/>
        </w:rPr>
        <w:t xml:space="preserve"> that fish reserves at </w:t>
      </w:r>
      <w:r w:rsidRPr="0098585F">
        <w:rPr>
          <w:rStyle w:val="hps"/>
          <w:rFonts w:eastAsia="Batang" w:cs="Arial"/>
        </w:rPr>
        <w:t xml:space="preserve">sea </w:t>
      </w:r>
      <w:r w:rsidRPr="0098585F">
        <w:rPr>
          <w:rFonts w:cs="Arial"/>
          <w:iCs/>
        </w:rPr>
        <w:t>area</w:t>
      </w:r>
      <w:r w:rsidRPr="0098585F">
        <w:rPr>
          <w:rStyle w:val="hps"/>
          <w:rFonts w:eastAsia="Batang" w:cs="Arial"/>
        </w:rPr>
        <w:t xml:space="preserve"> </w:t>
      </w:r>
      <w:r w:rsidRPr="0098585F">
        <w:rPr>
          <w:rFonts w:cs="Arial"/>
          <w:szCs w:val="24"/>
        </w:rPr>
        <w:t xml:space="preserve">of </w:t>
      </w:r>
      <w:r w:rsidRPr="0098585F">
        <w:rPr>
          <w:rStyle w:val="hps"/>
          <w:rFonts w:eastAsia="Batang" w:cs="Arial"/>
        </w:rPr>
        <w:t>50</w:t>
      </w:r>
      <w:r w:rsidRPr="0098585F">
        <w:rPr>
          <w:rFonts w:cs="Arial"/>
          <w:szCs w:val="24"/>
        </w:rPr>
        <w:t xml:space="preserve"> </w:t>
      </w:r>
      <w:r w:rsidRPr="0098585F">
        <w:rPr>
          <w:rStyle w:val="hps"/>
          <w:rFonts w:eastAsia="Batang" w:cs="Arial"/>
        </w:rPr>
        <w:t>m</w:t>
      </w:r>
      <w:r w:rsidRPr="0098585F">
        <w:rPr>
          <w:rFonts w:cs="Arial"/>
          <w:szCs w:val="24"/>
        </w:rPr>
        <w:t xml:space="preserve"> </w:t>
      </w:r>
      <w:r w:rsidRPr="0098585F">
        <w:rPr>
          <w:rStyle w:val="hps"/>
          <w:rFonts w:eastAsia="Batang" w:cs="Arial"/>
        </w:rPr>
        <w:t>water depth is about</w:t>
      </w:r>
      <w:r w:rsidRPr="0098585F">
        <w:rPr>
          <w:rFonts w:cs="Arial"/>
          <w:szCs w:val="24"/>
        </w:rPr>
        <w:t xml:space="preserve"> </w:t>
      </w:r>
      <w:r w:rsidRPr="0098585F">
        <w:rPr>
          <w:rStyle w:val="hps"/>
          <w:rFonts w:eastAsia="Batang" w:cs="Arial"/>
        </w:rPr>
        <w:t>220,000</w:t>
      </w:r>
      <w:r w:rsidRPr="0098585F">
        <w:rPr>
          <w:rFonts w:cs="Arial"/>
          <w:szCs w:val="24"/>
        </w:rPr>
        <w:t xml:space="preserve"> </w:t>
      </w:r>
      <w:r w:rsidRPr="0098585F">
        <w:rPr>
          <w:rStyle w:val="hps"/>
          <w:rFonts w:eastAsia="Batang" w:cs="Arial"/>
        </w:rPr>
        <w:t>-</w:t>
      </w:r>
      <w:r w:rsidRPr="0098585F">
        <w:rPr>
          <w:rFonts w:cs="Arial"/>
          <w:szCs w:val="24"/>
        </w:rPr>
        <w:t xml:space="preserve"> </w:t>
      </w:r>
      <w:r w:rsidRPr="0098585F">
        <w:rPr>
          <w:rStyle w:val="hps"/>
          <w:rFonts w:eastAsia="Batang" w:cs="Arial"/>
        </w:rPr>
        <w:t>240,000 tons</w:t>
      </w:r>
      <w:r w:rsidRPr="0098585F">
        <w:rPr>
          <w:rFonts w:cs="Arial"/>
          <w:szCs w:val="24"/>
        </w:rPr>
        <w:t>.</w:t>
      </w:r>
    </w:p>
    <w:p w:rsidR="0023206D" w:rsidRPr="0098585F" w:rsidRDefault="0023206D" w:rsidP="0023206D">
      <w:pPr>
        <w:rPr>
          <w:rFonts w:cs="Arial"/>
          <w:spacing w:val="4"/>
          <w:szCs w:val="24"/>
        </w:rPr>
      </w:pPr>
    </w:p>
    <w:p w:rsidR="0023206D" w:rsidRPr="0098585F" w:rsidRDefault="0023206D" w:rsidP="00D00DA2">
      <w:pPr>
        <w:widowControl/>
        <w:numPr>
          <w:ilvl w:val="0"/>
          <w:numId w:val="50"/>
        </w:numPr>
        <w:tabs>
          <w:tab w:val="clear" w:pos="720"/>
          <w:tab w:val="num" w:pos="440"/>
        </w:tabs>
        <w:ind w:hanging="720"/>
        <w:rPr>
          <w:rFonts w:cs="Arial"/>
          <w:b/>
          <w:szCs w:val="24"/>
        </w:rPr>
      </w:pPr>
      <w:r w:rsidRPr="0098585F">
        <w:rPr>
          <w:rFonts w:cs="Arial"/>
          <w:b/>
          <w:szCs w:val="24"/>
        </w:rPr>
        <w:t xml:space="preserve">Distribution of fish species at Binh Thuan sea area </w:t>
      </w:r>
    </w:p>
    <w:p w:rsidR="0023206D" w:rsidRPr="0098585F" w:rsidRDefault="0023206D" w:rsidP="0023206D">
      <w:pPr>
        <w:rPr>
          <w:rFonts w:cs="Arial"/>
          <w:b/>
          <w:szCs w:val="24"/>
        </w:rPr>
      </w:pPr>
    </w:p>
    <w:p w:rsidR="0023206D" w:rsidRPr="0098585F" w:rsidRDefault="0023206D" w:rsidP="0023206D">
      <w:pPr>
        <w:spacing w:line="276" w:lineRule="auto"/>
        <w:rPr>
          <w:rFonts w:cs="Arial"/>
          <w:szCs w:val="24"/>
        </w:rPr>
      </w:pPr>
      <w:r w:rsidRPr="0098585F">
        <w:rPr>
          <w:rFonts w:cs="Arial"/>
          <w:szCs w:val="24"/>
        </w:rPr>
        <w:t>T</w:t>
      </w:r>
      <w:r w:rsidRPr="0098585F">
        <w:rPr>
          <w:rStyle w:val="hps"/>
          <w:rFonts w:eastAsia="Batang" w:cs="Arial"/>
        </w:rPr>
        <w:t>otal</w:t>
      </w:r>
      <w:r w:rsidRPr="0098585F">
        <w:rPr>
          <w:rFonts w:cs="Arial"/>
          <w:szCs w:val="24"/>
        </w:rPr>
        <w:t xml:space="preserve"> </w:t>
      </w:r>
      <w:r w:rsidRPr="0098585F">
        <w:rPr>
          <w:rStyle w:val="hps"/>
          <w:rFonts w:eastAsia="Batang" w:cs="Arial"/>
        </w:rPr>
        <w:t>number of fish species</w:t>
      </w:r>
      <w:r w:rsidRPr="0098585F">
        <w:rPr>
          <w:rFonts w:cs="Arial"/>
          <w:szCs w:val="24"/>
        </w:rPr>
        <w:t xml:space="preserve"> </w:t>
      </w:r>
      <w:r w:rsidRPr="0098585F">
        <w:rPr>
          <w:rStyle w:val="hps"/>
          <w:rFonts w:eastAsia="Batang" w:cs="Arial"/>
        </w:rPr>
        <w:t>found</w:t>
      </w:r>
      <w:r w:rsidRPr="0098585F">
        <w:rPr>
          <w:rFonts w:cs="Arial"/>
          <w:szCs w:val="24"/>
        </w:rPr>
        <w:t xml:space="preserve"> </w:t>
      </w:r>
      <w:r w:rsidRPr="0098585F">
        <w:rPr>
          <w:rStyle w:val="hps"/>
          <w:rFonts w:eastAsia="Batang" w:cs="Arial"/>
        </w:rPr>
        <w:t>Binh</w:t>
      </w:r>
      <w:r w:rsidRPr="0098585F">
        <w:rPr>
          <w:rFonts w:cs="Arial"/>
          <w:szCs w:val="24"/>
        </w:rPr>
        <w:t xml:space="preserve"> </w:t>
      </w:r>
      <w:r w:rsidRPr="0098585F">
        <w:rPr>
          <w:rStyle w:val="hps"/>
          <w:rFonts w:eastAsia="Batang" w:cs="Arial"/>
        </w:rPr>
        <w:t>Thuan</w:t>
      </w:r>
      <w:r w:rsidRPr="0098585F">
        <w:rPr>
          <w:rFonts w:cs="Arial"/>
          <w:szCs w:val="24"/>
        </w:rPr>
        <w:t xml:space="preserve"> </w:t>
      </w:r>
      <w:r w:rsidRPr="0098585F">
        <w:rPr>
          <w:rStyle w:val="hps"/>
          <w:rFonts w:eastAsia="Batang" w:cs="Arial"/>
        </w:rPr>
        <w:t>is</w:t>
      </w:r>
      <w:r w:rsidRPr="0098585F">
        <w:rPr>
          <w:rFonts w:cs="Arial"/>
          <w:szCs w:val="24"/>
        </w:rPr>
        <w:t xml:space="preserve"> </w:t>
      </w:r>
      <w:r w:rsidRPr="0098585F">
        <w:rPr>
          <w:rStyle w:val="hps"/>
          <w:rFonts w:eastAsia="Batang" w:cs="Arial"/>
        </w:rPr>
        <w:t>538, in which pelagic</w:t>
      </w:r>
      <w:r w:rsidRPr="0098585F">
        <w:rPr>
          <w:rFonts w:cs="Arial"/>
          <w:szCs w:val="24"/>
        </w:rPr>
        <w:t xml:space="preserve"> </w:t>
      </w:r>
      <w:r w:rsidRPr="0098585F">
        <w:rPr>
          <w:rStyle w:val="hps"/>
          <w:rFonts w:eastAsia="Batang" w:cs="Arial"/>
        </w:rPr>
        <w:t>group</w:t>
      </w:r>
      <w:r w:rsidRPr="0098585F">
        <w:rPr>
          <w:rFonts w:cs="Arial"/>
          <w:szCs w:val="24"/>
        </w:rPr>
        <w:t xml:space="preserve"> </w:t>
      </w:r>
      <w:r w:rsidRPr="0098585F">
        <w:rPr>
          <w:rStyle w:val="hps"/>
          <w:rFonts w:eastAsia="Batang" w:cs="Arial"/>
        </w:rPr>
        <w:t>has 146</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accounted</w:t>
      </w:r>
      <w:r w:rsidRPr="0098585F">
        <w:rPr>
          <w:rFonts w:cs="Arial"/>
          <w:szCs w:val="24"/>
        </w:rPr>
        <w:t xml:space="preserve"> </w:t>
      </w:r>
      <w:r w:rsidRPr="0098585F">
        <w:rPr>
          <w:rStyle w:val="hps"/>
          <w:rFonts w:eastAsia="Batang" w:cs="Arial"/>
        </w:rPr>
        <w:t>for</w:t>
      </w:r>
      <w:r w:rsidRPr="0098585F">
        <w:rPr>
          <w:rFonts w:cs="Arial"/>
          <w:szCs w:val="24"/>
        </w:rPr>
        <w:t xml:space="preserve"> </w:t>
      </w:r>
      <w:r w:rsidRPr="0098585F">
        <w:rPr>
          <w:rStyle w:val="hps"/>
          <w:rFonts w:eastAsia="Batang" w:cs="Arial"/>
        </w:rPr>
        <w:t>27.14</w:t>
      </w:r>
      <w:r w:rsidRPr="0098585F">
        <w:rPr>
          <w:rFonts w:cs="Arial"/>
          <w:szCs w:val="24"/>
        </w:rPr>
        <w:t xml:space="preserve">% and </w:t>
      </w:r>
      <w:r w:rsidRPr="0098585F">
        <w:rPr>
          <w:rStyle w:val="hps"/>
          <w:rFonts w:eastAsia="Batang" w:cs="Arial"/>
        </w:rPr>
        <w:t>demersal fish</w:t>
      </w:r>
      <w:r w:rsidRPr="0098585F">
        <w:rPr>
          <w:rFonts w:cs="Arial"/>
          <w:szCs w:val="24"/>
        </w:rPr>
        <w:t xml:space="preserve"> </w:t>
      </w:r>
      <w:r w:rsidRPr="0098585F">
        <w:rPr>
          <w:rStyle w:val="hps"/>
          <w:rFonts w:eastAsia="Batang" w:cs="Arial"/>
        </w:rPr>
        <w:t>group</w:t>
      </w:r>
      <w:r w:rsidRPr="0098585F">
        <w:rPr>
          <w:rFonts w:cs="Arial"/>
          <w:szCs w:val="24"/>
        </w:rPr>
        <w:t xml:space="preserve"> has </w:t>
      </w:r>
      <w:r w:rsidRPr="0098585F">
        <w:rPr>
          <w:rStyle w:val="hps"/>
          <w:rFonts w:eastAsia="Batang" w:cs="Arial"/>
        </w:rPr>
        <w:t>392</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accounted</w:t>
      </w:r>
      <w:r w:rsidRPr="0098585F">
        <w:rPr>
          <w:rFonts w:cs="Arial"/>
          <w:szCs w:val="24"/>
        </w:rPr>
        <w:t xml:space="preserve"> </w:t>
      </w:r>
      <w:r w:rsidRPr="0098585F">
        <w:rPr>
          <w:rStyle w:val="hps"/>
          <w:rFonts w:eastAsia="Batang" w:cs="Arial"/>
        </w:rPr>
        <w:t>for</w:t>
      </w:r>
      <w:r w:rsidRPr="0098585F">
        <w:rPr>
          <w:rFonts w:cs="Arial"/>
          <w:szCs w:val="24"/>
        </w:rPr>
        <w:t xml:space="preserve"> </w:t>
      </w:r>
      <w:r w:rsidRPr="0098585F">
        <w:rPr>
          <w:rStyle w:val="hps"/>
          <w:rFonts w:eastAsia="Batang" w:cs="Arial"/>
        </w:rPr>
        <w:t>72.86</w:t>
      </w:r>
      <w:r w:rsidRPr="0098585F">
        <w:rPr>
          <w:rFonts w:cs="Arial"/>
          <w:szCs w:val="24"/>
        </w:rPr>
        <w:t>%.</w:t>
      </w:r>
    </w:p>
    <w:p w:rsidR="0023206D" w:rsidRPr="0098585F" w:rsidRDefault="0023206D" w:rsidP="0023206D">
      <w:pPr>
        <w:spacing w:line="276" w:lineRule="auto"/>
        <w:rPr>
          <w:rFonts w:cs="Arial"/>
          <w:szCs w:val="24"/>
        </w:rPr>
      </w:pPr>
    </w:p>
    <w:p w:rsidR="0023206D" w:rsidRPr="0098585F" w:rsidRDefault="0023206D" w:rsidP="0023206D">
      <w:pPr>
        <w:spacing w:line="276" w:lineRule="auto"/>
        <w:rPr>
          <w:rFonts w:cs="Arial"/>
          <w:szCs w:val="24"/>
        </w:rPr>
      </w:pPr>
      <w:r w:rsidRPr="0098585F">
        <w:rPr>
          <w:rStyle w:val="hps"/>
          <w:rFonts w:eastAsia="Batang" w:cs="Arial"/>
        </w:rPr>
        <w:t>Annual</w:t>
      </w:r>
      <w:r w:rsidRPr="0098585F">
        <w:rPr>
          <w:rFonts w:cs="Arial"/>
          <w:szCs w:val="24"/>
        </w:rPr>
        <w:t xml:space="preserve"> </w:t>
      </w:r>
      <w:r w:rsidRPr="0098585F">
        <w:rPr>
          <w:rStyle w:val="hps"/>
          <w:rFonts w:eastAsia="Batang" w:cs="Arial"/>
        </w:rPr>
        <w:t>catches</w:t>
      </w:r>
      <w:r w:rsidRPr="0098585F">
        <w:rPr>
          <w:rFonts w:cs="Arial"/>
          <w:szCs w:val="24"/>
        </w:rPr>
        <w:t xml:space="preserve"> of </w:t>
      </w:r>
      <w:proofErr w:type="gramStart"/>
      <w:r w:rsidRPr="0098585F">
        <w:rPr>
          <w:rFonts w:cs="Arial"/>
          <w:szCs w:val="24"/>
        </w:rPr>
        <w:t>Pelagic</w:t>
      </w:r>
      <w:proofErr w:type="gramEnd"/>
      <w:r w:rsidRPr="0098585F">
        <w:rPr>
          <w:rFonts w:cs="Arial"/>
          <w:szCs w:val="24"/>
        </w:rPr>
        <w:t xml:space="preserve"> fish occupied </w:t>
      </w:r>
      <w:r w:rsidRPr="0098585F">
        <w:rPr>
          <w:rStyle w:val="hps"/>
          <w:rFonts w:eastAsia="Batang" w:cs="Arial"/>
        </w:rPr>
        <w:t>50</w:t>
      </w:r>
      <w:r w:rsidRPr="0098585F">
        <w:rPr>
          <w:rFonts w:cs="Arial"/>
          <w:szCs w:val="24"/>
        </w:rPr>
        <w:t xml:space="preserve"> </w:t>
      </w:r>
      <w:r w:rsidRPr="0098585F">
        <w:rPr>
          <w:rStyle w:val="hps"/>
          <w:rFonts w:eastAsia="Batang" w:cs="Arial"/>
        </w:rPr>
        <w:t>-</w:t>
      </w:r>
      <w:r w:rsidRPr="0098585F">
        <w:rPr>
          <w:rFonts w:cs="Arial"/>
          <w:szCs w:val="24"/>
        </w:rPr>
        <w:t xml:space="preserve"> </w:t>
      </w:r>
      <w:r w:rsidRPr="0098585F">
        <w:rPr>
          <w:rStyle w:val="hps"/>
          <w:rFonts w:eastAsia="Batang" w:cs="Arial"/>
        </w:rPr>
        <w:t>60</w:t>
      </w:r>
      <w:r w:rsidRPr="0098585F">
        <w:rPr>
          <w:rFonts w:cs="Arial"/>
          <w:szCs w:val="24"/>
        </w:rPr>
        <w:t xml:space="preserve">% </w:t>
      </w:r>
      <w:r w:rsidRPr="0098585F">
        <w:rPr>
          <w:rStyle w:val="hps"/>
          <w:rFonts w:eastAsia="Batang" w:cs="Arial"/>
        </w:rPr>
        <w:t>of</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total</w:t>
      </w:r>
      <w:r w:rsidRPr="0098585F">
        <w:rPr>
          <w:rFonts w:cs="Arial"/>
          <w:szCs w:val="24"/>
        </w:rPr>
        <w:t xml:space="preserve"> </w:t>
      </w:r>
      <w:r w:rsidRPr="0098585F">
        <w:rPr>
          <w:rStyle w:val="hps"/>
          <w:rFonts w:eastAsia="Batang" w:cs="Arial"/>
        </w:rPr>
        <w:t>seafood</w:t>
      </w:r>
      <w:r w:rsidRPr="0098585F">
        <w:rPr>
          <w:rFonts w:cs="Arial"/>
          <w:szCs w:val="24"/>
        </w:rPr>
        <w:t xml:space="preserve"> </w:t>
      </w:r>
      <w:r w:rsidRPr="0098585F">
        <w:rPr>
          <w:rStyle w:val="hps"/>
          <w:rFonts w:eastAsia="Batang" w:cs="Arial"/>
        </w:rPr>
        <w:t>catch</w:t>
      </w:r>
      <w:r w:rsidRPr="0098585F">
        <w:rPr>
          <w:rFonts w:cs="Arial"/>
          <w:szCs w:val="24"/>
        </w:rPr>
        <w:t xml:space="preserve">. </w:t>
      </w:r>
      <w:r w:rsidRPr="0098585F">
        <w:rPr>
          <w:rStyle w:val="hps"/>
          <w:rFonts w:eastAsia="Batang" w:cs="Arial"/>
        </w:rPr>
        <w:t>Pelagic</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often</w:t>
      </w:r>
      <w:r w:rsidRPr="0098585F">
        <w:rPr>
          <w:rFonts w:cs="Arial"/>
          <w:szCs w:val="24"/>
        </w:rPr>
        <w:t xml:space="preserve"> </w:t>
      </w:r>
      <w:r w:rsidRPr="0098585F">
        <w:rPr>
          <w:rStyle w:val="hps"/>
          <w:rFonts w:eastAsia="Batang" w:cs="Arial"/>
        </w:rPr>
        <w:t>exploited</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Binh</w:t>
      </w:r>
      <w:r w:rsidRPr="0098585F">
        <w:rPr>
          <w:rFonts w:cs="Arial"/>
          <w:szCs w:val="24"/>
        </w:rPr>
        <w:t xml:space="preserve"> </w:t>
      </w:r>
      <w:r w:rsidRPr="0098585F">
        <w:rPr>
          <w:rStyle w:val="hps"/>
          <w:rFonts w:eastAsia="Batang" w:cs="Arial"/>
        </w:rPr>
        <w:t>Thuan</w:t>
      </w:r>
      <w:r w:rsidRPr="0098585F">
        <w:rPr>
          <w:rFonts w:cs="Arial"/>
          <w:szCs w:val="24"/>
        </w:rPr>
        <w:t xml:space="preserve"> are </w:t>
      </w:r>
      <w:r w:rsidRPr="0098585F">
        <w:rPr>
          <w:rStyle w:val="hps"/>
          <w:rFonts w:eastAsia="Batang" w:cs="Arial"/>
        </w:rPr>
        <w:t>scad, herring, anchovy, tuna</w:t>
      </w:r>
      <w:proofErr w:type="gramStart"/>
      <w:r w:rsidRPr="0098585F">
        <w:rPr>
          <w:rStyle w:val="hps"/>
          <w:rFonts w:eastAsia="Batang" w:cs="Arial"/>
        </w:rPr>
        <w:t>,…</w:t>
      </w:r>
      <w:proofErr w:type="gramEnd"/>
      <w:r w:rsidRPr="0098585F">
        <w:rPr>
          <w:rFonts w:cs="Arial"/>
          <w:szCs w:val="24"/>
        </w:rPr>
        <w:t xml:space="preserve"> in which </w:t>
      </w:r>
      <w:r w:rsidRPr="0098585F">
        <w:rPr>
          <w:rStyle w:val="hps"/>
          <w:rFonts w:eastAsia="Batang" w:cs="Arial"/>
        </w:rPr>
        <w:t>scad has the</w:t>
      </w:r>
      <w:r w:rsidRPr="0098585F">
        <w:rPr>
          <w:rFonts w:cs="Arial"/>
          <w:szCs w:val="24"/>
        </w:rPr>
        <w:t xml:space="preserve"> </w:t>
      </w:r>
      <w:r w:rsidRPr="0098585F">
        <w:rPr>
          <w:rStyle w:val="hps"/>
          <w:rFonts w:eastAsia="Batang" w:cs="Arial"/>
        </w:rPr>
        <w:t>highest</w:t>
      </w:r>
      <w:r w:rsidRPr="0098585F">
        <w:rPr>
          <w:rFonts w:cs="Arial"/>
          <w:szCs w:val="24"/>
        </w:rPr>
        <w:t xml:space="preserve"> </w:t>
      </w:r>
      <w:r w:rsidRPr="0098585F">
        <w:rPr>
          <w:rStyle w:val="hps"/>
          <w:rFonts w:eastAsia="Batang" w:cs="Arial"/>
        </w:rPr>
        <w:t>output</w:t>
      </w:r>
      <w:r w:rsidRPr="0098585F">
        <w:rPr>
          <w:rFonts w:cs="Arial"/>
          <w:szCs w:val="24"/>
        </w:rPr>
        <w:t xml:space="preserve"> of </w:t>
      </w:r>
      <w:r w:rsidRPr="0098585F">
        <w:rPr>
          <w:rStyle w:val="hps"/>
          <w:rFonts w:eastAsia="Batang" w:cs="Arial"/>
        </w:rPr>
        <w:t>about 50</w:t>
      </w:r>
      <w:r w:rsidRPr="0098585F">
        <w:rPr>
          <w:rFonts w:cs="Arial"/>
          <w:szCs w:val="24"/>
        </w:rPr>
        <w:t xml:space="preserve"> </w:t>
      </w:r>
      <w:r w:rsidRPr="0098585F">
        <w:rPr>
          <w:rStyle w:val="hps"/>
          <w:rFonts w:eastAsia="Batang" w:cs="Arial"/>
        </w:rPr>
        <w:t>-</w:t>
      </w:r>
      <w:r w:rsidRPr="0098585F">
        <w:rPr>
          <w:rFonts w:cs="Arial"/>
          <w:szCs w:val="24"/>
        </w:rPr>
        <w:t xml:space="preserve"> </w:t>
      </w:r>
      <w:r w:rsidRPr="0098585F">
        <w:rPr>
          <w:rStyle w:val="hps"/>
          <w:rFonts w:eastAsia="Batang" w:cs="Arial"/>
        </w:rPr>
        <w:t>60</w:t>
      </w:r>
      <w:r w:rsidRPr="0098585F">
        <w:rPr>
          <w:rFonts w:cs="Arial"/>
          <w:szCs w:val="24"/>
        </w:rPr>
        <w:t xml:space="preserve">% </w:t>
      </w:r>
      <w:r w:rsidRPr="0098585F">
        <w:rPr>
          <w:rStyle w:val="hps"/>
          <w:rFonts w:eastAsia="Batang" w:cs="Arial"/>
        </w:rPr>
        <w:t>of the total</w:t>
      </w:r>
      <w:r w:rsidRPr="0098585F">
        <w:rPr>
          <w:rFonts w:cs="Arial"/>
          <w:szCs w:val="24"/>
        </w:rPr>
        <w:t xml:space="preserve"> </w:t>
      </w:r>
      <w:r w:rsidRPr="0098585F">
        <w:rPr>
          <w:rStyle w:val="hps"/>
          <w:rFonts w:eastAsia="Batang" w:cs="Arial"/>
        </w:rPr>
        <w:t>annual</w:t>
      </w:r>
      <w:r w:rsidRPr="0098585F">
        <w:rPr>
          <w:rFonts w:cs="Arial"/>
          <w:szCs w:val="24"/>
        </w:rPr>
        <w:t xml:space="preserve"> </w:t>
      </w:r>
      <w:r w:rsidRPr="0098585F">
        <w:rPr>
          <w:rStyle w:val="hps"/>
          <w:rFonts w:eastAsia="Batang" w:cs="Arial"/>
        </w:rPr>
        <w:t>catch</w:t>
      </w:r>
      <w:r w:rsidRPr="0098585F">
        <w:rPr>
          <w:rFonts w:cs="Arial"/>
          <w:szCs w:val="24"/>
        </w:rPr>
        <w:t xml:space="preserve"> </w:t>
      </w:r>
      <w:r w:rsidRPr="0098585F">
        <w:rPr>
          <w:rStyle w:val="hps"/>
          <w:rFonts w:eastAsia="Batang" w:cs="Arial"/>
        </w:rPr>
        <w:t>of pelagic fish</w:t>
      </w:r>
      <w:r w:rsidRPr="0098585F">
        <w:rPr>
          <w:rFonts w:cs="Arial"/>
          <w:szCs w:val="24"/>
        </w:rPr>
        <w:t xml:space="preserve">. </w:t>
      </w:r>
      <w:r w:rsidRPr="0098585F">
        <w:rPr>
          <w:rStyle w:val="hps"/>
          <w:rFonts w:eastAsia="Batang" w:cs="Arial"/>
        </w:rPr>
        <w:t>The</w:t>
      </w:r>
      <w:r w:rsidRPr="0098585F">
        <w:rPr>
          <w:rFonts w:cs="Arial"/>
          <w:szCs w:val="24"/>
        </w:rPr>
        <w:t xml:space="preserve"> pelagic </w:t>
      </w:r>
      <w:r w:rsidRPr="0098585F">
        <w:rPr>
          <w:rStyle w:val="hps"/>
          <w:rFonts w:eastAsia="Batang" w:cs="Arial"/>
        </w:rPr>
        <w:t>fishing</w:t>
      </w:r>
      <w:r w:rsidRPr="0098585F">
        <w:rPr>
          <w:rFonts w:cs="Arial"/>
          <w:szCs w:val="24"/>
        </w:rPr>
        <w:t xml:space="preserve"> </w:t>
      </w:r>
      <w:r w:rsidRPr="0098585F">
        <w:rPr>
          <w:rStyle w:val="hps"/>
          <w:rFonts w:eastAsia="Batang" w:cs="Arial"/>
        </w:rPr>
        <w:t>season</w:t>
      </w:r>
      <w:r w:rsidRPr="0098585F">
        <w:rPr>
          <w:rFonts w:cs="Arial"/>
          <w:szCs w:val="24"/>
        </w:rPr>
        <w:t xml:space="preserve"> </w:t>
      </w:r>
      <w:r w:rsidRPr="0098585F">
        <w:rPr>
          <w:rStyle w:val="hps"/>
          <w:rFonts w:eastAsia="Batang" w:cs="Arial"/>
        </w:rPr>
        <w:t>occurs in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Southwest</w:t>
      </w:r>
      <w:r w:rsidRPr="0098585F">
        <w:rPr>
          <w:rFonts w:cs="Arial"/>
          <w:szCs w:val="24"/>
        </w:rPr>
        <w:t xml:space="preserve"> </w:t>
      </w:r>
      <w:r w:rsidRPr="0098585F">
        <w:rPr>
          <w:rStyle w:val="hps"/>
          <w:rFonts w:eastAsia="Batang" w:cs="Arial"/>
        </w:rPr>
        <w:t>monsoon and the</w:t>
      </w:r>
      <w:r w:rsidRPr="0098585F">
        <w:rPr>
          <w:rFonts w:cs="Arial"/>
          <w:szCs w:val="24"/>
        </w:rPr>
        <w:t xml:space="preserve"> </w:t>
      </w:r>
      <w:r w:rsidRPr="0098585F">
        <w:rPr>
          <w:rStyle w:val="hps"/>
          <w:rFonts w:eastAsia="Batang" w:cs="Arial"/>
        </w:rPr>
        <w:t>months</w:t>
      </w:r>
      <w:r w:rsidRPr="0098585F">
        <w:rPr>
          <w:rFonts w:cs="Arial"/>
          <w:szCs w:val="24"/>
        </w:rPr>
        <w:t xml:space="preserve"> </w:t>
      </w:r>
      <w:r w:rsidRPr="0098585F">
        <w:rPr>
          <w:rStyle w:val="hps"/>
          <w:rFonts w:eastAsia="Batang" w:cs="Arial"/>
        </w:rPr>
        <w:t>with</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highest</w:t>
      </w:r>
      <w:r w:rsidRPr="0098585F">
        <w:rPr>
          <w:rFonts w:cs="Arial"/>
          <w:szCs w:val="24"/>
        </w:rPr>
        <w:t xml:space="preserve"> </w:t>
      </w:r>
      <w:r w:rsidRPr="0098585F">
        <w:rPr>
          <w:rStyle w:val="hps"/>
          <w:rFonts w:eastAsia="Batang" w:cs="Arial"/>
        </w:rPr>
        <w:t>catches</w:t>
      </w:r>
      <w:r w:rsidRPr="0098585F">
        <w:rPr>
          <w:rFonts w:cs="Arial"/>
          <w:szCs w:val="24"/>
        </w:rPr>
        <w:t xml:space="preserve"> </w:t>
      </w:r>
      <w:r w:rsidRPr="0098585F">
        <w:rPr>
          <w:rStyle w:val="hps"/>
          <w:rFonts w:eastAsia="Batang" w:cs="Arial"/>
        </w:rPr>
        <w:t>are August</w:t>
      </w:r>
      <w:r w:rsidRPr="0098585F">
        <w:rPr>
          <w:rFonts w:cs="Arial"/>
          <w:szCs w:val="24"/>
        </w:rPr>
        <w:t xml:space="preserve">, September and October. In the </w:t>
      </w:r>
      <w:r w:rsidRPr="0098585F">
        <w:rPr>
          <w:rStyle w:val="hps"/>
          <w:rFonts w:eastAsia="Batang" w:cs="Arial"/>
        </w:rPr>
        <w:t>Southwest monsoon,</w:t>
      </w:r>
      <w:r w:rsidRPr="0098585F">
        <w:rPr>
          <w:rFonts w:cs="Arial"/>
          <w:szCs w:val="24"/>
        </w:rPr>
        <w:t xml:space="preserve"> </w:t>
      </w:r>
      <w:r w:rsidRPr="0098585F">
        <w:rPr>
          <w:rStyle w:val="hps"/>
          <w:rFonts w:eastAsia="Batang" w:cs="Arial"/>
        </w:rPr>
        <w:t>fish</w:t>
      </w:r>
      <w:r w:rsidRPr="0098585F">
        <w:rPr>
          <w:rFonts w:cs="Arial"/>
          <w:szCs w:val="24"/>
        </w:rPr>
        <w:t xml:space="preserve"> </w:t>
      </w:r>
      <w:r w:rsidRPr="0098585F">
        <w:rPr>
          <w:rStyle w:val="hps"/>
          <w:rFonts w:eastAsia="Batang" w:cs="Arial"/>
        </w:rPr>
        <w:t>tend</w:t>
      </w:r>
      <w:r w:rsidRPr="0098585F">
        <w:rPr>
          <w:rFonts w:cs="Arial"/>
          <w:szCs w:val="24"/>
        </w:rPr>
        <w:t xml:space="preserve"> </w:t>
      </w:r>
      <w:r w:rsidRPr="0098585F">
        <w:rPr>
          <w:rStyle w:val="hps"/>
          <w:rFonts w:eastAsia="Batang" w:cs="Arial"/>
        </w:rPr>
        <w:t>to</w:t>
      </w:r>
      <w:r w:rsidRPr="0098585F">
        <w:rPr>
          <w:rFonts w:cs="Arial"/>
          <w:szCs w:val="24"/>
        </w:rPr>
        <w:t xml:space="preserve"> </w:t>
      </w:r>
      <w:r w:rsidRPr="0098585F">
        <w:rPr>
          <w:rStyle w:val="hps"/>
          <w:rFonts w:eastAsia="Batang" w:cs="Arial"/>
        </w:rPr>
        <w:t>move</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direction</w:t>
      </w:r>
      <w:r w:rsidRPr="0098585F">
        <w:rPr>
          <w:rFonts w:cs="Arial"/>
          <w:szCs w:val="24"/>
        </w:rPr>
        <w:t xml:space="preserve"> </w:t>
      </w:r>
      <w:r w:rsidRPr="0098585F">
        <w:rPr>
          <w:rStyle w:val="hps"/>
          <w:rFonts w:eastAsia="Batang" w:cs="Arial"/>
        </w:rPr>
        <w:t>of</w:t>
      </w:r>
      <w:r w:rsidRPr="0098585F">
        <w:rPr>
          <w:rFonts w:cs="Arial"/>
          <w:szCs w:val="24"/>
        </w:rPr>
        <w:t xml:space="preserve"> </w:t>
      </w:r>
      <w:r w:rsidRPr="0098585F">
        <w:rPr>
          <w:rStyle w:val="hps"/>
          <w:rFonts w:eastAsia="Batang" w:cs="Arial"/>
        </w:rPr>
        <w:t>the North to the South</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usually</w:t>
      </w:r>
      <w:r w:rsidRPr="0098585F">
        <w:rPr>
          <w:rFonts w:cs="Arial"/>
          <w:szCs w:val="24"/>
        </w:rPr>
        <w:t xml:space="preserve"> </w:t>
      </w:r>
      <w:r w:rsidRPr="0098585F">
        <w:rPr>
          <w:rStyle w:val="hps"/>
          <w:rFonts w:eastAsia="Batang" w:cs="Arial"/>
        </w:rPr>
        <w:t>closer</w:t>
      </w:r>
      <w:r w:rsidRPr="0098585F">
        <w:rPr>
          <w:rFonts w:cs="Arial"/>
          <w:szCs w:val="24"/>
        </w:rPr>
        <w:t xml:space="preserve"> </w:t>
      </w:r>
      <w:r w:rsidRPr="0098585F">
        <w:rPr>
          <w:rStyle w:val="hps"/>
          <w:rFonts w:eastAsia="Batang" w:cs="Arial"/>
        </w:rPr>
        <w:t>to</w:t>
      </w:r>
      <w:r w:rsidRPr="0098585F">
        <w:rPr>
          <w:rFonts w:cs="Arial"/>
          <w:szCs w:val="24"/>
        </w:rPr>
        <w:t xml:space="preserve"> </w:t>
      </w:r>
      <w:r w:rsidRPr="0098585F">
        <w:rPr>
          <w:rStyle w:val="hps"/>
          <w:rFonts w:eastAsia="Batang" w:cs="Arial"/>
        </w:rPr>
        <w:t>shore</w:t>
      </w:r>
      <w:r w:rsidRPr="0098585F">
        <w:rPr>
          <w:rFonts w:cs="Arial"/>
          <w:szCs w:val="24"/>
        </w:rPr>
        <w:t xml:space="preserve"> </w:t>
      </w:r>
      <w:r w:rsidRPr="0098585F">
        <w:rPr>
          <w:rStyle w:val="hps"/>
          <w:rFonts w:eastAsia="Batang" w:cs="Arial"/>
        </w:rPr>
        <w:t>to feed</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spawn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pelagic fishing ground concentrates at Phan</w:t>
      </w:r>
      <w:r w:rsidRPr="0098585F">
        <w:rPr>
          <w:rFonts w:cs="Arial"/>
          <w:szCs w:val="24"/>
        </w:rPr>
        <w:t xml:space="preserve"> </w:t>
      </w:r>
      <w:r w:rsidRPr="0098585F">
        <w:rPr>
          <w:rStyle w:val="hps"/>
          <w:rFonts w:eastAsia="Batang" w:cs="Arial"/>
        </w:rPr>
        <w:t>Ri</w:t>
      </w:r>
      <w:r w:rsidRPr="0098585F">
        <w:rPr>
          <w:rStyle w:val="atn"/>
          <w:rFonts w:eastAsia="MS Mincho" w:cs="Arial"/>
          <w:szCs w:val="24"/>
        </w:rPr>
        <w:t>-</w:t>
      </w:r>
      <w:r w:rsidRPr="0098585F">
        <w:rPr>
          <w:rFonts w:cs="Arial"/>
          <w:szCs w:val="24"/>
        </w:rPr>
        <w:t xml:space="preserve">Phan </w:t>
      </w:r>
      <w:r w:rsidRPr="0098585F">
        <w:rPr>
          <w:rStyle w:val="hps"/>
          <w:rFonts w:eastAsia="Batang" w:cs="Arial"/>
        </w:rPr>
        <w:t>Thiet</w:t>
      </w:r>
      <w:r w:rsidRPr="0098585F">
        <w:rPr>
          <w:rFonts w:cs="Arial"/>
          <w:szCs w:val="24"/>
        </w:rPr>
        <w:t xml:space="preserve"> and </w:t>
      </w:r>
      <w:r w:rsidRPr="0098585F">
        <w:rPr>
          <w:rStyle w:val="hps"/>
          <w:rFonts w:eastAsia="Batang" w:cs="Arial"/>
        </w:rPr>
        <w:t>Southwest</w:t>
      </w:r>
      <w:r w:rsidRPr="0098585F">
        <w:rPr>
          <w:rFonts w:cs="Arial"/>
          <w:szCs w:val="24"/>
        </w:rPr>
        <w:t xml:space="preserve"> </w:t>
      </w:r>
      <w:r w:rsidRPr="0098585F">
        <w:rPr>
          <w:rStyle w:val="hps"/>
          <w:rFonts w:eastAsia="Batang" w:cs="Arial"/>
        </w:rPr>
        <w:t>Phu</w:t>
      </w:r>
      <w:r w:rsidRPr="0098585F">
        <w:rPr>
          <w:rFonts w:cs="Arial"/>
          <w:szCs w:val="24"/>
        </w:rPr>
        <w:t xml:space="preserve"> </w:t>
      </w:r>
      <w:r w:rsidRPr="0098585F">
        <w:rPr>
          <w:rStyle w:val="hps"/>
          <w:rFonts w:eastAsia="Batang" w:cs="Arial"/>
        </w:rPr>
        <w:t xml:space="preserve">Quy </w:t>
      </w:r>
      <w:proofErr w:type="gramStart"/>
      <w:r w:rsidRPr="0098585F">
        <w:rPr>
          <w:rStyle w:val="hps"/>
          <w:rFonts w:eastAsia="Batang" w:cs="Arial"/>
        </w:rPr>
        <w:t>island</w:t>
      </w:r>
      <w:proofErr w:type="gramEnd"/>
      <w:r w:rsidRPr="0098585F">
        <w:rPr>
          <w:rFonts w:cs="Arial"/>
          <w:szCs w:val="24"/>
        </w:rPr>
        <w:t>.</w:t>
      </w:r>
    </w:p>
    <w:p w:rsidR="0023206D" w:rsidRPr="0098585F" w:rsidRDefault="0023206D" w:rsidP="0023206D">
      <w:pPr>
        <w:rPr>
          <w:rFonts w:cs="Arial"/>
          <w:spacing w:val="4"/>
          <w:szCs w:val="24"/>
        </w:rPr>
      </w:pPr>
    </w:p>
    <w:p w:rsidR="0023206D" w:rsidRPr="0098585F" w:rsidRDefault="0023206D" w:rsidP="0023206D">
      <w:pPr>
        <w:spacing w:line="276" w:lineRule="auto"/>
        <w:rPr>
          <w:rFonts w:cs="Arial"/>
          <w:spacing w:val="4"/>
          <w:szCs w:val="24"/>
        </w:rPr>
      </w:pPr>
      <w:r w:rsidRPr="0098585F">
        <w:rPr>
          <w:rStyle w:val="hps"/>
          <w:rFonts w:eastAsia="Batang" w:cs="Arial"/>
        </w:rPr>
        <w:t>Demersal</w:t>
      </w:r>
      <w:r w:rsidRPr="0098585F">
        <w:rPr>
          <w:rFonts w:cs="Arial"/>
          <w:szCs w:val="24"/>
        </w:rPr>
        <w:t xml:space="preserve"> fish </w:t>
      </w:r>
      <w:r w:rsidRPr="0098585F">
        <w:rPr>
          <w:rStyle w:val="hps"/>
          <w:rFonts w:eastAsia="Batang" w:cs="Arial"/>
        </w:rPr>
        <w:t>species</w:t>
      </w:r>
      <w:r w:rsidRPr="0098585F">
        <w:rPr>
          <w:rFonts w:cs="Arial"/>
          <w:szCs w:val="24"/>
        </w:rPr>
        <w:t xml:space="preserve"> </w:t>
      </w:r>
      <w:r w:rsidRPr="0098585F">
        <w:rPr>
          <w:rStyle w:val="hps"/>
          <w:rFonts w:eastAsia="Batang" w:cs="Arial"/>
        </w:rPr>
        <w:t>estimated</w:t>
      </w:r>
      <w:r w:rsidRPr="0098585F">
        <w:rPr>
          <w:rFonts w:cs="Arial"/>
          <w:szCs w:val="24"/>
        </w:rPr>
        <w:t xml:space="preserve"> occupied </w:t>
      </w:r>
      <w:r w:rsidRPr="0098585F">
        <w:rPr>
          <w:rStyle w:val="hps"/>
          <w:rFonts w:eastAsia="Batang" w:cs="Arial"/>
        </w:rPr>
        <w:t>30</w:t>
      </w:r>
      <w:r w:rsidRPr="0098585F">
        <w:rPr>
          <w:rFonts w:cs="Arial"/>
          <w:szCs w:val="24"/>
        </w:rPr>
        <w:t xml:space="preserve"> </w:t>
      </w:r>
      <w:r w:rsidRPr="0098585F">
        <w:rPr>
          <w:rStyle w:val="hps"/>
          <w:rFonts w:eastAsia="Batang" w:cs="Arial"/>
        </w:rPr>
        <w:t>-</w:t>
      </w:r>
      <w:r w:rsidRPr="0098585F">
        <w:rPr>
          <w:rFonts w:cs="Arial"/>
          <w:szCs w:val="24"/>
        </w:rPr>
        <w:t xml:space="preserve"> </w:t>
      </w:r>
      <w:r w:rsidRPr="0098585F">
        <w:rPr>
          <w:rStyle w:val="hps"/>
          <w:rFonts w:eastAsia="Batang" w:cs="Arial"/>
        </w:rPr>
        <w:t>40</w:t>
      </w:r>
      <w:r w:rsidRPr="0098585F">
        <w:rPr>
          <w:rFonts w:cs="Arial"/>
          <w:szCs w:val="24"/>
        </w:rPr>
        <w:t xml:space="preserve">% </w:t>
      </w:r>
      <w:r w:rsidRPr="0098585F">
        <w:rPr>
          <w:rStyle w:val="hps"/>
          <w:rFonts w:eastAsia="Batang" w:cs="Arial"/>
        </w:rPr>
        <w:t>of the total</w:t>
      </w:r>
      <w:r w:rsidRPr="0098585F">
        <w:rPr>
          <w:rFonts w:cs="Arial"/>
          <w:szCs w:val="24"/>
        </w:rPr>
        <w:t xml:space="preserve"> </w:t>
      </w:r>
      <w:r w:rsidRPr="0098585F">
        <w:rPr>
          <w:rStyle w:val="hps"/>
          <w:rFonts w:eastAsia="Batang" w:cs="Arial"/>
        </w:rPr>
        <w:t>catches</w:t>
      </w:r>
      <w:r w:rsidRPr="0098585F">
        <w:rPr>
          <w:rFonts w:cs="Arial"/>
          <w:szCs w:val="24"/>
        </w:rPr>
        <w:t xml:space="preserve"> </w:t>
      </w:r>
      <w:r w:rsidRPr="0098585F">
        <w:rPr>
          <w:rStyle w:val="hps"/>
          <w:rFonts w:eastAsia="Batang" w:cs="Arial"/>
        </w:rPr>
        <w:t>of</w:t>
      </w:r>
      <w:r w:rsidRPr="0098585F">
        <w:rPr>
          <w:rFonts w:cs="Arial"/>
          <w:szCs w:val="24"/>
        </w:rPr>
        <w:t xml:space="preserve"> </w:t>
      </w:r>
      <w:r w:rsidRPr="0098585F">
        <w:rPr>
          <w:rStyle w:val="hps"/>
          <w:rFonts w:eastAsia="Batang" w:cs="Arial"/>
        </w:rPr>
        <w:t>seafood</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province</w:t>
      </w:r>
      <w:r w:rsidRPr="0098585F">
        <w:rPr>
          <w:rFonts w:cs="Arial"/>
          <w:szCs w:val="24"/>
        </w:rPr>
        <w:t xml:space="preserve">. </w:t>
      </w:r>
      <w:r w:rsidRPr="0098585F">
        <w:rPr>
          <w:rStyle w:val="hps"/>
          <w:rFonts w:eastAsia="Batang" w:cs="Arial"/>
        </w:rPr>
        <w:t>Demersal</w:t>
      </w:r>
      <w:r w:rsidRPr="0098585F">
        <w:rPr>
          <w:rFonts w:cs="Arial"/>
          <w:szCs w:val="24"/>
        </w:rPr>
        <w:t xml:space="preserve"> </w:t>
      </w:r>
      <w:r w:rsidRPr="0098585F">
        <w:rPr>
          <w:rStyle w:val="hps"/>
          <w:rFonts w:eastAsia="Batang" w:cs="Arial"/>
        </w:rPr>
        <w:t>fishes</w:t>
      </w:r>
      <w:r w:rsidRPr="0098585F">
        <w:rPr>
          <w:rFonts w:cs="Arial"/>
          <w:szCs w:val="24"/>
        </w:rPr>
        <w:t xml:space="preserve"> </w:t>
      </w:r>
      <w:r w:rsidRPr="0098585F">
        <w:rPr>
          <w:rStyle w:val="hps"/>
          <w:rFonts w:eastAsia="Batang" w:cs="Arial"/>
        </w:rPr>
        <w:t>usually catched</w:t>
      </w:r>
      <w:r w:rsidRPr="0098585F">
        <w:rPr>
          <w:rFonts w:cs="Arial"/>
          <w:szCs w:val="24"/>
        </w:rPr>
        <w:t xml:space="preserve"> </w:t>
      </w:r>
      <w:r w:rsidRPr="0098585F">
        <w:rPr>
          <w:rStyle w:val="hps"/>
          <w:rFonts w:eastAsia="Batang" w:cs="Arial"/>
        </w:rPr>
        <w:t xml:space="preserve">are sardines, </w:t>
      </w:r>
      <w:r w:rsidRPr="0098585F">
        <w:rPr>
          <w:rFonts w:cs="Arial"/>
          <w:spacing w:val="4"/>
          <w:szCs w:val="24"/>
        </w:rPr>
        <w:t>whiff</w:t>
      </w:r>
      <w:proofErr w:type="gramStart"/>
      <w:r w:rsidRPr="0098585F">
        <w:rPr>
          <w:rFonts w:cs="Arial"/>
          <w:spacing w:val="4"/>
          <w:szCs w:val="24"/>
        </w:rPr>
        <w:t>,…</w:t>
      </w:r>
      <w:proofErr w:type="gramEnd"/>
      <w:r w:rsidRPr="0098585F">
        <w:rPr>
          <w:rFonts w:cs="Arial"/>
          <w:szCs w:val="24"/>
        </w:rPr>
        <w:t xml:space="preserve"> </w:t>
      </w:r>
      <w:r w:rsidRPr="0098585F">
        <w:rPr>
          <w:rStyle w:val="hps"/>
          <w:rFonts w:eastAsia="Batang" w:cs="Arial"/>
        </w:rPr>
        <w:t>Demersal fishs</w:t>
      </w:r>
      <w:r w:rsidRPr="0098585F">
        <w:rPr>
          <w:rFonts w:cs="Arial"/>
          <w:szCs w:val="24"/>
        </w:rPr>
        <w:t xml:space="preserve"> can be </w:t>
      </w:r>
      <w:r w:rsidRPr="0098585F">
        <w:rPr>
          <w:rStyle w:val="hps"/>
          <w:rFonts w:eastAsia="Batang" w:cs="Arial"/>
        </w:rPr>
        <w:t>exploited</w:t>
      </w:r>
      <w:r w:rsidRPr="0098585F">
        <w:rPr>
          <w:rFonts w:cs="Arial"/>
          <w:szCs w:val="24"/>
        </w:rPr>
        <w:t xml:space="preserve"> </w:t>
      </w:r>
      <w:r w:rsidRPr="0098585F">
        <w:rPr>
          <w:rStyle w:val="hps"/>
          <w:rFonts w:eastAsia="Batang" w:cs="Arial"/>
        </w:rPr>
        <w:t>all</w:t>
      </w:r>
      <w:r w:rsidRPr="0098585F">
        <w:rPr>
          <w:rFonts w:cs="Arial"/>
          <w:szCs w:val="24"/>
        </w:rPr>
        <w:t xml:space="preserve"> </w:t>
      </w:r>
      <w:r w:rsidRPr="0098585F">
        <w:rPr>
          <w:rStyle w:val="hps"/>
          <w:rFonts w:eastAsia="Batang" w:cs="Arial"/>
        </w:rPr>
        <w:t>year round but</w:t>
      </w:r>
      <w:r w:rsidRPr="0098585F">
        <w:rPr>
          <w:rFonts w:cs="Arial"/>
          <w:szCs w:val="24"/>
        </w:rPr>
        <w:t xml:space="preserve"> </w:t>
      </w:r>
      <w:r w:rsidRPr="0098585F">
        <w:rPr>
          <w:rStyle w:val="hps"/>
          <w:rFonts w:eastAsia="Batang" w:cs="Arial"/>
        </w:rPr>
        <w:t>high</w:t>
      </w:r>
      <w:r w:rsidRPr="0098585F">
        <w:rPr>
          <w:rFonts w:cs="Arial"/>
          <w:szCs w:val="24"/>
        </w:rPr>
        <w:t xml:space="preserve"> </w:t>
      </w:r>
      <w:r w:rsidRPr="0098585F">
        <w:rPr>
          <w:rStyle w:val="hps"/>
          <w:rFonts w:eastAsia="Batang" w:cs="Arial"/>
        </w:rPr>
        <w:t>catches</w:t>
      </w:r>
      <w:r w:rsidRPr="0098585F">
        <w:rPr>
          <w:rFonts w:cs="Arial"/>
          <w:szCs w:val="24"/>
        </w:rPr>
        <w:t xml:space="preserve"> </w:t>
      </w:r>
      <w:r w:rsidRPr="0098585F">
        <w:rPr>
          <w:rStyle w:val="hps"/>
          <w:rFonts w:eastAsia="Batang" w:cs="Arial"/>
        </w:rPr>
        <w:t>are</w:t>
      </w:r>
      <w:r w:rsidRPr="0098585F">
        <w:rPr>
          <w:rFonts w:cs="Arial"/>
          <w:szCs w:val="24"/>
        </w:rPr>
        <w:t xml:space="preserve"> </w:t>
      </w:r>
      <w:r w:rsidRPr="0098585F">
        <w:rPr>
          <w:rStyle w:val="hps"/>
          <w:rFonts w:eastAsia="Batang" w:cs="Arial"/>
        </w:rPr>
        <w:t>concentrated</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Northeast</w:t>
      </w:r>
      <w:r w:rsidRPr="0098585F">
        <w:rPr>
          <w:rFonts w:cs="Arial"/>
          <w:szCs w:val="24"/>
        </w:rPr>
        <w:t xml:space="preserve"> </w:t>
      </w:r>
      <w:r w:rsidRPr="0098585F">
        <w:rPr>
          <w:rStyle w:val="hps"/>
          <w:rFonts w:eastAsia="Batang" w:cs="Arial"/>
        </w:rPr>
        <w:t>monsoon</w:t>
      </w:r>
      <w:r w:rsidRPr="0098585F">
        <w:rPr>
          <w:rFonts w:cs="Arial"/>
          <w:szCs w:val="24"/>
        </w:rPr>
        <w:t>. D</w:t>
      </w:r>
      <w:r w:rsidRPr="0098585F">
        <w:rPr>
          <w:rStyle w:val="hps"/>
          <w:rFonts w:eastAsia="Batang" w:cs="Arial"/>
        </w:rPr>
        <w:t>emersal fish</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are</w:t>
      </w:r>
      <w:r w:rsidRPr="0098585F">
        <w:rPr>
          <w:rFonts w:cs="Arial"/>
          <w:szCs w:val="24"/>
        </w:rPr>
        <w:t xml:space="preserve"> </w:t>
      </w:r>
      <w:r w:rsidRPr="0098585F">
        <w:rPr>
          <w:rStyle w:val="hps"/>
          <w:rFonts w:eastAsia="Batang" w:cs="Arial"/>
        </w:rPr>
        <w:t>concentrated</w:t>
      </w:r>
      <w:r w:rsidRPr="0098585F">
        <w:rPr>
          <w:rFonts w:cs="Arial"/>
          <w:szCs w:val="24"/>
        </w:rPr>
        <w:t xml:space="preserve"> </w:t>
      </w:r>
      <w:r w:rsidRPr="0098585F">
        <w:rPr>
          <w:rStyle w:val="hps"/>
          <w:rFonts w:eastAsia="Batang" w:cs="Arial"/>
        </w:rPr>
        <w:t>in waters</w:t>
      </w:r>
      <w:r w:rsidRPr="0098585F">
        <w:rPr>
          <w:rFonts w:cs="Arial"/>
          <w:szCs w:val="24"/>
        </w:rPr>
        <w:t xml:space="preserve"> of </w:t>
      </w:r>
      <w:r w:rsidRPr="0098585F">
        <w:rPr>
          <w:rStyle w:val="hps"/>
          <w:rFonts w:eastAsia="Batang" w:cs="Arial"/>
        </w:rPr>
        <w:t>greater</w:t>
      </w:r>
      <w:r w:rsidRPr="0098585F">
        <w:rPr>
          <w:rFonts w:cs="Arial"/>
          <w:szCs w:val="24"/>
        </w:rPr>
        <w:t xml:space="preserve"> </w:t>
      </w:r>
      <w:r w:rsidRPr="0098585F">
        <w:rPr>
          <w:rStyle w:val="hps"/>
          <w:rFonts w:eastAsia="Batang" w:cs="Arial"/>
        </w:rPr>
        <w:t>than</w:t>
      </w:r>
      <w:r w:rsidRPr="0098585F">
        <w:rPr>
          <w:rFonts w:cs="Arial"/>
          <w:szCs w:val="24"/>
        </w:rPr>
        <w:t xml:space="preserve"> </w:t>
      </w:r>
      <w:r w:rsidRPr="0098585F">
        <w:rPr>
          <w:rStyle w:val="hps"/>
          <w:rFonts w:eastAsia="Batang" w:cs="Arial"/>
        </w:rPr>
        <w:t>30</w:t>
      </w:r>
      <w:r w:rsidRPr="0098585F">
        <w:rPr>
          <w:rFonts w:cs="Arial"/>
          <w:szCs w:val="24"/>
        </w:rPr>
        <w:t xml:space="preserve"> </w:t>
      </w:r>
      <w:r w:rsidRPr="0098585F">
        <w:rPr>
          <w:rStyle w:val="hps"/>
          <w:rFonts w:eastAsia="Batang" w:cs="Arial"/>
        </w:rPr>
        <w:t>m</w:t>
      </w:r>
      <w:r w:rsidRPr="0098585F">
        <w:rPr>
          <w:rFonts w:cs="Arial"/>
          <w:szCs w:val="24"/>
        </w:rPr>
        <w:t xml:space="preserve"> </w:t>
      </w:r>
      <w:r w:rsidRPr="0098585F">
        <w:rPr>
          <w:rStyle w:val="hps"/>
          <w:rFonts w:eastAsia="Batang" w:cs="Arial"/>
        </w:rPr>
        <w:t>water</w:t>
      </w:r>
      <w:r w:rsidRPr="0098585F">
        <w:rPr>
          <w:rFonts w:cs="Arial"/>
          <w:szCs w:val="24"/>
        </w:rPr>
        <w:t xml:space="preserve"> </w:t>
      </w:r>
      <w:r w:rsidRPr="0098585F">
        <w:rPr>
          <w:rStyle w:val="hps"/>
          <w:rFonts w:eastAsia="Batang" w:cs="Arial"/>
        </w:rPr>
        <w:t>depth</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area</w:t>
      </w:r>
      <w:r w:rsidRPr="0098585F">
        <w:rPr>
          <w:rFonts w:cs="Arial"/>
          <w:szCs w:val="24"/>
        </w:rPr>
        <w:t xml:space="preserve"> </w:t>
      </w:r>
      <w:r w:rsidRPr="0098585F">
        <w:rPr>
          <w:rStyle w:val="hps"/>
          <w:rFonts w:eastAsia="Batang" w:cs="Arial"/>
        </w:rPr>
        <w:t xml:space="preserve">in Northeast and South of Phu Quy Island, </w:t>
      </w:r>
      <w:r w:rsidRPr="0098585F">
        <w:rPr>
          <w:rFonts w:cs="Arial"/>
          <w:spacing w:val="4"/>
          <w:szCs w:val="24"/>
        </w:rPr>
        <w:t>Phan Thiet – Ham Tan sea area.</w:t>
      </w:r>
    </w:p>
    <w:p w:rsidR="0023206D" w:rsidRPr="0098585F" w:rsidRDefault="0023206D" w:rsidP="0023206D">
      <w:pPr>
        <w:rPr>
          <w:rFonts w:cs="Arial"/>
          <w:spacing w:val="4"/>
          <w:szCs w:val="24"/>
        </w:rPr>
      </w:pPr>
    </w:p>
    <w:p w:rsidR="0023206D" w:rsidRPr="0098585F" w:rsidRDefault="0023206D" w:rsidP="0023206D">
      <w:pPr>
        <w:spacing w:line="300" w:lineRule="auto"/>
        <w:rPr>
          <w:rFonts w:cs="Arial"/>
          <w:spacing w:val="4"/>
          <w:szCs w:val="24"/>
        </w:rPr>
      </w:pPr>
      <w:r w:rsidRPr="0098585F">
        <w:rPr>
          <w:rFonts w:cs="Arial"/>
          <w:spacing w:val="4"/>
          <w:szCs w:val="24"/>
        </w:rPr>
        <w:t>Location map of Pelagic and Demersal fish ground is illustrated in Fig. 2.15 and 2.16 as below.</w:t>
      </w:r>
    </w:p>
    <w:p w:rsidR="0023206D" w:rsidRPr="0098585F" w:rsidRDefault="0023206D" w:rsidP="0023206D">
      <w:pPr>
        <w:rPr>
          <w:rFonts w:cs="Arial"/>
          <w:b/>
          <w:szCs w:val="24"/>
        </w:rPr>
      </w:pPr>
    </w:p>
    <w:p w:rsidR="00FF76F9" w:rsidRPr="0098585F" w:rsidRDefault="001673FC" w:rsidP="00FF76F9">
      <w:pPr>
        <w:keepNext/>
        <w:jc w:val="center"/>
      </w:pPr>
      <w:r>
        <w:rPr>
          <w:rFonts w:cs="Arial"/>
          <w:b/>
          <w:noProof/>
          <w:szCs w:val="24"/>
        </w:rPr>
        <w:lastRenderedPageBreak/>
        <w:pict>
          <v:oval id="_x0000_s1052" style="position:absolute;left:0;text-align:left;margin-left:201.7pt;margin-top:169.8pt;width:7.15pt;height:7.15pt;z-index:251641856" fillcolor="red" stroked="f"/>
        </w:pict>
      </w:r>
      <w:r>
        <w:rPr>
          <w:rFonts w:cs="Arial"/>
          <w:b/>
          <w:noProof/>
          <w:szCs w:val="24"/>
        </w:rPr>
        <w:pict>
          <v:shape id="_x0000_s1046" type="#_x0000_t202" style="position:absolute;left:0;text-align:left;margin-left:169.15pt;margin-top:235.8pt;width:83.35pt;height:19pt;z-index:251635712" stroked="f">
            <v:textbox style="mso-next-textbox:#_x0000_s1046">
              <w:txbxContent>
                <w:p w:rsidR="001673FC" w:rsidRPr="00F02863" w:rsidRDefault="001673FC" w:rsidP="0023206D">
                  <w:pPr>
                    <w:rPr>
                      <w:b/>
                      <w:sz w:val="16"/>
                      <w:szCs w:val="16"/>
                    </w:rPr>
                  </w:pPr>
                  <w:r w:rsidRPr="00F02863">
                    <w:rPr>
                      <w:b/>
                      <w:sz w:val="16"/>
                      <w:szCs w:val="16"/>
                    </w:rPr>
                    <w:t>PROJECT AREA</w:t>
                  </w:r>
                </w:p>
              </w:txbxContent>
            </v:textbox>
          </v:shape>
        </w:pict>
      </w:r>
      <w:r w:rsidR="0023206D" w:rsidRPr="0098585F">
        <w:rPr>
          <w:rFonts w:cs="Arial"/>
          <w:b/>
          <w:noProof/>
          <w:snapToGrid/>
          <w:szCs w:val="24"/>
        </w:rPr>
        <w:drawing>
          <wp:inline distT="0" distB="0" distL="0" distR="0">
            <wp:extent cx="5327015" cy="3636645"/>
            <wp:effectExtent l="19050" t="0" r="6985" b="0"/>
            <wp:docPr id="39" name="Picture 42" descr="D:\NHU TUYEN\1.REPORTS\1.DTM\DAU KHI\SU TU VANG\DOCUMENTS\WORK WITH Ms MAI\HINH CON SU 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HU TUYEN\1.REPORTS\1.DTM\DAU KHI\SU TU VANG\DOCUMENTS\WORK WITH Ms MAI\HINH CON SU TU\1.png"/>
                    <pic:cNvPicPr>
                      <a:picLocks noChangeAspect="1" noChangeArrowheads="1"/>
                    </pic:cNvPicPr>
                  </pic:nvPicPr>
                  <pic:blipFill>
                    <a:blip r:embed="rId75" cstate="print"/>
                    <a:srcRect t="13492" r="8795"/>
                    <a:stretch>
                      <a:fillRect/>
                    </a:stretch>
                  </pic:blipFill>
                  <pic:spPr bwMode="auto">
                    <a:xfrm>
                      <a:off x="0" y="0"/>
                      <a:ext cx="5327015" cy="3636645"/>
                    </a:xfrm>
                    <a:prstGeom prst="rect">
                      <a:avLst/>
                    </a:prstGeom>
                    <a:noFill/>
                    <a:ln w="9525">
                      <a:noFill/>
                      <a:miter lim="800000"/>
                      <a:headEnd/>
                      <a:tailEnd/>
                    </a:ln>
                  </pic:spPr>
                </pic:pic>
              </a:graphicData>
            </a:graphic>
          </wp:inline>
        </w:drawing>
      </w:r>
    </w:p>
    <w:p w:rsidR="0023206D" w:rsidRPr="0098585F" w:rsidRDefault="00FF76F9" w:rsidP="00FF76F9">
      <w:pPr>
        <w:pStyle w:val="Caption"/>
        <w:rPr>
          <w:rFonts w:cs="Arial"/>
          <w:szCs w:val="24"/>
        </w:rPr>
      </w:pPr>
      <w:bookmarkStart w:id="247" w:name="_Toc423081101"/>
      <w:bookmarkStart w:id="248" w:name="_Toc434225132"/>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15</w:t>
      </w:r>
      <w:r w:rsidR="00266FF2" w:rsidRPr="0098585F">
        <w:rPr>
          <w:noProof/>
        </w:rPr>
        <w:fldChar w:fldCharType="end"/>
      </w:r>
      <w:r w:rsidRPr="0098585F">
        <w:t xml:space="preserve"> Map of pelagic fish distribution along Binh Thuan-Vung Tau sea area</w:t>
      </w:r>
      <w:bookmarkEnd w:id="247"/>
      <w:bookmarkEnd w:id="248"/>
    </w:p>
    <w:p w:rsidR="0023206D" w:rsidRPr="0098585F" w:rsidRDefault="0023206D" w:rsidP="00FF76F9">
      <w:r w:rsidRPr="0098585F">
        <w:t>Source: CPSE&amp;CLJOC, 2015</w:t>
      </w:r>
    </w:p>
    <w:p w:rsidR="00FF76F9" w:rsidRPr="0098585F" w:rsidRDefault="001673FC" w:rsidP="00FF76F9">
      <w:pPr>
        <w:keepNext/>
        <w:jc w:val="center"/>
      </w:pPr>
      <w:r>
        <w:rPr>
          <w:rFonts w:cs="Arial"/>
          <w:b/>
          <w:i/>
          <w:noProof/>
        </w:rPr>
        <w:pict>
          <v:oval id="_x0000_s1053" style="position:absolute;left:0;text-align:left;margin-left:185.1pt;margin-top:197.85pt;width:7.15pt;height:7.15pt;z-index:251642880" fillcolor="red" stroked="f"/>
        </w:pict>
      </w:r>
      <w:r>
        <w:rPr>
          <w:rFonts w:cs="Arial"/>
          <w:b/>
          <w:noProof/>
          <w:szCs w:val="24"/>
        </w:rPr>
        <w:pict>
          <v:shape id="_x0000_s1047" type="#_x0000_t202" style="position:absolute;left:0;text-align:left;margin-left:181.15pt;margin-top:166.95pt;width:83.35pt;height:24.25pt;z-index:251636736" stroked="f">
            <v:textbox style="mso-next-textbox:#_x0000_s1047">
              <w:txbxContent>
                <w:p w:rsidR="001673FC" w:rsidRPr="00F02863" w:rsidRDefault="001673FC" w:rsidP="0023206D">
                  <w:pPr>
                    <w:rPr>
                      <w:b/>
                      <w:sz w:val="16"/>
                      <w:szCs w:val="16"/>
                    </w:rPr>
                  </w:pPr>
                  <w:r w:rsidRPr="00F02863">
                    <w:rPr>
                      <w:b/>
                      <w:sz w:val="16"/>
                      <w:szCs w:val="16"/>
                    </w:rPr>
                    <w:t>PROJECT AREA</w:t>
                  </w:r>
                </w:p>
              </w:txbxContent>
            </v:textbox>
          </v:shape>
        </w:pict>
      </w:r>
      <w:r w:rsidR="0023206D" w:rsidRPr="0098585F">
        <w:rPr>
          <w:rFonts w:cs="Arial"/>
          <w:b/>
          <w:noProof/>
          <w:snapToGrid/>
          <w:szCs w:val="24"/>
        </w:rPr>
        <w:drawing>
          <wp:inline distT="0" distB="0" distL="0" distR="0">
            <wp:extent cx="5393563" cy="3745383"/>
            <wp:effectExtent l="19050" t="0" r="0" b="0"/>
            <wp:docPr id="38" name="Picture 43" descr="D:\NHU TUYEN\1.REPORTS\1.DTM\DAU KHI\SU TU VANG\DOCUMENTS\WORK WITH Ms MAI\HINH CON SU 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HU TUYEN\1.REPORTS\1.DTM\DAU KHI\SU TU VANG\DOCUMENTS\WORK WITH Ms MAI\HINH CON SU TU\2.png"/>
                    <pic:cNvPicPr>
                      <a:picLocks noChangeAspect="1" noChangeArrowheads="1"/>
                    </pic:cNvPicPr>
                  </pic:nvPicPr>
                  <pic:blipFill>
                    <a:blip r:embed="rId76" cstate="print"/>
                    <a:srcRect t="4753" r="17430" b="21638"/>
                    <a:stretch>
                      <a:fillRect/>
                    </a:stretch>
                  </pic:blipFill>
                  <pic:spPr bwMode="auto">
                    <a:xfrm>
                      <a:off x="0" y="0"/>
                      <a:ext cx="5390515" cy="3743266"/>
                    </a:xfrm>
                    <a:prstGeom prst="rect">
                      <a:avLst/>
                    </a:prstGeom>
                    <a:noFill/>
                    <a:ln w="9525">
                      <a:noFill/>
                      <a:miter lim="800000"/>
                      <a:headEnd/>
                      <a:tailEnd/>
                    </a:ln>
                  </pic:spPr>
                </pic:pic>
              </a:graphicData>
            </a:graphic>
          </wp:inline>
        </w:drawing>
      </w:r>
    </w:p>
    <w:p w:rsidR="0023206D" w:rsidRPr="0098585F" w:rsidRDefault="00FF76F9" w:rsidP="00FF76F9">
      <w:pPr>
        <w:pStyle w:val="Caption"/>
        <w:rPr>
          <w:rFonts w:cs="Arial"/>
          <w:b w:val="0"/>
        </w:rPr>
      </w:pPr>
      <w:bookmarkStart w:id="249" w:name="_Toc423081102"/>
      <w:bookmarkStart w:id="250" w:name="_Toc434225133"/>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16</w:t>
      </w:r>
      <w:r w:rsidR="00266FF2" w:rsidRPr="0098585F">
        <w:rPr>
          <w:noProof/>
        </w:rPr>
        <w:fldChar w:fldCharType="end"/>
      </w:r>
      <w:r w:rsidRPr="0098585F">
        <w:t xml:space="preserve"> Map of Demersal fish distribution along sea of Binh Thuan-Vung Tau area</w:t>
      </w:r>
      <w:bookmarkEnd w:id="249"/>
      <w:bookmarkEnd w:id="250"/>
    </w:p>
    <w:p w:rsidR="0023206D" w:rsidRPr="0098585F" w:rsidRDefault="0023206D" w:rsidP="00FF76F9">
      <w:bookmarkStart w:id="251" w:name="_Toc370301484"/>
      <w:r w:rsidRPr="0098585F">
        <w:t>Source: CPSE&amp;CLJOC, 2015</w:t>
      </w:r>
    </w:p>
    <w:bookmarkEnd w:id="251"/>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lastRenderedPageBreak/>
        <w:t>Spawning season</w:t>
      </w:r>
    </w:p>
    <w:p w:rsidR="0023206D" w:rsidRPr="0098585F" w:rsidRDefault="0023206D" w:rsidP="0023206D">
      <w:pPr>
        <w:tabs>
          <w:tab w:val="left" w:pos="660"/>
        </w:tabs>
        <w:rPr>
          <w:rFonts w:cs="Arial"/>
          <w:szCs w:val="24"/>
        </w:rPr>
      </w:pPr>
      <w:bookmarkStart w:id="252" w:name="OLE_LINK111"/>
      <w:bookmarkStart w:id="253" w:name="OLE_LINK112"/>
    </w:p>
    <w:p w:rsidR="0023206D" w:rsidRPr="0098585F" w:rsidRDefault="0023206D" w:rsidP="0023206D">
      <w:pPr>
        <w:tabs>
          <w:tab w:val="left" w:pos="660"/>
        </w:tabs>
        <w:spacing w:line="276" w:lineRule="auto"/>
        <w:rPr>
          <w:rFonts w:cs="Arial"/>
          <w:spacing w:val="-2"/>
          <w:szCs w:val="24"/>
        </w:rPr>
      </w:pPr>
      <w:r w:rsidRPr="0098585F">
        <w:rPr>
          <w:rFonts w:cs="Arial"/>
          <w:szCs w:val="24"/>
        </w:rPr>
        <w:t>Spawning</w:t>
      </w:r>
      <w:bookmarkEnd w:id="252"/>
      <w:bookmarkEnd w:id="253"/>
      <w:r w:rsidRPr="0098585F">
        <w:rPr>
          <w:rFonts w:cs="Arial"/>
          <w:szCs w:val="24"/>
        </w:rPr>
        <w:t xml:space="preserve"> season of pelagic fish in </w:t>
      </w:r>
      <w:r w:rsidRPr="0098585F">
        <w:rPr>
          <w:rFonts w:cs="Arial"/>
        </w:rPr>
        <w:t>East Sea in general and Southeast Vietnam Sea in particular has typical characteristic of species living in the tropical sea areas. Most of species have long s</w:t>
      </w:r>
      <w:r w:rsidRPr="0098585F">
        <w:rPr>
          <w:rFonts w:cs="Arial"/>
          <w:szCs w:val="24"/>
        </w:rPr>
        <w:t>pawning</w:t>
      </w:r>
      <w:r w:rsidRPr="0098585F">
        <w:rPr>
          <w:rFonts w:cs="Arial"/>
        </w:rPr>
        <w:t xml:space="preserve"> season and </w:t>
      </w:r>
      <w:r w:rsidRPr="0098585F">
        <w:rPr>
          <w:rFonts w:cs="Arial"/>
          <w:szCs w:val="24"/>
        </w:rPr>
        <w:t>many</w:t>
      </w:r>
      <w:r w:rsidRPr="0098585F">
        <w:rPr>
          <w:rFonts w:cs="Arial"/>
        </w:rPr>
        <w:t xml:space="preserve"> species spawn all year-round. </w:t>
      </w:r>
      <w:r w:rsidRPr="0098585F">
        <w:rPr>
          <w:rFonts w:cs="Arial"/>
          <w:szCs w:val="24"/>
        </w:rPr>
        <w:t>Most of fish species s</w:t>
      </w:r>
      <w:r w:rsidRPr="0098585F">
        <w:rPr>
          <w:rFonts w:cs="Arial"/>
        </w:rPr>
        <w:t>pawn</w:t>
      </w:r>
      <w:r w:rsidRPr="0098585F">
        <w:rPr>
          <w:rFonts w:cs="Arial"/>
          <w:szCs w:val="24"/>
        </w:rPr>
        <w:t xml:space="preserve"> in the Southwest Monsoon coincident with the rainy season. The key s</w:t>
      </w:r>
      <w:r w:rsidRPr="0098585F">
        <w:rPr>
          <w:rFonts w:cs="Arial"/>
        </w:rPr>
        <w:t xml:space="preserve">pawning </w:t>
      </w:r>
      <w:r w:rsidRPr="0098585F">
        <w:rPr>
          <w:rFonts w:cs="Arial"/>
          <w:szCs w:val="24"/>
        </w:rPr>
        <w:t>ground is in the coastal area, especially the area near large estuaries [11].</w:t>
      </w:r>
    </w:p>
    <w:p w:rsidR="0023206D" w:rsidRPr="0098585F" w:rsidRDefault="0023206D" w:rsidP="0023206D">
      <w:pPr>
        <w:rPr>
          <w:rFonts w:cs="Arial"/>
          <w:szCs w:val="24"/>
          <w:lang w:val="vi-VN"/>
        </w:rPr>
      </w:pPr>
    </w:p>
    <w:p w:rsidR="0023206D" w:rsidRPr="0098585F" w:rsidRDefault="0023206D" w:rsidP="00D100FC">
      <w:pPr>
        <w:pStyle w:val="Heading4"/>
      </w:pPr>
      <w:bookmarkStart w:id="254" w:name="_Toc370301411"/>
      <w:r w:rsidRPr="0098585F">
        <w:t>Shrimp resources</w:t>
      </w:r>
      <w:bookmarkEnd w:id="254"/>
      <w:r w:rsidRPr="0098585F">
        <w:t xml:space="preserve"> </w:t>
      </w:r>
    </w:p>
    <w:p w:rsidR="0023206D" w:rsidRPr="0098585F" w:rsidRDefault="0023206D" w:rsidP="0023206D">
      <w:pPr>
        <w:rPr>
          <w:rFonts w:cs="Arial"/>
          <w:b/>
          <w:i/>
          <w:szCs w:val="24"/>
        </w:rPr>
      </w:pPr>
    </w:p>
    <w:p w:rsidR="0023206D" w:rsidRPr="0098585F" w:rsidRDefault="0023206D" w:rsidP="0023206D">
      <w:pPr>
        <w:tabs>
          <w:tab w:val="left" w:pos="660"/>
        </w:tabs>
        <w:spacing w:line="276" w:lineRule="auto"/>
        <w:rPr>
          <w:rFonts w:cs="Arial"/>
          <w:szCs w:val="24"/>
        </w:rPr>
      </w:pPr>
      <w:r w:rsidRPr="0098585F">
        <w:rPr>
          <w:rFonts w:cs="Arial"/>
          <w:szCs w:val="24"/>
        </w:rPr>
        <w:t>In Southeast Vietnam Sea, there are 4 key shrimp grounds including Cu Lao Thu isle, South of Vung Tau, Southwest of Con Dao and Cuu Long estuary</w:t>
      </w:r>
      <w:r w:rsidRPr="0098585F">
        <w:rPr>
          <w:rFonts w:cs="Arial"/>
          <w:b/>
          <w:szCs w:val="24"/>
        </w:rPr>
        <w:t xml:space="preserve"> </w:t>
      </w:r>
      <w:r w:rsidRPr="0098585F">
        <w:rPr>
          <w:rFonts w:cs="Arial"/>
          <w:spacing w:val="-4"/>
          <w:szCs w:val="24"/>
        </w:rPr>
        <w:t>(Figure 2.17).</w:t>
      </w:r>
      <w:r w:rsidRPr="0098585F">
        <w:rPr>
          <w:rFonts w:cs="Arial"/>
          <w:b/>
          <w:i/>
          <w:spacing w:val="-4"/>
          <w:szCs w:val="24"/>
        </w:rPr>
        <w:t xml:space="preserve"> </w:t>
      </w:r>
    </w:p>
    <w:p w:rsidR="0023206D" w:rsidRPr="0098585F" w:rsidRDefault="0023206D" w:rsidP="0023206D">
      <w:pPr>
        <w:rPr>
          <w:rFonts w:cs="Arial"/>
          <w:szCs w:val="24"/>
        </w:rPr>
      </w:pPr>
    </w:p>
    <w:p w:rsidR="0023206D" w:rsidRPr="0098585F" w:rsidRDefault="0023206D" w:rsidP="00D00DA2">
      <w:pPr>
        <w:widowControl/>
        <w:numPr>
          <w:ilvl w:val="0"/>
          <w:numId w:val="66"/>
        </w:numPr>
        <w:spacing w:line="276" w:lineRule="auto"/>
        <w:rPr>
          <w:rFonts w:cs="Arial"/>
          <w:szCs w:val="24"/>
        </w:rPr>
      </w:pPr>
      <w:r w:rsidRPr="0098585F">
        <w:rPr>
          <w:rFonts w:cs="Arial"/>
          <w:spacing w:val="-6"/>
          <w:szCs w:val="24"/>
        </w:rPr>
        <w:t xml:space="preserve">Shrimp ground at Cu Lao </w:t>
      </w:r>
      <w:r w:rsidRPr="0098585F">
        <w:rPr>
          <w:rFonts w:cs="Arial"/>
          <w:szCs w:val="24"/>
        </w:rPr>
        <w:t>Thu isle: Wide distribution is at South of Cu Lao Thu isle with coordinate being 8</w:t>
      </w:r>
      <w:r w:rsidRPr="0098585F">
        <w:rPr>
          <w:rFonts w:cs="Arial"/>
          <w:szCs w:val="24"/>
          <w:vertAlign w:val="superscript"/>
        </w:rPr>
        <w:t>o</w:t>
      </w:r>
      <w:r w:rsidRPr="0098585F">
        <w:rPr>
          <w:rFonts w:cs="Arial"/>
          <w:szCs w:val="24"/>
        </w:rPr>
        <w:t>-12</w:t>
      </w:r>
      <w:r w:rsidRPr="0098585F">
        <w:rPr>
          <w:rFonts w:cs="Arial"/>
          <w:szCs w:val="24"/>
          <w:vertAlign w:val="superscript"/>
        </w:rPr>
        <w:t>o</w:t>
      </w:r>
      <w:r w:rsidRPr="0098585F">
        <w:rPr>
          <w:rFonts w:cs="Arial"/>
          <w:szCs w:val="24"/>
        </w:rPr>
        <w:t>N and 108</w:t>
      </w:r>
      <w:r w:rsidRPr="0098585F">
        <w:rPr>
          <w:rFonts w:cs="Arial"/>
          <w:szCs w:val="24"/>
          <w:vertAlign w:val="superscript"/>
        </w:rPr>
        <w:t xml:space="preserve">o </w:t>
      </w:r>
      <w:r w:rsidRPr="0098585F">
        <w:rPr>
          <w:rFonts w:cs="Arial"/>
          <w:szCs w:val="24"/>
        </w:rPr>
        <w:t>5</w:t>
      </w:r>
      <w:r w:rsidRPr="0098585F">
        <w:rPr>
          <w:rFonts w:cs="Arial"/>
          <w:szCs w:val="24"/>
          <w:vertAlign w:val="superscript"/>
        </w:rPr>
        <w:t>’</w:t>
      </w:r>
      <w:r w:rsidRPr="0098585F">
        <w:rPr>
          <w:rFonts w:cs="Arial"/>
          <w:szCs w:val="24"/>
        </w:rPr>
        <w:t>-110</w:t>
      </w:r>
      <w:r w:rsidRPr="0098585F">
        <w:rPr>
          <w:rFonts w:cs="Arial"/>
          <w:szCs w:val="24"/>
          <w:vertAlign w:val="superscript"/>
        </w:rPr>
        <w:t>o</w:t>
      </w:r>
      <w:r w:rsidRPr="0098585F">
        <w:rPr>
          <w:rFonts w:cs="Arial"/>
          <w:szCs w:val="24"/>
        </w:rPr>
        <w:t xml:space="preserve">E and the production depth is from 50 to 100m. Almost of the </w:t>
      </w:r>
      <w:r w:rsidRPr="0098585F">
        <w:rPr>
          <w:rFonts w:cs="Arial"/>
          <w:spacing w:val="-6"/>
          <w:szCs w:val="24"/>
        </w:rPr>
        <w:t>shrimp produced here</w:t>
      </w:r>
      <w:r w:rsidRPr="0098585F">
        <w:rPr>
          <w:rFonts w:cs="Arial"/>
          <w:szCs w:val="24"/>
        </w:rPr>
        <w:t xml:space="preserve"> has commercial value.</w:t>
      </w:r>
    </w:p>
    <w:p w:rsidR="0023206D" w:rsidRPr="0098585F" w:rsidRDefault="0023206D" w:rsidP="0023206D">
      <w:pPr>
        <w:rPr>
          <w:rFonts w:cs="Arial"/>
          <w:szCs w:val="24"/>
        </w:rPr>
      </w:pPr>
    </w:p>
    <w:p w:rsidR="0023206D" w:rsidRPr="0098585F" w:rsidRDefault="0023206D" w:rsidP="00D00DA2">
      <w:pPr>
        <w:widowControl/>
        <w:numPr>
          <w:ilvl w:val="0"/>
          <w:numId w:val="66"/>
        </w:numPr>
        <w:spacing w:line="276" w:lineRule="auto"/>
        <w:rPr>
          <w:rFonts w:cs="Arial"/>
          <w:szCs w:val="24"/>
        </w:rPr>
      </w:pPr>
      <w:r w:rsidRPr="0098585F">
        <w:rPr>
          <w:rFonts w:cs="Arial"/>
          <w:spacing w:val="-6"/>
          <w:szCs w:val="24"/>
        </w:rPr>
        <w:t>Shrimp ground at South of Vung Tau</w:t>
      </w:r>
      <w:r w:rsidRPr="0098585F">
        <w:rPr>
          <w:rFonts w:cs="Arial"/>
          <w:szCs w:val="24"/>
        </w:rPr>
        <w:t>: The ground is about 2,750 km</w:t>
      </w:r>
      <w:r w:rsidRPr="0098585F">
        <w:rPr>
          <w:rFonts w:cs="Arial"/>
          <w:szCs w:val="24"/>
          <w:vertAlign w:val="superscript"/>
        </w:rPr>
        <w:t>2</w:t>
      </w:r>
      <w:r w:rsidRPr="0098585F">
        <w:rPr>
          <w:rFonts w:cs="Arial"/>
          <w:szCs w:val="24"/>
        </w:rPr>
        <w:t xml:space="preserve"> with the production depth of 5-35 m and the density of 63-98 kg/km</w:t>
      </w:r>
      <w:r w:rsidRPr="0098585F">
        <w:rPr>
          <w:rFonts w:cs="Arial"/>
          <w:szCs w:val="24"/>
          <w:vertAlign w:val="superscript"/>
        </w:rPr>
        <w:t>2</w:t>
      </w:r>
      <w:r w:rsidRPr="0098585F">
        <w:rPr>
          <w:rFonts w:cs="Arial"/>
          <w:szCs w:val="24"/>
        </w:rPr>
        <w:t>.</w:t>
      </w:r>
    </w:p>
    <w:p w:rsidR="0023206D" w:rsidRPr="0098585F" w:rsidRDefault="0023206D" w:rsidP="0023206D">
      <w:pPr>
        <w:spacing w:line="276" w:lineRule="auto"/>
        <w:rPr>
          <w:rFonts w:cs="Arial"/>
          <w:szCs w:val="24"/>
        </w:rPr>
      </w:pPr>
    </w:p>
    <w:p w:rsidR="0023206D" w:rsidRPr="0098585F" w:rsidRDefault="0023206D" w:rsidP="00D00DA2">
      <w:pPr>
        <w:widowControl/>
        <w:numPr>
          <w:ilvl w:val="0"/>
          <w:numId w:val="66"/>
        </w:numPr>
        <w:spacing w:line="276" w:lineRule="auto"/>
        <w:rPr>
          <w:rFonts w:cs="Arial"/>
          <w:szCs w:val="24"/>
        </w:rPr>
      </w:pPr>
      <w:r w:rsidRPr="0098585F">
        <w:rPr>
          <w:rFonts w:cs="Arial"/>
          <w:spacing w:val="-6"/>
          <w:szCs w:val="24"/>
        </w:rPr>
        <w:t xml:space="preserve">Shrimp ground at </w:t>
      </w:r>
      <w:r w:rsidRPr="0098585F">
        <w:rPr>
          <w:rFonts w:cs="Arial"/>
          <w:szCs w:val="24"/>
        </w:rPr>
        <w:t>Cuu Long estuary: about 5,145 km</w:t>
      </w:r>
      <w:r w:rsidRPr="0098585F">
        <w:rPr>
          <w:rFonts w:cs="Arial"/>
          <w:szCs w:val="24"/>
          <w:vertAlign w:val="superscript"/>
        </w:rPr>
        <w:t>2</w:t>
      </w:r>
      <w:r w:rsidRPr="0098585F">
        <w:rPr>
          <w:rFonts w:cs="Arial"/>
          <w:szCs w:val="24"/>
        </w:rPr>
        <w:t>, production depth of 5-32m and the density of 100 - 220 kg/km</w:t>
      </w:r>
      <w:r w:rsidRPr="0098585F">
        <w:rPr>
          <w:rFonts w:cs="Arial"/>
          <w:szCs w:val="24"/>
          <w:vertAlign w:val="superscript"/>
        </w:rPr>
        <w:t>2</w:t>
      </w:r>
      <w:r w:rsidRPr="0098585F">
        <w:rPr>
          <w:rFonts w:cs="Arial"/>
          <w:szCs w:val="24"/>
        </w:rPr>
        <w:t>.</w:t>
      </w:r>
    </w:p>
    <w:p w:rsidR="0023206D" w:rsidRPr="0098585F" w:rsidRDefault="0023206D" w:rsidP="0023206D">
      <w:pPr>
        <w:rPr>
          <w:rFonts w:cs="Arial"/>
          <w:szCs w:val="24"/>
        </w:rPr>
      </w:pPr>
    </w:p>
    <w:p w:rsidR="0023206D" w:rsidRPr="0098585F" w:rsidRDefault="0023206D" w:rsidP="00D00DA2">
      <w:pPr>
        <w:widowControl/>
        <w:numPr>
          <w:ilvl w:val="0"/>
          <w:numId w:val="66"/>
        </w:numPr>
        <w:spacing w:line="276" w:lineRule="auto"/>
        <w:rPr>
          <w:rFonts w:cs="Arial"/>
          <w:szCs w:val="24"/>
        </w:rPr>
      </w:pPr>
      <w:r w:rsidRPr="0098585F">
        <w:rPr>
          <w:rFonts w:cs="Arial"/>
          <w:spacing w:val="-6"/>
          <w:szCs w:val="24"/>
        </w:rPr>
        <w:t xml:space="preserve">Shrimp ground at </w:t>
      </w:r>
      <w:r w:rsidRPr="0098585F">
        <w:rPr>
          <w:rFonts w:cs="Arial"/>
          <w:szCs w:val="24"/>
        </w:rPr>
        <w:t>Southwest of Con Son: about 5,150 km</w:t>
      </w:r>
      <w:r w:rsidRPr="0098585F">
        <w:rPr>
          <w:rFonts w:cs="Arial"/>
          <w:szCs w:val="24"/>
          <w:vertAlign w:val="superscript"/>
        </w:rPr>
        <w:t xml:space="preserve">2 </w:t>
      </w:r>
      <w:r w:rsidRPr="0098585F">
        <w:rPr>
          <w:rFonts w:cs="Arial"/>
          <w:szCs w:val="24"/>
        </w:rPr>
        <w:t>with the production depth of 5-25m and the density of 35-67 kg/km</w:t>
      </w:r>
      <w:r w:rsidRPr="0098585F">
        <w:rPr>
          <w:rFonts w:cs="Arial"/>
          <w:szCs w:val="24"/>
          <w:vertAlign w:val="superscript"/>
        </w:rPr>
        <w:t>2</w:t>
      </w:r>
      <w:r w:rsidRPr="0098585F">
        <w:rPr>
          <w:rFonts w:cs="Arial"/>
          <w:szCs w:val="24"/>
        </w:rPr>
        <w:t xml:space="preserve"> [03].</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In general, shrimp ground is far away from the project area (Figure 2.17). </w:t>
      </w:r>
    </w:p>
    <w:p w:rsidR="0023206D" w:rsidRPr="0098585F" w:rsidRDefault="0023206D" w:rsidP="0023206D">
      <w:pPr>
        <w:rPr>
          <w:rFonts w:cs="Arial"/>
          <w:szCs w:val="24"/>
        </w:rPr>
      </w:pPr>
    </w:p>
    <w:p w:rsidR="009912BB" w:rsidRPr="0098585F" w:rsidRDefault="001673FC" w:rsidP="009912BB">
      <w:pPr>
        <w:keepNext/>
      </w:pPr>
      <w:r>
        <w:rPr>
          <w:rFonts w:cs="Arial"/>
          <w:noProof/>
          <w:szCs w:val="24"/>
        </w:rPr>
        <w:lastRenderedPageBreak/>
        <w:pict>
          <v:oval id="_x0000_s1055" style="position:absolute;left:0;text-align:left;margin-left:289.95pt;margin-top:94.2pt;width:7.15pt;height:7.15pt;z-index:251644928" fillcolor="red" stroked="f"/>
        </w:pict>
      </w:r>
      <w:r>
        <w:rPr>
          <w:rFonts w:cs="Arial"/>
          <w:noProof/>
          <w:szCs w:val="24"/>
        </w:rPr>
        <w:pict>
          <v:shape id="_x0000_s1048" type="#_x0000_t202" style="position:absolute;left:0;text-align:left;margin-left:271.3pt;margin-top:113.7pt;width:83.35pt;height:18.15pt;z-index:251637760" stroked="f">
            <v:textbox style="mso-next-textbox:#_x0000_s1048">
              <w:txbxContent>
                <w:p w:rsidR="001673FC" w:rsidRPr="00F02863" w:rsidRDefault="001673FC" w:rsidP="0023206D">
                  <w:pPr>
                    <w:rPr>
                      <w:b/>
                      <w:sz w:val="16"/>
                      <w:szCs w:val="16"/>
                    </w:rPr>
                  </w:pPr>
                  <w:r w:rsidRPr="00F02863">
                    <w:rPr>
                      <w:b/>
                      <w:sz w:val="16"/>
                      <w:szCs w:val="16"/>
                    </w:rPr>
                    <w:t>PROJECT AREA</w:t>
                  </w:r>
                </w:p>
              </w:txbxContent>
            </v:textbox>
          </v:shape>
        </w:pict>
      </w:r>
      <w:r w:rsidR="0023206D" w:rsidRPr="0098585F">
        <w:rPr>
          <w:rFonts w:cs="Arial"/>
          <w:noProof/>
          <w:snapToGrid/>
          <w:szCs w:val="24"/>
        </w:rPr>
        <w:drawing>
          <wp:inline distT="0" distB="0" distL="0" distR="0">
            <wp:extent cx="5709920" cy="3774440"/>
            <wp:effectExtent l="19050" t="0" r="5080" b="0"/>
            <wp:docPr id="37" name="Picture 44" descr="D:\NHU TUYEN\1.REPORTS\1.DTM\DAU KHI\SU TU VANG\DOCUMENTS\WORK WITH Ms MAI\HINH CON SU 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HU TUYEN\1.REPORTS\1.DTM\DAU KHI\SU TU VANG\DOCUMENTS\WORK WITH Ms MAI\HINH CON SU TU\3.png"/>
                    <pic:cNvPicPr>
                      <a:picLocks noChangeAspect="1" noChangeArrowheads="1"/>
                    </pic:cNvPicPr>
                  </pic:nvPicPr>
                  <pic:blipFill>
                    <a:blip r:embed="rId77" cstate="print"/>
                    <a:srcRect r="2806" b="19801"/>
                    <a:stretch>
                      <a:fillRect/>
                    </a:stretch>
                  </pic:blipFill>
                  <pic:spPr bwMode="auto">
                    <a:xfrm>
                      <a:off x="0" y="0"/>
                      <a:ext cx="5709920" cy="3774440"/>
                    </a:xfrm>
                    <a:prstGeom prst="rect">
                      <a:avLst/>
                    </a:prstGeom>
                    <a:noFill/>
                    <a:ln w="9525">
                      <a:noFill/>
                      <a:miter lim="800000"/>
                      <a:headEnd/>
                      <a:tailEnd/>
                    </a:ln>
                  </pic:spPr>
                </pic:pic>
              </a:graphicData>
            </a:graphic>
          </wp:inline>
        </w:drawing>
      </w:r>
    </w:p>
    <w:p w:rsidR="0023206D" w:rsidRPr="0098585F" w:rsidRDefault="009912BB" w:rsidP="009912BB">
      <w:pPr>
        <w:pStyle w:val="Caption"/>
        <w:rPr>
          <w:rFonts w:cs="Arial"/>
          <w:i/>
          <w:szCs w:val="24"/>
        </w:rPr>
      </w:pPr>
      <w:bookmarkStart w:id="255" w:name="_Toc423081103"/>
      <w:bookmarkStart w:id="256" w:name="_Toc43422513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17</w:t>
      </w:r>
      <w:r w:rsidR="00266FF2" w:rsidRPr="0098585F">
        <w:rPr>
          <w:noProof/>
        </w:rPr>
        <w:fldChar w:fldCharType="end"/>
      </w:r>
      <w:r w:rsidRPr="0098585F">
        <w:t xml:space="preserve"> Map of shrimp distribution at the southeast Vietnam </w:t>
      </w:r>
      <w:proofErr w:type="gramStart"/>
      <w:r w:rsidRPr="0098585F">
        <w:t>sea</w:t>
      </w:r>
      <w:bookmarkEnd w:id="255"/>
      <w:bookmarkEnd w:id="256"/>
      <w:proofErr w:type="gramEnd"/>
    </w:p>
    <w:p w:rsidR="0023206D" w:rsidRPr="0098585F" w:rsidRDefault="0023206D" w:rsidP="009912BB">
      <w:bookmarkStart w:id="257" w:name="_Toc370301485"/>
      <w:r w:rsidRPr="0098585F">
        <w:t>Source: CPSE&amp;CLJOC, 2015</w:t>
      </w:r>
    </w:p>
    <w:bookmarkEnd w:id="257"/>
    <w:p w:rsidR="0023206D" w:rsidRPr="0098585F" w:rsidRDefault="0023206D" w:rsidP="0023206D">
      <w:pPr>
        <w:rPr>
          <w:rFonts w:cs="Arial"/>
          <w:b/>
          <w:szCs w:val="24"/>
        </w:rPr>
      </w:pPr>
    </w:p>
    <w:p w:rsidR="0023206D" w:rsidRPr="0098585F" w:rsidRDefault="0023206D" w:rsidP="00D100FC">
      <w:pPr>
        <w:pStyle w:val="Heading4"/>
      </w:pPr>
      <w:bookmarkStart w:id="258" w:name="_Toc370301412"/>
      <w:r w:rsidRPr="0098585F">
        <w:t>Cuttle-fish resource</w:t>
      </w:r>
      <w:bookmarkEnd w:id="258"/>
    </w:p>
    <w:p w:rsidR="0023206D" w:rsidRPr="0098585F" w:rsidRDefault="0023206D" w:rsidP="0023206D">
      <w:pPr>
        <w:rPr>
          <w:rFonts w:cs="Arial"/>
          <w:szCs w:val="24"/>
          <w:lang w:val="vi-VN"/>
        </w:rPr>
      </w:pPr>
    </w:p>
    <w:p w:rsidR="0023206D" w:rsidRPr="0098585F" w:rsidRDefault="0023206D" w:rsidP="0023206D">
      <w:pPr>
        <w:spacing w:line="276" w:lineRule="auto"/>
        <w:rPr>
          <w:rFonts w:cs="Arial"/>
          <w:szCs w:val="24"/>
        </w:rPr>
      </w:pPr>
      <w:r w:rsidRPr="0098585F">
        <w:rPr>
          <w:rFonts w:cs="Arial"/>
          <w:szCs w:val="24"/>
        </w:rPr>
        <w:t>The reserve of cuttle-fish of Binh Thuan Province is about 10,000 - 17,000 tons that distributes mainly at the coastal region from Ca Na to Ham Tan and the region surrounding Phu Quy Island [03]. Cuttlefish is available all year round and the main production season is the Northern monsoon season. Cuttle-fish is produced mainly in Southern monsoon season (about 80% capacity).</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Key Cuttle-fish grounds are Phu Quy (from Ham Tan to Vung Tau), North-Northeast of Con Son and East-Southeast of Khoai Isle (Figure 2.18 &amp; 2.19). At these grounds, squid can be caught all year round, for example the North crop is from December to April. South crop is from June to September, in which July, August and September producing the highest yield [11].</w:t>
      </w:r>
    </w:p>
    <w:p w:rsidR="0023206D" w:rsidRPr="0098585F" w:rsidRDefault="0023206D" w:rsidP="0023206D">
      <w:pPr>
        <w:ind w:right="130"/>
        <w:rPr>
          <w:rFonts w:cs="Arial"/>
          <w:szCs w:val="24"/>
        </w:rPr>
      </w:pPr>
    </w:p>
    <w:p w:rsidR="0023206D" w:rsidRPr="0098585F" w:rsidRDefault="0023206D" w:rsidP="0023206D">
      <w:pPr>
        <w:ind w:right="130"/>
        <w:rPr>
          <w:rFonts w:cs="Arial"/>
          <w:szCs w:val="24"/>
        </w:rPr>
      </w:pPr>
      <w:r w:rsidRPr="0098585F">
        <w:rPr>
          <w:rFonts w:cs="Arial"/>
          <w:szCs w:val="24"/>
        </w:rPr>
        <w:t xml:space="preserve">Cuttle -fish grounds distribute depending on season are as follows: </w:t>
      </w:r>
    </w:p>
    <w:p w:rsidR="0023206D" w:rsidRPr="0098585F" w:rsidRDefault="0023206D" w:rsidP="0023206D">
      <w:pPr>
        <w:ind w:right="130"/>
        <w:rPr>
          <w:rFonts w:cs="Arial"/>
          <w:szCs w:val="24"/>
        </w:rPr>
      </w:pPr>
    </w:p>
    <w:p w:rsidR="0023206D" w:rsidRPr="0098585F" w:rsidRDefault="0023206D" w:rsidP="00D00DA2">
      <w:pPr>
        <w:widowControl/>
        <w:numPr>
          <w:ilvl w:val="0"/>
          <w:numId w:val="56"/>
        </w:numPr>
        <w:spacing w:after="120" w:line="300" w:lineRule="auto"/>
        <w:ind w:left="714" w:right="130" w:hanging="357"/>
        <w:rPr>
          <w:rFonts w:cs="Arial"/>
          <w:spacing w:val="-2"/>
          <w:szCs w:val="24"/>
        </w:rPr>
      </w:pPr>
      <w:r w:rsidRPr="0098585F">
        <w:rPr>
          <w:rFonts w:cs="Arial"/>
          <w:szCs w:val="24"/>
        </w:rPr>
        <w:t>In the Northeast monsoon season</w:t>
      </w:r>
      <w:r w:rsidRPr="0098585F">
        <w:rPr>
          <w:rFonts w:cs="Arial"/>
          <w:spacing w:val="-2"/>
          <w:szCs w:val="24"/>
        </w:rPr>
        <w:t xml:space="preserve">: mainly </w:t>
      </w:r>
      <w:r w:rsidRPr="0098585F">
        <w:rPr>
          <w:rFonts w:cs="Arial"/>
          <w:szCs w:val="24"/>
        </w:rPr>
        <w:t>Cuttle fish distribute around Cu Lao Thu</w:t>
      </w:r>
      <w:r w:rsidRPr="0098585F">
        <w:rPr>
          <w:rFonts w:cs="Arial"/>
          <w:spacing w:val="-2"/>
          <w:szCs w:val="24"/>
        </w:rPr>
        <w:t xml:space="preserve">; </w:t>
      </w:r>
    </w:p>
    <w:p w:rsidR="0023206D" w:rsidRPr="0098585F" w:rsidRDefault="0023206D" w:rsidP="00D00DA2">
      <w:pPr>
        <w:widowControl/>
        <w:numPr>
          <w:ilvl w:val="0"/>
          <w:numId w:val="56"/>
        </w:numPr>
        <w:spacing w:after="120" w:line="300" w:lineRule="auto"/>
        <w:ind w:left="714" w:right="130" w:hanging="357"/>
        <w:rPr>
          <w:rFonts w:cs="Arial"/>
          <w:szCs w:val="24"/>
        </w:rPr>
      </w:pPr>
      <w:r w:rsidRPr="0098585F">
        <w:rPr>
          <w:rFonts w:cs="Arial"/>
          <w:szCs w:val="24"/>
        </w:rPr>
        <w:t>In the southwest monsoon season</w:t>
      </w:r>
      <w:r w:rsidRPr="0098585F">
        <w:rPr>
          <w:rFonts w:cs="Arial"/>
          <w:spacing w:val="-2"/>
          <w:szCs w:val="24"/>
        </w:rPr>
        <w:t>: mainly</w:t>
      </w:r>
      <w:r w:rsidRPr="0098585F">
        <w:rPr>
          <w:rFonts w:cs="Arial"/>
          <w:szCs w:val="24"/>
        </w:rPr>
        <w:t xml:space="preserve"> Cuttle -fish distribute offshore Ham Tan - Binh Thuan and from Vung Tau to Eastern region of Con Dao Island.</w:t>
      </w:r>
    </w:p>
    <w:p w:rsidR="0023206D" w:rsidRPr="0098585F" w:rsidRDefault="0023206D" w:rsidP="0023206D">
      <w:pPr>
        <w:jc w:val="center"/>
        <w:rPr>
          <w:rFonts w:cs="Arial"/>
          <w:b/>
          <w:szCs w:val="24"/>
        </w:rPr>
      </w:pPr>
    </w:p>
    <w:p w:rsidR="00685E7A" w:rsidRPr="0098585F" w:rsidRDefault="001673FC" w:rsidP="00685E7A">
      <w:pPr>
        <w:keepNext/>
        <w:jc w:val="center"/>
      </w:pPr>
      <w:r>
        <w:rPr>
          <w:rFonts w:cs="Arial"/>
          <w:noProof/>
          <w:szCs w:val="24"/>
        </w:rPr>
        <w:pict>
          <v:oval id="_x0000_s1054" style="position:absolute;left:0;text-align:left;margin-left:285.1pt;margin-top:84.75pt;width:7.15pt;height:7.15pt;z-index:251643904" fillcolor="red" stroked="f"/>
        </w:pict>
      </w:r>
      <w:r>
        <w:rPr>
          <w:rFonts w:cs="Arial"/>
          <w:b/>
          <w:noProof/>
          <w:szCs w:val="24"/>
        </w:rPr>
        <w:pict>
          <v:shape id="_x0000_s1049" type="#_x0000_t202" style="position:absolute;left:0;text-align:left;margin-left:264.5pt;margin-top:71.2pt;width:60.8pt;height:10.6pt;z-index:251638784" stroked="f">
            <v:textbox style="mso-next-textbox:#_x0000_s1049" inset="0,0,0,0">
              <w:txbxContent>
                <w:p w:rsidR="001673FC" w:rsidRPr="00F02863" w:rsidRDefault="001673FC" w:rsidP="0023206D">
                  <w:pPr>
                    <w:rPr>
                      <w:b/>
                      <w:sz w:val="14"/>
                      <w:szCs w:val="14"/>
                    </w:rPr>
                  </w:pPr>
                  <w:r w:rsidRPr="00F02863">
                    <w:rPr>
                      <w:b/>
                      <w:sz w:val="14"/>
                      <w:szCs w:val="14"/>
                    </w:rPr>
                    <w:t>PROJECT AREA</w:t>
                  </w:r>
                </w:p>
              </w:txbxContent>
            </v:textbox>
          </v:shape>
        </w:pict>
      </w:r>
      <w:r w:rsidR="0023206D" w:rsidRPr="0098585F">
        <w:rPr>
          <w:rFonts w:cs="Arial"/>
          <w:noProof/>
          <w:snapToGrid/>
          <w:szCs w:val="24"/>
        </w:rPr>
        <w:drawing>
          <wp:inline distT="0" distB="0" distL="0" distR="0">
            <wp:extent cx="5262880" cy="3753485"/>
            <wp:effectExtent l="19050" t="0" r="0" b="0"/>
            <wp:docPr id="36" name="Picture 45" descr="D:\NHU TUYEN\1.REPORTS\1.DTM\DAU KHI\SU TU VANG\DOCUMENTS\WORK WITH Ms MAI\HINH CON SU 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HU TUYEN\1.REPORTS\1.DTM\DAU KHI\SU TU VANG\DOCUMENTS\WORK WITH Ms MAI\HINH CON SU TU\4.png"/>
                    <pic:cNvPicPr>
                      <a:picLocks noChangeAspect="1" noChangeArrowheads="1"/>
                    </pic:cNvPicPr>
                  </pic:nvPicPr>
                  <pic:blipFill>
                    <a:blip r:embed="rId78" cstate="print"/>
                    <a:srcRect r="6085" b="19472"/>
                    <a:stretch>
                      <a:fillRect/>
                    </a:stretch>
                  </pic:blipFill>
                  <pic:spPr bwMode="auto">
                    <a:xfrm>
                      <a:off x="0" y="0"/>
                      <a:ext cx="5262880" cy="3753485"/>
                    </a:xfrm>
                    <a:prstGeom prst="rect">
                      <a:avLst/>
                    </a:prstGeom>
                    <a:noFill/>
                    <a:ln w="9525">
                      <a:noFill/>
                      <a:miter lim="800000"/>
                      <a:headEnd/>
                      <a:tailEnd/>
                    </a:ln>
                  </pic:spPr>
                </pic:pic>
              </a:graphicData>
            </a:graphic>
          </wp:inline>
        </w:drawing>
      </w:r>
    </w:p>
    <w:p w:rsidR="0023206D" w:rsidRPr="0098585F" w:rsidRDefault="00685E7A" w:rsidP="00685E7A">
      <w:pPr>
        <w:pStyle w:val="Caption"/>
        <w:rPr>
          <w:rFonts w:cs="Arial"/>
          <w:b w:val="0"/>
          <w:szCs w:val="24"/>
          <w:lang w:val="vi-VN"/>
        </w:rPr>
      </w:pPr>
      <w:bookmarkStart w:id="259" w:name="_Toc423081104"/>
      <w:bookmarkStart w:id="260" w:name="_Toc434225135"/>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18</w:t>
      </w:r>
      <w:r w:rsidR="00266FF2" w:rsidRPr="0098585F">
        <w:rPr>
          <w:noProof/>
        </w:rPr>
        <w:fldChar w:fldCharType="end"/>
      </w:r>
      <w:r w:rsidRPr="0098585F">
        <w:t xml:space="preserve"> Distribution of Cuttle fish Grounds in the Northeast Monsoon Season in the SE Vietnam Sea</w:t>
      </w:r>
      <w:bookmarkEnd w:id="259"/>
      <w:bookmarkEnd w:id="260"/>
    </w:p>
    <w:p w:rsidR="0023206D" w:rsidRPr="0098585F" w:rsidRDefault="0023206D" w:rsidP="0023206D">
      <w:pPr>
        <w:pStyle w:val="Caption"/>
        <w:rPr>
          <w:rFonts w:cs="Arial"/>
          <w:i/>
        </w:rPr>
      </w:pPr>
      <w:bookmarkStart w:id="261" w:name="_Toc370301486"/>
      <w:r w:rsidRPr="0098585F">
        <w:rPr>
          <w:rFonts w:cs="Arial"/>
        </w:rPr>
        <w:t xml:space="preserve">Source: </w:t>
      </w:r>
      <w:r w:rsidRPr="0098585F">
        <w:rPr>
          <w:rFonts w:cs="Arial"/>
          <w:i/>
        </w:rPr>
        <w:t>CPSE&amp;CLJOC, 2015</w:t>
      </w:r>
    </w:p>
    <w:bookmarkEnd w:id="261"/>
    <w:p w:rsidR="00685E7A" w:rsidRPr="0098585F" w:rsidRDefault="001673FC" w:rsidP="00685E7A">
      <w:pPr>
        <w:keepNext/>
        <w:jc w:val="center"/>
      </w:pPr>
      <w:r>
        <w:rPr>
          <w:rFonts w:cs="Arial"/>
          <w:noProof/>
          <w:szCs w:val="24"/>
        </w:rPr>
        <w:pict>
          <v:oval id="_x0000_s1056" style="position:absolute;left:0;text-align:left;margin-left:296.45pt;margin-top:99.85pt;width:7.15pt;height:7.15pt;z-index:251645952" fillcolor="red" stroked="f"/>
        </w:pict>
      </w:r>
      <w:r>
        <w:rPr>
          <w:rFonts w:cs="Arial"/>
          <w:noProof/>
          <w:szCs w:val="24"/>
        </w:rPr>
        <w:pict>
          <v:shape id="_x0000_s1050" type="#_x0000_t202" style="position:absolute;left:0;text-align:left;margin-left:290.3pt;margin-top:119.1pt;width:83.35pt;height:16.7pt;z-index:251639808" stroked="f">
            <v:textbox style="mso-next-textbox:#_x0000_s1050">
              <w:txbxContent>
                <w:p w:rsidR="001673FC" w:rsidRPr="00F02863" w:rsidRDefault="001673FC" w:rsidP="0023206D">
                  <w:pPr>
                    <w:rPr>
                      <w:b/>
                      <w:sz w:val="16"/>
                      <w:szCs w:val="16"/>
                    </w:rPr>
                  </w:pPr>
                  <w:r w:rsidRPr="00F02863">
                    <w:rPr>
                      <w:b/>
                      <w:sz w:val="16"/>
                      <w:szCs w:val="16"/>
                    </w:rPr>
                    <w:t>PROJECT AREA</w:t>
                  </w:r>
                </w:p>
              </w:txbxContent>
            </v:textbox>
          </v:shape>
        </w:pict>
      </w:r>
      <w:r w:rsidR="0023206D" w:rsidRPr="0098585F">
        <w:rPr>
          <w:rFonts w:cs="Arial"/>
          <w:noProof/>
          <w:snapToGrid/>
          <w:szCs w:val="24"/>
        </w:rPr>
        <w:drawing>
          <wp:inline distT="0" distB="0" distL="0" distR="0">
            <wp:extent cx="5547817" cy="3335731"/>
            <wp:effectExtent l="19050" t="0" r="0" b="0"/>
            <wp:docPr id="35" name="Picture 46" descr="D:\NHU TUYEN\1.REPORTS\1.DTM\DAU KHI\SU TU VANG\DOCUMENTS\WORK WITH Ms MAI\HINH CON SU T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HU TUYEN\1.REPORTS\1.DTM\DAU KHI\SU TU VANG\DOCUMENTS\WORK WITH Ms MAI\HINH CON SU TU\5.png"/>
                    <pic:cNvPicPr>
                      <a:picLocks noChangeAspect="1" noChangeArrowheads="1"/>
                    </pic:cNvPicPr>
                  </pic:nvPicPr>
                  <pic:blipFill>
                    <a:blip r:embed="rId79" cstate="print"/>
                    <a:srcRect b="17358"/>
                    <a:stretch>
                      <a:fillRect/>
                    </a:stretch>
                  </pic:blipFill>
                  <pic:spPr bwMode="auto">
                    <a:xfrm>
                      <a:off x="0" y="0"/>
                      <a:ext cx="5549900" cy="3336983"/>
                    </a:xfrm>
                    <a:prstGeom prst="rect">
                      <a:avLst/>
                    </a:prstGeom>
                    <a:noFill/>
                    <a:ln w="9525">
                      <a:noFill/>
                      <a:miter lim="800000"/>
                      <a:headEnd/>
                      <a:tailEnd/>
                    </a:ln>
                  </pic:spPr>
                </pic:pic>
              </a:graphicData>
            </a:graphic>
          </wp:inline>
        </w:drawing>
      </w:r>
    </w:p>
    <w:p w:rsidR="0023206D" w:rsidRPr="0098585F" w:rsidRDefault="00685E7A" w:rsidP="00685E7A">
      <w:pPr>
        <w:pStyle w:val="Caption"/>
        <w:rPr>
          <w:rFonts w:cs="Arial"/>
          <w:noProof/>
          <w:szCs w:val="24"/>
        </w:rPr>
      </w:pPr>
      <w:bookmarkStart w:id="262" w:name="_Toc423081105"/>
      <w:bookmarkStart w:id="263" w:name="_Toc434225136"/>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19</w:t>
      </w:r>
      <w:r w:rsidR="00266FF2" w:rsidRPr="0098585F">
        <w:rPr>
          <w:noProof/>
        </w:rPr>
        <w:fldChar w:fldCharType="end"/>
      </w:r>
      <w:r w:rsidRPr="0098585F">
        <w:t xml:space="preserve"> Distribution of cuttle-fish grounds in the Southwest Monsoon Season in the SE Vietnam Sea</w:t>
      </w:r>
      <w:bookmarkEnd w:id="262"/>
      <w:bookmarkEnd w:id="263"/>
    </w:p>
    <w:p w:rsidR="0023206D" w:rsidRPr="0098585F" w:rsidRDefault="0023206D" w:rsidP="0023206D">
      <w:pPr>
        <w:pStyle w:val="Caption"/>
        <w:rPr>
          <w:rFonts w:cs="Arial"/>
          <w:i/>
        </w:rPr>
      </w:pPr>
      <w:bookmarkStart w:id="264" w:name="_Toc370301487"/>
      <w:r w:rsidRPr="0098585F">
        <w:rPr>
          <w:rFonts w:cs="Arial"/>
        </w:rPr>
        <w:t xml:space="preserve">Source: </w:t>
      </w:r>
      <w:r w:rsidRPr="0098585F">
        <w:rPr>
          <w:rFonts w:cs="Arial"/>
          <w:i/>
        </w:rPr>
        <w:t>CPSE&amp;CLJOC, 2015</w:t>
      </w:r>
    </w:p>
    <w:p w:rsidR="0023206D" w:rsidRPr="0098585F" w:rsidRDefault="0023206D" w:rsidP="00D100FC">
      <w:pPr>
        <w:pStyle w:val="Heading4"/>
      </w:pPr>
      <w:bookmarkStart w:id="265" w:name="_Toc370301413"/>
      <w:bookmarkEnd w:id="264"/>
      <w:r w:rsidRPr="0098585F">
        <w:lastRenderedPageBreak/>
        <w:t>Mollusca resource</w:t>
      </w:r>
      <w:bookmarkEnd w:id="265"/>
      <w:r w:rsidRPr="0098585F">
        <w:t xml:space="preserve"> </w:t>
      </w:r>
    </w:p>
    <w:p w:rsidR="0023206D" w:rsidRPr="0098585F" w:rsidRDefault="0023206D" w:rsidP="0023206D">
      <w:pPr>
        <w:rPr>
          <w:rFonts w:cs="Arial"/>
          <w:b/>
          <w:szCs w:val="24"/>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Binh Thuan province [10]</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Molluscs</w:t>
      </w:r>
      <w:r w:rsidRPr="0098585F">
        <w:rPr>
          <w:rFonts w:cs="Arial"/>
        </w:rPr>
        <w:t xml:space="preserve"> are special marine</w:t>
      </w:r>
      <w:r w:rsidRPr="0098585F">
        <w:rPr>
          <w:rFonts w:cs="Arial"/>
          <w:szCs w:val="24"/>
        </w:rPr>
        <w:t xml:space="preserve"> species which are strength of Binh Thuan. Because favorable natural conditions are suitable for growth and development of many mollusc species, Binh Thuan </w:t>
      </w:r>
      <w:proofErr w:type="gramStart"/>
      <w:r w:rsidRPr="0098585F">
        <w:rPr>
          <w:rFonts w:cs="Arial"/>
          <w:szCs w:val="24"/>
        </w:rPr>
        <w:t>sea</w:t>
      </w:r>
      <w:proofErr w:type="gramEnd"/>
      <w:r w:rsidRPr="0098585F">
        <w:rPr>
          <w:rFonts w:cs="Arial"/>
          <w:szCs w:val="24"/>
        </w:rPr>
        <w:t xml:space="preserve"> has concentrated a large number of special marine species with high economic value. It can be said that mollusca resource in Binh Thuan </w:t>
      </w:r>
      <w:proofErr w:type="gramStart"/>
      <w:r w:rsidRPr="0098585F">
        <w:rPr>
          <w:rFonts w:cs="Arial"/>
          <w:szCs w:val="24"/>
        </w:rPr>
        <w:t>sea</w:t>
      </w:r>
      <w:proofErr w:type="gramEnd"/>
      <w:r w:rsidRPr="0098585F">
        <w:rPr>
          <w:rFonts w:cs="Arial"/>
          <w:szCs w:val="24"/>
        </w:rPr>
        <w:t xml:space="preserve"> are most abundant in Vietnam sea. The bivalve are exploited mainly as scallops, ark shells, pen shells - </w:t>
      </w:r>
      <w:r w:rsidRPr="0098585F">
        <w:rPr>
          <w:rFonts w:cs="Arial"/>
          <w:i/>
          <w:szCs w:val="24"/>
        </w:rPr>
        <w:t>Pinna vexillum</w:t>
      </w:r>
      <w:r w:rsidRPr="0098585F">
        <w:rPr>
          <w:rFonts w:cs="Arial"/>
          <w:szCs w:val="24"/>
        </w:rPr>
        <w:t>, horse mussel, clams,...</w:t>
      </w:r>
    </w:p>
    <w:p w:rsidR="0023206D" w:rsidRPr="0098585F" w:rsidRDefault="0023206D" w:rsidP="0023206D">
      <w:pPr>
        <w:rPr>
          <w:rFonts w:cs="Arial"/>
          <w:szCs w:val="24"/>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 xml:space="preserve">Ba Ria - Vung Tau </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Mollusc resources are also plentiful in Ba </w:t>
      </w:r>
      <w:proofErr w:type="gramStart"/>
      <w:r w:rsidRPr="0098585F">
        <w:rPr>
          <w:rFonts w:cs="Arial"/>
          <w:szCs w:val="24"/>
        </w:rPr>
        <w:t>Ria</w:t>
      </w:r>
      <w:proofErr w:type="gramEnd"/>
      <w:r w:rsidRPr="0098585F">
        <w:rPr>
          <w:rFonts w:cs="Arial"/>
          <w:szCs w:val="24"/>
        </w:rPr>
        <w:t xml:space="preserve"> - Vung Tau sea. Bivalve class (Bivalvia): has 13 families including 26 bivalve species. In which, there are some species with large reserve and high economic value, such as Pearl oysters, clams, scallops, ark shells,... Besides, there are also some economic value species, such as </w:t>
      </w:r>
      <w:r w:rsidRPr="0098585F">
        <w:rPr>
          <w:rFonts w:cs="Arial"/>
          <w:i/>
          <w:szCs w:val="24"/>
        </w:rPr>
        <w:t>Sassia</w:t>
      </w:r>
      <w:r w:rsidRPr="0098585F">
        <w:rPr>
          <w:rFonts w:cs="Arial"/>
          <w:szCs w:val="24"/>
        </w:rPr>
        <w:t xml:space="preserve">, </w:t>
      </w:r>
      <w:r w:rsidRPr="0098585F">
        <w:rPr>
          <w:rFonts w:cs="Arial"/>
          <w:i/>
          <w:szCs w:val="24"/>
        </w:rPr>
        <w:t>Littorina littorea</w:t>
      </w:r>
      <w:r w:rsidRPr="0098585F">
        <w:rPr>
          <w:rFonts w:cs="Arial"/>
          <w:szCs w:val="24"/>
        </w:rPr>
        <w:t xml:space="preserve">, </w:t>
      </w:r>
      <w:r w:rsidRPr="0098585F">
        <w:rPr>
          <w:rFonts w:cs="Arial"/>
          <w:bCs/>
          <w:i/>
          <w:iCs/>
          <w:szCs w:val="24"/>
        </w:rPr>
        <w:t>Conus orbignyi</w:t>
      </w:r>
      <w:r w:rsidRPr="0098585F">
        <w:rPr>
          <w:rFonts w:cs="Arial"/>
          <w:szCs w:val="24"/>
        </w:rPr>
        <w:t xml:space="preserve">. In particular, species with high economic value are catching mainly, such as blood coackles, ark shells, scallops, clams. The areas focus mainly at Cua Lap and Loc </w:t>
      </w:r>
      <w:proofErr w:type="gramStart"/>
      <w:r w:rsidRPr="0098585F">
        <w:rPr>
          <w:rFonts w:cs="Arial"/>
          <w:szCs w:val="24"/>
        </w:rPr>
        <w:t>An</w:t>
      </w:r>
      <w:proofErr w:type="gramEnd"/>
      <w:r w:rsidRPr="0098585F">
        <w:rPr>
          <w:rFonts w:cs="Arial"/>
          <w:szCs w:val="24"/>
        </w:rPr>
        <w:t xml:space="preserve"> estuaries.</w:t>
      </w:r>
    </w:p>
    <w:p w:rsidR="00C10C1F" w:rsidRPr="0098585F" w:rsidRDefault="00C10C1F" w:rsidP="0023206D">
      <w:pPr>
        <w:spacing w:line="276" w:lineRule="auto"/>
        <w:rPr>
          <w:rFonts w:cs="Arial"/>
          <w:szCs w:val="24"/>
        </w:rPr>
      </w:pPr>
    </w:p>
    <w:p w:rsidR="0023206D" w:rsidRPr="0098585F" w:rsidRDefault="0023206D" w:rsidP="00C10C1F">
      <w:pPr>
        <w:pStyle w:val="Heading4"/>
      </w:pPr>
      <w:bookmarkStart w:id="266" w:name="_Toc370301414"/>
      <w:r w:rsidRPr="0098585F">
        <w:t>Other resources</w:t>
      </w:r>
      <w:bookmarkEnd w:id="266"/>
    </w:p>
    <w:p w:rsidR="0023206D" w:rsidRPr="0098585F" w:rsidRDefault="0023206D" w:rsidP="0023206D">
      <w:pPr>
        <w:rPr>
          <w:rFonts w:cs="Arial"/>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Coral reefs</w:t>
      </w:r>
    </w:p>
    <w:p w:rsidR="0023206D" w:rsidRPr="0098585F" w:rsidRDefault="0023206D" w:rsidP="0023206D">
      <w:pPr>
        <w:ind w:left="360"/>
        <w:rPr>
          <w:rFonts w:cs="Arial"/>
          <w:b/>
          <w:i/>
          <w:szCs w:val="24"/>
        </w:rPr>
      </w:pPr>
    </w:p>
    <w:p w:rsidR="0023206D" w:rsidRPr="0098585F" w:rsidRDefault="0023206D" w:rsidP="0023206D">
      <w:pPr>
        <w:spacing w:line="276" w:lineRule="auto"/>
        <w:rPr>
          <w:rFonts w:cs="Arial"/>
          <w:szCs w:val="24"/>
        </w:rPr>
      </w:pPr>
      <w:r w:rsidRPr="0098585F">
        <w:rPr>
          <w:rFonts w:cs="Arial"/>
          <w:szCs w:val="24"/>
        </w:rPr>
        <w:t xml:space="preserve">Coral is one of the species which are very sensitive to spilled oil. In the study area, coral reefs mainly distribute in Hon Cau, Ca Na cape, Phu Quy </w:t>
      </w:r>
      <w:proofErr w:type="gramStart"/>
      <w:r w:rsidRPr="0098585F">
        <w:rPr>
          <w:rFonts w:cs="Arial"/>
          <w:szCs w:val="24"/>
        </w:rPr>
        <w:t>island</w:t>
      </w:r>
      <w:proofErr w:type="gramEnd"/>
      <w:r w:rsidRPr="0098585F">
        <w:rPr>
          <w:rFonts w:cs="Arial"/>
          <w:szCs w:val="24"/>
        </w:rPr>
        <w:t xml:space="preserve"> and Con Dao archipelago. In Ca Na Bay, there are about 134 species belonging to 48 genera of hard corals, 28 species of soft corals, 2 species of horn corals and 2 species of hydra corals, average coral cover is about 43%. Dominant species are </w:t>
      </w:r>
      <w:r w:rsidRPr="0098585F">
        <w:rPr>
          <w:rFonts w:cs="Arial"/>
          <w:i/>
          <w:szCs w:val="24"/>
        </w:rPr>
        <w:t xml:space="preserve">Montipor, Acropora, Hydnophora, </w:t>
      </w:r>
      <w:proofErr w:type="gramStart"/>
      <w:r w:rsidRPr="0098585F">
        <w:rPr>
          <w:rFonts w:cs="Arial"/>
          <w:i/>
          <w:szCs w:val="24"/>
        </w:rPr>
        <w:t>Porites</w:t>
      </w:r>
      <w:proofErr w:type="gramEnd"/>
      <w:r w:rsidRPr="0098585F">
        <w:rPr>
          <w:rFonts w:cs="Arial"/>
          <w:i/>
          <w:szCs w:val="24"/>
        </w:rPr>
        <w:t>.</w:t>
      </w:r>
    </w:p>
    <w:p w:rsidR="00685E7A" w:rsidRPr="0098585F" w:rsidRDefault="0023206D" w:rsidP="00685E7A">
      <w:pPr>
        <w:keepNext/>
        <w:jc w:val="center"/>
      </w:pPr>
      <w:r w:rsidRPr="0098585F">
        <w:rPr>
          <w:rFonts w:cs="Arial"/>
          <w:noProof/>
          <w:snapToGrid/>
          <w:color w:val="0000FF"/>
          <w:szCs w:val="24"/>
        </w:rPr>
        <w:lastRenderedPageBreak/>
        <w:drawing>
          <wp:inline distT="0" distB="0" distL="0" distR="0">
            <wp:extent cx="4455160" cy="3051810"/>
            <wp:effectExtent l="19050" t="0" r="2540" b="0"/>
            <wp:docPr id="33" name="Picture 32" descr="Phân bố Rạn San h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ân bố Rạn San hô"/>
                    <pic:cNvPicPr>
                      <a:picLocks noChangeAspect="1" noChangeArrowheads="1"/>
                    </pic:cNvPicPr>
                  </pic:nvPicPr>
                  <pic:blipFill>
                    <a:blip r:embed="rId80" cstate="print"/>
                    <a:srcRect/>
                    <a:stretch>
                      <a:fillRect/>
                    </a:stretch>
                  </pic:blipFill>
                  <pic:spPr bwMode="auto">
                    <a:xfrm>
                      <a:off x="0" y="0"/>
                      <a:ext cx="4455160" cy="3051810"/>
                    </a:xfrm>
                    <a:prstGeom prst="rect">
                      <a:avLst/>
                    </a:prstGeom>
                    <a:noFill/>
                    <a:ln w="9525">
                      <a:noFill/>
                      <a:miter lim="800000"/>
                      <a:headEnd/>
                      <a:tailEnd/>
                    </a:ln>
                  </pic:spPr>
                </pic:pic>
              </a:graphicData>
            </a:graphic>
          </wp:inline>
        </w:drawing>
      </w:r>
    </w:p>
    <w:p w:rsidR="0023206D" w:rsidRPr="0098585F" w:rsidRDefault="00685E7A" w:rsidP="00685E7A">
      <w:pPr>
        <w:pStyle w:val="Caption"/>
        <w:rPr>
          <w:rFonts w:cs="Arial"/>
          <w:b w:val="0"/>
          <w:i/>
          <w:color w:val="0000FF"/>
          <w:szCs w:val="24"/>
          <w:lang w:val="vi-VN"/>
        </w:rPr>
      </w:pPr>
      <w:bookmarkStart w:id="267" w:name="_Toc423081106"/>
      <w:bookmarkStart w:id="268" w:name="_Toc434225137"/>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20</w:t>
      </w:r>
      <w:r w:rsidR="00266FF2" w:rsidRPr="0098585F">
        <w:rPr>
          <w:noProof/>
        </w:rPr>
        <w:fldChar w:fldCharType="end"/>
      </w:r>
      <w:r w:rsidRPr="0098585F">
        <w:t xml:space="preserve"> Distribution of coral reefs in Ca Na bay (Cu Lao Cau)</w:t>
      </w:r>
      <w:bookmarkEnd w:id="267"/>
      <w:bookmarkEnd w:id="268"/>
    </w:p>
    <w:p w:rsidR="0023206D" w:rsidRPr="0098585F" w:rsidRDefault="0023206D" w:rsidP="0023206D">
      <w:pPr>
        <w:pStyle w:val="Caption"/>
        <w:ind w:left="810"/>
        <w:rPr>
          <w:rFonts w:cs="Arial"/>
          <w:i/>
        </w:rPr>
      </w:pPr>
      <w:bookmarkStart w:id="269" w:name="_Toc370301493"/>
      <w:r w:rsidRPr="0098585F">
        <w:rPr>
          <w:rFonts w:cs="Arial"/>
        </w:rPr>
        <w:t xml:space="preserve">Source: </w:t>
      </w:r>
      <w:r w:rsidRPr="0098585F">
        <w:rPr>
          <w:rFonts w:cs="Arial"/>
          <w:i/>
        </w:rPr>
        <w:t>CPSE&amp;CLJOC, 2015</w:t>
      </w:r>
    </w:p>
    <w:bookmarkEnd w:id="269"/>
    <w:p w:rsidR="0023206D" w:rsidRPr="0098585F" w:rsidRDefault="0023206D" w:rsidP="0023206D">
      <w:pPr>
        <w:rPr>
          <w:rFonts w:cs="Arial"/>
        </w:rPr>
      </w:pPr>
    </w:p>
    <w:p w:rsidR="0023206D" w:rsidRPr="0098585F" w:rsidRDefault="0023206D" w:rsidP="0023206D">
      <w:pPr>
        <w:spacing w:line="276" w:lineRule="auto"/>
        <w:rPr>
          <w:rFonts w:cs="Arial"/>
          <w:i/>
          <w:szCs w:val="24"/>
        </w:rPr>
      </w:pPr>
      <w:r w:rsidRPr="0098585F">
        <w:rPr>
          <w:rFonts w:cs="Arial"/>
          <w:szCs w:val="24"/>
        </w:rPr>
        <w:t xml:space="preserve">Hon Cau waters are considered to be an area of high biodiversity, the richness and diversity of coral reefs and sea grass has formed a favorable convergence system and development of biological marine resources. The fringing coral reefs distribute around the island and along the shore, while the platform coral reefs distribute on reefs. Coral reefs still preserve their original with high coral coverage of to 43%. They mainly distribute around the island, along the coastal Vinh Hao - Ca Na to Breda shallow isle. This area with high biological diversity of the coral reefs of Vietnam has more than 65 genera </w:t>
      </w:r>
      <w:r w:rsidRPr="0098585F">
        <w:rPr>
          <w:rFonts w:cs="Arial"/>
          <w:i/>
          <w:szCs w:val="24"/>
        </w:rPr>
        <w:t xml:space="preserve">including Acropora, Montipora, Porites </w:t>
      </w:r>
      <w:r w:rsidRPr="0098585F">
        <w:rPr>
          <w:rFonts w:cs="Arial"/>
          <w:szCs w:val="24"/>
        </w:rPr>
        <w:t xml:space="preserve">and </w:t>
      </w:r>
      <w:r w:rsidRPr="0098585F">
        <w:rPr>
          <w:rFonts w:cs="Arial"/>
          <w:i/>
          <w:szCs w:val="24"/>
        </w:rPr>
        <w:t>Goniopora Favia.</w:t>
      </w:r>
    </w:p>
    <w:p w:rsidR="0023206D" w:rsidRPr="0098585F" w:rsidRDefault="0023206D" w:rsidP="0023206D">
      <w:pPr>
        <w:rPr>
          <w:rFonts w:cs="Arial"/>
          <w:szCs w:val="24"/>
          <w:lang w:val="vi-VN"/>
        </w:rPr>
      </w:pPr>
    </w:p>
    <w:p w:rsidR="0023206D" w:rsidRPr="0098585F" w:rsidRDefault="0023206D" w:rsidP="0023206D">
      <w:pPr>
        <w:spacing w:line="276" w:lineRule="auto"/>
        <w:rPr>
          <w:rFonts w:cs="Arial"/>
          <w:szCs w:val="24"/>
        </w:rPr>
      </w:pPr>
      <w:r w:rsidRPr="0098585F">
        <w:rPr>
          <w:rFonts w:cs="Arial"/>
          <w:szCs w:val="24"/>
        </w:rPr>
        <w:t xml:space="preserve">Phu Quy </w:t>
      </w:r>
      <w:proofErr w:type="gramStart"/>
      <w:r w:rsidRPr="0098585F">
        <w:rPr>
          <w:rFonts w:cs="Arial"/>
          <w:szCs w:val="24"/>
        </w:rPr>
        <w:t>island</w:t>
      </w:r>
      <w:proofErr w:type="gramEnd"/>
      <w:r w:rsidRPr="0098585F">
        <w:rPr>
          <w:rFonts w:cs="Arial"/>
          <w:szCs w:val="24"/>
        </w:rPr>
        <w:t xml:space="preserve"> is an area which </w:t>
      </w:r>
      <w:r w:rsidRPr="0098585F">
        <w:rPr>
          <w:rFonts w:eastAsia="MS Gothic" w:cs="Arial"/>
          <w:szCs w:val="24"/>
        </w:rPr>
        <w:t>​​</w:t>
      </w:r>
      <w:r w:rsidRPr="0098585F">
        <w:rPr>
          <w:rFonts w:cs="Arial"/>
          <w:szCs w:val="24"/>
        </w:rPr>
        <w:t xml:space="preserve">coral reefs distribute in all four directions: North - South - East - West of the island. Coral reefs here are in form of </w:t>
      </w:r>
      <w:r w:rsidRPr="0098585F">
        <w:rPr>
          <w:rFonts w:cs="Arial"/>
        </w:rPr>
        <w:t>island fringing reefs</w:t>
      </w:r>
      <w:r w:rsidRPr="0098585F">
        <w:rPr>
          <w:rFonts w:cs="Arial"/>
          <w:szCs w:val="24"/>
        </w:rPr>
        <w:t xml:space="preserve">, their width is over 1000 m, especially, coral reefs’ width in the west of the island is about 2000 m. Due to transparency of seawater around Phu Quy island is high, so coral reefs here distribute to 42 m depth. The total number of recorded species is 192 species belonging to 56 genera of 15 families. In which, </w:t>
      </w:r>
      <w:r w:rsidRPr="0098585F">
        <w:rPr>
          <w:rFonts w:cs="Arial"/>
          <w:i/>
          <w:szCs w:val="24"/>
        </w:rPr>
        <w:t>Faviidae</w:t>
      </w:r>
      <w:r w:rsidRPr="0098585F">
        <w:rPr>
          <w:rFonts w:cs="Arial"/>
          <w:szCs w:val="24"/>
        </w:rPr>
        <w:t xml:space="preserve"> family has number of genera highest with 15 genera (26.79%)</w:t>
      </w:r>
      <w:proofErr w:type="gramStart"/>
      <w:r w:rsidRPr="0098585F">
        <w:rPr>
          <w:rFonts w:cs="Arial"/>
          <w:szCs w:val="24"/>
        </w:rPr>
        <w:t>,</w:t>
      </w:r>
      <w:proofErr w:type="gramEnd"/>
      <w:r w:rsidRPr="0098585F">
        <w:rPr>
          <w:rFonts w:cs="Arial"/>
          <w:szCs w:val="24"/>
        </w:rPr>
        <w:t xml:space="preserve"> next to </w:t>
      </w:r>
      <w:r w:rsidRPr="0098585F">
        <w:rPr>
          <w:rFonts w:cs="Arial"/>
          <w:i/>
          <w:szCs w:val="24"/>
        </w:rPr>
        <w:t>Fungiidae</w:t>
      </w:r>
      <w:r w:rsidRPr="0098585F">
        <w:rPr>
          <w:rFonts w:cs="Arial"/>
          <w:szCs w:val="24"/>
        </w:rPr>
        <w:t xml:space="preserve"> family has 7 genera (12.50%). The other families have from 1 to 3 genera.</w:t>
      </w:r>
    </w:p>
    <w:p w:rsidR="0023206D" w:rsidRPr="0098585F" w:rsidRDefault="0023206D" w:rsidP="0023206D">
      <w:pPr>
        <w:ind w:right="9"/>
        <w:rPr>
          <w:rFonts w:cs="Arial"/>
          <w:szCs w:val="24"/>
        </w:rPr>
      </w:pPr>
    </w:p>
    <w:p w:rsidR="0023206D" w:rsidRPr="0098585F" w:rsidRDefault="0023206D" w:rsidP="0023206D">
      <w:pPr>
        <w:spacing w:line="276" w:lineRule="auto"/>
        <w:rPr>
          <w:rFonts w:cs="Arial"/>
          <w:b/>
          <w:szCs w:val="24"/>
        </w:rPr>
      </w:pPr>
      <w:r w:rsidRPr="0098585F">
        <w:rPr>
          <w:rFonts w:cs="Arial"/>
          <w:szCs w:val="24"/>
        </w:rPr>
        <w:t xml:space="preserve">Also, in order to protect biodiversity in general and protect marine ecosystems in particular, in 2010 the Government has approved the master plan that Phu Quy </w:t>
      </w:r>
      <w:proofErr w:type="gramStart"/>
      <w:r w:rsidRPr="0098585F">
        <w:rPr>
          <w:rFonts w:cs="Arial"/>
          <w:szCs w:val="24"/>
        </w:rPr>
        <w:t>island</w:t>
      </w:r>
      <w:proofErr w:type="gramEnd"/>
      <w:r w:rsidRPr="0098585F">
        <w:rPr>
          <w:rFonts w:cs="Arial"/>
          <w:szCs w:val="24"/>
        </w:rPr>
        <w:t xml:space="preserve"> is planned to be Phu Quy Marine Conservation Area for protecting coral reefs and organisms living in coral reefs which are at risk of threatening. The planned distribution map of functional areas of Phu Quy Marine Conservation Area is shown in Figure 2.21.</w:t>
      </w:r>
    </w:p>
    <w:p w:rsidR="00685E7A" w:rsidRPr="0098585F" w:rsidRDefault="0023206D" w:rsidP="00685E7A">
      <w:pPr>
        <w:pStyle w:val="NormalWeb"/>
        <w:keepNext/>
        <w:spacing w:before="0" w:after="0"/>
        <w:ind w:right="9"/>
        <w:jc w:val="center"/>
      </w:pPr>
      <w:r w:rsidRPr="0098585F">
        <w:rPr>
          <w:rFonts w:cs="Arial"/>
          <w:b/>
          <w:noProof/>
        </w:rPr>
        <w:lastRenderedPageBreak/>
        <w:drawing>
          <wp:inline distT="0" distB="0" distL="0" distR="0">
            <wp:extent cx="5060950" cy="4486910"/>
            <wp:effectExtent l="19050" t="0" r="6350" b="0"/>
            <wp:docPr id="13" name="Picture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81" cstate="print"/>
                    <a:srcRect/>
                    <a:stretch>
                      <a:fillRect/>
                    </a:stretch>
                  </pic:blipFill>
                  <pic:spPr bwMode="auto">
                    <a:xfrm>
                      <a:off x="0" y="0"/>
                      <a:ext cx="5060950" cy="4486910"/>
                    </a:xfrm>
                    <a:prstGeom prst="rect">
                      <a:avLst/>
                    </a:prstGeom>
                    <a:noFill/>
                    <a:ln w="9525">
                      <a:noFill/>
                      <a:miter lim="800000"/>
                      <a:headEnd/>
                      <a:tailEnd/>
                    </a:ln>
                  </pic:spPr>
                </pic:pic>
              </a:graphicData>
            </a:graphic>
          </wp:inline>
        </w:drawing>
      </w:r>
    </w:p>
    <w:p w:rsidR="0023206D" w:rsidRPr="0098585F" w:rsidRDefault="00685E7A" w:rsidP="00685E7A">
      <w:pPr>
        <w:pStyle w:val="Caption"/>
        <w:rPr>
          <w:rFonts w:cs="Arial"/>
        </w:rPr>
      </w:pPr>
      <w:bookmarkStart w:id="270" w:name="_Toc423081107"/>
      <w:bookmarkStart w:id="271" w:name="_Toc434225138"/>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21</w:t>
      </w:r>
      <w:r w:rsidR="00266FF2" w:rsidRPr="0098585F">
        <w:rPr>
          <w:noProof/>
        </w:rPr>
        <w:fldChar w:fldCharType="end"/>
      </w:r>
      <w:r w:rsidRPr="0098585F">
        <w:t xml:space="preserve"> Distribution Map</w:t>
      </w:r>
      <w:proofErr w:type="gramEnd"/>
      <w:r w:rsidRPr="0098585F">
        <w:t xml:space="preserve"> of Functional Areas in Phu Quy Island</w:t>
      </w:r>
      <w:bookmarkEnd w:id="270"/>
      <w:bookmarkEnd w:id="271"/>
    </w:p>
    <w:p w:rsidR="0023206D" w:rsidRPr="0098585F" w:rsidRDefault="0023206D" w:rsidP="0023206D">
      <w:pPr>
        <w:pStyle w:val="Caption"/>
        <w:ind w:left="630"/>
        <w:rPr>
          <w:rFonts w:cs="Arial"/>
          <w:i/>
        </w:rPr>
      </w:pPr>
      <w:bookmarkStart w:id="272" w:name="_Toc370301494"/>
      <w:r w:rsidRPr="0098585F">
        <w:rPr>
          <w:rFonts w:cs="Arial"/>
        </w:rPr>
        <w:t xml:space="preserve">Source: </w:t>
      </w:r>
      <w:r w:rsidRPr="0098585F">
        <w:rPr>
          <w:rFonts w:cs="Arial"/>
          <w:i/>
        </w:rPr>
        <w:t>CPSE&amp;CLJOC, 2015</w:t>
      </w:r>
    </w:p>
    <w:bookmarkEnd w:id="272"/>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Coral reef fish</w:t>
      </w:r>
    </w:p>
    <w:p w:rsidR="0023206D" w:rsidRPr="0098585F" w:rsidRDefault="0023206D" w:rsidP="0023206D">
      <w:pPr>
        <w:rPr>
          <w:rFonts w:cs="Arial"/>
          <w:sz w:val="16"/>
          <w:szCs w:val="16"/>
        </w:rPr>
      </w:pPr>
    </w:p>
    <w:p w:rsidR="0023206D" w:rsidRPr="0098585F" w:rsidRDefault="0023206D" w:rsidP="0023206D">
      <w:pPr>
        <w:spacing w:line="276" w:lineRule="auto"/>
        <w:rPr>
          <w:rFonts w:cs="Arial"/>
          <w:i/>
          <w:szCs w:val="24"/>
        </w:rPr>
      </w:pPr>
      <w:r w:rsidRPr="0098585F">
        <w:rPr>
          <w:rFonts w:cs="Arial"/>
          <w:szCs w:val="24"/>
        </w:rPr>
        <w:t xml:space="preserve">In 148 identified species in Hon Cau </w:t>
      </w:r>
      <w:proofErr w:type="gramStart"/>
      <w:r w:rsidRPr="0098585F">
        <w:rPr>
          <w:rFonts w:cs="Arial"/>
          <w:szCs w:val="24"/>
        </w:rPr>
        <w:t>island</w:t>
      </w:r>
      <w:proofErr w:type="gramEnd"/>
      <w:r w:rsidRPr="0098585F">
        <w:rPr>
          <w:rFonts w:cs="Arial"/>
          <w:szCs w:val="24"/>
        </w:rPr>
        <w:t xml:space="preserve"> have 70 economic value species, of which more than 40 species have commercial values. Some commercial value species are such as </w:t>
      </w:r>
      <w:r w:rsidRPr="0098585F">
        <w:rPr>
          <w:rFonts w:cs="Arial"/>
          <w:i/>
          <w:szCs w:val="24"/>
        </w:rPr>
        <w:t>Serranidae</w:t>
      </w:r>
      <w:r w:rsidRPr="0098585F">
        <w:rPr>
          <w:rFonts w:cs="Arial"/>
          <w:szCs w:val="24"/>
        </w:rPr>
        <w:t xml:space="preserve">, </w:t>
      </w:r>
      <w:r w:rsidRPr="0098585F">
        <w:rPr>
          <w:rFonts w:cs="Arial"/>
          <w:i/>
          <w:szCs w:val="24"/>
          <w:shd w:val="clear" w:color="auto" w:fill="FFFFFF"/>
        </w:rPr>
        <w:t>Scombridae</w:t>
      </w:r>
      <w:r w:rsidRPr="0098585F">
        <w:rPr>
          <w:rFonts w:cs="Arial"/>
          <w:szCs w:val="24"/>
        </w:rPr>
        <w:t xml:space="preserve">, mackerel, etc. and 26 ornamental value species of typical families such as </w:t>
      </w:r>
      <w:r w:rsidRPr="0098585F">
        <w:rPr>
          <w:rFonts w:cs="Arial"/>
          <w:i/>
          <w:szCs w:val="24"/>
        </w:rPr>
        <w:t xml:space="preserve">Pomacentridae, Holocentridae, </w:t>
      </w:r>
      <w:proofErr w:type="gramStart"/>
      <w:r w:rsidRPr="0098585F">
        <w:rPr>
          <w:rFonts w:cs="Arial"/>
          <w:i/>
          <w:szCs w:val="24"/>
        </w:rPr>
        <w:t>Scorpaenidae</w:t>
      </w:r>
      <w:proofErr w:type="gramEnd"/>
      <w:r w:rsidRPr="0098585F">
        <w:rPr>
          <w:rFonts w:cs="Arial"/>
          <w:i/>
          <w:szCs w:val="24"/>
        </w:rPr>
        <w:t>.</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Ca Na Bay area has 211 species belonging to 87 genera, 35 families. Families concentrate mainly in the project area, including </w:t>
      </w:r>
      <w:r w:rsidRPr="0098585F">
        <w:rPr>
          <w:rFonts w:cs="Arial"/>
          <w:i/>
          <w:szCs w:val="24"/>
        </w:rPr>
        <w:t xml:space="preserve">Pomacentridae </w:t>
      </w:r>
      <w:r w:rsidRPr="0098585F">
        <w:rPr>
          <w:rFonts w:cs="Arial"/>
          <w:szCs w:val="24"/>
        </w:rPr>
        <w:t>(38 species)</w:t>
      </w:r>
      <w:r w:rsidRPr="0098585F">
        <w:rPr>
          <w:rFonts w:cs="Arial"/>
          <w:i/>
          <w:szCs w:val="24"/>
        </w:rPr>
        <w:t>, Chaetodontidae</w:t>
      </w:r>
      <w:r w:rsidRPr="0098585F">
        <w:rPr>
          <w:rFonts w:cs="Arial"/>
          <w:szCs w:val="24"/>
        </w:rPr>
        <w:t xml:space="preserve"> (28 species), </w:t>
      </w:r>
      <w:r w:rsidRPr="0098585F">
        <w:rPr>
          <w:rFonts w:cs="Arial"/>
          <w:i/>
          <w:szCs w:val="24"/>
        </w:rPr>
        <w:t xml:space="preserve">Labridae </w:t>
      </w:r>
      <w:r w:rsidRPr="0098585F">
        <w:rPr>
          <w:rFonts w:cs="Arial"/>
          <w:szCs w:val="24"/>
        </w:rPr>
        <w:t xml:space="preserve">(27 species). </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Phu Quy Island has identified 154 species belonging to 42 families, 10 orders. Of these, the order that has the number of families and species most is </w:t>
      </w:r>
      <w:r w:rsidRPr="0098585F">
        <w:rPr>
          <w:rFonts w:cs="Arial"/>
          <w:i/>
          <w:szCs w:val="24"/>
        </w:rPr>
        <w:t xml:space="preserve">Perciformes </w:t>
      </w:r>
      <w:r w:rsidRPr="0098585F">
        <w:rPr>
          <w:rFonts w:cs="Arial"/>
          <w:szCs w:val="24"/>
        </w:rPr>
        <w:t>with 28 families (66.7% of total orders) and 130 species (84.4% of total orders). The other orders of coral reef</w:t>
      </w:r>
      <w:r w:rsidRPr="0098585F">
        <w:rPr>
          <w:rFonts w:cs="Arial"/>
          <w:b/>
          <w:i/>
          <w:szCs w:val="24"/>
        </w:rPr>
        <w:t xml:space="preserve"> </w:t>
      </w:r>
      <w:r w:rsidRPr="0098585F">
        <w:rPr>
          <w:rFonts w:cs="Arial"/>
          <w:szCs w:val="24"/>
        </w:rPr>
        <w:t>fishes have species less than 10% of total ones.</w:t>
      </w:r>
    </w:p>
    <w:p w:rsidR="0023206D" w:rsidRPr="0098585F" w:rsidRDefault="0023206D" w:rsidP="0023206D">
      <w:pPr>
        <w:spacing w:line="276" w:lineRule="auto"/>
        <w:rPr>
          <w:rFonts w:cs="Arial"/>
          <w:szCs w:val="24"/>
        </w:rPr>
      </w:pPr>
    </w:p>
    <w:p w:rsidR="00685E7A" w:rsidRPr="0098585F" w:rsidRDefault="00685E7A" w:rsidP="0023206D">
      <w:pPr>
        <w:spacing w:line="276" w:lineRule="auto"/>
        <w:rPr>
          <w:rFonts w:cs="Arial"/>
          <w:szCs w:val="24"/>
        </w:rPr>
      </w:pPr>
    </w:p>
    <w:p w:rsidR="00685E7A" w:rsidRPr="0098585F" w:rsidRDefault="00685E7A" w:rsidP="0023206D">
      <w:pPr>
        <w:spacing w:line="276" w:lineRule="auto"/>
        <w:rPr>
          <w:rFonts w:cs="Arial"/>
          <w:szCs w:val="24"/>
        </w:rPr>
      </w:pPr>
    </w:p>
    <w:p w:rsidR="0023206D" w:rsidRPr="0098585F" w:rsidRDefault="0023206D" w:rsidP="00D00DA2">
      <w:pPr>
        <w:widowControl/>
        <w:numPr>
          <w:ilvl w:val="0"/>
          <w:numId w:val="47"/>
        </w:numPr>
        <w:tabs>
          <w:tab w:val="num" w:pos="330"/>
          <w:tab w:val="num" w:pos="440"/>
          <w:tab w:val="num" w:pos="720"/>
        </w:tabs>
        <w:ind w:left="330"/>
        <w:rPr>
          <w:rFonts w:cs="Arial"/>
          <w:szCs w:val="24"/>
        </w:rPr>
      </w:pPr>
      <w:r w:rsidRPr="0098585F">
        <w:rPr>
          <w:rFonts w:cs="Arial"/>
          <w:b/>
          <w:szCs w:val="24"/>
        </w:rPr>
        <w:lastRenderedPageBreak/>
        <w:t>A</w:t>
      </w:r>
      <w:r w:rsidRPr="0098585F">
        <w:rPr>
          <w:rFonts w:eastAsia="MS Mincho" w:cs="Arial"/>
          <w:b/>
          <w:szCs w:val="24"/>
        </w:rPr>
        <w:t>lgae</w:t>
      </w:r>
      <w:r w:rsidRPr="0098585F">
        <w:rPr>
          <w:rStyle w:val="shorttext"/>
          <w:rFonts w:cs="Arial"/>
          <w:szCs w:val="24"/>
        </w:rPr>
        <w:t xml:space="preserve"> </w:t>
      </w:r>
      <w:r w:rsidRPr="0098585F">
        <w:rPr>
          <w:rStyle w:val="hps"/>
          <w:rFonts w:eastAsia="MS Mincho" w:cs="Arial"/>
          <w:b/>
        </w:rPr>
        <w:t>and</w:t>
      </w:r>
      <w:r w:rsidRPr="0098585F">
        <w:rPr>
          <w:rStyle w:val="shorttext"/>
          <w:rFonts w:cs="Arial"/>
          <w:b/>
          <w:szCs w:val="24"/>
        </w:rPr>
        <w:t xml:space="preserve"> </w:t>
      </w:r>
      <w:r w:rsidRPr="0098585F">
        <w:rPr>
          <w:rStyle w:val="hps"/>
          <w:rFonts w:eastAsia="MS Mincho" w:cs="Arial"/>
          <w:b/>
        </w:rPr>
        <w:t>seagrass</w:t>
      </w:r>
      <w:r w:rsidRPr="0098585F">
        <w:rPr>
          <w:rStyle w:val="shorttext"/>
          <w:rFonts w:cs="Arial"/>
          <w:b/>
          <w:szCs w:val="24"/>
        </w:rPr>
        <w:t xml:space="preserve"> </w:t>
      </w:r>
      <w:r w:rsidRPr="0098585F">
        <w:rPr>
          <w:rStyle w:val="hps"/>
          <w:rFonts w:eastAsia="MS Mincho" w:cs="Arial"/>
          <w:b/>
        </w:rPr>
        <w:t>communities</w:t>
      </w:r>
      <w:r w:rsidRPr="0098585F">
        <w:rPr>
          <w:rStyle w:val="hps"/>
          <w:rFonts w:eastAsia="MS Mincho" w:cs="Arial"/>
        </w:rPr>
        <w:t xml:space="preserve"> </w:t>
      </w:r>
    </w:p>
    <w:p w:rsidR="00C10C1F" w:rsidRPr="0098585F" w:rsidRDefault="00C10C1F" w:rsidP="0023206D">
      <w:pPr>
        <w:spacing w:line="276" w:lineRule="auto"/>
        <w:rPr>
          <w:rFonts w:cs="Arial"/>
          <w:szCs w:val="24"/>
        </w:rPr>
      </w:pPr>
    </w:p>
    <w:p w:rsidR="0023206D" w:rsidRPr="0098585F" w:rsidRDefault="0023206D" w:rsidP="0023206D">
      <w:pPr>
        <w:spacing w:line="276" w:lineRule="auto"/>
        <w:rPr>
          <w:rFonts w:cs="Arial"/>
          <w:szCs w:val="24"/>
        </w:rPr>
      </w:pPr>
      <w:r w:rsidRPr="0098585F">
        <w:rPr>
          <w:rFonts w:cs="Arial"/>
          <w:szCs w:val="24"/>
        </w:rPr>
        <w:t xml:space="preserve">Hon Cau </w:t>
      </w:r>
      <w:r w:rsidRPr="0098585F">
        <w:rPr>
          <w:rStyle w:val="hps"/>
          <w:rFonts w:eastAsia="Batang" w:cs="Arial"/>
        </w:rPr>
        <w:t>area</w:t>
      </w:r>
      <w:r w:rsidRPr="0098585F">
        <w:rPr>
          <w:rFonts w:cs="Arial"/>
          <w:szCs w:val="24"/>
        </w:rPr>
        <w:t xml:space="preserve"> </w:t>
      </w:r>
      <w:r w:rsidRPr="0098585F">
        <w:rPr>
          <w:rStyle w:val="hps"/>
          <w:rFonts w:eastAsia="Batang" w:cs="Arial"/>
        </w:rPr>
        <w:t>is</w:t>
      </w:r>
      <w:r w:rsidRPr="0098585F">
        <w:rPr>
          <w:rFonts w:cs="Arial"/>
          <w:szCs w:val="24"/>
        </w:rPr>
        <w:t xml:space="preserve"> </w:t>
      </w:r>
      <w:r w:rsidRPr="0098585F">
        <w:rPr>
          <w:rStyle w:val="hps"/>
          <w:rFonts w:eastAsia="Batang" w:cs="Arial"/>
        </w:rPr>
        <w:t>considered to have</w:t>
      </w:r>
      <w:r w:rsidRPr="0098585F">
        <w:rPr>
          <w:rFonts w:cs="Arial"/>
          <w:szCs w:val="24"/>
        </w:rPr>
        <w:t xml:space="preserve"> </w:t>
      </w:r>
      <w:r w:rsidRPr="0098585F">
        <w:rPr>
          <w:rStyle w:val="hps"/>
          <w:rFonts w:eastAsia="Batang" w:cs="Arial"/>
        </w:rPr>
        <w:t>favorable conditions</w:t>
      </w:r>
      <w:r w:rsidRPr="0098585F">
        <w:rPr>
          <w:rFonts w:cs="Arial"/>
          <w:szCs w:val="24"/>
        </w:rPr>
        <w:t xml:space="preserve"> </w:t>
      </w:r>
      <w:r w:rsidRPr="0098585F">
        <w:rPr>
          <w:rStyle w:val="hps"/>
          <w:rFonts w:eastAsia="Batang" w:cs="Arial"/>
        </w:rPr>
        <w:t>for</w:t>
      </w:r>
      <w:r w:rsidRPr="0098585F">
        <w:rPr>
          <w:rFonts w:cs="Arial"/>
          <w:szCs w:val="24"/>
        </w:rPr>
        <w:t xml:space="preserve"> </w:t>
      </w:r>
      <w:r w:rsidRPr="0098585F">
        <w:rPr>
          <w:rStyle w:val="hps"/>
          <w:rFonts w:eastAsia="Batang" w:cs="Arial"/>
        </w:rPr>
        <w:t>the development of</w:t>
      </w:r>
      <w:r w:rsidRPr="0098585F">
        <w:rPr>
          <w:rFonts w:cs="Arial"/>
          <w:szCs w:val="24"/>
        </w:rPr>
        <w:t xml:space="preserve"> </w:t>
      </w:r>
      <w:r w:rsidRPr="0098585F">
        <w:rPr>
          <w:rStyle w:val="hps"/>
          <w:rFonts w:eastAsia="Batang" w:cs="Arial"/>
        </w:rPr>
        <w:t>seaweed</w:t>
      </w:r>
      <w:r w:rsidRPr="0098585F">
        <w:rPr>
          <w:rFonts w:cs="Arial"/>
          <w:szCs w:val="24"/>
        </w:rPr>
        <w:t xml:space="preserve">. </w:t>
      </w:r>
      <w:r w:rsidRPr="0098585F">
        <w:rPr>
          <w:rStyle w:val="hps"/>
          <w:rFonts w:eastAsia="Batang" w:cs="Arial"/>
        </w:rPr>
        <w:t>A total of</w:t>
      </w:r>
      <w:r w:rsidRPr="0098585F">
        <w:rPr>
          <w:rFonts w:cs="Arial"/>
          <w:szCs w:val="24"/>
        </w:rPr>
        <w:t xml:space="preserve"> </w:t>
      </w:r>
      <w:r w:rsidRPr="0098585F">
        <w:rPr>
          <w:rStyle w:val="hps"/>
          <w:rFonts w:eastAsia="Batang" w:cs="Arial"/>
        </w:rPr>
        <w:t>163</w:t>
      </w:r>
      <w:r w:rsidRPr="0098585F">
        <w:rPr>
          <w:rFonts w:cs="Arial"/>
          <w:szCs w:val="24"/>
        </w:rPr>
        <w:t xml:space="preserve"> </w:t>
      </w:r>
      <w:r w:rsidRPr="0098585F">
        <w:rPr>
          <w:rStyle w:val="hps"/>
          <w:rFonts w:eastAsia="Batang" w:cs="Arial"/>
        </w:rPr>
        <w:t>species of seaweed</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three</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of</w:t>
      </w:r>
      <w:r w:rsidRPr="0098585F">
        <w:rPr>
          <w:rFonts w:cs="Arial"/>
          <w:szCs w:val="24"/>
        </w:rPr>
        <w:t xml:space="preserve"> </w:t>
      </w:r>
      <w:r w:rsidRPr="0098585F">
        <w:rPr>
          <w:rStyle w:val="hps"/>
          <w:rFonts w:eastAsia="Batang" w:cs="Arial"/>
        </w:rPr>
        <w:t>seagrass</w:t>
      </w:r>
      <w:r w:rsidRPr="0098585F">
        <w:rPr>
          <w:rFonts w:cs="Arial"/>
          <w:szCs w:val="24"/>
        </w:rPr>
        <w:t xml:space="preserve"> </w:t>
      </w:r>
      <w:r w:rsidRPr="0098585F">
        <w:rPr>
          <w:rStyle w:val="hps"/>
          <w:rFonts w:eastAsia="Batang" w:cs="Arial"/>
        </w:rPr>
        <w:t>have been identified</w:t>
      </w:r>
      <w:r w:rsidRPr="0098585F">
        <w:rPr>
          <w:rFonts w:cs="Arial"/>
          <w:szCs w:val="24"/>
        </w:rPr>
        <w:t xml:space="preserve">. Composition of </w:t>
      </w:r>
      <w:r w:rsidRPr="0098585F">
        <w:rPr>
          <w:rStyle w:val="hps"/>
          <w:rFonts w:eastAsia="Batang" w:cs="Arial"/>
        </w:rPr>
        <w:t>common</w:t>
      </w:r>
      <w:r w:rsidRPr="0098585F">
        <w:rPr>
          <w:rFonts w:cs="Arial"/>
          <w:szCs w:val="24"/>
        </w:rPr>
        <w:t xml:space="preserve"> </w:t>
      </w:r>
      <w:r w:rsidRPr="0098585F">
        <w:rPr>
          <w:rStyle w:val="hps"/>
          <w:rFonts w:eastAsia="Batang" w:cs="Arial"/>
        </w:rPr>
        <w:t xml:space="preserve">algae belongs to gendres of </w:t>
      </w:r>
      <w:r w:rsidRPr="0098585F">
        <w:rPr>
          <w:rStyle w:val="hps"/>
          <w:rFonts w:eastAsia="Batang" w:cs="Arial"/>
          <w:i/>
        </w:rPr>
        <w:t>Turbinaria</w:t>
      </w:r>
      <w:r w:rsidRPr="0098585F">
        <w:rPr>
          <w:rFonts w:cs="Arial"/>
          <w:i/>
          <w:szCs w:val="24"/>
        </w:rPr>
        <w:t xml:space="preserve">, </w:t>
      </w:r>
      <w:r w:rsidRPr="0098585F">
        <w:rPr>
          <w:rStyle w:val="hps"/>
          <w:rFonts w:eastAsia="Batang" w:cs="Arial"/>
          <w:i/>
        </w:rPr>
        <w:t>Sargassum</w:t>
      </w:r>
      <w:r w:rsidRPr="0098585F">
        <w:rPr>
          <w:rFonts w:cs="Arial"/>
          <w:i/>
          <w:szCs w:val="24"/>
        </w:rPr>
        <w:t xml:space="preserve">, </w:t>
      </w:r>
      <w:r w:rsidRPr="0098585F">
        <w:rPr>
          <w:rStyle w:val="hps"/>
          <w:rFonts w:eastAsia="Batang" w:cs="Arial"/>
          <w:i/>
        </w:rPr>
        <w:t>Caulerpa,</w:t>
      </w:r>
      <w:r w:rsidRPr="0098585F">
        <w:rPr>
          <w:rFonts w:cs="Arial"/>
          <w:i/>
          <w:szCs w:val="24"/>
        </w:rPr>
        <w:t xml:space="preserve"> </w:t>
      </w:r>
      <w:r w:rsidRPr="0098585F">
        <w:rPr>
          <w:rStyle w:val="hps"/>
          <w:rFonts w:eastAsia="Batang" w:cs="Arial"/>
          <w:i/>
        </w:rPr>
        <w:t>Chnoospora,</w:t>
      </w:r>
      <w:r w:rsidRPr="0098585F">
        <w:rPr>
          <w:rFonts w:cs="Arial"/>
          <w:i/>
          <w:szCs w:val="24"/>
        </w:rPr>
        <w:t xml:space="preserve"> </w:t>
      </w:r>
      <w:r w:rsidRPr="0098585F">
        <w:rPr>
          <w:rStyle w:val="hps"/>
          <w:rFonts w:eastAsia="Batang" w:cs="Arial"/>
          <w:i/>
        </w:rPr>
        <w:t>Chamia</w:t>
      </w:r>
      <w:r w:rsidRPr="0098585F">
        <w:rPr>
          <w:rFonts w:cs="Arial"/>
          <w:i/>
          <w:szCs w:val="24"/>
        </w:rPr>
        <w:t xml:space="preserve"> </w:t>
      </w:r>
      <w:r w:rsidRPr="0098585F">
        <w:rPr>
          <w:rStyle w:val="hps"/>
          <w:rFonts w:eastAsia="Batang" w:cs="Arial"/>
          <w:i/>
        </w:rPr>
        <w:t>and</w:t>
      </w:r>
      <w:r w:rsidRPr="0098585F">
        <w:rPr>
          <w:rFonts w:cs="Arial"/>
          <w:i/>
          <w:szCs w:val="24"/>
        </w:rPr>
        <w:t xml:space="preserve"> </w:t>
      </w:r>
      <w:r w:rsidRPr="0098585F">
        <w:rPr>
          <w:rStyle w:val="hps"/>
          <w:rFonts w:eastAsia="Batang" w:cs="Arial"/>
          <w:i/>
        </w:rPr>
        <w:t>Halimeda</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i/>
        </w:rPr>
        <w:t>Sargassum</w:t>
      </w:r>
      <w:r w:rsidRPr="0098585F">
        <w:rPr>
          <w:rFonts w:cs="Arial"/>
          <w:szCs w:val="24"/>
        </w:rPr>
        <w:t xml:space="preserve"> </w:t>
      </w:r>
      <w:r w:rsidRPr="0098585F">
        <w:rPr>
          <w:rStyle w:val="hps"/>
          <w:rFonts w:eastAsia="Batang" w:cs="Arial"/>
        </w:rPr>
        <w:t>has</w:t>
      </w:r>
      <w:r w:rsidRPr="0098585F">
        <w:rPr>
          <w:rFonts w:cs="Arial"/>
          <w:szCs w:val="24"/>
        </w:rPr>
        <w:t xml:space="preserve"> </w:t>
      </w:r>
      <w:r w:rsidRPr="0098585F">
        <w:rPr>
          <w:rStyle w:val="hps"/>
          <w:rFonts w:eastAsia="Batang" w:cs="Arial"/>
        </w:rPr>
        <w:t>14</w:t>
      </w:r>
      <w:r w:rsidRPr="0098585F">
        <w:rPr>
          <w:rFonts w:cs="Arial"/>
          <w:szCs w:val="24"/>
        </w:rPr>
        <w:t xml:space="preserve"> </w:t>
      </w:r>
      <w:r w:rsidRPr="0098585F">
        <w:rPr>
          <w:rStyle w:val="hps"/>
          <w:rFonts w:eastAsia="Batang" w:cs="Arial"/>
        </w:rPr>
        <w:t>species,</w:t>
      </w:r>
      <w:r w:rsidRPr="0098585F">
        <w:rPr>
          <w:rFonts w:cs="Arial"/>
          <w:szCs w:val="24"/>
        </w:rPr>
        <w:t xml:space="preserve"> </w:t>
      </w:r>
      <w:r w:rsidRPr="0098585F">
        <w:rPr>
          <w:rStyle w:val="hps"/>
          <w:rFonts w:eastAsia="Batang" w:cs="Arial"/>
        </w:rPr>
        <w:t>distributed in</w:t>
      </w:r>
      <w:r w:rsidRPr="0098585F">
        <w:rPr>
          <w:rFonts w:cs="Arial"/>
          <w:szCs w:val="24"/>
        </w:rPr>
        <w:t xml:space="preserve"> </w:t>
      </w:r>
      <w:r w:rsidRPr="0098585F">
        <w:rPr>
          <w:rStyle w:val="hps"/>
          <w:rFonts w:eastAsia="Batang" w:cs="Arial"/>
        </w:rPr>
        <w:t>shallow</w:t>
      </w:r>
      <w:r w:rsidRPr="0098585F">
        <w:rPr>
          <w:rFonts w:cs="Arial"/>
          <w:szCs w:val="24"/>
        </w:rPr>
        <w:t xml:space="preserve"> </w:t>
      </w:r>
      <w:r w:rsidRPr="0098585F">
        <w:rPr>
          <w:rStyle w:val="hps"/>
          <w:rFonts w:eastAsia="Batang" w:cs="Arial"/>
        </w:rPr>
        <w:t>waters</w:t>
      </w:r>
      <w:r w:rsidRPr="0098585F">
        <w:rPr>
          <w:rFonts w:cs="Arial"/>
          <w:szCs w:val="24"/>
        </w:rPr>
        <w:t xml:space="preserve"> </w:t>
      </w:r>
      <w:r w:rsidRPr="0098585F">
        <w:rPr>
          <w:rStyle w:val="hps"/>
          <w:rFonts w:eastAsia="Batang" w:cs="Arial"/>
        </w:rPr>
        <w:t>near</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shore</w:t>
      </w:r>
      <w:r w:rsidRPr="0098585F">
        <w:rPr>
          <w:rFonts w:cs="Arial"/>
          <w:szCs w:val="24"/>
        </w:rPr>
        <w:t xml:space="preserve"> </w:t>
      </w:r>
      <w:r w:rsidRPr="0098585F">
        <w:rPr>
          <w:rStyle w:val="hps"/>
          <w:rFonts w:eastAsia="Batang" w:cs="Arial"/>
        </w:rPr>
        <w:t>at the depths of</w:t>
      </w:r>
      <w:r w:rsidRPr="0098585F">
        <w:rPr>
          <w:rFonts w:cs="Arial"/>
          <w:szCs w:val="24"/>
        </w:rPr>
        <w:t xml:space="preserve"> </w:t>
      </w:r>
      <w:r w:rsidRPr="0098585F">
        <w:rPr>
          <w:rStyle w:val="hps"/>
          <w:rFonts w:eastAsia="Batang" w:cs="Arial"/>
        </w:rPr>
        <w:t>2-4</w:t>
      </w:r>
      <w:r w:rsidRPr="0098585F">
        <w:rPr>
          <w:rFonts w:cs="Arial"/>
          <w:szCs w:val="24"/>
        </w:rPr>
        <w:t xml:space="preserve"> </w:t>
      </w:r>
      <w:r w:rsidRPr="0098585F">
        <w:rPr>
          <w:rStyle w:val="hps"/>
          <w:rFonts w:eastAsia="Batang" w:cs="Arial"/>
        </w:rPr>
        <w:t>m</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strongly develops</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April</w:t>
      </w:r>
      <w:r w:rsidRPr="0098585F">
        <w:rPr>
          <w:rFonts w:cs="Arial"/>
          <w:szCs w:val="24"/>
        </w:rPr>
        <w:t xml:space="preserve"> </w:t>
      </w:r>
      <w:r w:rsidRPr="0098585F">
        <w:rPr>
          <w:rStyle w:val="hps"/>
          <w:rFonts w:eastAsia="Batang" w:cs="Arial"/>
        </w:rPr>
        <w:t>when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water temperature</w:t>
      </w:r>
      <w:r w:rsidRPr="0098585F">
        <w:rPr>
          <w:rFonts w:cs="Arial"/>
          <w:szCs w:val="24"/>
        </w:rPr>
        <w:t xml:space="preserve"> </w:t>
      </w:r>
      <w:r w:rsidRPr="0098585F">
        <w:rPr>
          <w:rStyle w:val="hps"/>
          <w:rFonts w:eastAsia="Batang" w:cs="Arial"/>
        </w:rPr>
        <w:t>is</w:t>
      </w:r>
      <w:r w:rsidRPr="0098585F">
        <w:rPr>
          <w:rFonts w:cs="Arial"/>
          <w:szCs w:val="24"/>
        </w:rPr>
        <w:t xml:space="preserve"> </w:t>
      </w:r>
      <w:r w:rsidRPr="0098585F">
        <w:rPr>
          <w:rStyle w:val="hps"/>
          <w:rFonts w:eastAsia="Batang" w:cs="Arial"/>
        </w:rPr>
        <w:t>hig and</w:t>
      </w:r>
      <w:r w:rsidRPr="0098585F">
        <w:rPr>
          <w:rFonts w:cs="Arial"/>
          <w:szCs w:val="24"/>
        </w:rPr>
        <w:t xml:space="preserve"> </w:t>
      </w:r>
      <w:r w:rsidRPr="0098585F">
        <w:rPr>
          <w:rStyle w:val="hps"/>
          <w:rFonts w:eastAsia="Batang" w:cs="Arial"/>
        </w:rPr>
        <w:t>then</w:t>
      </w:r>
      <w:r w:rsidRPr="0098585F">
        <w:rPr>
          <w:rFonts w:cs="Arial"/>
          <w:szCs w:val="24"/>
        </w:rPr>
        <w:t xml:space="preserve"> </w:t>
      </w:r>
      <w:r w:rsidRPr="0098585F">
        <w:rPr>
          <w:rStyle w:val="hps"/>
          <w:rFonts w:eastAsia="Batang" w:cs="Arial"/>
        </w:rPr>
        <w:t>declines</w:t>
      </w:r>
      <w:r w:rsidRPr="0098585F">
        <w:rPr>
          <w:rFonts w:cs="Arial"/>
          <w:szCs w:val="24"/>
        </w:rPr>
        <w:t xml:space="preserve"> </w:t>
      </w:r>
      <w:r w:rsidRPr="0098585F">
        <w:rPr>
          <w:rStyle w:val="hps"/>
          <w:rFonts w:eastAsia="Batang" w:cs="Arial"/>
        </w:rPr>
        <w:t>in</w:t>
      </w:r>
      <w:r w:rsidRPr="0098585F">
        <w:rPr>
          <w:rFonts w:cs="Arial"/>
          <w:szCs w:val="24"/>
        </w:rPr>
        <w:t xml:space="preserve"> </w:t>
      </w:r>
      <w:r w:rsidRPr="0098585F">
        <w:rPr>
          <w:rStyle w:val="hps"/>
          <w:rFonts w:eastAsia="Batang" w:cs="Arial"/>
        </w:rPr>
        <w:t>July</w:t>
      </w:r>
      <w:r w:rsidRPr="0098585F">
        <w:rPr>
          <w:rFonts w:cs="Arial"/>
          <w:szCs w:val="24"/>
        </w:rPr>
        <w:t xml:space="preserve"> </w:t>
      </w:r>
      <w:r w:rsidRPr="0098585F">
        <w:rPr>
          <w:rStyle w:val="hps"/>
          <w:rFonts w:eastAsia="Batang" w:cs="Arial"/>
        </w:rPr>
        <w:t>when</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water temperature</w:t>
      </w:r>
      <w:r w:rsidRPr="0098585F">
        <w:rPr>
          <w:rFonts w:cs="Arial"/>
          <w:szCs w:val="24"/>
        </w:rPr>
        <w:t xml:space="preserve"> </w:t>
      </w:r>
      <w:r w:rsidRPr="0098585F">
        <w:rPr>
          <w:rStyle w:val="hps"/>
          <w:rFonts w:eastAsia="Batang" w:cs="Arial"/>
        </w:rPr>
        <w:t>sharply</w:t>
      </w:r>
      <w:r w:rsidRPr="0098585F">
        <w:rPr>
          <w:rFonts w:cs="Arial"/>
          <w:szCs w:val="24"/>
        </w:rPr>
        <w:t xml:space="preserve"> decreases </w:t>
      </w:r>
      <w:r w:rsidRPr="0098585F">
        <w:rPr>
          <w:rStyle w:val="hps"/>
          <w:rFonts w:eastAsia="Batang" w:cs="Arial"/>
        </w:rPr>
        <w:t>due</w:t>
      </w:r>
      <w:r w:rsidRPr="0098585F">
        <w:rPr>
          <w:rFonts w:cs="Arial"/>
          <w:szCs w:val="24"/>
        </w:rPr>
        <w:t xml:space="preserve"> </w:t>
      </w:r>
      <w:r w:rsidRPr="0098585F">
        <w:rPr>
          <w:rStyle w:val="hps"/>
          <w:rFonts w:eastAsia="Batang" w:cs="Arial"/>
        </w:rPr>
        <w:t>to</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upwelling</w:t>
      </w:r>
      <w:r w:rsidRPr="0098585F">
        <w:rPr>
          <w:rFonts w:cs="Arial"/>
          <w:szCs w:val="24"/>
        </w:rPr>
        <w:t xml:space="preserve"> </w:t>
      </w:r>
      <w:r w:rsidRPr="0098585F">
        <w:rPr>
          <w:rStyle w:val="hps"/>
          <w:rFonts w:eastAsia="Batang" w:cs="Arial"/>
        </w:rPr>
        <w:t>effect</w:t>
      </w:r>
      <w:r w:rsidRPr="0098585F">
        <w:rPr>
          <w:rFonts w:cs="Arial"/>
          <w:szCs w:val="24"/>
        </w:rPr>
        <w:t xml:space="preserve"> </w:t>
      </w:r>
      <w:r w:rsidRPr="0098585F">
        <w:rPr>
          <w:rStyle w:val="hps"/>
          <w:rFonts w:eastAsia="Batang" w:cs="Arial"/>
        </w:rPr>
        <w:t>and</w:t>
      </w:r>
      <w:r w:rsidRPr="0098585F">
        <w:rPr>
          <w:rFonts w:cs="Arial"/>
          <w:szCs w:val="24"/>
        </w:rPr>
        <w:t xml:space="preserve"> </w:t>
      </w:r>
      <w:r w:rsidRPr="0098585F">
        <w:rPr>
          <w:rStyle w:val="hps"/>
          <w:rFonts w:eastAsia="Batang" w:cs="Arial"/>
        </w:rPr>
        <w:t>replace</w:t>
      </w:r>
      <w:r w:rsidRPr="0098585F">
        <w:rPr>
          <w:rFonts w:cs="Arial"/>
          <w:szCs w:val="24"/>
        </w:rPr>
        <w:t xml:space="preserve"> </w:t>
      </w:r>
      <w:r w:rsidRPr="0098585F">
        <w:rPr>
          <w:rStyle w:val="hps"/>
          <w:rFonts w:eastAsia="Batang" w:cs="Arial"/>
        </w:rPr>
        <w:t>it</w:t>
      </w:r>
      <w:r w:rsidRPr="0098585F">
        <w:rPr>
          <w:rFonts w:cs="Arial"/>
          <w:szCs w:val="24"/>
        </w:rPr>
        <w:t xml:space="preserve"> </w:t>
      </w:r>
      <w:r w:rsidRPr="0098585F">
        <w:rPr>
          <w:rStyle w:val="hps"/>
          <w:rFonts w:eastAsia="Batang" w:cs="Arial"/>
        </w:rPr>
        <w:t>with</w:t>
      </w:r>
      <w:r w:rsidRPr="0098585F">
        <w:rPr>
          <w:rFonts w:cs="Arial"/>
          <w:szCs w:val="24"/>
        </w:rPr>
        <w:t xml:space="preserve"> </w:t>
      </w:r>
      <w:r w:rsidRPr="0098585F">
        <w:rPr>
          <w:rStyle w:val="hps"/>
          <w:rFonts w:eastAsia="Batang" w:cs="Arial"/>
        </w:rPr>
        <w:t>the</w:t>
      </w:r>
      <w:r w:rsidRPr="0098585F">
        <w:rPr>
          <w:rFonts w:cs="Arial"/>
          <w:szCs w:val="24"/>
        </w:rPr>
        <w:t xml:space="preserve"> </w:t>
      </w:r>
      <w:r w:rsidRPr="0098585F">
        <w:rPr>
          <w:rStyle w:val="hps"/>
          <w:rFonts w:eastAsia="Batang" w:cs="Arial"/>
        </w:rPr>
        <w:t>dominance of</w:t>
      </w:r>
      <w:r w:rsidRPr="0098585F">
        <w:rPr>
          <w:rFonts w:cs="Arial"/>
          <w:szCs w:val="24"/>
        </w:rPr>
        <w:t xml:space="preserve"> </w:t>
      </w:r>
      <w:r w:rsidRPr="0098585F">
        <w:rPr>
          <w:rStyle w:val="hps"/>
          <w:rFonts w:eastAsia="Batang" w:cs="Arial"/>
          <w:i/>
        </w:rPr>
        <w:t>Caulerpa</w:t>
      </w:r>
      <w:r w:rsidRPr="0098585F">
        <w:rPr>
          <w:rFonts w:cs="Arial"/>
          <w:szCs w:val="24"/>
        </w:rPr>
        <w:t>.</w:t>
      </w:r>
    </w:p>
    <w:p w:rsidR="00C10C1F" w:rsidRPr="0098585F" w:rsidRDefault="00C10C1F" w:rsidP="0023206D">
      <w:pPr>
        <w:spacing w:line="276" w:lineRule="auto"/>
        <w:rPr>
          <w:rFonts w:cs="Arial"/>
          <w:szCs w:val="24"/>
        </w:rPr>
      </w:pPr>
    </w:p>
    <w:p w:rsidR="0023206D" w:rsidRPr="0098585F" w:rsidRDefault="0023206D" w:rsidP="0023206D">
      <w:pPr>
        <w:spacing w:line="276" w:lineRule="auto"/>
        <w:rPr>
          <w:rFonts w:cs="Arial"/>
          <w:bCs/>
          <w:szCs w:val="24"/>
        </w:rPr>
      </w:pPr>
      <w:r w:rsidRPr="0098585F">
        <w:rPr>
          <w:rFonts w:cs="Arial"/>
          <w:bCs/>
          <w:szCs w:val="24"/>
        </w:rPr>
        <w:t xml:space="preserve">Up to </w:t>
      </w:r>
      <w:r w:rsidRPr="0098585F">
        <w:rPr>
          <w:rStyle w:val="hps"/>
          <w:rFonts w:eastAsia="Batang" w:cs="Arial"/>
        </w:rPr>
        <w:t>now</w:t>
      </w:r>
      <w:r w:rsidRPr="0098585F">
        <w:rPr>
          <w:rFonts w:cs="Arial"/>
          <w:bCs/>
          <w:szCs w:val="24"/>
        </w:rPr>
        <w:t xml:space="preserve">, Binh Thuan Province has identified 300 ha of seagrass and mainly concentrated around Phu Quy </w:t>
      </w:r>
      <w:proofErr w:type="gramStart"/>
      <w:r w:rsidRPr="0098585F">
        <w:rPr>
          <w:rFonts w:cs="Arial"/>
          <w:bCs/>
          <w:szCs w:val="24"/>
        </w:rPr>
        <w:t>island</w:t>
      </w:r>
      <w:proofErr w:type="gramEnd"/>
      <w:r w:rsidRPr="0098585F">
        <w:rPr>
          <w:rFonts w:cs="Arial"/>
          <w:bCs/>
          <w:szCs w:val="24"/>
        </w:rPr>
        <w:t xml:space="preserve"> with six species, including </w:t>
      </w:r>
      <w:r w:rsidRPr="0098585F">
        <w:rPr>
          <w:rFonts w:cs="Arial"/>
          <w:bCs/>
          <w:i/>
          <w:szCs w:val="24"/>
        </w:rPr>
        <w:t>Thalassia hemprichii, Halophila ovalis, Halophila minor, Cymodoceae rotundatata, Halodule uninervis, Syringodium isoetifolium</w:t>
      </w:r>
      <w:r w:rsidRPr="0098585F">
        <w:rPr>
          <w:rFonts w:cs="Arial"/>
          <w:bCs/>
          <w:szCs w:val="24"/>
        </w:rPr>
        <w:t xml:space="preserve">. Seagrass distribute at five regions of the island, including Northern, Northeastern, Western, Southwestern of Phu Quy </w:t>
      </w:r>
      <w:proofErr w:type="gramStart"/>
      <w:r w:rsidRPr="0098585F">
        <w:rPr>
          <w:rFonts w:cs="Arial"/>
          <w:bCs/>
          <w:szCs w:val="24"/>
        </w:rPr>
        <w:t>island</w:t>
      </w:r>
      <w:proofErr w:type="gramEnd"/>
      <w:r w:rsidRPr="0098585F">
        <w:rPr>
          <w:rFonts w:cs="Arial"/>
          <w:bCs/>
          <w:szCs w:val="24"/>
        </w:rPr>
        <w:t xml:space="preserve"> (4 regions) and a region at the Western of Hon Tranh Island (Figure 2.22). Its coverage is from 10 to 80%.</w:t>
      </w:r>
    </w:p>
    <w:p w:rsidR="0023206D" w:rsidRPr="0098585F" w:rsidRDefault="0023206D" w:rsidP="0023206D">
      <w:pPr>
        <w:spacing w:line="276" w:lineRule="auto"/>
        <w:rPr>
          <w:rFonts w:cs="Arial"/>
          <w:bCs/>
          <w:szCs w:val="24"/>
        </w:rPr>
      </w:pPr>
    </w:p>
    <w:p w:rsidR="00685E7A" w:rsidRPr="0098585F" w:rsidRDefault="0023206D" w:rsidP="00685E7A">
      <w:pPr>
        <w:keepNext/>
        <w:ind w:left="360" w:right="130" w:hanging="360"/>
        <w:jc w:val="center"/>
      </w:pPr>
      <w:r w:rsidRPr="0098585F">
        <w:rPr>
          <w:rFonts w:cs="Arial"/>
          <w:noProof/>
          <w:snapToGrid/>
          <w:szCs w:val="24"/>
        </w:rPr>
        <w:drawing>
          <wp:inline distT="0" distB="0" distL="0" distR="0">
            <wp:extent cx="4540250" cy="3455670"/>
            <wp:effectExtent l="19050" t="0" r="0" b="0"/>
            <wp:docPr id="12" name="Picture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82" cstate="print"/>
                    <a:srcRect/>
                    <a:stretch>
                      <a:fillRect/>
                    </a:stretch>
                  </pic:blipFill>
                  <pic:spPr bwMode="auto">
                    <a:xfrm>
                      <a:off x="0" y="0"/>
                      <a:ext cx="4540250" cy="3455670"/>
                    </a:xfrm>
                    <a:prstGeom prst="rect">
                      <a:avLst/>
                    </a:prstGeom>
                    <a:noFill/>
                    <a:ln w="9525">
                      <a:noFill/>
                      <a:miter lim="800000"/>
                      <a:headEnd/>
                      <a:tailEnd/>
                    </a:ln>
                  </pic:spPr>
                </pic:pic>
              </a:graphicData>
            </a:graphic>
          </wp:inline>
        </w:drawing>
      </w:r>
    </w:p>
    <w:p w:rsidR="0023206D" w:rsidRPr="0098585F" w:rsidRDefault="00685E7A" w:rsidP="00685E7A">
      <w:pPr>
        <w:pStyle w:val="Caption"/>
        <w:rPr>
          <w:rFonts w:cs="Arial"/>
          <w:bCs w:val="0"/>
          <w:szCs w:val="24"/>
        </w:rPr>
      </w:pPr>
      <w:bookmarkStart w:id="273" w:name="_Toc423081108"/>
      <w:bookmarkStart w:id="274" w:name="_Toc434225139"/>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22</w:t>
      </w:r>
      <w:r w:rsidR="00266FF2" w:rsidRPr="0098585F">
        <w:rPr>
          <w:noProof/>
        </w:rPr>
        <w:fldChar w:fldCharType="end"/>
      </w:r>
      <w:r w:rsidRPr="0098585F">
        <w:t xml:space="preserve"> Distribution</w:t>
      </w:r>
      <w:proofErr w:type="gramEnd"/>
      <w:r w:rsidRPr="0098585F">
        <w:t xml:space="preserve"> of Seagrass around Phu Quy Island - Binh Thuan</w:t>
      </w:r>
      <w:bookmarkEnd w:id="273"/>
      <w:bookmarkEnd w:id="274"/>
    </w:p>
    <w:p w:rsidR="0023206D" w:rsidRPr="0098585F" w:rsidRDefault="0023206D" w:rsidP="0023206D">
      <w:pPr>
        <w:pStyle w:val="Caption"/>
        <w:ind w:left="270"/>
        <w:rPr>
          <w:rFonts w:cs="Arial"/>
          <w:i/>
        </w:rPr>
      </w:pPr>
      <w:bookmarkStart w:id="275" w:name="_Toc370301495"/>
      <w:r w:rsidRPr="0098585F">
        <w:rPr>
          <w:rFonts w:cs="Arial"/>
        </w:rPr>
        <w:t xml:space="preserve">Source: </w:t>
      </w:r>
      <w:r w:rsidRPr="0098585F">
        <w:rPr>
          <w:rFonts w:cs="Arial"/>
          <w:i/>
        </w:rPr>
        <w:t>CPSE&amp;CLJOC, 2015</w:t>
      </w:r>
    </w:p>
    <w:bookmarkEnd w:id="275"/>
    <w:p w:rsidR="0023206D" w:rsidRPr="0098585F" w:rsidRDefault="0023206D" w:rsidP="00EF3393">
      <w:pPr>
        <w:widowControl/>
        <w:jc w:val="left"/>
        <w:rPr>
          <w:rFonts w:cs="Arial"/>
          <w:szCs w:val="24"/>
        </w:rPr>
      </w:pPr>
      <w:r w:rsidRPr="0098585F">
        <w:rPr>
          <w:rFonts w:cs="Arial"/>
          <w:szCs w:val="24"/>
        </w:rPr>
        <w:t>According to CLJOC’s surveys, seagrass is not found in the project area.</w:t>
      </w:r>
    </w:p>
    <w:p w:rsidR="00EF3393" w:rsidRPr="0098585F" w:rsidRDefault="00EF3393" w:rsidP="00EF3393">
      <w:pPr>
        <w:widowControl/>
        <w:jc w:val="left"/>
        <w:rPr>
          <w:rFonts w:cs="Arial"/>
          <w:szCs w:val="24"/>
        </w:rPr>
      </w:pPr>
    </w:p>
    <w:p w:rsidR="00EF3393" w:rsidRPr="0098585F" w:rsidRDefault="00EF3393" w:rsidP="00EF3393">
      <w:pPr>
        <w:widowControl/>
        <w:jc w:val="left"/>
        <w:rPr>
          <w:rFonts w:cs="Arial"/>
          <w:szCs w:val="24"/>
        </w:rPr>
      </w:pPr>
    </w:p>
    <w:p w:rsidR="00EF3393" w:rsidRPr="0098585F" w:rsidRDefault="00EF3393" w:rsidP="00EF3393">
      <w:pPr>
        <w:widowControl/>
        <w:jc w:val="left"/>
        <w:rPr>
          <w:rFonts w:cs="Arial"/>
          <w:szCs w:val="24"/>
        </w:rPr>
      </w:pPr>
    </w:p>
    <w:p w:rsidR="0023206D" w:rsidRPr="0098585F" w:rsidRDefault="0023206D" w:rsidP="0023206D">
      <w:pPr>
        <w:rPr>
          <w:rFonts w:cs="Arial"/>
          <w:szCs w:val="24"/>
          <w:lang w:val="vi-VN"/>
        </w:rPr>
      </w:pPr>
    </w:p>
    <w:p w:rsidR="0023206D" w:rsidRPr="0098585F" w:rsidRDefault="0023206D" w:rsidP="00D00DA2">
      <w:pPr>
        <w:widowControl/>
        <w:numPr>
          <w:ilvl w:val="0"/>
          <w:numId w:val="49"/>
        </w:numPr>
        <w:ind w:left="330"/>
        <w:rPr>
          <w:rFonts w:cs="Arial"/>
          <w:b/>
          <w:szCs w:val="24"/>
          <w:lang w:val="vi-VN"/>
        </w:rPr>
      </w:pPr>
      <w:r w:rsidRPr="0098585F">
        <w:rPr>
          <w:rFonts w:cs="Arial"/>
          <w:b/>
          <w:szCs w:val="24"/>
        </w:rPr>
        <w:lastRenderedPageBreak/>
        <w:t xml:space="preserve">Sea-turtle </w:t>
      </w:r>
    </w:p>
    <w:p w:rsidR="0023206D" w:rsidRPr="0098585F" w:rsidRDefault="0023206D" w:rsidP="0023206D">
      <w:pPr>
        <w:rPr>
          <w:rFonts w:cs="Arial"/>
          <w:szCs w:val="24"/>
          <w:lang w:val="vi-VN"/>
        </w:rPr>
      </w:pPr>
    </w:p>
    <w:p w:rsidR="0023206D" w:rsidRPr="0098585F" w:rsidRDefault="0023206D" w:rsidP="0023206D">
      <w:pPr>
        <w:pStyle w:val="t6"/>
        <w:spacing w:before="0" w:after="0" w:line="276" w:lineRule="auto"/>
        <w:ind w:firstLine="0"/>
        <w:rPr>
          <w:rFonts w:cs="Arial"/>
          <w:color w:val="auto"/>
          <w:sz w:val="24"/>
          <w:szCs w:val="24"/>
        </w:rPr>
      </w:pPr>
      <w:r w:rsidRPr="0098585F">
        <w:rPr>
          <w:rFonts w:cs="Arial"/>
          <w:color w:val="auto"/>
          <w:sz w:val="24"/>
          <w:szCs w:val="24"/>
        </w:rPr>
        <w:t xml:space="preserve">Sandy Beaches </w:t>
      </w:r>
      <w:r w:rsidRPr="0098585F">
        <w:rPr>
          <w:rStyle w:val="hps"/>
          <w:rFonts w:eastAsia="Batang" w:cs="Arial"/>
          <w:color w:val="auto"/>
        </w:rPr>
        <w:t xml:space="preserve">around the Hon Cau </w:t>
      </w:r>
      <w:proofErr w:type="gramStart"/>
      <w:r w:rsidRPr="0098585F">
        <w:rPr>
          <w:rStyle w:val="hps"/>
          <w:rFonts w:eastAsia="Batang" w:cs="Arial"/>
          <w:color w:val="auto"/>
        </w:rPr>
        <w:t>island</w:t>
      </w:r>
      <w:proofErr w:type="gramEnd"/>
      <w:r w:rsidRPr="0098585F">
        <w:rPr>
          <w:rFonts w:cs="Arial"/>
          <w:color w:val="auto"/>
          <w:sz w:val="24"/>
          <w:szCs w:val="24"/>
        </w:rPr>
        <w:t xml:space="preserve"> </w:t>
      </w:r>
      <w:r w:rsidRPr="0098585F">
        <w:rPr>
          <w:rStyle w:val="hps"/>
          <w:rFonts w:eastAsia="Batang" w:cs="Arial"/>
          <w:color w:val="auto"/>
        </w:rPr>
        <w:t>is</w:t>
      </w:r>
      <w:r w:rsidRPr="0098585F">
        <w:rPr>
          <w:rFonts w:cs="Arial"/>
          <w:color w:val="auto"/>
          <w:sz w:val="24"/>
          <w:szCs w:val="24"/>
        </w:rPr>
        <w:t xml:space="preserve"> </w:t>
      </w:r>
      <w:r w:rsidRPr="0098585F">
        <w:rPr>
          <w:rStyle w:val="hps"/>
          <w:rFonts w:eastAsia="Batang" w:cs="Arial"/>
          <w:color w:val="auto"/>
        </w:rPr>
        <w:t>spawning</w:t>
      </w:r>
      <w:r w:rsidRPr="0098585F">
        <w:rPr>
          <w:rFonts w:cs="Arial"/>
          <w:color w:val="auto"/>
          <w:sz w:val="24"/>
          <w:szCs w:val="24"/>
        </w:rPr>
        <w:t xml:space="preserve"> </w:t>
      </w:r>
      <w:r w:rsidRPr="0098585F">
        <w:rPr>
          <w:rStyle w:val="hps"/>
          <w:rFonts w:eastAsia="Batang" w:cs="Arial"/>
          <w:color w:val="auto"/>
        </w:rPr>
        <w:t>area of sea-turtle (</w:t>
      </w:r>
      <w:r w:rsidRPr="0098585F">
        <w:rPr>
          <w:rFonts w:cs="Arial"/>
          <w:i/>
          <w:color w:val="auto"/>
          <w:sz w:val="24"/>
          <w:szCs w:val="24"/>
        </w:rPr>
        <w:t xml:space="preserve">Eretmochelys </w:t>
      </w:r>
      <w:r w:rsidRPr="0098585F">
        <w:rPr>
          <w:rStyle w:val="hps"/>
          <w:rFonts w:eastAsia="Batang" w:cs="Arial"/>
          <w:i/>
          <w:color w:val="auto"/>
        </w:rPr>
        <w:t>imbricata</w:t>
      </w:r>
      <w:r w:rsidRPr="0098585F">
        <w:rPr>
          <w:rFonts w:cs="Arial"/>
          <w:color w:val="auto"/>
          <w:sz w:val="24"/>
          <w:szCs w:val="24"/>
        </w:rPr>
        <w:t xml:space="preserve">) </w:t>
      </w:r>
      <w:r w:rsidRPr="0098585F">
        <w:rPr>
          <w:rStyle w:val="hps"/>
          <w:rFonts w:eastAsia="Batang" w:cs="Arial"/>
          <w:color w:val="auto"/>
        </w:rPr>
        <w:t>and</w:t>
      </w:r>
      <w:r w:rsidRPr="0098585F">
        <w:rPr>
          <w:rFonts w:cs="Arial"/>
          <w:color w:val="auto"/>
          <w:sz w:val="24"/>
          <w:szCs w:val="24"/>
        </w:rPr>
        <w:t xml:space="preserve"> </w:t>
      </w:r>
      <w:r w:rsidRPr="0098585F">
        <w:rPr>
          <w:rStyle w:val="hps"/>
          <w:rFonts w:eastAsia="Batang" w:cs="Arial"/>
          <w:color w:val="auto"/>
        </w:rPr>
        <w:t>green</w:t>
      </w:r>
      <w:r w:rsidRPr="0098585F">
        <w:rPr>
          <w:rFonts w:cs="Arial"/>
          <w:color w:val="auto"/>
          <w:sz w:val="24"/>
          <w:szCs w:val="24"/>
        </w:rPr>
        <w:t xml:space="preserve"> </w:t>
      </w:r>
      <w:r w:rsidRPr="0098585F">
        <w:rPr>
          <w:rStyle w:val="hps"/>
          <w:rFonts w:eastAsia="Batang" w:cs="Arial"/>
          <w:color w:val="auto"/>
        </w:rPr>
        <w:t>turtle</w:t>
      </w:r>
      <w:r w:rsidRPr="0098585F">
        <w:rPr>
          <w:rFonts w:cs="Arial"/>
          <w:color w:val="auto"/>
          <w:sz w:val="24"/>
          <w:szCs w:val="24"/>
        </w:rPr>
        <w:t xml:space="preserve"> </w:t>
      </w:r>
      <w:r w:rsidRPr="0098585F">
        <w:rPr>
          <w:rStyle w:val="hps"/>
          <w:rFonts w:eastAsia="Batang" w:cs="Arial"/>
          <w:color w:val="auto"/>
        </w:rPr>
        <w:t>(</w:t>
      </w:r>
      <w:r w:rsidRPr="0098585F">
        <w:rPr>
          <w:rFonts w:cs="Arial"/>
          <w:color w:val="auto"/>
          <w:sz w:val="24"/>
          <w:szCs w:val="24"/>
        </w:rPr>
        <w:t xml:space="preserve">Chelonia </w:t>
      </w:r>
      <w:r w:rsidRPr="0098585F">
        <w:rPr>
          <w:rStyle w:val="hps"/>
          <w:rFonts w:eastAsia="Batang" w:cs="Arial"/>
          <w:color w:val="auto"/>
        </w:rPr>
        <w:t>mydas</w:t>
      </w:r>
      <w:r w:rsidRPr="0098585F">
        <w:rPr>
          <w:rFonts w:cs="Arial"/>
          <w:color w:val="auto"/>
          <w:sz w:val="24"/>
          <w:szCs w:val="24"/>
        </w:rPr>
        <w:t xml:space="preserve">). </w:t>
      </w:r>
      <w:r w:rsidRPr="0098585F">
        <w:rPr>
          <w:rStyle w:val="hps"/>
          <w:rFonts w:eastAsia="Batang" w:cs="Arial"/>
          <w:color w:val="auto"/>
        </w:rPr>
        <w:t>According to the</w:t>
      </w:r>
      <w:r w:rsidRPr="0098585F">
        <w:rPr>
          <w:rFonts w:cs="Arial"/>
          <w:color w:val="auto"/>
          <w:sz w:val="24"/>
          <w:szCs w:val="24"/>
        </w:rPr>
        <w:t xml:space="preserve"> </w:t>
      </w:r>
      <w:r w:rsidRPr="0098585F">
        <w:rPr>
          <w:rStyle w:val="hps"/>
          <w:rFonts w:eastAsia="Batang" w:cs="Arial"/>
          <w:color w:val="auto"/>
        </w:rPr>
        <w:t>fishermen, the sea turtle laid eggs on these beaches</w:t>
      </w:r>
      <w:r w:rsidRPr="0098585F">
        <w:rPr>
          <w:rFonts w:cs="Arial"/>
          <w:color w:val="auto"/>
          <w:sz w:val="24"/>
          <w:szCs w:val="24"/>
        </w:rPr>
        <w:t xml:space="preserve">. </w:t>
      </w:r>
      <w:r w:rsidRPr="0098585F">
        <w:rPr>
          <w:rStyle w:val="hps"/>
          <w:rFonts w:eastAsia="Batang" w:cs="Arial"/>
          <w:color w:val="auto"/>
        </w:rPr>
        <w:t>But</w:t>
      </w:r>
      <w:r w:rsidRPr="0098585F">
        <w:rPr>
          <w:rFonts w:cs="Arial"/>
          <w:color w:val="auto"/>
          <w:sz w:val="24"/>
          <w:szCs w:val="24"/>
        </w:rPr>
        <w:t xml:space="preserve">, </w:t>
      </w:r>
      <w:r w:rsidRPr="0098585F">
        <w:rPr>
          <w:rStyle w:val="hps"/>
          <w:rFonts w:eastAsia="Batang" w:cs="Arial"/>
          <w:color w:val="auto"/>
        </w:rPr>
        <w:t>recently</w:t>
      </w:r>
      <w:r w:rsidRPr="0098585F">
        <w:rPr>
          <w:rFonts w:cs="Arial"/>
          <w:color w:val="auto"/>
          <w:sz w:val="24"/>
          <w:szCs w:val="24"/>
        </w:rPr>
        <w:t xml:space="preserve"> it is </w:t>
      </w:r>
      <w:r w:rsidRPr="0098585F">
        <w:rPr>
          <w:rStyle w:val="hps"/>
          <w:rFonts w:eastAsia="Batang" w:cs="Arial"/>
          <w:color w:val="auto"/>
        </w:rPr>
        <w:t>not</w:t>
      </w:r>
      <w:r w:rsidRPr="0098585F">
        <w:rPr>
          <w:rFonts w:cs="Arial"/>
          <w:color w:val="auto"/>
          <w:sz w:val="24"/>
          <w:szCs w:val="24"/>
        </w:rPr>
        <w:t xml:space="preserve"> </w:t>
      </w:r>
      <w:r w:rsidRPr="0098585F">
        <w:rPr>
          <w:rStyle w:val="hps"/>
          <w:rFonts w:eastAsia="Batang" w:cs="Arial"/>
          <w:color w:val="auto"/>
        </w:rPr>
        <w:t>seen</w:t>
      </w:r>
      <w:r w:rsidRPr="0098585F">
        <w:rPr>
          <w:rFonts w:cs="Arial"/>
          <w:color w:val="auto"/>
          <w:sz w:val="24"/>
          <w:szCs w:val="24"/>
        </w:rPr>
        <w:t xml:space="preserve"> the </w:t>
      </w:r>
      <w:r w:rsidRPr="0098585F">
        <w:rPr>
          <w:rStyle w:val="hps"/>
          <w:rFonts w:eastAsia="Batang" w:cs="Arial"/>
          <w:color w:val="auto"/>
        </w:rPr>
        <w:t>turtle</w:t>
      </w:r>
      <w:r w:rsidRPr="0098585F">
        <w:rPr>
          <w:rFonts w:cs="Arial"/>
          <w:color w:val="auto"/>
          <w:sz w:val="24"/>
          <w:szCs w:val="24"/>
        </w:rPr>
        <w:t xml:space="preserve"> </w:t>
      </w:r>
      <w:r w:rsidRPr="0098585F">
        <w:rPr>
          <w:rStyle w:val="hps"/>
          <w:rFonts w:eastAsia="Batang" w:cs="Arial"/>
          <w:color w:val="auto"/>
        </w:rPr>
        <w:t>appear</w:t>
      </w:r>
      <w:r w:rsidRPr="0098585F">
        <w:rPr>
          <w:rFonts w:cs="Arial"/>
          <w:color w:val="auto"/>
          <w:sz w:val="24"/>
          <w:szCs w:val="24"/>
        </w:rPr>
        <w:t xml:space="preserve"> </w:t>
      </w:r>
      <w:r w:rsidRPr="0098585F">
        <w:rPr>
          <w:rStyle w:val="hps"/>
          <w:rFonts w:eastAsia="Batang" w:cs="Arial"/>
          <w:color w:val="auto"/>
        </w:rPr>
        <w:t>on</w:t>
      </w:r>
      <w:r w:rsidRPr="0098585F">
        <w:rPr>
          <w:rFonts w:cs="Arial"/>
          <w:color w:val="auto"/>
          <w:sz w:val="24"/>
          <w:szCs w:val="24"/>
        </w:rPr>
        <w:t xml:space="preserve"> </w:t>
      </w:r>
      <w:r w:rsidRPr="0098585F">
        <w:rPr>
          <w:rStyle w:val="hps"/>
          <w:rFonts w:eastAsia="Batang" w:cs="Arial"/>
          <w:color w:val="auto"/>
        </w:rPr>
        <w:t>the</w:t>
      </w:r>
      <w:r w:rsidRPr="0098585F">
        <w:rPr>
          <w:rFonts w:cs="Arial"/>
          <w:color w:val="auto"/>
          <w:sz w:val="24"/>
          <w:szCs w:val="24"/>
        </w:rPr>
        <w:t xml:space="preserve"> </w:t>
      </w:r>
      <w:r w:rsidRPr="0098585F">
        <w:rPr>
          <w:rStyle w:val="hps"/>
          <w:rFonts w:eastAsia="Batang" w:cs="Arial"/>
          <w:color w:val="auto"/>
        </w:rPr>
        <w:t>sand</w:t>
      </w:r>
      <w:r w:rsidRPr="0098585F">
        <w:rPr>
          <w:rFonts w:cs="Arial"/>
          <w:color w:val="auto"/>
          <w:sz w:val="24"/>
          <w:szCs w:val="24"/>
        </w:rPr>
        <w:t xml:space="preserve"> for </w:t>
      </w:r>
      <w:r w:rsidRPr="0098585F">
        <w:rPr>
          <w:rStyle w:val="hps"/>
          <w:rFonts w:eastAsia="Batang" w:cs="Arial"/>
          <w:color w:val="auto"/>
        </w:rPr>
        <w:t>spawning</w:t>
      </w:r>
      <w:r w:rsidRPr="0098585F">
        <w:rPr>
          <w:rFonts w:cs="Arial"/>
          <w:color w:val="auto"/>
          <w:sz w:val="24"/>
          <w:szCs w:val="24"/>
        </w:rPr>
        <w:t>.</w:t>
      </w:r>
    </w:p>
    <w:p w:rsidR="0023206D" w:rsidRPr="0098585F" w:rsidRDefault="0023206D" w:rsidP="0023206D">
      <w:pPr>
        <w:pStyle w:val="t6"/>
        <w:spacing w:before="0" w:after="0" w:line="300" w:lineRule="auto"/>
        <w:ind w:firstLine="0"/>
        <w:rPr>
          <w:rFonts w:cs="Arial"/>
          <w:color w:val="auto"/>
          <w:sz w:val="24"/>
          <w:szCs w:val="24"/>
        </w:rPr>
      </w:pPr>
    </w:p>
    <w:tbl>
      <w:tblPr>
        <w:tblW w:w="0" w:type="auto"/>
        <w:tblLook w:val="04A0" w:firstRow="1" w:lastRow="0" w:firstColumn="1" w:lastColumn="0" w:noHBand="0" w:noVBand="1"/>
      </w:tblPr>
      <w:tblGrid>
        <w:gridCol w:w="2638"/>
        <w:gridCol w:w="6396"/>
      </w:tblGrid>
      <w:tr w:rsidR="0023206D" w:rsidRPr="0098585F" w:rsidTr="00DE71BC">
        <w:tc>
          <w:tcPr>
            <w:tcW w:w="2638" w:type="dxa"/>
          </w:tcPr>
          <w:p w:rsidR="00685E7A" w:rsidRPr="0098585F" w:rsidRDefault="00685E7A" w:rsidP="00685E7A">
            <w:pPr>
              <w:pStyle w:val="Caption"/>
              <w:jc w:val="both"/>
            </w:pPr>
            <w:bookmarkStart w:id="276" w:name="_Toc423081109"/>
            <w:bookmarkStart w:id="277" w:name="_Toc434225140"/>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23</w:t>
            </w:r>
            <w:r w:rsidR="00266FF2" w:rsidRPr="0098585F">
              <w:rPr>
                <w:noProof/>
              </w:rPr>
              <w:fldChar w:fldCharType="end"/>
            </w:r>
            <w:r w:rsidRPr="0098585F">
              <w:t xml:space="preserve"> A rare sea turtle species have been also found on the Phu Quy Island on June 11th 2011. This shows that this area also has natural beach for turtle spawning</w:t>
            </w:r>
            <w:bookmarkEnd w:id="276"/>
            <w:bookmarkEnd w:id="277"/>
          </w:p>
          <w:p w:rsidR="0023206D" w:rsidRPr="0098585F" w:rsidRDefault="0023206D" w:rsidP="00DE71BC">
            <w:pPr>
              <w:pStyle w:val="t6"/>
              <w:spacing w:before="0" w:after="0" w:line="276" w:lineRule="auto"/>
              <w:ind w:firstLine="0"/>
              <w:rPr>
                <w:rFonts w:cs="Arial"/>
                <w:color w:val="auto"/>
                <w:sz w:val="24"/>
                <w:szCs w:val="24"/>
              </w:rPr>
            </w:pPr>
          </w:p>
        </w:tc>
        <w:tc>
          <w:tcPr>
            <w:tcW w:w="6368" w:type="dxa"/>
          </w:tcPr>
          <w:p w:rsidR="00685E7A" w:rsidRPr="0098585F" w:rsidRDefault="0023206D" w:rsidP="00685E7A">
            <w:pPr>
              <w:pStyle w:val="t6"/>
              <w:keepNext/>
              <w:spacing w:before="0" w:after="0" w:line="276" w:lineRule="auto"/>
              <w:ind w:firstLine="0"/>
            </w:pPr>
            <w:r w:rsidRPr="0098585F">
              <w:rPr>
                <w:rFonts w:cs="Arial"/>
                <w:noProof/>
                <w:color w:val="auto"/>
                <w:sz w:val="24"/>
                <w:szCs w:val="24"/>
              </w:rPr>
              <w:drawing>
                <wp:inline distT="0" distB="0" distL="0" distR="0">
                  <wp:extent cx="3902075" cy="2243455"/>
                  <wp:effectExtent l="19050" t="0" r="3175" b="0"/>
                  <wp:docPr id="25" name="il_fi" descr="634562543384487500_rua-quy-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634562543384487500_rua-quy-hiem"/>
                          <pic:cNvPicPr>
                            <a:picLocks noChangeAspect="1" noChangeArrowheads="1"/>
                          </pic:cNvPicPr>
                        </pic:nvPicPr>
                        <pic:blipFill>
                          <a:blip r:embed="rId83" cstate="print"/>
                          <a:srcRect/>
                          <a:stretch>
                            <a:fillRect/>
                          </a:stretch>
                        </pic:blipFill>
                        <pic:spPr bwMode="auto">
                          <a:xfrm>
                            <a:off x="0" y="0"/>
                            <a:ext cx="3902075" cy="2243455"/>
                          </a:xfrm>
                          <a:prstGeom prst="rect">
                            <a:avLst/>
                          </a:prstGeom>
                          <a:noFill/>
                          <a:ln w="9525">
                            <a:noFill/>
                            <a:miter lim="800000"/>
                            <a:headEnd/>
                            <a:tailEnd/>
                          </a:ln>
                        </pic:spPr>
                      </pic:pic>
                    </a:graphicData>
                  </a:graphic>
                </wp:inline>
              </w:drawing>
            </w:r>
          </w:p>
          <w:p w:rsidR="0023206D" w:rsidRPr="0098585F" w:rsidRDefault="0023206D" w:rsidP="00685E7A">
            <w:pPr>
              <w:pStyle w:val="Caption"/>
              <w:jc w:val="both"/>
              <w:rPr>
                <w:rFonts w:cs="Arial"/>
                <w:szCs w:val="24"/>
              </w:rPr>
            </w:pPr>
          </w:p>
        </w:tc>
      </w:tr>
    </w:tbl>
    <w:p w:rsidR="0023206D" w:rsidRPr="0098585F" w:rsidRDefault="0023206D" w:rsidP="0023206D">
      <w:pPr>
        <w:pStyle w:val="t6"/>
        <w:spacing w:before="0" w:after="0" w:line="276" w:lineRule="auto"/>
        <w:ind w:firstLine="0"/>
        <w:rPr>
          <w:rFonts w:cs="Arial"/>
          <w:color w:val="auto"/>
          <w:sz w:val="24"/>
          <w:szCs w:val="24"/>
        </w:rPr>
      </w:pPr>
    </w:p>
    <w:p w:rsidR="0023206D" w:rsidRPr="0098585F" w:rsidRDefault="0023206D" w:rsidP="00C10C1F">
      <w:pPr>
        <w:pStyle w:val="Heading4"/>
      </w:pPr>
      <w:bookmarkStart w:id="278" w:name="_Toc370301415"/>
      <w:r w:rsidRPr="0098585F">
        <w:t>Rare, endangered or threatened aquatic species</w:t>
      </w:r>
      <w:bookmarkEnd w:id="278"/>
      <w:r w:rsidRPr="0098585F">
        <w:t xml:space="preserve"> </w:t>
      </w:r>
    </w:p>
    <w:p w:rsidR="0023206D" w:rsidRPr="0098585F" w:rsidRDefault="0023206D" w:rsidP="0023206D">
      <w:pPr>
        <w:tabs>
          <w:tab w:val="num" w:pos="440"/>
        </w:tabs>
        <w:rPr>
          <w:rFonts w:cs="Arial"/>
          <w:b/>
          <w:szCs w:val="24"/>
        </w:rPr>
      </w:pPr>
    </w:p>
    <w:p w:rsidR="0023206D" w:rsidRPr="0098585F" w:rsidRDefault="0023206D" w:rsidP="0023206D">
      <w:pPr>
        <w:pStyle w:val="t6"/>
        <w:spacing w:before="0" w:after="0" w:line="276" w:lineRule="auto"/>
        <w:ind w:firstLine="0"/>
        <w:rPr>
          <w:rStyle w:val="hps"/>
          <w:rFonts w:eastAsia="Batang" w:cs="Arial"/>
          <w:color w:val="auto"/>
        </w:rPr>
      </w:pPr>
      <w:r w:rsidRPr="0098585F">
        <w:rPr>
          <w:rFonts w:cs="Arial"/>
          <w:color w:val="auto"/>
          <w:sz w:val="24"/>
          <w:szCs w:val="24"/>
        </w:rPr>
        <w:t xml:space="preserve">In </w:t>
      </w:r>
      <w:r w:rsidRPr="0098585F">
        <w:rPr>
          <w:rStyle w:val="hps"/>
          <w:rFonts w:eastAsia="Batang" w:cs="Arial"/>
          <w:color w:val="auto"/>
        </w:rPr>
        <w:t>Hon</w:t>
      </w:r>
      <w:r w:rsidRPr="0098585F">
        <w:rPr>
          <w:rFonts w:cs="Arial"/>
          <w:color w:val="auto"/>
          <w:sz w:val="24"/>
          <w:szCs w:val="24"/>
        </w:rPr>
        <w:t xml:space="preserve"> Cau Island </w:t>
      </w:r>
      <w:r w:rsidRPr="0098585F">
        <w:rPr>
          <w:rStyle w:val="hps"/>
          <w:rFonts w:eastAsia="Batang" w:cs="Arial"/>
          <w:color w:val="auto"/>
        </w:rPr>
        <w:t>area</w:t>
      </w:r>
      <w:r w:rsidRPr="0098585F">
        <w:rPr>
          <w:rFonts w:cs="Arial"/>
          <w:color w:val="auto"/>
          <w:sz w:val="24"/>
          <w:szCs w:val="24"/>
        </w:rPr>
        <w:t xml:space="preserve">, </w:t>
      </w:r>
      <w:r w:rsidRPr="0098585F">
        <w:rPr>
          <w:rStyle w:val="hps"/>
          <w:rFonts w:eastAsia="Batang" w:cs="Arial"/>
          <w:color w:val="auto"/>
        </w:rPr>
        <w:t>economic</w:t>
      </w:r>
      <w:r w:rsidRPr="0098585F">
        <w:rPr>
          <w:rFonts w:cs="Arial"/>
          <w:color w:val="auto"/>
          <w:sz w:val="24"/>
          <w:szCs w:val="24"/>
        </w:rPr>
        <w:t xml:space="preserve"> </w:t>
      </w:r>
      <w:r w:rsidRPr="0098585F">
        <w:rPr>
          <w:rStyle w:val="hps"/>
          <w:rFonts w:eastAsia="Batang" w:cs="Arial"/>
          <w:color w:val="auto"/>
        </w:rPr>
        <w:t>value species</w:t>
      </w:r>
      <w:r w:rsidRPr="0098585F">
        <w:rPr>
          <w:rFonts w:cs="Arial"/>
          <w:color w:val="auto"/>
          <w:sz w:val="24"/>
          <w:szCs w:val="24"/>
        </w:rPr>
        <w:t xml:space="preserve"> are </w:t>
      </w:r>
      <w:r w:rsidRPr="0098585F">
        <w:rPr>
          <w:rStyle w:val="hps"/>
          <w:rFonts w:eastAsia="Batang" w:cs="Arial"/>
          <w:color w:val="auto"/>
        </w:rPr>
        <w:t>such</w:t>
      </w:r>
      <w:r w:rsidRPr="0098585F">
        <w:rPr>
          <w:rFonts w:cs="Arial"/>
          <w:color w:val="auto"/>
          <w:sz w:val="24"/>
          <w:szCs w:val="24"/>
        </w:rPr>
        <w:t xml:space="preserve"> </w:t>
      </w:r>
      <w:r w:rsidRPr="0098585F">
        <w:rPr>
          <w:rStyle w:val="hps"/>
          <w:rFonts w:eastAsia="Batang" w:cs="Arial"/>
          <w:color w:val="auto"/>
        </w:rPr>
        <w:t>as</w:t>
      </w:r>
      <w:r w:rsidRPr="0098585F">
        <w:rPr>
          <w:rFonts w:cs="Arial"/>
          <w:color w:val="auto"/>
          <w:sz w:val="24"/>
          <w:szCs w:val="24"/>
        </w:rPr>
        <w:t xml:space="preserve"> </w:t>
      </w:r>
      <w:r w:rsidRPr="0098585F">
        <w:rPr>
          <w:rStyle w:val="hps"/>
          <w:rFonts w:eastAsia="Batang" w:cs="Arial"/>
          <w:color w:val="auto"/>
        </w:rPr>
        <w:t>sea cucumbers</w:t>
      </w:r>
      <w:r w:rsidRPr="0098585F">
        <w:rPr>
          <w:rFonts w:cs="Arial"/>
          <w:color w:val="auto"/>
          <w:sz w:val="24"/>
          <w:szCs w:val="24"/>
        </w:rPr>
        <w:t xml:space="preserve"> </w:t>
      </w:r>
      <w:r w:rsidRPr="0098585F">
        <w:rPr>
          <w:rStyle w:val="hps"/>
          <w:rFonts w:eastAsia="Batang" w:cs="Arial"/>
          <w:color w:val="auto"/>
        </w:rPr>
        <w:t>(</w:t>
      </w:r>
      <w:r w:rsidRPr="0098585F">
        <w:rPr>
          <w:rFonts w:cs="Arial"/>
          <w:i/>
          <w:color w:val="auto"/>
          <w:sz w:val="24"/>
          <w:szCs w:val="24"/>
        </w:rPr>
        <w:t xml:space="preserve">Actinopyga </w:t>
      </w:r>
      <w:r w:rsidRPr="0098585F">
        <w:rPr>
          <w:rStyle w:val="hps"/>
          <w:rFonts w:eastAsia="Batang" w:cs="Arial"/>
          <w:i/>
          <w:color w:val="auto"/>
        </w:rPr>
        <w:t>echinites</w:t>
      </w:r>
      <w:r w:rsidRPr="0098585F">
        <w:rPr>
          <w:rFonts w:cs="Arial"/>
          <w:color w:val="auto"/>
          <w:sz w:val="24"/>
          <w:szCs w:val="24"/>
        </w:rPr>
        <w:t xml:space="preserve">, </w:t>
      </w:r>
      <w:r w:rsidRPr="0098585F">
        <w:rPr>
          <w:rFonts w:cs="Arial"/>
          <w:i/>
          <w:color w:val="auto"/>
          <w:sz w:val="24"/>
          <w:szCs w:val="24"/>
        </w:rPr>
        <w:t xml:space="preserve">A. </w:t>
      </w:r>
      <w:r w:rsidRPr="0098585F">
        <w:rPr>
          <w:rStyle w:val="hps"/>
          <w:rFonts w:eastAsia="Batang" w:cs="Arial"/>
          <w:i/>
          <w:color w:val="auto"/>
        </w:rPr>
        <w:t>mauritiana</w:t>
      </w:r>
      <w:r w:rsidRPr="0098585F">
        <w:rPr>
          <w:rFonts w:cs="Arial"/>
          <w:i/>
          <w:color w:val="auto"/>
          <w:sz w:val="24"/>
          <w:szCs w:val="24"/>
        </w:rPr>
        <w:t xml:space="preserve">, Microthele </w:t>
      </w:r>
      <w:r w:rsidRPr="0098585F">
        <w:rPr>
          <w:rStyle w:val="hps"/>
          <w:rFonts w:eastAsia="Batang" w:cs="Arial"/>
          <w:i/>
          <w:color w:val="auto"/>
        </w:rPr>
        <w:t>nobilis</w:t>
      </w:r>
      <w:r w:rsidRPr="0098585F">
        <w:rPr>
          <w:rFonts w:cs="Arial"/>
          <w:i/>
          <w:color w:val="auto"/>
          <w:sz w:val="24"/>
          <w:szCs w:val="24"/>
        </w:rPr>
        <w:t xml:space="preserve">, Thelenota </w:t>
      </w:r>
      <w:r w:rsidRPr="0098585F">
        <w:rPr>
          <w:rStyle w:val="hps"/>
          <w:rFonts w:eastAsia="Batang" w:cs="Arial"/>
          <w:i/>
          <w:color w:val="auto"/>
        </w:rPr>
        <w:t>ananas</w:t>
      </w:r>
      <w:r w:rsidRPr="0098585F">
        <w:rPr>
          <w:rFonts w:cs="Arial"/>
          <w:color w:val="auto"/>
          <w:sz w:val="24"/>
          <w:szCs w:val="24"/>
        </w:rPr>
        <w:t xml:space="preserve">), </w:t>
      </w:r>
      <w:r w:rsidRPr="0098585F">
        <w:rPr>
          <w:rStyle w:val="hps"/>
          <w:rFonts w:eastAsia="Batang" w:cs="Arial"/>
          <w:color w:val="auto"/>
        </w:rPr>
        <w:t>sea-urchine</w:t>
      </w:r>
      <w:r w:rsidRPr="0098585F">
        <w:rPr>
          <w:rFonts w:cs="Arial"/>
          <w:color w:val="auto"/>
          <w:sz w:val="24"/>
          <w:szCs w:val="24"/>
        </w:rPr>
        <w:t xml:space="preserve"> </w:t>
      </w:r>
      <w:r w:rsidRPr="0098585F">
        <w:rPr>
          <w:rStyle w:val="hps"/>
          <w:rFonts w:eastAsia="Batang" w:cs="Arial"/>
          <w:color w:val="auto"/>
        </w:rPr>
        <w:t>(</w:t>
      </w:r>
      <w:r w:rsidRPr="0098585F">
        <w:rPr>
          <w:rFonts w:cs="Arial"/>
          <w:i/>
          <w:color w:val="auto"/>
          <w:sz w:val="24"/>
          <w:szCs w:val="24"/>
        </w:rPr>
        <w:t xml:space="preserve">Heterocentrotus </w:t>
      </w:r>
      <w:r w:rsidRPr="0098585F">
        <w:rPr>
          <w:rStyle w:val="hps"/>
          <w:rFonts w:eastAsia="Batang" w:cs="Arial"/>
          <w:i/>
          <w:color w:val="auto"/>
        </w:rPr>
        <w:t>mammillatus</w:t>
      </w:r>
      <w:r w:rsidRPr="0098585F">
        <w:rPr>
          <w:rFonts w:cs="Arial"/>
          <w:color w:val="auto"/>
          <w:sz w:val="24"/>
          <w:szCs w:val="24"/>
        </w:rPr>
        <w:t xml:space="preserve">); </w:t>
      </w:r>
      <w:r w:rsidRPr="0098585F">
        <w:rPr>
          <w:rStyle w:val="hps"/>
          <w:rFonts w:eastAsia="Batang" w:cs="Arial"/>
          <w:color w:val="auto"/>
        </w:rPr>
        <w:t>snails</w:t>
      </w:r>
      <w:r w:rsidRPr="0098585F">
        <w:rPr>
          <w:rFonts w:cs="Arial"/>
          <w:color w:val="auto"/>
          <w:sz w:val="24"/>
          <w:szCs w:val="24"/>
        </w:rPr>
        <w:t xml:space="preserve"> </w:t>
      </w:r>
      <w:r w:rsidRPr="0098585F">
        <w:rPr>
          <w:rStyle w:val="hps"/>
          <w:rFonts w:eastAsia="Batang" w:cs="Arial"/>
          <w:color w:val="auto"/>
        </w:rPr>
        <w:t>(</w:t>
      </w:r>
      <w:r w:rsidRPr="0098585F">
        <w:rPr>
          <w:rFonts w:cs="Arial"/>
          <w:i/>
          <w:color w:val="auto"/>
          <w:sz w:val="24"/>
          <w:szCs w:val="24"/>
        </w:rPr>
        <w:t xml:space="preserve">Trochus </w:t>
      </w:r>
      <w:r w:rsidRPr="0098585F">
        <w:rPr>
          <w:rStyle w:val="hps"/>
          <w:rFonts w:eastAsia="Batang" w:cs="Arial"/>
          <w:i/>
          <w:color w:val="auto"/>
        </w:rPr>
        <w:t xml:space="preserve">niloticus, </w:t>
      </w:r>
      <w:r w:rsidRPr="0098585F">
        <w:rPr>
          <w:rFonts w:cs="Arial"/>
          <w:i/>
          <w:color w:val="auto"/>
          <w:sz w:val="24"/>
          <w:szCs w:val="24"/>
        </w:rPr>
        <w:t xml:space="preserve">Tectus </w:t>
      </w:r>
      <w:r w:rsidRPr="0098585F">
        <w:rPr>
          <w:rStyle w:val="hps"/>
          <w:rFonts w:eastAsia="Batang" w:cs="Arial"/>
          <w:i/>
          <w:color w:val="auto"/>
        </w:rPr>
        <w:t>pyramis</w:t>
      </w:r>
      <w:r w:rsidRPr="0098585F">
        <w:rPr>
          <w:rFonts w:cs="Arial"/>
          <w:i/>
          <w:color w:val="auto"/>
          <w:sz w:val="24"/>
          <w:szCs w:val="24"/>
        </w:rPr>
        <w:t xml:space="preserve">, Nautilus </w:t>
      </w:r>
      <w:r w:rsidRPr="0098585F">
        <w:rPr>
          <w:rStyle w:val="hps"/>
          <w:rFonts w:eastAsia="Batang" w:cs="Arial"/>
          <w:i/>
          <w:color w:val="auto"/>
        </w:rPr>
        <w:t>pompilius</w:t>
      </w:r>
      <w:r w:rsidRPr="0098585F">
        <w:rPr>
          <w:rFonts w:cs="Arial"/>
          <w:i/>
          <w:color w:val="auto"/>
          <w:sz w:val="24"/>
          <w:szCs w:val="24"/>
        </w:rPr>
        <w:t xml:space="preserve">, Charonia </w:t>
      </w:r>
      <w:r w:rsidRPr="0098585F">
        <w:rPr>
          <w:rStyle w:val="hps"/>
          <w:rFonts w:eastAsia="Batang" w:cs="Arial"/>
          <w:i/>
          <w:color w:val="auto"/>
        </w:rPr>
        <w:t>tritonis</w:t>
      </w:r>
      <w:r w:rsidRPr="0098585F">
        <w:rPr>
          <w:rFonts w:cs="Arial"/>
          <w:i/>
          <w:color w:val="auto"/>
          <w:sz w:val="24"/>
          <w:szCs w:val="24"/>
        </w:rPr>
        <w:t xml:space="preserve">, Cymatium </w:t>
      </w:r>
      <w:r w:rsidRPr="0098585F">
        <w:rPr>
          <w:rStyle w:val="hps"/>
          <w:rFonts w:eastAsia="Batang" w:cs="Arial"/>
          <w:i/>
          <w:color w:val="auto"/>
        </w:rPr>
        <w:t>lotorium</w:t>
      </w:r>
      <w:r w:rsidRPr="0098585F">
        <w:rPr>
          <w:rFonts w:cs="Arial"/>
          <w:i/>
          <w:color w:val="auto"/>
          <w:sz w:val="24"/>
          <w:szCs w:val="24"/>
        </w:rPr>
        <w:t xml:space="preserve">, Cypraea </w:t>
      </w:r>
      <w:proofErr w:type="gramStart"/>
      <w:r w:rsidRPr="0098585F">
        <w:rPr>
          <w:rStyle w:val="hps"/>
          <w:rFonts w:eastAsia="Batang" w:cs="Arial"/>
          <w:i/>
          <w:color w:val="auto"/>
        </w:rPr>
        <w:t>argus</w:t>
      </w:r>
      <w:proofErr w:type="gramEnd"/>
      <w:r w:rsidRPr="0098585F">
        <w:rPr>
          <w:rFonts w:cs="Arial"/>
          <w:i/>
          <w:color w:val="auto"/>
          <w:sz w:val="24"/>
          <w:szCs w:val="24"/>
        </w:rPr>
        <w:t xml:space="preserve">, Cypraea </w:t>
      </w:r>
      <w:r w:rsidRPr="0098585F">
        <w:rPr>
          <w:rStyle w:val="hps"/>
          <w:rFonts w:eastAsia="Batang" w:cs="Arial"/>
          <w:i/>
          <w:color w:val="auto"/>
        </w:rPr>
        <w:t>mappa</w:t>
      </w:r>
      <w:r w:rsidRPr="0098585F">
        <w:rPr>
          <w:rFonts w:cs="Arial"/>
          <w:i/>
          <w:color w:val="auto"/>
          <w:sz w:val="24"/>
          <w:szCs w:val="24"/>
        </w:rPr>
        <w:t xml:space="preserve">), Cassis </w:t>
      </w:r>
      <w:r w:rsidRPr="0098585F">
        <w:rPr>
          <w:rStyle w:val="hps"/>
          <w:rFonts w:eastAsia="Batang" w:cs="Arial"/>
          <w:i/>
          <w:color w:val="auto"/>
        </w:rPr>
        <w:t>cornuta</w:t>
      </w:r>
      <w:r w:rsidRPr="0098585F">
        <w:rPr>
          <w:rFonts w:cs="Arial"/>
          <w:i/>
          <w:color w:val="auto"/>
          <w:sz w:val="24"/>
          <w:szCs w:val="24"/>
        </w:rPr>
        <w:t xml:space="preserve">, Cypraecassis </w:t>
      </w:r>
      <w:r w:rsidRPr="0098585F">
        <w:rPr>
          <w:rStyle w:val="hps"/>
          <w:rFonts w:eastAsia="Batang" w:cs="Arial"/>
          <w:i/>
          <w:color w:val="auto"/>
        </w:rPr>
        <w:t>rufa</w:t>
      </w:r>
      <w:r w:rsidRPr="0098585F">
        <w:rPr>
          <w:rFonts w:cs="Arial"/>
          <w:i/>
          <w:color w:val="auto"/>
          <w:sz w:val="24"/>
          <w:szCs w:val="24"/>
        </w:rPr>
        <w:t xml:space="preserve"> and Melo </w:t>
      </w:r>
      <w:r w:rsidRPr="0098585F">
        <w:rPr>
          <w:rStyle w:val="hps"/>
          <w:rFonts w:eastAsia="Batang" w:cs="Arial"/>
          <w:i/>
          <w:color w:val="auto"/>
        </w:rPr>
        <w:t>Molo</w:t>
      </w:r>
      <w:r w:rsidRPr="0098585F">
        <w:rPr>
          <w:rFonts w:cs="Arial"/>
          <w:color w:val="auto"/>
          <w:sz w:val="24"/>
          <w:szCs w:val="24"/>
        </w:rPr>
        <w:t xml:space="preserve">). </w:t>
      </w:r>
      <w:r w:rsidRPr="0098585F">
        <w:rPr>
          <w:rStyle w:val="hps"/>
          <w:rFonts w:eastAsia="Batang" w:cs="Arial"/>
          <w:color w:val="auto"/>
        </w:rPr>
        <w:t>Abalones</w:t>
      </w:r>
      <w:r w:rsidRPr="0098585F">
        <w:rPr>
          <w:rFonts w:cs="Arial"/>
          <w:color w:val="auto"/>
          <w:sz w:val="24"/>
          <w:szCs w:val="24"/>
        </w:rPr>
        <w:t xml:space="preserve"> </w:t>
      </w:r>
      <w:r w:rsidRPr="0098585F">
        <w:rPr>
          <w:rStyle w:val="hps"/>
          <w:rFonts w:eastAsia="Batang" w:cs="Arial"/>
          <w:color w:val="auto"/>
        </w:rPr>
        <w:t>(</w:t>
      </w:r>
      <w:r w:rsidRPr="0098585F">
        <w:rPr>
          <w:rFonts w:cs="Arial"/>
          <w:color w:val="auto"/>
          <w:sz w:val="24"/>
          <w:szCs w:val="24"/>
        </w:rPr>
        <w:t xml:space="preserve">Haliotis </w:t>
      </w:r>
      <w:r w:rsidRPr="0098585F">
        <w:rPr>
          <w:rStyle w:val="hps"/>
          <w:rFonts w:eastAsia="Batang" w:cs="Arial"/>
          <w:color w:val="auto"/>
        </w:rPr>
        <w:t>asinina</w:t>
      </w:r>
      <w:r w:rsidRPr="0098585F">
        <w:rPr>
          <w:rFonts w:cs="Arial"/>
          <w:color w:val="auto"/>
          <w:sz w:val="24"/>
          <w:szCs w:val="24"/>
        </w:rPr>
        <w:t xml:space="preserve">, Haliotis </w:t>
      </w:r>
      <w:r w:rsidRPr="0098585F">
        <w:rPr>
          <w:rStyle w:val="hps"/>
          <w:rFonts w:eastAsia="Batang" w:cs="Arial"/>
          <w:color w:val="auto"/>
        </w:rPr>
        <w:t>ovina</w:t>
      </w:r>
      <w:r w:rsidRPr="0098585F">
        <w:rPr>
          <w:rFonts w:cs="Arial"/>
          <w:color w:val="auto"/>
          <w:sz w:val="24"/>
          <w:szCs w:val="24"/>
        </w:rPr>
        <w:t xml:space="preserve">); </w:t>
      </w:r>
      <w:r w:rsidRPr="0098585F">
        <w:rPr>
          <w:rStyle w:val="hps"/>
          <w:rFonts w:eastAsia="Batang" w:cs="Arial"/>
          <w:color w:val="auto"/>
        </w:rPr>
        <w:t>Pen shells</w:t>
      </w:r>
      <w:r w:rsidRPr="0098585F">
        <w:rPr>
          <w:rFonts w:cs="Arial"/>
          <w:color w:val="auto"/>
          <w:sz w:val="24"/>
          <w:szCs w:val="24"/>
        </w:rPr>
        <w:t xml:space="preserve"> </w:t>
      </w:r>
      <w:r w:rsidRPr="0098585F">
        <w:rPr>
          <w:rStyle w:val="hps"/>
          <w:rFonts w:eastAsia="Batang" w:cs="Arial"/>
          <w:color w:val="auto"/>
        </w:rPr>
        <w:t>(</w:t>
      </w:r>
      <w:r w:rsidRPr="0098585F">
        <w:rPr>
          <w:rFonts w:cs="Arial"/>
          <w:i/>
          <w:color w:val="auto"/>
          <w:sz w:val="24"/>
          <w:szCs w:val="24"/>
        </w:rPr>
        <w:t xml:space="preserve">Atrina </w:t>
      </w:r>
      <w:r w:rsidRPr="0098585F">
        <w:rPr>
          <w:rStyle w:val="hps"/>
          <w:rFonts w:eastAsia="Batang" w:cs="Arial"/>
          <w:i/>
          <w:color w:val="auto"/>
        </w:rPr>
        <w:t>vexillum</w:t>
      </w:r>
      <w:r w:rsidRPr="0098585F">
        <w:rPr>
          <w:rFonts w:cs="Arial"/>
          <w:color w:val="auto"/>
          <w:sz w:val="24"/>
          <w:szCs w:val="24"/>
        </w:rPr>
        <w:t xml:space="preserve">); </w:t>
      </w:r>
      <w:r w:rsidRPr="0098585F">
        <w:rPr>
          <w:rStyle w:val="hps"/>
          <w:rFonts w:eastAsia="Batang" w:cs="Arial"/>
          <w:color w:val="auto"/>
        </w:rPr>
        <w:t>giant</w:t>
      </w:r>
      <w:r w:rsidRPr="0098585F">
        <w:rPr>
          <w:rFonts w:cs="Arial"/>
          <w:color w:val="auto"/>
          <w:sz w:val="24"/>
          <w:szCs w:val="24"/>
        </w:rPr>
        <w:t xml:space="preserve"> </w:t>
      </w:r>
      <w:r w:rsidRPr="0098585F">
        <w:rPr>
          <w:rStyle w:val="hps"/>
          <w:rFonts w:eastAsia="Batang" w:cs="Arial"/>
          <w:color w:val="auto"/>
        </w:rPr>
        <w:t>clams</w:t>
      </w:r>
      <w:r w:rsidRPr="0098585F">
        <w:rPr>
          <w:rFonts w:cs="Arial"/>
          <w:color w:val="auto"/>
          <w:sz w:val="24"/>
          <w:szCs w:val="24"/>
        </w:rPr>
        <w:t xml:space="preserve"> </w:t>
      </w:r>
      <w:r w:rsidRPr="0098585F">
        <w:rPr>
          <w:rStyle w:val="hps"/>
          <w:rFonts w:eastAsia="Batang" w:cs="Arial"/>
          <w:color w:val="auto"/>
        </w:rPr>
        <w:t>(</w:t>
      </w:r>
      <w:r w:rsidRPr="0098585F">
        <w:rPr>
          <w:rFonts w:cs="Arial"/>
          <w:i/>
          <w:color w:val="auto"/>
          <w:sz w:val="24"/>
          <w:szCs w:val="24"/>
        </w:rPr>
        <w:t xml:space="preserve">Tridacna </w:t>
      </w:r>
      <w:r w:rsidRPr="0098585F">
        <w:rPr>
          <w:rStyle w:val="hps"/>
          <w:rFonts w:eastAsia="Batang" w:cs="Arial"/>
          <w:i/>
          <w:color w:val="auto"/>
        </w:rPr>
        <w:t>gigas</w:t>
      </w:r>
      <w:r w:rsidRPr="0098585F">
        <w:rPr>
          <w:rFonts w:cs="Arial"/>
          <w:color w:val="auto"/>
          <w:sz w:val="24"/>
          <w:szCs w:val="24"/>
        </w:rPr>
        <w:t xml:space="preserve">), </w:t>
      </w:r>
      <w:r w:rsidRPr="0098585F">
        <w:rPr>
          <w:rStyle w:val="hps"/>
          <w:rFonts w:eastAsia="Batang" w:cs="Arial"/>
          <w:color w:val="auto"/>
        </w:rPr>
        <w:t>Oysters</w:t>
      </w:r>
      <w:r w:rsidRPr="0098585F">
        <w:rPr>
          <w:rFonts w:cs="Arial"/>
          <w:color w:val="auto"/>
          <w:sz w:val="24"/>
          <w:szCs w:val="24"/>
        </w:rPr>
        <w:t xml:space="preserve"> </w:t>
      </w:r>
      <w:r w:rsidRPr="0098585F">
        <w:rPr>
          <w:rStyle w:val="hps"/>
          <w:rFonts w:eastAsia="Batang" w:cs="Arial"/>
          <w:color w:val="auto"/>
        </w:rPr>
        <w:t>(</w:t>
      </w:r>
      <w:r w:rsidRPr="0098585F">
        <w:rPr>
          <w:rFonts w:cs="Arial"/>
          <w:color w:val="auto"/>
          <w:sz w:val="24"/>
          <w:szCs w:val="24"/>
        </w:rPr>
        <w:t xml:space="preserve">Pinctada </w:t>
      </w:r>
      <w:r w:rsidRPr="0098585F">
        <w:rPr>
          <w:rStyle w:val="hps"/>
          <w:rFonts w:eastAsia="Batang" w:cs="Arial"/>
          <w:color w:val="auto"/>
        </w:rPr>
        <w:t>margaritifera</w:t>
      </w:r>
      <w:r w:rsidRPr="0098585F">
        <w:rPr>
          <w:rFonts w:cs="Arial"/>
          <w:color w:val="auto"/>
          <w:sz w:val="24"/>
          <w:szCs w:val="24"/>
        </w:rPr>
        <w:t xml:space="preserve">, Pinctada </w:t>
      </w:r>
      <w:r w:rsidRPr="0098585F">
        <w:rPr>
          <w:rStyle w:val="hps"/>
          <w:rFonts w:eastAsia="Batang" w:cs="Arial"/>
          <w:color w:val="auto"/>
        </w:rPr>
        <w:t>maxima</w:t>
      </w:r>
      <w:r w:rsidRPr="0098585F">
        <w:rPr>
          <w:rFonts w:cs="Arial"/>
          <w:color w:val="auto"/>
          <w:sz w:val="24"/>
          <w:szCs w:val="24"/>
        </w:rPr>
        <w:t xml:space="preserve">, Pteria </w:t>
      </w:r>
      <w:r w:rsidRPr="0098585F">
        <w:rPr>
          <w:rStyle w:val="hps"/>
          <w:rFonts w:eastAsia="Batang" w:cs="Arial"/>
          <w:color w:val="auto"/>
        </w:rPr>
        <w:t>penguin</w:t>
      </w:r>
      <w:r w:rsidRPr="0098585F">
        <w:rPr>
          <w:rFonts w:cs="Arial"/>
          <w:color w:val="auto"/>
          <w:sz w:val="24"/>
          <w:szCs w:val="24"/>
        </w:rPr>
        <w:t xml:space="preserve">, Hippopus </w:t>
      </w:r>
      <w:r w:rsidRPr="0098585F">
        <w:rPr>
          <w:rStyle w:val="hps"/>
          <w:rFonts w:eastAsia="Batang" w:cs="Arial"/>
          <w:color w:val="auto"/>
        </w:rPr>
        <w:t>hippopus</w:t>
      </w:r>
      <w:r w:rsidRPr="0098585F">
        <w:rPr>
          <w:rFonts w:cs="Arial"/>
          <w:color w:val="auto"/>
          <w:sz w:val="24"/>
          <w:szCs w:val="24"/>
        </w:rPr>
        <w:t xml:space="preserve">, Tridacna </w:t>
      </w:r>
      <w:r w:rsidRPr="0098585F">
        <w:rPr>
          <w:rStyle w:val="hps"/>
          <w:rFonts w:eastAsia="Batang" w:cs="Arial"/>
          <w:color w:val="auto"/>
        </w:rPr>
        <w:t>squamosa</w:t>
      </w:r>
      <w:r w:rsidRPr="0098585F">
        <w:rPr>
          <w:rFonts w:cs="Arial"/>
          <w:color w:val="auto"/>
          <w:sz w:val="24"/>
          <w:szCs w:val="24"/>
        </w:rPr>
        <w:t xml:space="preserve">, Tridacna </w:t>
      </w:r>
      <w:r w:rsidRPr="0098585F">
        <w:rPr>
          <w:rStyle w:val="hps"/>
          <w:rFonts w:eastAsia="Batang" w:cs="Arial"/>
          <w:color w:val="auto"/>
        </w:rPr>
        <w:t>maxima</w:t>
      </w:r>
      <w:r w:rsidRPr="0098585F">
        <w:rPr>
          <w:rFonts w:cs="Arial"/>
          <w:color w:val="auto"/>
          <w:sz w:val="24"/>
          <w:szCs w:val="24"/>
        </w:rPr>
        <w:t xml:space="preserve">); </w:t>
      </w:r>
      <w:r w:rsidRPr="0098585F">
        <w:rPr>
          <w:rStyle w:val="hps"/>
          <w:rFonts w:eastAsia="Batang" w:cs="Arial"/>
          <w:color w:val="auto"/>
        </w:rPr>
        <w:t>... These above species are</w:t>
      </w:r>
      <w:r w:rsidRPr="0098585F">
        <w:rPr>
          <w:rFonts w:cs="Arial"/>
          <w:color w:val="auto"/>
          <w:sz w:val="24"/>
          <w:szCs w:val="24"/>
        </w:rPr>
        <w:t xml:space="preserve"> </w:t>
      </w:r>
      <w:r w:rsidRPr="0098585F">
        <w:rPr>
          <w:rStyle w:val="hps"/>
          <w:rFonts w:eastAsia="Batang" w:cs="Arial"/>
          <w:color w:val="auto"/>
        </w:rPr>
        <w:t>at</w:t>
      </w:r>
      <w:r w:rsidRPr="0098585F">
        <w:rPr>
          <w:rFonts w:cs="Arial"/>
          <w:color w:val="auto"/>
          <w:sz w:val="24"/>
          <w:szCs w:val="24"/>
        </w:rPr>
        <w:t xml:space="preserve"> </w:t>
      </w:r>
      <w:r w:rsidRPr="0098585F">
        <w:rPr>
          <w:rStyle w:val="hps"/>
          <w:rFonts w:eastAsia="Batang" w:cs="Arial"/>
          <w:color w:val="auto"/>
        </w:rPr>
        <w:t>risk</w:t>
      </w:r>
      <w:r w:rsidRPr="0098585F">
        <w:rPr>
          <w:rFonts w:cs="Arial"/>
          <w:color w:val="auto"/>
          <w:sz w:val="24"/>
          <w:szCs w:val="24"/>
        </w:rPr>
        <w:t xml:space="preserve"> </w:t>
      </w:r>
      <w:r w:rsidRPr="0098585F">
        <w:rPr>
          <w:rStyle w:val="hps"/>
          <w:rFonts w:eastAsia="Batang" w:cs="Arial"/>
          <w:color w:val="auto"/>
        </w:rPr>
        <w:t>of</w:t>
      </w:r>
      <w:r w:rsidRPr="0098585F">
        <w:rPr>
          <w:rFonts w:cs="Arial"/>
          <w:color w:val="auto"/>
          <w:sz w:val="24"/>
          <w:szCs w:val="24"/>
        </w:rPr>
        <w:t xml:space="preserve"> </w:t>
      </w:r>
      <w:r w:rsidRPr="0098585F">
        <w:rPr>
          <w:rStyle w:val="hps"/>
          <w:rFonts w:eastAsia="Batang" w:cs="Arial"/>
          <w:color w:val="auto"/>
        </w:rPr>
        <w:t>extinction</w:t>
      </w:r>
      <w:r w:rsidRPr="0098585F">
        <w:rPr>
          <w:rFonts w:cs="Arial"/>
          <w:color w:val="auto"/>
          <w:sz w:val="24"/>
          <w:szCs w:val="24"/>
        </w:rPr>
        <w:t xml:space="preserve"> </w:t>
      </w:r>
      <w:r w:rsidRPr="0098585F">
        <w:rPr>
          <w:rStyle w:val="hps"/>
          <w:rFonts w:eastAsia="Batang" w:cs="Arial"/>
          <w:color w:val="auto"/>
        </w:rPr>
        <w:t>due</w:t>
      </w:r>
      <w:r w:rsidRPr="0098585F">
        <w:rPr>
          <w:rFonts w:cs="Arial"/>
          <w:color w:val="auto"/>
          <w:sz w:val="24"/>
          <w:szCs w:val="24"/>
        </w:rPr>
        <w:t xml:space="preserve"> </w:t>
      </w:r>
      <w:r w:rsidRPr="0098585F">
        <w:rPr>
          <w:rStyle w:val="hps"/>
          <w:rFonts w:eastAsia="Batang" w:cs="Arial"/>
          <w:color w:val="auto"/>
        </w:rPr>
        <w:t>to</w:t>
      </w:r>
      <w:r w:rsidRPr="0098585F">
        <w:rPr>
          <w:rFonts w:cs="Arial"/>
          <w:color w:val="auto"/>
          <w:sz w:val="24"/>
          <w:szCs w:val="24"/>
        </w:rPr>
        <w:t xml:space="preserve"> </w:t>
      </w:r>
      <w:r w:rsidRPr="0098585F">
        <w:rPr>
          <w:rStyle w:val="hps"/>
          <w:rFonts w:eastAsia="Batang" w:cs="Arial"/>
          <w:color w:val="auto"/>
        </w:rPr>
        <w:t>indiscriminate</w:t>
      </w:r>
      <w:r w:rsidRPr="0098585F">
        <w:rPr>
          <w:rFonts w:cs="Arial"/>
          <w:color w:val="auto"/>
          <w:sz w:val="24"/>
          <w:szCs w:val="24"/>
        </w:rPr>
        <w:t xml:space="preserve"> </w:t>
      </w:r>
      <w:r w:rsidRPr="0098585F">
        <w:rPr>
          <w:rStyle w:val="hps"/>
          <w:rFonts w:eastAsia="Batang" w:cs="Arial"/>
          <w:color w:val="auto"/>
        </w:rPr>
        <w:t>exploitation</w:t>
      </w:r>
      <w:r w:rsidRPr="0098585F">
        <w:rPr>
          <w:rFonts w:cs="Arial"/>
          <w:color w:val="auto"/>
          <w:sz w:val="24"/>
          <w:szCs w:val="24"/>
        </w:rPr>
        <w:t xml:space="preserve"> </w:t>
      </w:r>
      <w:r w:rsidRPr="0098585F">
        <w:rPr>
          <w:rStyle w:val="hps"/>
          <w:rFonts w:eastAsia="Batang" w:cs="Arial"/>
          <w:color w:val="auto"/>
        </w:rPr>
        <w:t>habitat</w:t>
      </w:r>
      <w:r w:rsidRPr="0098585F">
        <w:rPr>
          <w:rFonts w:cs="Arial"/>
          <w:color w:val="auto"/>
          <w:sz w:val="24"/>
          <w:szCs w:val="24"/>
        </w:rPr>
        <w:t xml:space="preserve"> </w:t>
      </w:r>
      <w:r w:rsidRPr="0098585F">
        <w:rPr>
          <w:rStyle w:val="hps"/>
          <w:rFonts w:eastAsia="Batang" w:cs="Arial"/>
          <w:color w:val="auto"/>
        </w:rPr>
        <w:t>destruction</w:t>
      </w:r>
      <w:r w:rsidRPr="0098585F">
        <w:rPr>
          <w:rFonts w:cs="Arial"/>
          <w:color w:val="auto"/>
          <w:sz w:val="24"/>
          <w:szCs w:val="24"/>
        </w:rPr>
        <w:t>.</w:t>
      </w:r>
    </w:p>
    <w:p w:rsidR="0023206D" w:rsidRPr="0098585F" w:rsidRDefault="0023206D" w:rsidP="0023206D">
      <w:pPr>
        <w:rPr>
          <w:rFonts w:cs="Arial"/>
          <w:spacing w:val="-4"/>
          <w:szCs w:val="24"/>
        </w:rPr>
      </w:pPr>
    </w:p>
    <w:p w:rsidR="0023206D" w:rsidRPr="0098585F" w:rsidRDefault="0023206D" w:rsidP="0023206D">
      <w:pPr>
        <w:pStyle w:val="t6"/>
        <w:spacing w:before="0" w:after="0" w:line="276" w:lineRule="auto"/>
        <w:ind w:firstLine="0"/>
        <w:rPr>
          <w:rFonts w:cs="Arial"/>
          <w:color w:val="auto"/>
          <w:spacing w:val="-4"/>
          <w:sz w:val="24"/>
          <w:szCs w:val="24"/>
        </w:rPr>
      </w:pPr>
      <w:r w:rsidRPr="0098585F">
        <w:rPr>
          <w:rFonts w:cs="Arial"/>
          <w:color w:val="auto"/>
          <w:spacing w:val="-4"/>
          <w:sz w:val="24"/>
          <w:szCs w:val="24"/>
        </w:rPr>
        <w:t xml:space="preserve">The rare and </w:t>
      </w:r>
      <w:r w:rsidRPr="0098585F">
        <w:rPr>
          <w:rFonts w:cs="Arial"/>
          <w:color w:val="auto"/>
          <w:sz w:val="24"/>
          <w:szCs w:val="24"/>
        </w:rPr>
        <w:t>valuable</w:t>
      </w:r>
      <w:r w:rsidRPr="0098585F">
        <w:rPr>
          <w:rFonts w:cs="Arial"/>
          <w:color w:val="auto"/>
          <w:spacing w:val="-4"/>
          <w:sz w:val="24"/>
          <w:szCs w:val="24"/>
        </w:rPr>
        <w:t xml:space="preserve"> aquatic species also need to be protected in Binh Thuan province include </w:t>
      </w:r>
      <w:r w:rsidRPr="0098585F">
        <w:rPr>
          <w:rFonts w:cs="Arial"/>
          <w:i/>
          <w:color w:val="auto"/>
          <w:spacing w:val="-4"/>
          <w:sz w:val="24"/>
          <w:szCs w:val="24"/>
        </w:rPr>
        <w:t>Dermochelys cortacea</w:t>
      </w:r>
      <w:r w:rsidRPr="0098585F">
        <w:rPr>
          <w:rFonts w:cs="Arial"/>
          <w:color w:val="auto"/>
          <w:spacing w:val="-4"/>
          <w:sz w:val="24"/>
          <w:szCs w:val="24"/>
        </w:rPr>
        <w:t xml:space="preserve"> and </w:t>
      </w:r>
      <w:r w:rsidRPr="0098585F">
        <w:rPr>
          <w:rFonts w:cs="Arial"/>
          <w:i/>
          <w:color w:val="auto"/>
          <w:spacing w:val="-4"/>
          <w:sz w:val="24"/>
          <w:szCs w:val="24"/>
        </w:rPr>
        <w:t xml:space="preserve">Hippocampus sp. </w:t>
      </w:r>
      <w:r w:rsidRPr="0098585F">
        <w:rPr>
          <w:rFonts w:cs="Arial"/>
          <w:color w:val="auto"/>
          <w:spacing w:val="-4"/>
          <w:sz w:val="24"/>
          <w:szCs w:val="24"/>
        </w:rPr>
        <w:t>[12].</w:t>
      </w:r>
    </w:p>
    <w:p w:rsidR="0023206D" w:rsidRPr="0098585F" w:rsidRDefault="0023206D" w:rsidP="0023206D">
      <w:pPr>
        <w:rPr>
          <w:rFonts w:cs="Arial"/>
          <w:szCs w:val="24"/>
        </w:rPr>
      </w:pPr>
    </w:p>
    <w:p w:rsidR="0023206D" w:rsidRPr="0098585F" w:rsidRDefault="0023206D" w:rsidP="00C10C1F">
      <w:pPr>
        <w:pStyle w:val="Heading3"/>
        <w:rPr>
          <w:lang w:val="vi-VN"/>
        </w:rPr>
      </w:pPr>
      <w:r w:rsidRPr="0098585F">
        <w:rPr>
          <w:lang w:val="vi-VN"/>
        </w:rPr>
        <w:br w:type="page"/>
      </w:r>
      <w:bookmarkStart w:id="279" w:name="_Toc370301416"/>
      <w:bookmarkStart w:id="280" w:name="_Toc434224986"/>
      <w:r w:rsidRPr="0098585F">
        <w:lastRenderedPageBreak/>
        <w:t>Environmental sensitivity and recovery potential at the project area</w:t>
      </w:r>
      <w:bookmarkEnd w:id="279"/>
      <w:bookmarkEnd w:id="280"/>
    </w:p>
    <w:p w:rsidR="0023206D" w:rsidRPr="0098585F" w:rsidRDefault="0023206D" w:rsidP="0023206D">
      <w:pPr>
        <w:rPr>
          <w:rFonts w:cs="Arial"/>
          <w:szCs w:val="24"/>
          <w:lang w:val="vi-VN"/>
        </w:rPr>
      </w:pPr>
    </w:p>
    <w:p w:rsidR="0023206D" w:rsidRPr="0098585F" w:rsidRDefault="0023206D" w:rsidP="0023206D">
      <w:pPr>
        <w:spacing w:line="276" w:lineRule="auto"/>
        <w:rPr>
          <w:rFonts w:cs="Arial"/>
          <w:szCs w:val="24"/>
        </w:rPr>
      </w:pPr>
      <w:r w:rsidRPr="0098585F">
        <w:rPr>
          <w:rFonts w:cs="Arial"/>
          <w:spacing w:val="-2"/>
          <w:szCs w:val="24"/>
        </w:rPr>
        <w:t xml:space="preserve">To assess the sensitivity of coastal areas, the </w:t>
      </w:r>
      <w:r w:rsidRPr="0098585F">
        <w:rPr>
          <w:rFonts w:cs="Arial"/>
          <w:szCs w:val="24"/>
        </w:rPr>
        <w:t xml:space="preserve">environmental sensitivity map for coastal area from Da Nang to Cambodia border conducted by CPSE in 2010 (Fig. 2.24) has been </w:t>
      </w:r>
      <w:r w:rsidRPr="0098585F">
        <w:rPr>
          <w:rFonts w:cs="Arial"/>
          <w:spacing w:val="-2"/>
          <w:szCs w:val="24"/>
        </w:rPr>
        <w:t xml:space="preserve">refered as well as </w:t>
      </w:r>
      <w:r w:rsidRPr="0098585F">
        <w:rPr>
          <w:rFonts w:cs="Arial"/>
          <w:szCs w:val="24"/>
        </w:rPr>
        <w:t>evaluated recovery potential at the vicinity of the project area as below: [13]:</w:t>
      </w:r>
    </w:p>
    <w:p w:rsidR="0023206D" w:rsidRPr="0098585F" w:rsidRDefault="0023206D" w:rsidP="0023206D">
      <w:pPr>
        <w:rPr>
          <w:rFonts w:cs="Arial"/>
          <w:szCs w:val="24"/>
        </w:rPr>
      </w:pPr>
    </w:p>
    <w:p w:rsidR="0023206D" w:rsidRPr="0098585F" w:rsidRDefault="0023206D" w:rsidP="00D00DA2">
      <w:pPr>
        <w:widowControl/>
        <w:numPr>
          <w:ilvl w:val="0"/>
          <w:numId w:val="46"/>
        </w:numPr>
        <w:tabs>
          <w:tab w:val="clear" w:pos="1049"/>
          <w:tab w:val="num" w:pos="720"/>
        </w:tabs>
        <w:spacing w:after="120" w:line="276" w:lineRule="auto"/>
        <w:ind w:left="714" w:hanging="357"/>
        <w:rPr>
          <w:rFonts w:cs="Arial"/>
          <w:szCs w:val="24"/>
        </w:rPr>
      </w:pPr>
      <w:r w:rsidRPr="0098585F">
        <w:rPr>
          <w:rFonts w:cs="Arial"/>
          <w:szCs w:val="24"/>
        </w:rPr>
        <w:t xml:space="preserve">Oceanographic regime at the project area such as wave, wind and current are strong. Their patterns changed regularly in accordance with the monsoon regime; </w:t>
      </w:r>
    </w:p>
    <w:p w:rsidR="0023206D" w:rsidRPr="0098585F" w:rsidRDefault="0023206D" w:rsidP="00D00DA2">
      <w:pPr>
        <w:widowControl/>
        <w:numPr>
          <w:ilvl w:val="0"/>
          <w:numId w:val="46"/>
        </w:numPr>
        <w:tabs>
          <w:tab w:val="clear" w:pos="1049"/>
          <w:tab w:val="num" w:pos="720"/>
        </w:tabs>
        <w:spacing w:after="120" w:line="276" w:lineRule="auto"/>
        <w:ind w:left="714" w:hanging="357"/>
        <w:rPr>
          <w:rFonts w:cs="Arial"/>
          <w:szCs w:val="24"/>
        </w:rPr>
      </w:pPr>
      <w:r w:rsidRPr="0098585F">
        <w:rPr>
          <w:rFonts w:cs="Arial"/>
          <w:szCs w:val="24"/>
        </w:rPr>
        <w:t>Project area has been affected by the warm and cold currents coming from somewhere and often be affected by tropical storms and typhoons;</w:t>
      </w:r>
    </w:p>
    <w:p w:rsidR="0023206D" w:rsidRPr="0098585F" w:rsidRDefault="0023206D" w:rsidP="00D00DA2">
      <w:pPr>
        <w:widowControl/>
        <w:numPr>
          <w:ilvl w:val="0"/>
          <w:numId w:val="46"/>
        </w:numPr>
        <w:tabs>
          <w:tab w:val="clear" w:pos="1049"/>
          <w:tab w:val="num" w:pos="720"/>
        </w:tabs>
        <w:spacing w:after="120" w:line="276" w:lineRule="auto"/>
        <w:ind w:left="714" w:hanging="357"/>
        <w:rPr>
          <w:rFonts w:cs="Arial"/>
          <w:szCs w:val="24"/>
        </w:rPr>
      </w:pPr>
      <w:r w:rsidRPr="0098585F">
        <w:rPr>
          <w:rFonts w:cs="Arial"/>
          <w:szCs w:val="24"/>
        </w:rPr>
        <w:t>Project area has high solar radiation throughout the year which results a high production rate of primary phytoplankton, and leading to high production of other marine organism in aquatic food chain consequently.</w:t>
      </w:r>
    </w:p>
    <w:p w:rsidR="0023206D" w:rsidRPr="0098585F" w:rsidRDefault="0023206D" w:rsidP="0023206D">
      <w:pPr>
        <w:rPr>
          <w:rFonts w:cs="Arial"/>
          <w:sz w:val="16"/>
          <w:szCs w:val="16"/>
        </w:rPr>
      </w:pPr>
    </w:p>
    <w:p w:rsidR="0023206D" w:rsidRPr="0098585F" w:rsidRDefault="0023206D" w:rsidP="0023206D">
      <w:pPr>
        <w:spacing w:line="276" w:lineRule="auto"/>
        <w:rPr>
          <w:rFonts w:cs="Arial"/>
          <w:spacing w:val="-6"/>
          <w:szCs w:val="24"/>
        </w:rPr>
      </w:pPr>
      <w:r w:rsidRPr="0098585F">
        <w:rPr>
          <w:rFonts w:cs="Arial"/>
          <w:spacing w:val="-2"/>
          <w:szCs w:val="24"/>
        </w:rPr>
        <w:t>With</w:t>
      </w:r>
      <w:r w:rsidRPr="0098585F">
        <w:rPr>
          <w:rFonts w:cs="Arial"/>
          <w:szCs w:val="24"/>
        </w:rPr>
        <w:t xml:space="preserve"> such natural conditions and high dispersion ability at the project area as well as basing on the basis of baseline survey (2007) and recent monitoring survey (3/2015) at Su Tu Trang field area shown that environment surrounding the project area can be considered to have good recovery potential</w:t>
      </w:r>
      <w:r w:rsidRPr="0098585F">
        <w:rPr>
          <w:rFonts w:cs="Arial"/>
          <w:spacing w:val="-6"/>
          <w:szCs w:val="24"/>
        </w:rPr>
        <w:t>.</w:t>
      </w:r>
    </w:p>
    <w:p w:rsidR="0023206D" w:rsidRPr="0098585F" w:rsidRDefault="0023206D" w:rsidP="0023206D"/>
    <w:p w:rsidR="0023206D" w:rsidRPr="0098585F" w:rsidRDefault="0023206D" w:rsidP="00C10C1F">
      <w:pPr>
        <w:pStyle w:val="Heading3"/>
      </w:pPr>
      <w:bookmarkStart w:id="281" w:name="_Toc434224987"/>
      <w:r w:rsidRPr="0098585F">
        <w:t>Suitability of project site selection with the surrounding environmental natural conditions</w:t>
      </w:r>
      <w:bookmarkEnd w:id="281"/>
      <w:r w:rsidRPr="0098585F">
        <w:t xml:space="preserve"> </w:t>
      </w:r>
    </w:p>
    <w:p w:rsidR="0023206D" w:rsidRPr="0098585F" w:rsidRDefault="0023206D" w:rsidP="0023206D">
      <w:pPr>
        <w:ind w:firstLine="567"/>
        <w:rPr>
          <w:rFonts w:cs="Arial"/>
          <w:b/>
          <w:bCs/>
          <w:szCs w:val="24"/>
        </w:rPr>
      </w:pPr>
    </w:p>
    <w:p w:rsidR="0023206D" w:rsidRPr="0098585F" w:rsidRDefault="0023206D" w:rsidP="0023206D">
      <w:pPr>
        <w:rPr>
          <w:rFonts w:cs="Arial"/>
          <w:bCs/>
          <w:szCs w:val="24"/>
        </w:rPr>
      </w:pPr>
      <w:r w:rsidRPr="0098585F">
        <w:rPr>
          <w:rFonts w:cs="Arial"/>
          <w:bCs/>
          <w:szCs w:val="24"/>
        </w:rPr>
        <w:t>STT FFD Phase 1 Project locates in offshore area of SE Vietnam Sea, belongs to Cuulong Basin where has been occurring the many oil and gas production activities in Vietnam. It is quite suitable that the petroleum activities are implemented in the offshore area because there is no community in the vicinity area and less human activities in this area. Furthermore, when revising the previous oil and gas production activities in this area, it can be seen that the environmental impacts from these activities are available, but the impact magnitude is just minor. Therefore, it can be assume that the site selction in the offshore area for conducting petroleum activities is totally suitable.</w:t>
      </w:r>
    </w:p>
    <w:p w:rsidR="0023206D" w:rsidRPr="0098585F" w:rsidRDefault="0023206D" w:rsidP="0023206D">
      <w:pPr>
        <w:sectPr w:rsidR="0023206D" w:rsidRPr="0098585F" w:rsidSect="000E3D3B">
          <w:headerReference w:type="default" r:id="rId84"/>
          <w:footerReference w:type="default" r:id="rId85"/>
          <w:pgSz w:w="11909" w:h="16834" w:code="9"/>
          <w:pgMar w:top="1152" w:right="864" w:bottom="720" w:left="2016" w:header="720" w:footer="720" w:gutter="0"/>
          <w:pgNumType w:start="1" w:chapStyle="1"/>
          <w:cols w:space="720"/>
          <w:docGrid w:linePitch="360"/>
        </w:sectPr>
      </w:pPr>
    </w:p>
    <w:p w:rsidR="0023206D" w:rsidRPr="0098585F" w:rsidRDefault="0023206D" w:rsidP="0023206D">
      <w:pPr>
        <w:pStyle w:val="Caption"/>
        <w:rPr>
          <w:rFonts w:cs="Arial"/>
          <w:b w:val="0"/>
        </w:rPr>
      </w:pPr>
    </w:p>
    <w:p w:rsidR="00D328CA" w:rsidRPr="0098585F" w:rsidRDefault="0023206D" w:rsidP="00D328CA">
      <w:pPr>
        <w:keepNext/>
        <w:jc w:val="center"/>
      </w:pPr>
      <w:r w:rsidRPr="0098585F">
        <w:rPr>
          <w:rFonts w:cs="Arial"/>
          <w:i/>
          <w:noProof/>
          <w:snapToGrid/>
        </w:rPr>
        <w:drawing>
          <wp:inline distT="0" distB="0" distL="0" distR="0">
            <wp:extent cx="12046585" cy="7761605"/>
            <wp:effectExtent l="19050" t="19050" r="12065" b="10795"/>
            <wp:docPr id="6" name="Picture 26" descr="Nhay cam Kien Giang - Binh T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hay cam Kien Giang - Binh Thuan"/>
                    <pic:cNvPicPr>
                      <a:picLocks noChangeAspect="1" noChangeArrowheads="1"/>
                    </pic:cNvPicPr>
                  </pic:nvPicPr>
                  <pic:blipFill>
                    <a:blip r:embed="rId86" cstate="print"/>
                    <a:srcRect/>
                    <a:stretch>
                      <a:fillRect/>
                    </a:stretch>
                  </pic:blipFill>
                  <pic:spPr bwMode="auto">
                    <a:xfrm>
                      <a:off x="0" y="0"/>
                      <a:ext cx="12046585" cy="7761605"/>
                    </a:xfrm>
                    <a:prstGeom prst="rect">
                      <a:avLst/>
                    </a:prstGeom>
                    <a:noFill/>
                    <a:ln w="6350" cmpd="sng">
                      <a:solidFill>
                        <a:srgbClr val="000000"/>
                      </a:solidFill>
                      <a:miter lim="800000"/>
                      <a:headEnd/>
                      <a:tailEnd/>
                    </a:ln>
                    <a:effectLst/>
                  </pic:spPr>
                </pic:pic>
              </a:graphicData>
            </a:graphic>
          </wp:inline>
        </w:drawing>
      </w:r>
    </w:p>
    <w:p w:rsidR="0023206D" w:rsidRPr="0098585F" w:rsidRDefault="00D328CA" w:rsidP="00D328CA">
      <w:pPr>
        <w:pStyle w:val="Caption"/>
        <w:rPr>
          <w:rFonts w:cs="Arial"/>
        </w:rPr>
      </w:pPr>
      <w:bookmarkStart w:id="282" w:name="_Toc423081110"/>
      <w:bookmarkStart w:id="283" w:name="_Toc434225141"/>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24</w:t>
      </w:r>
      <w:r w:rsidR="00266FF2" w:rsidRPr="0098585F">
        <w:rPr>
          <w:noProof/>
        </w:rPr>
        <w:fldChar w:fldCharType="end"/>
      </w:r>
      <w:r w:rsidRPr="0098585F">
        <w:t xml:space="preserve"> The Environmental Sensitivity Map of project area</w:t>
      </w:r>
      <w:bookmarkEnd w:id="282"/>
      <w:bookmarkEnd w:id="283"/>
    </w:p>
    <w:p w:rsidR="0023206D" w:rsidRPr="0098585F" w:rsidRDefault="0023206D" w:rsidP="0023206D">
      <w:pPr>
        <w:pStyle w:val="Caption"/>
        <w:rPr>
          <w:rFonts w:cs="Arial"/>
          <w:i/>
        </w:rPr>
      </w:pPr>
      <w:bookmarkStart w:id="284" w:name="_Toc351721897"/>
      <w:bookmarkStart w:id="285" w:name="_Toc370301496"/>
      <w:r w:rsidRPr="0098585F">
        <w:rPr>
          <w:rFonts w:cs="Arial"/>
        </w:rPr>
        <w:t xml:space="preserve">                 Source: </w:t>
      </w:r>
      <w:r w:rsidRPr="0098585F">
        <w:rPr>
          <w:rFonts w:cs="Arial"/>
          <w:i/>
        </w:rPr>
        <w:t>CPSE&amp;CLJOC, 2015</w:t>
      </w:r>
    </w:p>
    <w:bookmarkEnd w:id="284"/>
    <w:bookmarkEnd w:id="285"/>
    <w:p w:rsidR="0023206D" w:rsidRPr="0098585F" w:rsidRDefault="0023206D" w:rsidP="0023206D">
      <w:pPr>
        <w:pStyle w:val="Caption"/>
        <w:rPr>
          <w:rFonts w:cs="Arial"/>
          <w:b w:val="0"/>
          <w:i/>
          <w:szCs w:val="24"/>
        </w:rPr>
        <w:sectPr w:rsidR="0023206D" w:rsidRPr="0098585F" w:rsidSect="005B134A">
          <w:footerReference w:type="default" r:id="rId87"/>
          <w:pgSz w:w="23814" w:h="16840" w:orient="landscape" w:code="8"/>
          <w:pgMar w:top="1152" w:right="864" w:bottom="720" w:left="2016" w:header="720" w:footer="987" w:gutter="0"/>
          <w:pgNumType w:chapStyle="1"/>
          <w:cols w:space="720"/>
          <w:docGrid w:linePitch="360"/>
        </w:sectPr>
      </w:pPr>
    </w:p>
    <w:p w:rsidR="0023206D" w:rsidRPr="0098585F" w:rsidRDefault="0023206D" w:rsidP="00C10C1F">
      <w:pPr>
        <w:pStyle w:val="Heading2"/>
        <w:rPr>
          <w:szCs w:val="24"/>
        </w:rPr>
      </w:pPr>
      <w:bookmarkStart w:id="286" w:name="_Toc370301417"/>
      <w:bookmarkStart w:id="287" w:name="OLE_LINK65"/>
      <w:bookmarkStart w:id="288" w:name="OLE_LINK66"/>
      <w:bookmarkStart w:id="289" w:name="_Toc434224988"/>
      <w:r w:rsidRPr="0098585F">
        <w:rPr>
          <w:szCs w:val="24"/>
        </w:rPr>
        <w:lastRenderedPageBreak/>
        <w:t>SOCIO</w:t>
      </w:r>
      <w:r w:rsidRPr="0098585F">
        <w:t xml:space="preserve"> - ECONOMIC CONDITIONS</w:t>
      </w:r>
      <w:bookmarkEnd w:id="286"/>
      <w:bookmarkEnd w:id="289"/>
    </w:p>
    <w:bookmarkEnd w:id="287"/>
    <w:bookmarkEnd w:id="288"/>
    <w:p w:rsidR="0023206D" w:rsidRPr="0098585F" w:rsidRDefault="0023206D" w:rsidP="0023206D">
      <w:pPr>
        <w:autoSpaceDE w:val="0"/>
        <w:autoSpaceDN w:val="0"/>
        <w:adjustRightInd w:val="0"/>
        <w:rPr>
          <w:rFonts w:cs="Arial"/>
          <w:b/>
          <w:bCs/>
          <w:i/>
          <w:iCs/>
          <w:szCs w:val="24"/>
          <w:lang w:val="vi-VN"/>
        </w:rPr>
      </w:pPr>
    </w:p>
    <w:p w:rsidR="0023206D" w:rsidRPr="0098585F" w:rsidRDefault="0023206D" w:rsidP="00275240">
      <w:pPr>
        <w:pStyle w:val="Heading3"/>
        <w:rPr>
          <w:bCs/>
          <w:iCs/>
        </w:rPr>
      </w:pPr>
      <w:bookmarkStart w:id="290" w:name="_Toc370301418"/>
      <w:bookmarkStart w:id="291" w:name="_Toc434224989"/>
      <w:r w:rsidRPr="0098585F">
        <w:rPr>
          <w:lang w:val="vi-VN"/>
        </w:rPr>
        <w:t>Economic</w:t>
      </w:r>
      <w:r w:rsidRPr="0098585F">
        <w:t xml:space="preserve"> conditions</w:t>
      </w:r>
      <w:bookmarkEnd w:id="290"/>
      <w:bookmarkEnd w:id="291"/>
    </w:p>
    <w:p w:rsidR="0023206D" w:rsidRPr="0098585F" w:rsidRDefault="0023206D" w:rsidP="0023206D">
      <w:pPr>
        <w:autoSpaceDE w:val="0"/>
        <w:autoSpaceDN w:val="0"/>
        <w:adjustRightInd w:val="0"/>
        <w:rPr>
          <w:rFonts w:cs="Arial"/>
          <w:bCs/>
          <w:iCs/>
          <w:szCs w:val="24"/>
        </w:rPr>
      </w:pPr>
    </w:p>
    <w:p w:rsidR="0023206D" w:rsidRPr="0098585F" w:rsidRDefault="0023206D" w:rsidP="0023206D">
      <w:pPr>
        <w:autoSpaceDE w:val="0"/>
        <w:autoSpaceDN w:val="0"/>
        <w:adjustRightInd w:val="0"/>
        <w:spacing w:line="276" w:lineRule="auto"/>
        <w:rPr>
          <w:rFonts w:cs="Arial"/>
          <w:bCs/>
          <w:iCs/>
          <w:szCs w:val="24"/>
        </w:rPr>
      </w:pPr>
      <w:r w:rsidRPr="0098585F">
        <w:rPr>
          <w:rFonts w:cs="Arial"/>
          <w:bCs/>
          <w:iCs/>
          <w:szCs w:val="24"/>
        </w:rPr>
        <w:t xml:space="preserve">The </w:t>
      </w:r>
      <w:r w:rsidRPr="0098585F">
        <w:rPr>
          <w:rFonts w:cs="Arial"/>
          <w:szCs w:val="24"/>
        </w:rPr>
        <w:t>economic</w:t>
      </w:r>
      <w:r w:rsidRPr="0098585F">
        <w:rPr>
          <w:rFonts w:cs="Arial"/>
          <w:bCs/>
          <w:iCs/>
          <w:szCs w:val="24"/>
        </w:rPr>
        <w:t xml:space="preserve"> activities in the coastal/offshore area of Binh Thuan Province can be affected by the project activities including fisheries, petroleum, maritime, tourism</w:t>
      </w:r>
      <w:proofErr w:type="gramStart"/>
      <w:r w:rsidRPr="0098585F">
        <w:rPr>
          <w:rFonts w:cs="Arial"/>
          <w:bCs/>
          <w:iCs/>
          <w:szCs w:val="24"/>
        </w:rPr>
        <w:t>,...</w:t>
      </w:r>
      <w:proofErr w:type="gramEnd"/>
      <w:r w:rsidRPr="0098585F">
        <w:rPr>
          <w:rFonts w:cs="Arial"/>
          <w:bCs/>
          <w:iCs/>
          <w:szCs w:val="24"/>
        </w:rPr>
        <w:t xml:space="preserve"> </w:t>
      </w:r>
    </w:p>
    <w:p w:rsidR="0023206D" w:rsidRPr="0098585F" w:rsidRDefault="0023206D" w:rsidP="0023206D">
      <w:pPr>
        <w:autoSpaceDE w:val="0"/>
        <w:autoSpaceDN w:val="0"/>
        <w:adjustRightInd w:val="0"/>
        <w:rPr>
          <w:rFonts w:cs="Arial"/>
          <w:bCs/>
          <w:iCs/>
          <w:szCs w:val="24"/>
        </w:rPr>
      </w:pPr>
    </w:p>
    <w:p w:rsidR="0023206D" w:rsidRPr="0098585F" w:rsidRDefault="0023206D" w:rsidP="00275240">
      <w:pPr>
        <w:pStyle w:val="Heading4"/>
      </w:pPr>
      <w:bookmarkStart w:id="292" w:name="_Toc370301419"/>
      <w:r w:rsidRPr="0098585F">
        <w:t>Fishery activities</w:t>
      </w:r>
      <w:bookmarkEnd w:id="292"/>
      <w:r w:rsidRPr="0098585F">
        <w:t xml:space="preserve"> </w:t>
      </w:r>
    </w:p>
    <w:p w:rsidR="0023206D" w:rsidRPr="0098585F" w:rsidRDefault="0023206D" w:rsidP="0023206D">
      <w:pPr>
        <w:autoSpaceDE w:val="0"/>
        <w:autoSpaceDN w:val="0"/>
        <w:adjustRightInd w:val="0"/>
        <w:rPr>
          <w:rFonts w:cs="Arial"/>
          <w:bCs/>
          <w:iCs/>
          <w:szCs w:val="24"/>
          <w:lang w:val="vi-VN"/>
        </w:rPr>
      </w:pPr>
    </w:p>
    <w:p w:rsidR="0023206D" w:rsidRPr="0098585F" w:rsidRDefault="0023206D" w:rsidP="00D00DA2">
      <w:pPr>
        <w:widowControl/>
        <w:numPr>
          <w:ilvl w:val="0"/>
          <w:numId w:val="51"/>
        </w:numPr>
        <w:tabs>
          <w:tab w:val="clear" w:pos="1080"/>
          <w:tab w:val="num" w:pos="360"/>
        </w:tabs>
        <w:ind w:left="360"/>
        <w:rPr>
          <w:rFonts w:cs="Arial"/>
          <w:b/>
          <w:szCs w:val="24"/>
        </w:rPr>
      </w:pPr>
      <w:r w:rsidRPr="0098585F">
        <w:rPr>
          <w:rFonts w:cs="Arial"/>
          <w:b/>
          <w:szCs w:val="24"/>
        </w:rPr>
        <w:t>Fishing activities</w:t>
      </w:r>
    </w:p>
    <w:p w:rsidR="005979DC" w:rsidRPr="0098585F" w:rsidRDefault="0023206D" w:rsidP="005979DC">
      <w:pPr>
        <w:rPr>
          <w:rFonts w:cs="Arial"/>
          <w:bCs/>
          <w:iCs/>
          <w:szCs w:val="24"/>
          <w:lang w:val="vi-VN"/>
        </w:rPr>
      </w:pPr>
      <w:r w:rsidRPr="0098585F">
        <w:rPr>
          <w:rFonts w:cs="Arial"/>
          <w:szCs w:val="24"/>
        </w:rPr>
        <w:br/>
      </w:r>
      <w:bookmarkStart w:id="293" w:name="OLE_LINK67"/>
      <w:bookmarkStart w:id="294" w:name="OLE_LINK68"/>
      <w:r w:rsidR="00004483" w:rsidRPr="0098585F">
        <w:rPr>
          <w:rFonts w:cs="Arial"/>
          <w:bCs/>
          <w:iCs/>
          <w:szCs w:val="24"/>
          <w:lang w:val="vi-VN"/>
        </w:rPr>
        <w:t>The field area locates closed to the fishery grounds (such as fish/ shrimp/ cuttle-fish grounds, etc. )</w:t>
      </w:r>
      <w:r w:rsidR="0008710D" w:rsidRPr="0098585F">
        <w:rPr>
          <w:rFonts w:cs="Arial"/>
          <w:bCs/>
          <w:iCs/>
          <w:szCs w:val="24"/>
          <w:lang w:val="vi-VN"/>
        </w:rPr>
        <w:t>, so</w:t>
      </w:r>
      <w:r w:rsidR="00004483" w:rsidRPr="0098585F">
        <w:rPr>
          <w:rFonts w:cs="Arial"/>
          <w:bCs/>
          <w:iCs/>
          <w:szCs w:val="24"/>
          <w:lang w:val="vi-VN"/>
        </w:rPr>
        <w:t xml:space="preserve"> there </w:t>
      </w:r>
      <w:r w:rsidR="0008710D" w:rsidRPr="0098585F">
        <w:rPr>
          <w:rFonts w:cs="Arial"/>
          <w:bCs/>
          <w:iCs/>
          <w:szCs w:val="24"/>
          <w:lang w:val="vi-VN"/>
        </w:rPr>
        <w:t xml:space="preserve">are the interaction between </w:t>
      </w:r>
      <w:r w:rsidR="00453795" w:rsidRPr="0098585F">
        <w:rPr>
          <w:rFonts w:cs="Arial"/>
          <w:bCs/>
          <w:iCs/>
          <w:szCs w:val="24"/>
          <w:lang w:val="vi-VN"/>
        </w:rPr>
        <w:t>fishing activities and the petroleum activities</w:t>
      </w:r>
      <w:r w:rsidR="005979DC" w:rsidRPr="0098585F">
        <w:rPr>
          <w:rFonts w:cs="Arial"/>
          <w:bCs/>
          <w:iCs/>
          <w:szCs w:val="24"/>
          <w:lang w:val="vi-VN"/>
        </w:rPr>
        <w:t xml:space="preserve">. </w:t>
      </w:r>
      <w:r w:rsidR="00284264" w:rsidRPr="0098585F">
        <w:rPr>
          <w:rFonts w:cs="Arial"/>
          <w:bCs/>
          <w:iCs/>
          <w:szCs w:val="24"/>
          <w:lang w:val="vi-VN"/>
        </w:rPr>
        <w:t>SE Vietnam Sea is one of the density fishing grounds of the South of Vietnam</w:t>
      </w:r>
      <w:r w:rsidR="005979DC" w:rsidRPr="0098585F">
        <w:rPr>
          <w:rFonts w:cs="Arial"/>
          <w:bCs/>
          <w:iCs/>
          <w:szCs w:val="24"/>
          <w:lang w:val="vi-VN"/>
        </w:rPr>
        <w:t xml:space="preserve">. </w:t>
      </w:r>
    </w:p>
    <w:p w:rsidR="005979DC" w:rsidRPr="0098585F" w:rsidRDefault="005979DC" w:rsidP="005979DC">
      <w:pPr>
        <w:rPr>
          <w:rFonts w:cs="Arial"/>
          <w:bCs/>
          <w:iCs/>
          <w:szCs w:val="24"/>
          <w:lang w:val="vi-VN"/>
        </w:rPr>
      </w:pPr>
    </w:p>
    <w:p w:rsidR="005979DC" w:rsidRPr="0098585F" w:rsidRDefault="00284264" w:rsidP="005979DC">
      <w:pPr>
        <w:rPr>
          <w:rFonts w:cs="Arial"/>
          <w:bCs/>
          <w:iCs/>
          <w:szCs w:val="24"/>
          <w:lang w:val="vi-VN"/>
        </w:rPr>
      </w:pPr>
      <w:r w:rsidRPr="0098585F">
        <w:rPr>
          <w:rFonts w:cs="Arial"/>
          <w:bCs/>
          <w:iCs/>
          <w:szCs w:val="24"/>
          <w:lang w:val="vi-VN"/>
        </w:rPr>
        <w:t xml:space="preserve">With the high fishing productivities of the coastal provinces from </w:t>
      </w:r>
      <w:r w:rsidR="005979DC" w:rsidRPr="0098585F">
        <w:rPr>
          <w:rFonts w:cs="Arial"/>
          <w:bCs/>
          <w:iCs/>
          <w:szCs w:val="24"/>
          <w:lang w:val="vi-VN"/>
        </w:rPr>
        <w:t>Kh</w:t>
      </w:r>
      <w:r w:rsidRPr="0098585F">
        <w:rPr>
          <w:rFonts w:cs="Arial"/>
          <w:bCs/>
          <w:iCs/>
          <w:szCs w:val="24"/>
          <w:lang w:val="vi-VN"/>
        </w:rPr>
        <w:t>a</w:t>
      </w:r>
      <w:r w:rsidR="005979DC" w:rsidRPr="0098585F">
        <w:rPr>
          <w:rFonts w:cs="Arial"/>
          <w:bCs/>
          <w:iCs/>
          <w:szCs w:val="24"/>
          <w:lang w:val="vi-VN"/>
        </w:rPr>
        <w:t>nh H</w:t>
      </w:r>
      <w:r w:rsidRPr="0098585F">
        <w:rPr>
          <w:rFonts w:cs="Arial"/>
          <w:bCs/>
          <w:iCs/>
          <w:szCs w:val="24"/>
          <w:lang w:val="vi-VN"/>
        </w:rPr>
        <w:t>o</w:t>
      </w:r>
      <w:r w:rsidR="005979DC" w:rsidRPr="0098585F">
        <w:rPr>
          <w:rFonts w:cs="Arial"/>
          <w:bCs/>
          <w:iCs/>
          <w:szCs w:val="24"/>
          <w:lang w:val="vi-VN"/>
        </w:rPr>
        <w:t xml:space="preserve">a </w:t>
      </w:r>
      <w:r w:rsidRPr="0098585F">
        <w:rPr>
          <w:rFonts w:cs="Arial"/>
          <w:bCs/>
          <w:iCs/>
          <w:szCs w:val="24"/>
          <w:lang w:val="vi-VN"/>
        </w:rPr>
        <w:t>to</w:t>
      </w:r>
      <w:r w:rsidR="005979DC" w:rsidRPr="0098585F">
        <w:rPr>
          <w:rFonts w:cs="Arial"/>
          <w:bCs/>
          <w:iCs/>
          <w:szCs w:val="24"/>
          <w:lang w:val="vi-VN"/>
        </w:rPr>
        <w:t xml:space="preserve"> C</w:t>
      </w:r>
      <w:r w:rsidRPr="0098585F">
        <w:rPr>
          <w:rFonts w:cs="Arial"/>
          <w:bCs/>
          <w:iCs/>
          <w:szCs w:val="24"/>
          <w:lang w:val="vi-VN"/>
        </w:rPr>
        <w:t>a</w:t>
      </w:r>
      <w:r w:rsidR="005979DC" w:rsidRPr="0098585F">
        <w:rPr>
          <w:rFonts w:cs="Arial"/>
          <w:bCs/>
          <w:iCs/>
          <w:szCs w:val="24"/>
          <w:lang w:val="vi-VN"/>
        </w:rPr>
        <w:t xml:space="preserve"> Mau </w:t>
      </w:r>
      <w:r w:rsidRPr="0098585F">
        <w:rPr>
          <w:rFonts w:cs="Arial"/>
          <w:bCs/>
          <w:iCs/>
          <w:szCs w:val="24"/>
          <w:lang w:val="vi-VN"/>
        </w:rPr>
        <w:t xml:space="preserve">in </w:t>
      </w:r>
      <w:r w:rsidR="005979DC" w:rsidRPr="0098585F">
        <w:rPr>
          <w:rFonts w:cs="Arial"/>
          <w:bCs/>
          <w:iCs/>
          <w:szCs w:val="24"/>
          <w:lang w:val="vi-VN"/>
        </w:rPr>
        <w:t xml:space="preserve">2012 </w:t>
      </w:r>
      <w:r w:rsidRPr="0098585F">
        <w:rPr>
          <w:rFonts w:cs="Arial"/>
          <w:bCs/>
          <w:iCs/>
          <w:szCs w:val="24"/>
          <w:lang w:val="vi-VN"/>
        </w:rPr>
        <w:t>&amp;</w:t>
      </w:r>
      <w:r w:rsidR="005979DC" w:rsidRPr="0098585F">
        <w:rPr>
          <w:rFonts w:cs="Arial"/>
          <w:bCs/>
          <w:iCs/>
          <w:szCs w:val="24"/>
          <w:lang w:val="vi-VN"/>
        </w:rPr>
        <w:t xml:space="preserve"> 2013</w:t>
      </w:r>
      <w:r w:rsidRPr="0098585F">
        <w:rPr>
          <w:rFonts w:cs="Arial"/>
          <w:bCs/>
          <w:iCs/>
          <w:szCs w:val="24"/>
          <w:lang w:val="vi-VN"/>
        </w:rPr>
        <w:t>, it showed that the fishing industry occupied a high ratio in total fishery products, especially</w:t>
      </w:r>
      <w:r w:rsidR="005979DC" w:rsidRPr="0098585F">
        <w:rPr>
          <w:rFonts w:cs="Arial"/>
          <w:bCs/>
          <w:iCs/>
          <w:szCs w:val="24"/>
          <w:lang w:val="vi-VN"/>
        </w:rPr>
        <w:t xml:space="preserve"> </w:t>
      </w:r>
      <w:r w:rsidRPr="0098585F">
        <w:rPr>
          <w:rFonts w:cs="Arial"/>
          <w:bCs/>
          <w:iCs/>
          <w:szCs w:val="24"/>
          <w:lang w:val="vi-VN"/>
        </w:rPr>
        <w:t xml:space="preserve">Ninh Thuan and Ba Ria-Vung Tau Provinces had upto </w:t>
      </w:r>
      <w:r w:rsidR="005979DC" w:rsidRPr="0098585F">
        <w:rPr>
          <w:rFonts w:cs="Arial"/>
          <w:bCs/>
          <w:iCs/>
          <w:szCs w:val="24"/>
          <w:lang w:val="vi-VN"/>
        </w:rPr>
        <w:t xml:space="preserve">90% </w:t>
      </w:r>
      <w:r w:rsidRPr="0098585F">
        <w:rPr>
          <w:rFonts w:cs="Arial"/>
          <w:bCs/>
          <w:iCs/>
          <w:szCs w:val="24"/>
          <w:lang w:val="vi-VN"/>
        </w:rPr>
        <w:t>of the fishery products were catching products</w:t>
      </w:r>
      <w:r w:rsidR="005979DC" w:rsidRPr="0098585F">
        <w:rPr>
          <w:rFonts w:cs="Arial"/>
          <w:bCs/>
          <w:iCs/>
          <w:szCs w:val="24"/>
          <w:lang w:val="vi-VN"/>
        </w:rPr>
        <w:t xml:space="preserve">. </w:t>
      </w:r>
      <w:r w:rsidR="00B54B7D" w:rsidRPr="0098585F">
        <w:rPr>
          <w:rFonts w:cs="Arial"/>
          <w:bCs/>
          <w:iCs/>
          <w:szCs w:val="24"/>
          <w:lang w:val="vi-VN"/>
        </w:rPr>
        <w:t xml:space="preserve">The provincial catching productivities are presented in the Table </w:t>
      </w:r>
      <w:r w:rsidR="005979DC" w:rsidRPr="0098585F">
        <w:rPr>
          <w:rFonts w:cs="Arial"/>
          <w:bCs/>
          <w:iCs/>
          <w:szCs w:val="24"/>
          <w:lang w:val="vi-VN"/>
        </w:rPr>
        <w:t>2.22.</w:t>
      </w:r>
    </w:p>
    <w:p w:rsidR="005979DC" w:rsidRPr="0098585F" w:rsidRDefault="005979DC" w:rsidP="005979DC">
      <w:pPr>
        <w:rPr>
          <w:rFonts w:cs="Arial"/>
          <w:bCs/>
          <w:iCs/>
          <w:szCs w:val="24"/>
          <w:lang w:val="vi-VN"/>
        </w:rPr>
      </w:pPr>
    </w:p>
    <w:p w:rsidR="005979DC" w:rsidRPr="0098585F" w:rsidRDefault="00B54B7D" w:rsidP="001051C3">
      <w:pPr>
        <w:pStyle w:val="DMB2"/>
        <w:numPr>
          <w:ilvl w:val="0"/>
          <w:numId w:val="0"/>
        </w:numPr>
        <w:ind w:left="-284"/>
        <w:rPr>
          <w:lang w:val="vi-VN"/>
        </w:rPr>
      </w:pPr>
      <w:bookmarkStart w:id="295" w:name="_Toc350712306"/>
      <w:bookmarkStart w:id="296" w:name="_Toc343078220"/>
      <w:bookmarkStart w:id="297" w:name="_Toc424909168"/>
      <w:r w:rsidRPr="0098585F">
        <w:rPr>
          <w:rFonts w:cs="Arial"/>
          <w:bCs/>
          <w:iCs/>
          <w:lang w:val="vi-VN"/>
        </w:rPr>
        <w:t>Table</w:t>
      </w:r>
      <w:r w:rsidR="005979DC" w:rsidRPr="0098585F">
        <w:rPr>
          <w:rFonts w:cs="Arial"/>
          <w:bCs/>
          <w:iCs/>
          <w:lang w:val="vi-VN"/>
        </w:rPr>
        <w:t xml:space="preserve"> 2.22 </w:t>
      </w:r>
      <w:r w:rsidRPr="0098585F">
        <w:rPr>
          <w:rFonts w:cs="Arial"/>
          <w:bCs/>
          <w:iCs/>
          <w:lang w:val="vi-VN"/>
        </w:rPr>
        <w:t xml:space="preserve">Catching fishery productivities of coastal provinces from </w:t>
      </w:r>
      <w:r w:rsidR="005979DC" w:rsidRPr="0098585F">
        <w:rPr>
          <w:lang w:val="vi-VN"/>
        </w:rPr>
        <w:t>Kh</w:t>
      </w:r>
      <w:r w:rsidRPr="0098585F">
        <w:rPr>
          <w:lang w:val="vi-VN"/>
        </w:rPr>
        <w:t>a</w:t>
      </w:r>
      <w:r w:rsidR="005979DC" w:rsidRPr="0098585F">
        <w:rPr>
          <w:lang w:val="vi-VN"/>
        </w:rPr>
        <w:t>nh H</w:t>
      </w:r>
      <w:r w:rsidRPr="0098585F">
        <w:rPr>
          <w:lang w:val="vi-VN"/>
        </w:rPr>
        <w:t>o</w:t>
      </w:r>
      <w:r w:rsidR="005979DC" w:rsidRPr="0098585F">
        <w:rPr>
          <w:lang w:val="vi-VN"/>
        </w:rPr>
        <w:t xml:space="preserve">a </w:t>
      </w:r>
      <w:r w:rsidRPr="0098585F">
        <w:rPr>
          <w:lang w:val="vi-VN"/>
        </w:rPr>
        <w:t>to</w:t>
      </w:r>
      <w:r w:rsidR="005979DC" w:rsidRPr="0098585F">
        <w:rPr>
          <w:lang w:val="vi-VN"/>
        </w:rPr>
        <w:t xml:space="preserve"> C</w:t>
      </w:r>
      <w:r w:rsidRPr="0098585F">
        <w:rPr>
          <w:lang w:val="vi-VN"/>
        </w:rPr>
        <w:t>a</w:t>
      </w:r>
      <w:r w:rsidR="005979DC" w:rsidRPr="0098585F">
        <w:rPr>
          <w:lang w:val="vi-VN"/>
        </w:rPr>
        <w:t xml:space="preserve"> Mau </w:t>
      </w:r>
      <w:r w:rsidRPr="0098585F">
        <w:rPr>
          <w:lang w:val="vi-VN"/>
        </w:rPr>
        <w:t>in</w:t>
      </w:r>
      <w:r w:rsidR="005979DC" w:rsidRPr="0098585F">
        <w:rPr>
          <w:lang w:val="vi-VN"/>
        </w:rPr>
        <w:t xml:space="preserve"> 2012 </w:t>
      </w:r>
      <w:r w:rsidRPr="0098585F">
        <w:rPr>
          <w:lang w:val="vi-VN"/>
        </w:rPr>
        <w:t>&amp;</w:t>
      </w:r>
      <w:r w:rsidR="005979DC" w:rsidRPr="0098585F">
        <w:rPr>
          <w:lang w:val="vi-VN"/>
        </w:rPr>
        <w:t xml:space="preserve"> 201</w:t>
      </w:r>
      <w:bookmarkEnd w:id="295"/>
      <w:bookmarkEnd w:id="296"/>
      <w:r w:rsidR="005979DC" w:rsidRPr="0098585F">
        <w:rPr>
          <w:lang w:val="vi-VN"/>
        </w:rPr>
        <w:t>3</w:t>
      </w:r>
      <w:bookmarkEnd w:id="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2"/>
        <w:gridCol w:w="1961"/>
        <w:gridCol w:w="1425"/>
        <w:gridCol w:w="1604"/>
        <w:gridCol w:w="1830"/>
      </w:tblGrid>
      <w:tr w:rsidR="005979DC" w:rsidRPr="0098585F" w:rsidTr="00EE4A14">
        <w:trPr>
          <w:tblHeader/>
        </w:trPr>
        <w:tc>
          <w:tcPr>
            <w:tcW w:w="1310" w:type="pct"/>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B54B7D" w:rsidP="00EE4A14">
            <w:pPr>
              <w:jc w:val="center"/>
              <w:rPr>
                <w:rFonts w:cs="Arial"/>
                <w:b/>
                <w:sz w:val="22"/>
                <w:szCs w:val="22"/>
                <w:lang w:val="vi-VN"/>
              </w:rPr>
            </w:pPr>
            <w:bookmarkStart w:id="298" w:name="_Toc310674452"/>
            <w:r w:rsidRPr="0098585F">
              <w:rPr>
                <w:rFonts w:cs="Arial"/>
                <w:b/>
                <w:sz w:val="22"/>
                <w:szCs w:val="22"/>
                <w:lang w:val="vi-VN"/>
              </w:rPr>
              <w:t>Provinces</w:t>
            </w:r>
          </w:p>
        </w:tc>
        <w:tc>
          <w:tcPr>
            <w:tcW w:w="1061" w:type="pct"/>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4A4113" w:rsidP="004A4113">
            <w:pPr>
              <w:jc w:val="center"/>
              <w:rPr>
                <w:rFonts w:cs="Arial"/>
                <w:b/>
                <w:sz w:val="22"/>
                <w:szCs w:val="22"/>
                <w:lang w:val="vi-VN"/>
              </w:rPr>
            </w:pPr>
            <w:r w:rsidRPr="0098585F">
              <w:rPr>
                <w:rFonts w:cs="Arial"/>
                <w:b/>
                <w:sz w:val="22"/>
                <w:szCs w:val="22"/>
                <w:lang w:val="vi-VN"/>
              </w:rPr>
              <w:t>Total fishery productivities in</w:t>
            </w:r>
            <w:r w:rsidR="005979DC" w:rsidRPr="0098585F">
              <w:rPr>
                <w:rFonts w:cs="Arial"/>
                <w:b/>
                <w:sz w:val="22"/>
                <w:szCs w:val="22"/>
              </w:rPr>
              <w:t xml:space="preserve"> 2012 </w:t>
            </w:r>
            <w:r w:rsidR="005979DC" w:rsidRPr="0098585F">
              <w:rPr>
                <w:rFonts w:cs="Arial"/>
                <w:sz w:val="22"/>
                <w:szCs w:val="22"/>
                <w:lang w:val="vi-VN"/>
              </w:rPr>
              <w:t>(</w:t>
            </w:r>
            <w:r w:rsidRPr="0098585F">
              <w:rPr>
                <w:rFonts w:cs="Arial"/>
                <w:sz w:val="22"/>
                <w:szCs w:val="22"/>
                <w:lang w:val="vi-VN"/>
              </w:rPr>
              <w:t>thousand tons</w:t>
            </w:r>
            <w:r w:rsidR="005979DC" w:rsidRPr="0098585F">
              <w:rPr>
                <w:rFonts w:cs="Arial"/>
                <w:sz w:val="22"/>
                <w:szCs w:val="22"/>
                <w:lang w:val="vi-VN"/>
              </w:rPr>
              <w:t>)</w:t>
            </w:r>
          </w:p>
        </w:tc>
        <w:tc>
          <w:tcPr>
            <w:tcW w:w="1639"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4A4113" w:rsidP="004A4113">
            <w:pPr>
              <w:jc w:val="center"/>
              <w:rPr>
                <w:rFonts w:cs="Arial"/>
                <w:b/>
                <w:sz w:val="22"/>
                <w:szCs w:val="22"/>
                <w:lang w:val="vi-VN"/>
              </w:rPr>
            </w:pPr>
            <w:r w:rsidRPr="0098585F">
              <w:rPr>
                <w:rFonts w:cs="Arial"/>
                <w:b/>
                <w:sz w:val="22"/>
                <w:szCs w:val="22"/>
                <w:lang w:val="vi-VN"/>
              </w:rPr>
              <w:t xml:space="preserve">Catching Productivities </w:t>
            </w:r>
            <w:r w:rsidR="005979DC" w:rsidRPr="0098585F">
              <w:rPr>
                <w:rFonts w:cs="Arial"/>
                <w:sz w:val="22"/>
                <w:szCs w:val="22"/>
                <w:lang w:val="vi-VN"/>
              </w:rPr>
              <w:t>(</w:t>
            </w:r>
            <w:r w:rsidRPr="0098585F">
              <w:rPr>
                <w:rFonts w:cs="Arial"/>
                <w:sz w:val="22"/>
                <w:szCs w:val="22"/>
                <w:lang w:val="vi-VN"/>
              </w:rPr>
              <w:t>thousand tons</w:t>
            </w:r>
            <w:r w:rsidR="005979DC" w:rsidRPr="0098585F">
              <w:rPr>
                <w:rFonts w:cs="Arial"/>
                <w:sz w:val="22"/>
                <w:szCs w:val="22"/>
                <w:lang w:val="vi-VN"/>
              </w:rPr>
              <w:t>)</w:t>
            </w:r>
          </w:p>
        </w:tc>
        <w:tc>
          <w:tcPr>
            <w:tcW w:w="990" w:type="pct"/>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4A4113" w:rsidP="004A4113">
            <w:pPr>
              <w:jc w:val="center"/>
              <w:rPr>
                <w:rFonts w:cs="Arial"/>
                <w:b/>
                <w:sz w:val="22"/>
                <w:szCs w:val="22"/>
                <w:lang w:val="vi-VN"/>
              </w:rPr>
            </w:pPr>
            <w:r w:rsidRPr="0098585F">
              <w:rPr>
                <w:rFonts w:cs="Arial"/>
                <w:b/>
                <w:sz w:val="22"/>
                <w:szCs w:val="22"/>
                <w:lang w:val="vi-VN"/>
              </w:rPr>
              <w:t xml:space="preserve">Ratio of total fishery productivities in </w:t>
            </w:r>
            <w:r w:rsidR="005979DC" w:rsidRPr="0098585F">
              <w:rPr>
                <w:rFonts w:cs="Arial"/>
                <w:b/>
                <w:sz w:val="22"/>
                <w:szCs w:val="22"/>
                <w:lang w:val="vi-VN"/>
              </w:rPr>
              <w:t xml:space="preserve">2012 </w:t>
            </w:r>
            <w:r w:rsidR="005979DC" w:rsidRPr="0098585F">
              <w:rPr>
                <w:rFonts w:cs="Arial"/>
                <w:sz w:val="22"/>
                <w:szCs w:val="22"/>
                <w:lang w:val="vi-VN"/>
              </w:rPr>
              <w:t>(%)</w:t>
            </w:r>
          </w:p>
        </w:tc>
      </w:tr>
      <w:tr w:rsidR="001051C3" w:rsidRPr="0098585F" w:rsidTr="00EE4A14">
        <w:trPr>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EE4A14">
            <w:pPr>
              <w:rPr>
                <w:rFonts w:cs="Arial"/>
                <w:b/>
                <w:sz w:val="22"/>
                <w:szCs w:val="22"/>
                <w:lang w:val="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EE4A14">
            <w:pPr>
              <w:rPr>
                <w:rFonts w:cs="Arial"/>
                <w:b/>
                <w:sz w:val="22"/>
                <w:szCs w:val="22"/>
                <w:lang w:val="vi-VN"/>
              </w:rPr>
            </w:pPr>
          </w:p>
        </w:tc>
        <w:tc>
          <w:tcPr>
            <w:tcW w:w="771"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051C3" w:rsidRPr="0098585F" w:rsidRDefault="001051C3" w:rsidP="00EE4A14">
            <w:pPr>
              <w:jc w:val="center"/>
              <w:rPr>
                <w:rFonts w:cs="Arial"/>
                <w:b/>
                <w:sz w:val="22"/>
                <w:szCs w:val="22"/>
              </w:rPr>
            </w:pPr>
            <w:r w:rsidRPr="0098585F">
              <w:rPr>
                <w:rFonts w:cs="Arial"/>
                <w:b/>
                <w:sz w:val="22"/>
                <w:szCs w:val="22"/>
              </w:rPr>
              <w:t xml:space="preserve">2012 (ha) </w:t>
            </w:r>
          </w:p>
        </w:tc>
        <w:tc>
          <w:tcPr>
            <w:tcW w:w="868"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1051C3" w:rsidRPr="0098585F" w:rsidRDefault="001051C3" w:rsidP="00C10B65">
            <w:pPr>
              <w:jc w:val="center"/>
              <w:rPr>
                <w:rFonts w:cs="Arial"/>
                <w:b/>
                <w:sz w:val="22"/>
                <w:szCs w:val="22"/>
                <w:lang w:val="vi-VN"/>
              </w:rPr>
            </w:pPr>
            <w:r w:rsidRPr="0098585F">
              <w:rPr>
                <w:rFonts w:cs="Arial"/>
                <w:b/>
                <w:sz w:val="22"/>
                <w:szCs w:val="22"/>
                <w:lang w:val="vi-VN"/>
              </w:rPr>
              <w:t>Preliminary in</w:t>
            </w:r>
            <w:r w:rsidRPr="0098585F">
              <w:rPr>
                <w:rFonts w:cs="Arial"/>
                <w:b/>
                <w:sz w:val="22"/>
                <w:szCs w:val="22"/>
              </w:rPr>
              <w:t xml:space="preserve"> 2013</w:t>
            </w:r>
            <w:r w:rsidRPr="0098585F">
              <w:rPr>
                <w:rFonts w:cs="Arial"/>
                <w:b/>
                <w:sz w:val="22"/>
                <w:szCs w:val="22"/>
                <w:lang w:val="vi-VN"/>
              </w:rPr>
              <w:t xml:space="preserve"> (ha)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EE4A14">
            <w:pPr>
              <w:rPr>
                <w:rFonts w:cs="Arial"/>
                <w:b/>
                <w:sz w:val="22"/>
                <w:szCs w:val="22"/>
                <w:lang w:val="vi-VN"/>
              </w:rPr>
            </w:pP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540076">
            <w:pPr>
              <w:rPr>
                <w:rFonts w:cs="Arial"/>
                <w:sz w:val="22"/>
                <w:szCs w:val="22"/>
                <w:lang w:val="vi-VN"/>
              </w:rPr>
            </w:pPr>
            <w:r w:rsidRPr="0098585F">
              <w:rPr>
                <w:rFonts w:cs="Arial"/>
                <w:sz w:val="22"/>
                <w:szCs w:val="22"/>
              </w:rPr>
              <w:t>Kh</w:t>
            </w:r>
            <w:r w:rsidR="00540076" w:rsidRPr="0098585F">
              <w:rPr>
                <w:rFonts w:cs="Arial"/>
                <w:sz w:val="22"/>
                <w:szCs w:val="22"/>
                <w:lang w:val="vi-VN"/>
              </w:rPr>
              <w:t>a</w:t>
            </w:r>
            <w:r w:rsidRPr="0098585F">
              <w:rPr>
                <w:rFonts w:cs="Arial"/>
                <w:sz w:val="22"/>
                <w:szCs w:val="22"/>
              </w:rPr>
              <w:t>nh Ho</w:t>
            </w:r>
            <w:r w:rsidR="00540076" w:rsidRPr="0098585F">
              <w:rPr>
                <w:rFonts w:cs="Arial"/>
                <w:sz w:val="22"/>
                <w:szCs w:val="22"/>
                <w:lang w:val="vi-VN"/>
              </w:rPr>
              <w:t>a</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93</w:t>
            </w:r>
            <w:r w:rsidR="00540076" w:rsidRPr="0098585F">
              <w:rPr>
                <w:rFonts w:cs="Arial"/>
                <w:sz w:val="22"/>
                <w:szCs w:val="22"/>
              </w:rPr>
              <w:t>.</w:t>
            </w:r>
            <w:r w:rsidRPr="0098585F">
              <w:rPr>
                <w:rFonts w:cs="Arial"/>
                <w:sz w:val="22"/>
                <w:szCs w:val="22"/>
              </w:rPr>
              <w:t>9</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80</w:t>
            </w:r>
            <w:r w:rsidR="00540076" w:rsidRPr="0098585F">
              <w:rPr>
                <w:rFonts w:cs="Arial"/>
                <w:sz w:val="22"/>
                <w:szCs w:val="22"/>
              </w:rPr>
              <w:t>.</w:t>
            </w:r>
            <w:r w:rsidRPr="0098585F">
              <w:rPr>
                <w:rFonts w:cs="Arial"/>
                <w:sz w:val="22"/>
                <w:szCs w:val="22"/>
              </w:rPr>
              <w:t>2</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82</w:t>
            </w:r>
            <w:r w:rsidR="00540076" w:rsidRPr="0098585F">
              <w:rPr>
                <w:rFonts w:cs="Arial"/>
                <w:sz w:val="22"/>
                <w:szCs w:val="22"/>
              </w:rPr>
              <w:t>.</w:t>
            </w:r>
            <w:r w:rsidRPr="0098585F">
              <w:rPr>
                <w:rFonts w:cs="Arial"/>
                <w:sz w:val="22"/>
                <w:szCs w:val="22"/>
              </w:rPr>
              <w:t>3</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85</w:t>
            </w:r>
            <w:r w:rsidR="00540076" w:rsidRPr="0098585F">
              <w:rPr>
                <w:rFonts w:cs="Arial"/>
                <w:sz w:val="22"/>
                <w:szCs w:val="22"/>
              </w:rPr>
              <w:t>.</w:t>
            </w:r>
            <w:r w:rsidRPr="0098585F">
              <w:rPr>
                <w:rFonts w:cs="Arial"/>
                <w:sz w:val="22"/>
                <w:szCs w:val="22"/>
              </w:rPr>
              <w:t>4</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540076">
            <w:pPr>
              <w:rPr>
                <w:rFonts w:cs="Arial"/>
                <w:sz w:val="22"/>
                <w:szCs w:val="22"/>
              </w:rPr>
            </w:pPr>
            <w:r w:rsidRPr="0098585F">
              <w:rPr>
                <w:rFonts w:cs="Arial"/>
                <w:sz w:val="22"/>
                <w:szCs w:val="22"/>
              </w:rPr>
              <w:t>Ninh Thu</w:t>
            </w:r>
            <w:r w:rsidR="00540076" w:rsidRPr="0098585F">
              <w:rPr>
                <w:rFonts w:cs="Arial"/>
                <w:sz w:val="22"/>
                <w:szCs w:val="22"/>
                <w:lang w:val="vi-VN"/>
              </w:rPr>
              <w:t>a</w:t>
            </w:r>
            <w:r w:rsidRPr="0098585F">
              <w:rPr>
                <w:rFonts w:cs="Arial"/>
                <w:sz w:val="22"/>
                <w:szCs w:val="22"/>
              </w:rPr>
              <w:t>n</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75</w:t>
            </w:r>
            <w:r w:rsidR="00540076" w:rsidRPr="0098585F">
              <w:rPr>
                <w:rFonts w:cs="Arial"/>
                <w:sz w:val="22"/>
                <w:szCs w:val="22"/>
              </w:rPr>
              <w:t>.</w:t>
            </w:r>
            <w:r w:rsidRPr="0098585F">
              <w:rPr>
                <w:rFonts w:cs="Arial"/>
                <w:sz w:val="22"/>
                <w:szCs w:val="22"/>
              </w:rPr>
              <w:t>5</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63</w:t>
            </w:r>
            <w:r w:rsidR="00540076" w:rsidRPr="0098585F">
              <w:rPr>
                <w:rFonts w:cs="Arial"/>
                <w:sz w:val="22"/>
                <w:szCs w:val="22"/>
              </w:rPr>
              <w:t>.</w:t>
            </w:r>
            <w:r w:rsidRPr="0098585F">
              <w:rPr>
                <w:rFonts w:cs="Arial"/>
                <w:sz w:val="22"/>
                <w:szCs w:val="22"/>
              </w:rPr>
              <w:t>7</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64</w:t>
            </w:r>
            <w:r w:rsidR="00540076" w:rsidRPr="0098585F">
              <w:rPr>
                <w:rFonts w:cs="Arial"/>
                <w:sz w:val="22"/>
                <w:szCs w:val="22"/>
              </w:rPr>
              <w:t>.</w:t>
            </w:r>
            <w:r w:rsidRPr="0098585F">
              <w:rPr>
                <w:rFonts w:cs="Arial"/>
                <w:sz w:val="22"/>
                <w:szCs w:val="22"/>
              </w:rPr>
              <w:t>2</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84</w:t>
            </w:r>
            <w:r w:rsidR="00540076" w:rsidRPr="0098585F">
              <w:rPr>
                <w:rFonts w:cs="Arial"/>
                <w:sz w:val="22"/>
                <w:szCs w:val="22"/>
              </w:rPr>
              <w:t>.</w:t>
            </w:r>
            <w:r w:rsidRPr="0098585F">
              <w:rPr>
                <w:rFonts w:cs="Arial"/>
                <w:sz w:val="22"/>
                <w:szCs w:val="22"/>
              </w:rPr>
              <w:t>4</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540076">
            <w:pPr>
              <w:rPr>
                <w:rFonts w:cs="Arial"/>
                <w:sz w:val="22"/>
                <w:szCs w:val="22"/>
              </w:rPr>
            </w:pPr>
            <w:r w:rsidRPr="0098585F">
              <w:rPr>
                <w:rFonts w:cs="Arial"/>
                <w:sz w:val="22"/>
                <w:szCs w:val="22"/>
              </w:rPr>
              <w:t>B</w:t>
            </w:r>
            <w:r w:rsidR="00540076" w:rsidRPr="0098585F">
              <w:rPr>
                <w:rFonts w:cs="Arial"/>
                <w:sz w:val="22"/>
                <w:szCs w:val="22"/>
                <w:lang w:val="vi-VN"/>
              </w:rPr>
              <w:t>i</w:t>
            </w:r>
            <w:r w:rsidRPr="0098585F">
              <w:rPr>
                <w:rFonts w:cs="Arial"/>
                <w:sz w:val="22"/>
                <w:szCs w:val="22"/>
              </w:rPr>
              <w:t>nh Thu</w:t>
            </w:r>
            <w:r w:rsidR="00540076" w:rsidRPr="0098585F">
              <w:rPr>
                <w:rFonts w:cs="Arial"/>
                <w:sz w:val="22"/>
                <w:szCs w:val="22"/>
                <w:lang w:val="vi-VN"/>
              </w:rPr>
              <w:t>a</w:t>
            </w:r>
            <w:r w:rsidRPr="0098585F">
              <w:rPr>
                <w:rFonts w:cs="Arial"/>
                <w:sz w:val="22"/>
                <w:szCs w:val="22"/>
              </w:rPr>
              <w:t>n</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194</w:t>
            </w:r>
            <w:r w:rsidR="00540076" w:rsidRPr="0098585F">
              <w:rPr>
                <w:rFonts w:cs="Arial"/>
                <w:sz w:val="22"/>
                <w:szCs w:val="22"/>
              </w:rPr>
              <w:t>.</w:t>
            </w:r>
            <w:r w:rsidRPr="0098585F">
              <w:rPr>
                <w:rFonts w:cs="Arial"/>
                <w:sz w:val="22"/>
                <w:szCs w:val="22"/>
              </w:rPr>
              <w:t>6</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180</w:t>
            </w:r>
            <w:r w:rsidR="00540076" w:rsidRPr="0098585F">
              <w:rPr>
                <w:rFonts w:cs="Arial"/>
                <w:sz w:val="22"/>
                <w:szCs w:val="22"/>
              </w:rPr>
              <w:t>.</w:t>
            </w:r>
            <w:r w:rsidRPr="0098585F">
              <w:rPr>
                <w:rFonts w:cs="Arial"/>
                <w:sz w:val="22"/>
                <w:szCs w:val="22"/>
              </w:rPr>
              <w:t>3</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187</w:t>
            </w:r>
            <w:r w:rsidR="00540076" w:rsidRPr="0098585F">
              <w:rPr>
                <w:rFonts w:cs="Arial"/>
                <w:sz w:val="22"/>
                <w:szCs w:val="22"/>
              </w:rPr>
              <w:t>.</w:t>
            </w:r>
            <w:r w:rsidRPr="0098585F">
              <w:rPr>
                <w:rFonts w:cs="Arial"/>
                <w:sz w:val="22"/>
                <w:szCs w:val="22"/>
              </w:rPr>
              <w:t>0</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92</w:t>
            </w:r>
            <w:r w:rsidR="00540076" w:rsidRPr="0098585F">
              <w:rPr>
                <w:rFonts w:cs="Arial"/>
                <w:sz w:val="22"/>
                <w:szCs w:val="22"/>
              </w:rPr>
              <w:t>.</w:t>
            </w:r>
            <w:r w:rsidRPr="0098585F">
              <w:rPr>
                <w:rFonts w:cs="Arial"/>
                <w:sz w:val="22"/>
                <w:szCs w:val="22"/>
              </w:rPr>
              <w:t>7</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rPr>
            </w:pPr>
            <w:r w:rsidRPr="0098585F">
              <w:rPr>
                <w:rFonts w:cs="Arial"/>
                <w:sz w:val="22"/>
                <w:szCs w:val="22"/>
                <w:lang w:val="vi-VN"/>
              </w:rPr>
              <w:t>B</w:t>
            </w:r>
            <w:r w:rsidR="00540076" w:rsidRPr="0098585F">
              <w:rPr>
                <w:rFonts w:cs="Arial"/>
                <w:sz w:val="22"/>
                <w:szCs w:val="22"/>
                <w:lang w:val="vi-VN"/>
              </w:rPr>
              <w:t>a</w:t>
            </w:r>
            <w:r w:rsidRPr="0098585F">
              <w:rPr>
                <w:rFonts w:cs="Arial"/>
                <w:sz w:val="22"/>
                <w:szCs w:val="22"/>
                <w:lang w:val="vi-VN"/>
              </w:rPr>
              <w:t xml:space="preserve"> R</w:t>
            </w:r>
            <w:r w:rsidR="00540076" w:rsidRPr="0098585F">
              <w:rPr>
                <w:rFonts w:cs="Arial"/>
                <w:sz w:val="22"/>
                <w:szCs w:val="22"/>
                <w:lang w:val="vi-VN"/>
              </w:rPr>
              <w:t>i</w:t>
            </w:r>
            <w:r w:rsidRPr="0098585F">
              <w:rPr>
                <w:rFonts w:cs="Arial"/>
                <w:sz w:val="22"/>
                <w:szCs w:val="22"/>
                <w:lang w:val="vi-VN"/>
              </w:rPr>
              <w:t>a – V</w:t>
            </w:r>
            <w:r w:rsidR="00540076" w:rsidRPr="0098585F">
              <w:rPr>
                <w:rFonts w:cs="Arial"/>
                <w:sz w:val="22"/>
                <w:szCs w:val="22"/>
                <w:lang w:val="vi-VN"/>
              </w:rPr>
              <w:t>u</w:t>
            </w:r>
            <w:r w:rsidRPr="0098585F">
              <w:rPr>
                <w:rFonts w:cs="Arial"/>
                <w:sz w:val="22"/>
                <w:szCs w:val="22"/>
                <w:lang w:val="vi-VN"/>
              </w:rPr>
              <w:t>ng T</w:t>
            </w:r>
            <w:r w:rsidR="00540076" w:rsidRPr="0098585F">
              <w:rPr>
                <w:rFonts w:cs="Arial"/>
                <w:sz w:val="22"/>
                <w:szCs w:val="22"/>
                <w:lang w:val="vi-VN"/>
              </w:rPr>
              <w:t>a</w:t>
            </w:r>
            <w:r w:rsidRPr="0098585F">
              <w:rPr>
                <w:rFonts w:cs="Arial"/>
                <w:sz w:val="22"/>
                <w:szCs w:val="22"/>
                <w:lang w:val="vi-VN"/>
              </w:rPr>
              <w:t>u</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285</w:t>
            </w:r>
            <w:r w:rsidR="00540076" w:rsidRPr="0098585F">
              <w:rPr>
                <w:rFonts w:cs="Arial"/>
                <w:sz w:val="22"/>
                <w:szCs w:val="22"/>
              </w:rPr>
              <w:t>.</w:t>
            </w:r>
            <w:r w:rsidRPr="0098585F">
              <w:rPr>
                <w:rFonts w:cs="Arial"/>
                <w:sz w:val="22"/>
                <w:szCs w:val="22"/>
              </w:rPr>
              <w:t>4</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273</w:t>
            </w:r>
            <w:r w:rsidR="00540076" w:rsidRPr="0098585F">
              <w:rPr>
                <w:rFonts w:cs="Arial"/>
                <w:sz w:val="22"/>
                <w:szCs w:val="22"/>
              </w:rPr>
              <w:t>.</w:t>
            </w:r>
            <w:r w:rsidRPr="0098585F">
              <w:rPr>
                <w:rFonts w:cs="Arial"/>
                <w:sz w:val="22"/>
                <w:szCs w:val="22"/>
              </w:rPr>
              <w:t>0</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285</w:t>
            </w:r>
            <w:r w:rsidR="00540076" w:rsidRPr="0098585F">
              <w:rPr>
                <w:rFonts w:cs="Arial"/>
                <w:sz w:val="22"/>
                <w:szCs w:val="22"/>
              </w:rPr>
              <w:t>.</w:t>
            </w:r>
            <w:r w:rsidRPr="0098585F">
              <w:rPr>
                <w:rFonts w:cs="Arial"/>
                <w:sz w:val="22"/>
                <w:szCs w:val="22"/>
              </w:rPr>
              <w:t>7</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95</w:t>
            </w:r>
            <w:r w:rsidR="00540076" w:rsidRPr="0098585F">
              <w:rPr>
                <w:rFonts w:cs="Arial"/>
                <w:sz w:val="22"/>
                <w:szCs w:val="22"/>
              </w:rPr>
              <w:t>.</w:t>
            </w:r>
            <w:r w:rsidRPr="0098585F">
              <w:rPr>
                <w:rFonts w:cs="Arial"/>
                <w:sz w:val="22"/>
                <w:szCs w:val="22"/>
              </w:rPr>
              <w:t>7</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40076" w:rsidP="00EE4A14">
            <w:pPr>
              <w:rPr>
                <w:rFonts w:cs="Arial"/>
                <w:sz w:val="22"/>
                <w:szCs w:val="22"/>
                <w:lang w:val="vi-VN"/>
              </w:rPr>
            </w:pPr>
            <w:r w:rsidRPr="0098585F">
              <w:rPr>
                <w:rFonts w:cs="Arial"/>
                <w:sz w:val="22"/>
                <w:szCs w:val="22"/>
                <w:lang w:val="vi-VN"/>
              </w:rPr>
              <w:t>Ho Chi</w:t>
            </w:r>
            <w:r w:rsidR="005979DC" w:rsidRPr="0098585F">
              <w:rPr>
                <w:rFonts w:cs="Arial"/>
                <w:sz w:val="22"/>
                <w:szCs w:val="22"/>
                <w:lang w:val="vi-VN"/>
              </w:rPr>
              <w:t xml:space="preserve"> Minh</w:t>
            </w:r>
            <w:r w:rsidRPr="0098585F">
              <w:rPr>
                <w:rFonts w:cs="Arial"/>
                <w:sz w:val="22"/>
                <w:szCs w:val="22"/>
                <w:lang w:val="vi-VN"/>
              </w:rPr>
              <w:t xml:space="preserve"> City</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49</w:t>
            </w:r>
            <w:r w:rsidR="00540076" w:rsidRPr="0098585F">
              <w:rPr>
                <w:rFonts w:cs="Arial"/>
                <w:sz w:val="22"/>
                <w:szCs w:val="22"/>
              </w:rPr>
              <w:t>.</w:t>
            </w:r>
            <w:r w:rsidRPr="0098585F">
              <w:rPr>
                <w:rFonts w:cs="Arial"/>
                <w:sz w:val="22"/>
                <w:szCs w:val="22"/>
              </w:rPr>
              <w:t>5</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21</w:t>
            </w:r>
            <w:r w:rsidR="00540076" w:rsidRPr="0098585F">
              <w:rPr>
                <w:rFonts w:cs="Arial"/>
                <w:sz w:val="22"/>
                <w:szCs w:val="22"/>
              </w:rPr>
              <w:t>.</w:t>
            </w:r>
            <w:r w:rsidRPr="0098585F">
              <w:rPr>
                <w:rFonts w:cs="Arial"/>
                <w:sz w:val="22"/>
                <w:szCs w:val="22"/>
              </w:rPr>
              <w:t>8</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21</w:t>
            </w:r>
            <w:r w:rsidR="00540076" w:rsidRPr="0098585F">
              <w:rPr>
                <w:rFonts w:cs="Arial"/>
                <w:sz w:val="22"/>
                <w:szCs w:val="22"/>
              </w:rPr>
              <w:t>.</w:t>
            </w:r>
            <w:r w:rsidRPr="0098585F">
              <w:rPr>
                <w:rFonts w:cs="Arial"/>
                <w:sz w:val="22"/>
                <w:szCs w:val="22"/>
              </w:rPr>
              <w:t>7</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44</w:t>
            </w:r>
            <w:r w:rsidR="00540076" w:rsidRPr="0098585F">
              <w:rPr>
                <w:rFonts w:cs="Arial"/>
                <w:sz w:val="22"/>
                <w:szCs w:val="22"/>
              </w:rPr>
              <w:t>.</w:t>
            </w:r>
            <w:r w:rsidRPr="0098585F">
              <w:rPr>
                <w:rFonts w:cs="Arial"/>
                <w:sz w:val="22"/>
                <w:szCs w:val="22"/>
              </w:rPr>
              <w:t>0</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EE4A14">
            <w:pPr>
              <w:rPr>
                <w:rFonts w:cs="Arial"/>
                <w:sz w:val="22"/>
                <w:szCs w:val="22"/>
                <w:lang w:val="vi-VN"/>
              </w:rPr>
            </w:pPr>
            <w:r w:rsidRPr="0098585F">
              <w:rPr>
                <w:rFonts w:cs="Arial"/>
                <w:sz w:val="22"/>
                <w:szCs w:val="22"/>
                <w:lang w:val="vi-VN"/>
              </w:rPr>
              <w:t>Long An</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43</w:t>
            </w:r>
            <w:r w:rsidR="00540076" w:rsidRPr="0098585F">
              <w:rPr>
                <w:rFonts w:cs="Arial"/>
                <w:sz w:val="22"/>
                <w:szCs w:val="22"/>
              </w:rPr>
              <w:t>.</w:t>
            </w:r>
            <w:r w:rsidRPr="0098585F">
              <w:rPr>
                <w:rFonts w:cs="Arial"/>
                <w:sz w:val="22"/>
                <w:szCs w:val="22"/>
              </w:rPr>
              <w:t>3</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13</w:t>
            </w:r>
            <w:r w:rsidR="00540076" w:rsidRPr="0098585F">
              <w:rPr>
                <w:rFonts w:cs="Arial"/>
                <w:sz w:val="22"/>
                <w:szCs w:val="22"/>
              </w:rPr>
              <w:t>.</w:t>
            </w:r>
            <w:r w:rsidRPr="0098585F">
              <w:rPr>
                <w:rFonts w:cs="Arial"/>
                <w:sz w:val="22"/>
                <w:szCs w:val="22"/>
              </w:rPr>
              <w:t>6</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13</w:t>
            </w:r>
            <w:r w:rsidR="00540076" w:rsidRPr="0098585F">
              <w:rPr>
                <w:rFonts w:cs="Arial"/>
                <w:sz w:val="22"/>
                <w:szCs w:val="22"/>
              </w:rPr>
              <w:t>.</w:t>
            </w:r>
            <w:r w:rsidRPr="0098585F">
              <w:rPr>
                <w:rFonts w:cs="Arial"/>
                <w:sz w:val="22"/>
                <w:szCs w:val="22"/>
              </w:rPr>
              <w:t>2</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31</w:t>
            </w:r>
            <w:r w:rsidR="00540076" w:rsidRPr="0098585F">
              <w:rPr>
                <w:rFonts w:cs="Arial"/>
                <w:sz w:val="22"/>
                <w:szCs w:val="22"/>
              </w:rPr>
              <w:t>.</w:t>
            </w:r>
            <w:r w:rsidRPr="0098585F">
              <w:rPr>
                <w:rFonts w:cs="Arial"/>
                <w:sz w:val="22"/>
                <w:szCs w:val="22"/>
              </w:rPr>
              <w:t>4</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lang w:val="vi-VN"/>
              </w:rPr>
              <w:t>Ti</w:t>
            </w:r>
            <w:r w:rsidR="00540076" w:rsidRPr="0098585F">
              <w:rPr>
                <w:rFonts w:cs="Arial"/>
                <w:sz w:val="22"/>
                <w:szCs w:val="22"/>
                <w:lang w:val="vi-VN"/>
              </w:rPr>
              <w:t>e</w:t>
            </w:r>
            <w:r w:rsidRPr="0098585F">
              <w:rPr>
                <w:rFonts w:cs="Arial"/>
                <w:sz w:val="22"/>
                <w:szCs w:val="22"/>
                <w:lang w:val="vi-VN"/>
              </w:rPr>
              <w:t>n Giang</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220</w:t>
            </w:r>
            <w:r w:rsidR="00540076" w:rsidRPr="0098585F">
              <w:rPr>
                <w:rFonts w:cs="Arial"/>
                <w:sz w:val="22"/>
                <w:szCs w:val="22"/>
              </w:rPr>
              <w:t>.</w:t>
            </w:r>
            <w:r w:rsidRPr="0098585F">
              <w:rPr>
                <w:rFonts w:cs="Arial"/>
                <w:sz w:val="22"/>
                <w:szCs w:val="22"/>
              </w:rPr>
              <w:t>0</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84</w:t>
            </w:r>
            <w:r w:rsidR="00540076" w:rsidRPr="0098585F">
              <w:rPr>
                <w:rFonts w:cs="Arial"/>
                <w:sz w:val="22"/>
                <w:szCs w:val="22"/>
              </w:rPr>
              <w:t>.</w:t>
            </w:r>
            <w:r w:rsidRPr="0098585F">
              <w:rPr>
                <w:rFonts w:cs="Arial"/>
                <w:sz w:val="22"/>
                <w:szCs w:val="22"/>
              </w:rPr>
              <w:t>8</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92</w:t>
            </w:r>
            <w:r w:rsidR="00540076" w:rsidRPr="0098585F">
              <w:rPr>
                <w:rFonts w:cs="Arial"/>
                <w:sz w:val="22"/>
                <w:szCs w:val="22"/>
              </w:rPr>
              <w:t>.</w:t>
            </w:r>
            <w:r w:rsidRPr="0098585F">
              <w:rPr>
                <w:rFonts w:cs="Arial"/>
                <w:sz w:val="22"/>
                <w:szCs w:val="22"/>
              </w:rPr>
              <w:t>2</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38</w:t>
            </w:r>
            <w:r w:rsidR="00540076" w:rsidRPr="0098585F">
              <w:rPr>
                <w:rFonts w:cs="Arial"/>
                <w:sz w:val="22"/>
                <w:szCs w:val="22"/>
              </w:rPr>
              <w:t>.</w:t>
            </w:r>
            <w:r w:rsidRPr="0098585F">
              <w:rPr>
                <w:rFonts w:cs="Arial"/>
                <w:sz w:val="22"/>
                <w:szCs w:val="22"/>
              </w:rPr>
              <w:t>5</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lang w:val="vi-VN"/>
              </w:rPr>
              <w:t>B</w:t>
            </w:r>
            <w:r w:rsidR="00540076" w:rsidRPr="0098585F">
              <w:rPr>
                <w:rFonts w:cs="Arial"/>
                <w:sz w:val="22"/>
                <w:szCs w:val="22"/>
                <w:lang w:val="vi-VN"/>
              </w:rPr>
              <w:t>e</w:t>
            </w:r>
            <w:r w:rsidRPr="0098585F">
              <w:rPr>
                <w:rFonts w:cs="Arial"/>
                <w:sz w:val="22"/>
                <w:szCs w:val="22"/>
                <w:lang w:val="vi-VN"/>
              </w:rPr>
              <w:t>n Tre</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383</w:t>
            </w:r>
            <w:r w:rsidR="00540076" w:rsidRPr="0098585F">
              <w:rPr>
                <w:rFonts w:cs="Arial"/>
                <w:sz w:val="22"/>
                <w:szCs w:val="22"/>
              </w:rPr>
              <w:t>.</w:t>
            </w:r>
            <w:r w:rsidRPr="0098585F">
              <w:rPr>
                <w:rFonts w:cs="Arial"/>
                <w:sz w:val="22"/>
                <w:szCs w:val="22"/>
              </w:rPr>
              <w:t>1</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156</w:t>
            </w:r>
            <w:r w:rsidR="00540076" w:rsidRPr="0098585F">
              <w:rPr>
                <w:rFonts w:cs="Arial"/>
                <w:sz w:val="22"/>
                <w:szCs w:val="22"/>
              </w:rPr>
              <w:t>.</w:t>
            </w:r>
            <w:r w:rsidRPr="0098585F">
              <w:rPr>
                <w:rFonts w:cs="Arial"/>
                <w:sz w:val="22"/>
                <w:szCs w:val="22"/>
              </w:rPr>
              <w:t>9</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158</w:t>
            </w:r>
            <w:r w:rsidR="00540076" w:rsidRPr="0098585F">
              <w:rPr>
                <w:rFonts w:cs="Arial"/>
                <w:sz w:val="22"/>
                <w:szCs w:val="22"/>
              </w:rPr>
              <w:t>.</w:t>
            </w:r>
            <w:r w:rsidRPr="0098585F">
              <w:rPr>
                <w:rFonts w:cs="Arial"/>
                <w:sz w:val="22"/>
                <w:szCs w:val="22"/>
              </w:rPr>
              <w:t>0</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41</w:t>
            </w:r>
            <w:r w:rsidR="00540076" w:rsidRPr="0098585F">
              <w:rPr>
                <w:rFonts w:cs="Arial"/>
                <w:sz w:val="22"/>
                <w:szCs w:val="22"/>
              </w:rPr>
              <w:t>.</w:t>
            </w:r>
            <w:r w:rsidRPr="0098585F">
              <w:rPr>
                <w:rFonts w:cs="Arial"/>
                <w:sz w:val="22"/>
                <w:szCs w:val="22"/>
              </w:rPr>
              <w:t>0</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lang w:val="vi-VN"/>
              </w:rPr>
              <w:t>Tr</w:t>
            </w:r>
            <w:r w:rsidR="00540076" w:rsidRPr="0098585F">
              <w:rPr>
                <w:rFonts w:cs="Arial"/>
                <w:sz w:val="22"/>
                <w:szCs w:val="22"/>
                <w:lang w:val="vi-VN"/>
              </w:rPr>
              <w:t>a</w:t>
            </w:r>
            <w:r w:rsidRPr="0098585F">
              <w:rPr>
                <w:rFonts w:cs="Arial"/>
                <w:sz w:val="22"/>
                <w:szCs w:val="22"/>
                <w:lang w:val="vi-VN"/>
              </w:rPr>
              <w:t xml:space="preserve"> Vinh</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147</w:t>
            </w:r>
            <w:r w:rsidR="00540076" w:rsidRPr="0098585F">
              <w:rPr>
                <w:rFonts w:cs="Arial"/>
                <w:sz w:val="22"/>
                <w:szCs w:val="22"/>
              </w:rPr>
              <w:t>.</w:t>
            </w:r>
            <w:r w:rsidRPr="0098585F">
              <w:rPr>
                <w:rFonts w:cs="Arial"/>
                <w:sz w:val="22"/>
                <w:szCs w:val="22"/>
              </w:rPr>
              <w:t>2</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75</w:t>
            </w:r>
            <w:r w:rsidR="00540076" w:rsidRPr="0098585F">
              <w:rPr>
                <w:rFonts w:cs="Arial"/>
                <w:sz w:val="22"/>
                <w:szCs w:val="22"/>
              </w:rPr>
              <w:t>.</w:t>
            </w:r>
            <w:r w:rsidRPr="0098585F">
              <w:rPr>
                <w:rFonts w:cs="Arial"/>
                <w:sz w:val="22"/>
                <w:szCs w:val="22"/>
              </w:rPr>
              <w:t>0</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74</w:t>
            </w:r>
            <w:r w:rsidR="00540076" w:rsidRPr="0098585F">
              <w:rPr>
                <w:rFonts w:cs="Arial"/>
                <w:sz w:val="22"/>
                <w:szCs w:val="22"/>
              </w:rPr>
              <w:t>.</w:t>
            </w:r>
            <w:r w:rsidRPr="0098585F">
              <w:rPr>
                <w:rFonts w:cs="Arial"/>
                <w:sz w:val="22"/>
                <w:szCs w:val="22"/>
              </w:rPr>
              <w:t>4</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51</w:t>
            </w:r>
            <w:r w:rsidR="00540076" w:rsidRPr="0098585F">
              <w:rPr>
                <w:rFonts w:cs="Arial"/>
                <w:sz w:val="22"/>
                <w:szCs w:val="22"/>
              </w:rPr>
              <w:t>.</w:t>
            </w:r>
            <w:r w:rsidRPr="0098585F">
              <w:rPr>
                <w:rFonts w:cs="Arial"/>
                <w:sz w:val="22"/>
                <w:szCs w:val="22"/>
              </w:rPr>
              <w:t>0</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lang w:val="vi-VN"/>
              </w:rPr>
              <w:t>S</w:t>
            </w:r>
            <w:r w:rsidR="00540076" w:rsidRPr="0098585F">
              <w:rPr>
                <w:rFonts w:cs="Arial"/>
                <w:sz w:val="22"/>
                <w:szCs w:val="22"/>
                <w:lang w:val="vi-VN"/>
              </w:rPr>
              <w:t>o</w:t>
            </w:r>
            <w:r w:rsidRPr="0098585F">
              <w:rPr>
                <w:rFonts w:cs="Arial"/>
                <w:sz w:val="22"/>
                <w:szCs w:val="22"/>
                <w:lang w:val="vi-VN"/>
              </w:rPr>
              <w:t>c Tr</w:t>
            </w:r>
            <w:r w:rsidR="00540076" w:rsidRPr="0098585F">
              <w:rPr>
                <w:rFonts w:cs="Arial"/>
                <w:sz w:val="22"/>
                <w:szCs w:val="22"/>
                <w:lang w:val="vi-VN"/>
              </w:rPr>
              <w:t>a</w:t>
            </w:r>
            <w:r w:rsidRPr="0098585F">
              <w:rPr>
                <w:rFonts w:cs="Arial"/>
                <w:sz w:val="22"/>
                <w:szCs w:val="22"/>
                <w:lang w:val="vi-VN"/>
              </w:rPr>
              <w:t>ng</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181</w:t>
            </w:r>
            <w:r w:rsidR="00540076" w:rsidRPr="0098585F">
              <w:rPr>
                <w:rFonts w:cs="Arial"/>
                <w:sz w:val="22"/>
                <w:szCs w:val="22"/>
              </w:rPr>
              <w:t>.</w:t>
            </w:r>
            <w:r w:rsidRPr="0098585F">
              <w:rPr>
                <w:rFonts w:cs="Arial"/>
                <w:sz w:val="22"/>
                <w:szCs w:val="22"/>
              </w:rPr>
              <w:t>0</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56</w:t>
            </w:r>
            <w:r w:rsidR="00540076" w:rsidRPr="0098585F">
              <w:rPr>
                <w:rFonts w:cs="Arial"/>
                <w:sz w:val="22"/>
                <w:szCs w:val="22"/>
              </w:rPr>
              <w:t>.</w:t>
            </w:r>
            <w:r w:rsidRPr="0098585F">
              <w:rPr>
                <w:rFonts w:cs="Arial"/>
                <w:sz w:val="22"/>
                <w:szCs w:val="22"/>
              </w:rPr>
              <w:t>1</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56</w:t>
            </w:r>
            <w:r w:rsidR="00540076" w:rsidRPr="0098585F">
              <w:rPr>
                <w:rFonts w:cs="Arial"/>
                <w:sz w:val="22"/>
                <w:szCs w:val="22"/>
              </w:rPr>
              <w:t>.</w:t>
            </w:r>
            <w:r w:rsidRPr="0098585F">
              <w:rPr>
                <w:rFonts w:cs="Arial"/>
                <w:sz w:val="22"/>
                <w:szCs w:val="22"/>
              </w:rPr>
              <w:t>6</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31</w:t>
            </w:r>
            <w:r w:rsidR="00540076" w:rsidRPr="0098585F">
              <w:rPr>
                <w:rFonts w:cs="Arial"/>
                <w:sz w:val="22"/>
                <w:szCs w:val="22"/>
              </w:rPr>
              <w:t>.</w:t>
            </w:r>
            <w:r w:rsidRPr="0098585F">
              <w:rPr>
                <w:rFonts w:cs="Arial"/>
                <w:sz w:val="22"/>
                <w:szCs w:val="22"/>
              </w:rPr>
              <w:t>0</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lang w:val="vi-VN"/>
              </w:rPr>
              <w:t>B</w:t>
            </w:r>
            <w:r w:rsidR="00540076" w:rsidRPr="0098585F">
              <w:rPr>
                <w:rFonts w:cs="Arial"/>
                <w:sz w:val="22"/>
                <w:szCs w:val="22"/>
                <w:lang w:val="vi-VN"/>
              </w:rPr>
              <w:t>a</w:t>
            </w:r>
            <w:r w:rsidRPr="0098585F">
              <w:rPr>
                <w:rFonts w:cs="Arial"/>
                <w:sz w:val="22"/>
                <w:szCs w:val="22"/>
                <w:lang w:val="vi-VN"/>
              </w:rPr>
              <w:t>c Li</w:t>
            </w:r>
            <w:r w:rsidR="00540076" w:rsidRPr="0098585F">
              <w:rPr>
                <w:rFonts w:cs="Arial"/>
                <w:sz w:val="22"/>
                <w:szCs w:val="22"/>
                <w:lang w:val="vi-VN"/>
              </w:rPr>
              <w:t>e</w:t>
            </w:r>
            <w:r w:rsidRPr="0098585F">
              <w:rPr>
                <w:rFonts w:cs="Arial"/>
                <w:sz w:val="22"/>
                <w:szCs w:val="22"/>
                <w:lang w:val="vi-VN"/>
              </w:rPr>
              <w:t>u</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258</w:t>
            </w:r>
            <w:r w:rsidR="00540076" w:rsidRPr="0098585F">
              <w:rPr>
                <w:rFonts w:cs="Arial"/>
                <w:sz w:val="22"/>
                <w:szCs w:val="22"/>
              </w:rPr>
              <w:t>.</w:t>
            </w:r>
            <w:r w:rsidRPr="0098585F">
              <w:rPr>
                <w:rFonts w:cs="Arial"/>
                <w:sz w:val="22"/>
                <w:szCs w:val="22"/>
              </w:rPr>
              <w:t>0</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99</w:t>
            </w:r>
            <w:r w:rsidR="00540076" w:rsidRPr="0098585F">
              <w:rPr>
                <w:rFonts w:cs="Arial"/>
                <w:sz w:val="22"/>
                <w:szCs w:val="22"/>
              </w:rPr>
              <w:t>.</w:t>
            </w:r>
            <w:r w:rsidRPr="0098585F">
              <w:rPr>
                <w:rFonts w:cs="Arial"/>
                <w:sz w:val="22"/>
                <w:szCs w:val="22"/>
              </w:rPr>
              <w:t>6</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100</w:t>
            </w:r>
            <w:r w:rsidR="00540076" w:rsidRPr="0098585F">
              <w:rPr>
                <w:rFonts w:cs="Arial"/>
                <w:sz w:val="22"/>
                <w:szCs w:val="22"/>
              </w:rPr>
              <w:t>.</w:t>
            </w:r>
            <w:r w:rsidRPr="0098585F">
              <w:rPr>
                <w:rFonts w:cs="Arial"/>
                <w:sz w:val="22"/>
                <w:szCs w:val="22"/>
              </w:rPr>
              <w:t>4</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38</w:t>
            </w:r>
            <w:r w:rsidR="00540076" w:rsidRPr="0098585F">
              <w:rPr>
                <w:rFonts w:cs="Arial"/>
                <w:sz w:val="22"/>
                <w:szCs w:val="22"/>
              </w:rPr>
              <w:t>.</w:t>
            </w:r>
            <w:r w:rsidRPr="0098585F">
              <w:rPr>
                <w:rFonts w:cs="Arial"/>
                <w:sz w:val="22"/>
                <w:szCs w:val="22"/>
              </w:rPr>
              <w:t>6</w:t>
            </w:r>
          </w:p>
        </w:tc>
      </w:tr>
      <w:tr w:rsidR="005979DC" w:rsidRPr="0098585F" w:rsidTr="00EE4A14">
        <w:tc>
          <w:tcPr>
            <w:tcW w:w="1310" w:type="pct"/>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540076">
            <w:pPr>
              <w:rPr>
                <w:rFonts w:cs="Arial"/>
                <w:sz w:val="22"/>
                <w:szCs w:val="22"/>
                <w:lang w:val="vi-VN"/>
              </w:rPr>
            </w:pPr>
            <w:r w:rsidRPr="0098585F">
              <w:rPr>
                <w:rFonts w:cs="Arial"/>
                <w:sz w:val="22"/>
                <w:szCs w:val="22"/>
              </w:rPr>
              <w:t>C</w:t>
            </w:r>
            <w:r w:rsidR="00540076" w:rsidRPr="0098585F">
              <w:rPr>
                <w:rFonts w:cs="Arial"/>
                <w:sz w:val="22"/>
                <w:szCs w:val="22"/>
                <w:lang w:val="vi-VN"/>
              </w:rPr>
              <w:t>a</w:t>
            </w:r>
            <w:r w:rsidRPr="0098585F">
              <w:rPr>
                <w:rFonts w:cs="Arial"/>
                <w:sz w:val="22"/>
                <w:szCs w:val="22"/>
              </w:rPr>
              <w:t xml:space="preserve"> Mau</w:t>
            </w:r>
          </w:p>
        </w:tc>
        <w:tc>
          <w:tcPr>
            <w:tcW w:w="106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424</w:t>
            </w:r>
            <w:r w:rsidR="00540076" w:rsidRPr="0098585F">
              <w:rPr>
                <w:rFonts w:cs="Arial"/>
                <w:sz w:val="22"/>
                <w:szCs w:val="22"/>
              </w:rPr>
              <w:t>.</w:t>
            </w:r>
            <w:r w:rsidRPr="0098585F">
              <w:rPr>
                <w:rFonts w:cs="Arial"/>
                <w:sz w:val="22"/>
                <w:szCs w:val="22"/>
              </w:rPr>
              <w:t>5</w:t>
            </w:r>
          </w:p>
        </w:tc>
        <w:tc>
          <w:tcPr>
            <w:tcW w:w="771"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154</w:t>
            </w:r>
            <w:r w:rsidR="00540076" w:rsidRPr="0098585F">
              <w:rPr>
                <w:rFonts w:cs="Arial"/>
                <w:sz w:val="22"/>
                <w:szCs w:val="22"/>
              </w:rPr>
              <w:t>.</w:t>
            </w:r>
            <w:r w:rsidRPr="0098585F">
              <w:rPr>
                <w:rFonts w:cs="Arial"/>
                <w:sz w:val="22"/>
                <w:szCs w:val="22"/>
              </w:rPr>
              <w:t>8</w:t>
            </w:r>
          </w:p>
        </w:tc>
        <w:tc>
          <w:tcPr>
            <w:tcW w:w="868"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161</w:t>
            </w:r>
            <w:r w:rsidR="00540076" w:rsidRPr="0098585F">
              <w:rPr>
                <w:rFonts w:cs="Arial"/>
                <w:sz w:val="22"/>
                <w:szCs w:val="22"/>
              </w:rPr>
              <w:t>.</w:t>
            </w:r>
            <w:r w:rsidRPr="0098585F">
              <w:rPr>
                <w:rFonts w:cs="Arial"/>
                <w:sz w:val="22"/>
                <w:szCs w:val="22"/>
              </w:rPr>
              <w:t>7</w:t>
            </w:r>
          </w:p>
        </w:tc>
        <w:tc>
          <w:tcPr>
            <w:tcW w:w="990" w:type="pct"/>
            <w:tcBorders>
              <w:top w:val="single" w:sz="4" w:space="0" w:color="auto"/>
              <w:left w:val="single" w:sz="4" w:space="0" w:color="auto"/>
              <w:bottom w:val="single" w:sz="4" w:space="0" w:color="auto"/>
              <w:right w:val="single" w:sz="4" w:space="0" w:color="auto"/>
            </w:tcBorders>
            <w:vAlign w:val="bottom"/>
            <w:hideMark/>
          </w:tcPr>
          <w:p w:rsidR="005979DC" w:rsidRPr="0098585F" w:rsidRDefault="005979DC" w:rsidP="00EE4A14">
            <w:pPr>
              <w:ind w:left="413"/>
              <w:rPr>
                <w:rFonts w:cs="Arial"/>
                <w:sz w:val="22"/>
                <w:szCs w:val="22"/>
              </w:rPr>
            </w:pPr>
            <w:r w:rsidRPr="0098585F">
              <w:rPr>
                <w:rFonts w:cs="Arial"/>
                <w:sz w:val="22"/>
                <w:szCs w:val="22"/>
              </w:rPr>
              <w:t>36</w:t>
            </w:r>
            <w:r w:rsidR="00540076" w:rsidRPr="0098585F">
              <w:rPr>
                <w:rFonts w:cs="Arial"/>
                <w:sz w:val="22"/>
                <w:szCs w:val="22"/>
              </w:rPr>
              <w:t>.</w:t>
            </w:r>
            <w:r w:rsidRPr="0098585F">
              <w:rPr>
                <w:rFonts w:cs="Arial"/>
                <w:sz w:val="22"/>
                <w:szCs w:val="22"/>
              </w:rPr>
              <w:t>5</w:t>
            </w:r>
          </w:p>
        </w:tc>
      </w:tr>
    </w:tbl>
    <w:bookmarkEnd w:id="298"/>
    <w:p w:rsidR="005979DC" w:rsidRPr="0098585F" w:rsidRDefault="00540076" w:rsidP="005979DC">
      <w:pPr>
        <w:tabs>
          <w:tab w:val="left" w:pos="1080"/>
        </w:tabs>
        <w:rPr>
          <w:rFonts w:cs="Arial"/>
          <w:i/>
          <w:sz w:val="22"/>
          <w:szCs w:val="22"/>
          <w:lang w:val="vi-VN"/>
        </w:rPr>
      </w:pPr>
      <w:r w:rsidRPr="0098585F">
        <w:rPr>
          <w:rFonts w:cs="Arial"/>
          <w:i/>
          <w:sz w:val="22"/>
          <w:szCs w:val="22"/>
          <w:lang w:val="vi-VN"/>
        </w:rPr>
        <w:t>Source</w:t>
      </w:r>
      <w:r w:rsidR="005979DC" w:rsidRPr="0098585F">
        <w:rPr>
          <w:rFonts w:cs="Arial"/>
          <w:i/>
          <w:sz w:val="22"/>
          <w:szCs w:val="22"/>
          <w:lang w:val="vi-VN"/>
        </w:rPr>
        <w:t>: 2013</w:t>
      </w:r>
      <w:r w:rsidRPr="0098585F">
        <w:rPr>
          <w:rFonts w:cs="Arial"/>
          <w:i/>
          <w:sz w:val="22"/>
          <w:szCs w:val="22"/>
          <w:lang w:val="vi-VN"/>
        </w:rPr>
        <w:t xml:space="preserve"> Statistical Yearbook</w:t>
      </w:r>
    </w:p>
    <w:p w:rsidR="005979DC" w:rsidRPr="0098585F" w:rsidRDefault="005979DC" w:rsidP="005979DC">
      <w:pPr>
        <w:rPr>
          <w:rFonts w:cs="Arial"/>
          <w:bCs/>
          <w:iCs/>
          <w:szCs w:val="24"/>
          <w:lang w:val="vi-VN"/>
        </w:rPr>
      </w:pPr>
    </w:p>
    <w:p w:rsidR="005979DC" w:rsidRPr="0098585F" w:rsidRDefault="00E45431" w:rsidP="005979DC">
      <w:pPr>
        <w:rPr>
          <w:rFonts w:cs="Arial"/>
          <w:bCs/>
          <w:iCs/>
          <w:szCs w:val="24"/>
          <w:lang w:val="vi-VN"/>
        </w:rPr>
      </w:pPr>
      <w:r w:rsidRPr="0098585F">
        <w:rPr>
          <w:rFonts w:cs="Arial"/>
          <w:bCs/>
          <w:iCs/>
          <w:szCs w:val="24"/>
          <w:lang w:val="vi-VN"/>
        </w:rPr>
        <w:t xml:space="preserve">The offshore fishing vessels of the coastal provinces are high and concentrate chiefly in </w:t>
      </w:r>
      <w:r w:rsidR="005979DC" w:rsidRPr="0098585F">
        <w:rPr>
          <w:rFonts w:cs="Arial"/>
          <w:bCs/>
          <w:iCs/>
          <w:szCs w:val="24"/>
          <w:lang w:val="vi-VN"/>
        </w:rPr>
        <w:t>BRVT, B</w:t>
      </w:r>
      <w:r w:rsidRPr="0098585F">
        <w:rPr>
          <w:rFonts w:cs="Arial"/>
          <w:bCs/>
          <w:iCs/>
          <w:szCs w:val="24"/>
          <w:lang w:val="vi-VN"/>
        </w:rPr>
        <w:t>i</w:t>
      </w:r>
      <w:r w:rsidR="005979DC" w:rsidRPr="0098585F">
        <w:rPr>
          <w:rFonts w:cs="Arial"/>
          <w:bCs/>
          <w:iCs/>
          <w:szCs w:val="24"/>
          <w:lang w:val="vi-VN"/>
        </w:rPr>
        <w:t>nh Thu</w:t>
      </w:r>
      <w:r w:rsidRPr="0098585F">
        <w:rPr>
          <w:rFonts w:cs="Arial"/>
          <w:bCs/>
          <w:iCs/>
          <w:szCs w:val="24"/>
          <w:lang w:val="vi-VN"/>
        </w:rPr>
        <w:t>a</w:t>
      </w:r>
      <w:r w:rsidR="005979DC" w:rsidRPr="0098585F">
        <w:rPr>
          <w:rFonts w:cs="Arial"/>
          <w:bCs/>
          <w:iCs/>
          <w:szCs w:val="24"/>
          <w:lang w:val="vi-VN"/>
        </w:rPr>
        <w:t>n, B</w:t>
      </w:r>
      <w:r w:rsidRPr="0098585F">
        <w:rPr>
          <w:rFonts w:cs="Arial"/>
          <w:bCs/>
          <w:iCs/>
          <w:szCs w:val="24"/>
          <w:lang w:val="vi-VN"/>
        </w:rPr>
        <w:t>e</w:t>
      </w:r>
      <w:r w:rsidR="005979DC" w:rsidRPr="0098585F">
        <w:rPr>
          <w:rFonts w:cs="Arial"/>
          <w:bCs/>
          <w:iCs/>
          <w:szCs w:val="24"/>
          <w:lang w:val="vi-VN"/>
        </w:rPr>
        <w:t>n Tre, C</w:t>
      </w:r>
      <w:r w:rsidRPr="0098585F">
        <w:rPr>
          <w:rFonts w:cs="Arial"/>
          <w:bCs/>
          <w:iCs/>
          <w:szCs w:val="24"/>
          <w:lang w:val="vi-VN"/>
        </w:rPr>
        <w:t>a</w:t>
      </w:r>
      <w:r w:rsidR="005979DC" w:rsidRPr="0098585F">
        <w:rPr>
          <w:rFonts w:cs="Arial"/>
          <w:bCs/>
          <w:iCs/>
          <w:szCs w:val="24"/>
          <w:lang w:val="vi-VN"/>
        </w:rPr>
        <w:t xml:space="preserve"> Mau </w:t>
      </w:r>
      <w:r w:rsidRPr="0098585F">
        <w:rPr>
          <w:rFonts w:cs="Arial"/>
          <w:bCs/>
          <w:iCs/>
          <w:szCs w:val="24"/>
          <w:lang w:val="vi-VN"/>
        </w:rPr>
        <w:t xml:space="preserve">and </w:t>
      </w:r>
      <w:r w:rsidR="005979DC" w:rsidRPr="0098585F">
        <w:rPr>
          <w:rFonts w:cs="Arial"/>
          <w:bCs/>
          <w:iCs/>
          <w:szCs w:val="24"/>
          <w:lang w:val="vi-VN"/>
        </w:rPr>
        <w:t>Ninh Thu</w:t>
      </w:r>
      <w:r w:rsidRPr="0098585F">
        <w:rPr>
          <w:rFonts w:cs="Arial"/>
          <w:bCs/>
          <w:iCs/>
          <w:szCs w:val="24"/>
          <w:lang w:val="vi-VN"/>
        </w:rPr>
        <w:t>a</w:t>
      </w:r>
      <w:r w:rsidR="005979DC" w:rsidRPr="0098585F">
        <w:rPr>
          <w:rFonts w:cs="Arial"/>
          <w:bCs/>
          <w:iCs/>
          <w:szCs w:val="24"/>
          <w:lang w:val="vi-VN"/>
        </w:rPr>
        <w:t>n</w:t>
      </w:r>
      <w:r w:rsidRPr="0098585F">
        <w:rPr>
          <w:rFonts w:cs="Arial"/>
          <w:bCs/>
          <w:iCs/>
          <w:szCs w:val="24"/>
          <w:lang w:val="vi-VN"/>
        </w:rPr>
        <w:t xml:space="preserve"> provinces</w:t>
      </w:r>
      <w:r w:rsidR="005979DC" w:rsidRPr="0098585F">
        <w:rPr>
          <w:rFonts w:cs="Arial"/>
          <w:bCs/>
          <w:iCs/>
          <w:szCs w:val="24"/>
          <w:lang w:val="vi-VN"/>
        </w:rPr>
        <w:t xml:space="preserve">. </w:t>
      </w:r>
      <w:r w:rsidRPr="0098585F">
        <w:rPr>
          <w:rFonts w:cs="Arial"/>
          <w:bCs/>
          <w:iCs/>
          <w:szCs w:val="24"/>
          <w:lang w:val="vi-VN"/>
        </w:rPr>
        <w:t xml:space="preserve">The statistical data of offshore fishing vessels in </w:t>
      </w:r>
      <w:r w:rsidR="005979DC" w:rsidRPr="0098585F">
        <w:rPr>
          <w:rFonts w:cs="Arial"/>
          <w:bCs/>
          <w:iCs/>
          <w:szCs w:val="24"/>
          <w:lang w:val="vi-VN"/>
        </w:rPr>
        <w:t xml:space="preserve">2012 </w:t>
      </w:r>
      <w:r w:rsidRPr="0098585F">
        <w:rPr>
          <w:rFonts w:cs="Arial"/>
          <w:bCs/>
          <w:iCs/>
          <w:szCs w:val="24"/>
          <w:lang w:val="vi-VN"/>
        </w:rPr>
        <w:t>&amp;</w:t>
      </w:r>
      <w:r w:rsidR="005979DC" w:rsidRPr="0098585F">
        <w:rPr>
          <w:rFonts w:cs="Arial"/>
          <w:bCs/>
          <w:iCs/>
          <w:szCs w:val="24"/>
          <w:lang w:val="vi-VN"/>
        </w:rPr>
        <w:t xml:space="preserve"> 2013 </w:t>
      </w:r>
      <w:r w:rsidRPr="0098585F">
        <w:rPr>
          <w:rFonts w:cs="Arial"/>
          <w:bCs/>
          <w:iCs/>
          <w:szCs w:val="24"/>
          <w:lang w:val="vi-VN"/>
        </w:rPr>
        <w:t>were presented</w:t>
      </w:r>
      <w:r w:rsidR="001051C3" w:rsidRPr="0098585F">
        <w:rPr>
          <w:rFonts w:cs="Arial"/>
          <w:bCs/>
          <w:iCs/>
          <w:szCs w:val="24"/>
          <w:lang w:val="vi-VN"/>
        </w:rPr>
        <w:t xml:space="preserve"> in below Table.</w:t>
      </w:r>
    </w:p>
    <w:p w:rsidR="005979DC" w:rsidRPr="0098585F" w:rsidRDefault="001051C3" w:rsidP="005979DC">
      <w:pPr>
        <w:pStyle w:val="DMB2"/>
        <w:numPr>
          <w:ilvl w:val="0"/>
          <w:numId w:val="0"/>
        </w:numPr>
        <w:ind w:left="720"/>
        <w:rPr>
          <w:lang w:val="vi-VN"/>
        </w:rPr>
      </w:pPr>
      <w:bookmarkStart w:id="299" w:name="_Toc350712307"/>
      <w:bookmarkStart w:id="300" w:name="_Toc343078221"/>
      <w:bookmarkStart w:id="301" w:name="_Toc424909169"/>
      <w:r w:rsidRPr="0098585F">
        <w:rPr>
          <w:rFonts w:cs="Arial"/>
          <w:bCs/>
          <w:iCs/>
          <w:lang w:val="vi-VN"/>
        </w:rPr>
        <w:br w:type="column"/>
      </w:r>
      <w:r w:rsidRPr="0098585F">
        <w:rPr>
          <w:rFonts w:cs="Arial"/>
          <w:bCs/>
          <w:iCs/>
          <w:lang w:val="vi-VN"/>
        </w:rPr>
        <w:lastRenderedPageBreak/>
        <w:t>Table</w:t>
      </w:r>
      <w:r w:rsidR="005979DC" w:rsidRPr="0098585F">
        <w:rPr>
          <w:rFonts w:cs="Arial"/>
          <w:bCs/>
          <w:iCs/>
          <w:lang w:val="vi-VN"/>
        </w:rPr>
        <w:t xml:space="preserve"> 2.23 </w:t>
      </w:r>
      <w:r w:rsidRPr="0098585F">
        <w:rPr>
          <w:rFonts w:cs="Arial"/>
          <w:bCs/>
          <w:iCs/>
          <w:lang w:val="vi-VN"/>
        </w:rPr>
        <w:t>N</w:t>
      </w:r>
      <w:r w:rsidRPr="0098585F">
        <w:rPr>
          <w:lang w:val="vi-VN"/>
        </w:rPr>
        <w:t xml:space="preserve">umber of provincial offshore fishing vessels in </w:t>
      </w:r>
      <w:r w:rsidR="005979DC" w:rsidRPr="0098585F">
        <w:rPr>
          <w:lang w:val="vi-VN"/>
        </w:rPr>
        <w:t xml:space="preserve">2012 </w:t>
      </w:r>
      <w:r w:rsidRPr="0098585F">
        <w:rPr>
          <w:lang w:val="vi-VN"/>
        </w:rPr>
        <w:t>&amp;</w:t>
      </w:r>
      <w:r w:rsidR="005979DC" w:rsidRPr="0098585F">
        <w:rPr>
          <w:lang w:val="vi-VN"/>
        </w:rPr>
        <w:t>201</w:t>
      </w:r>
      <w:bookmarkEnd w:id="299"/>
      <w:bookmarkEnd w:id="300"/>
      <w:r w:rsidR="005979DC" w:rsidRPr="0098585F">
        <w:rPr>
          <w:lang w:val="vi-VN"/>
        </w:rPr>
        <w:t>3</w:t>
      </w:r>
      <w:bookmarkEnd w:id="301"/>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05"/>
        <w:gridCol w:w="2615"/>
        <w:gridCol w:w="2615"/>
      </w:tblGrid>
      <w:tr w:rsidR="005979DC" w:rsidRPr="0098585F" w:rsidTr="00EE4A14">
        <w:trPr>
          <w:tblHeader/>
        </w:trPr>
        <w:tc>
          <w:tcPr>
            <w:tcW w:w="2168" w:type="pct"/>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1051C3" w:rsidP="00EE4A14">
            <w:pPr>
              <w:jc w:val="center"/>
              <w:rPr>
                <w:rFonts w:cs="Arial"/>
                <w:b/>
                <w:sz w:val="22"/>
                <w:szCs w:val="22"/>
                <w:lang w:val="vi-VN"/>
              </w:rPr>
            </w:pPr>
            <w:r w:rsidRPr="0098585F">
              <w:rPr>
                <w:rFonts w:cs="Arial"/>
                <w:b/>
                <w:sz w:val="22"/>
                <w:szCs w:val="22"/>
                <w:lang w:val="vi-VN"/>
              </w:rPr>
              <w:t>Province</w:t>
            </w:r>
          </w:p>
        </w:tc>
        <w:tc>
          <w:tcPr>
            <w:tcW w:w="2832"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1051C3" w:rsidP="001051C3">
            <w:pPr>
              <w:jc w:val="center"/>
              <w:rPr>
                <w:rFonts w:cs="Arial"/>
                <w:b/>
                <w:sz w:val="22"/>
                <w:szCs w:val="22"/>
              </w:rPr>
            </w:pPr>
            <w:r w:rsidRPr="0098585F">
              <w:rPr>
                <w:rFonts w:cs="Arial"/>
                <w:b/>
                <w:sz w:val="22"/>
                <w:szCs w:val="22"/>
                <w:lang w:val="vi-VN"/>
              </w:rPr>
              <w:t>Number of vessels</w:t>
            </w:r>
            <w:r w:rsidR="005979DC" w:rsidRPr="0098585F">
              <w:rPr>
                <w:rFonts w:cs="Arial"/>
                <w:b/>
                <w:sz w:val="22"/>
                <w:szCs w:val="22"/>
              </w:rPr>
              <w:t xml:space="preserve"> (</w:t>
            </w:r>
            <w:r w:rsidRPr="0098585F">
              <w:rPr>
                <w:rFonts w:cs="Arial"/>
                <w:b/>
                <w:sz w:val="22"/>
                <w:szCs w:val="22"/>
                <w:lang w:val="vi-VN"/>
              </w:rPr>
              <w:t>pieces</w:t>
            </w:r>
            <w:r w:rsidR="005979DC" w:rsidRPr="0098585F">
              <w:rPr>
                <w:rFonts w:cs="Arial"/>
                <w:b/>
                <w:sz w:val="22"/>
                <w:szCs w:val="22"/>
              </w:rPr>
              <w:t>)</w:t>
            </w:r>
          </w:p>
        </w:tc>
      </w:tr>
      <w:tr w:rsidR="005979DC" w:rsidRPr="0098585F" w:rsidTr="00EE4A14">
        <w:trPr>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5979DC" w:rsidRPr="0098585F" w:rsidRDefault="005979DC" w:rsidP="00EE4A14">
            <w:pPr>
              <w:rPr>
                <w:rFonts w:cs="Arial"/>
                <w:b/>
                <w:sz w:val="22"/>
                <w:szCs w:val="22"/>
              </w:rPr>
            </w:pPr>
          </w:p>
        </w:tc>
        <w:tc>
          <w:tcPr>
            <w:tcW w:w="141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5979DC" w:rsidP="00EE4A14">
            <w:pPr>
              <w:jc w:val="center"/>
              <w:rPr>
                <w:rFonts w:cs="Arial"/>
                <w:b/>
                <w:sz w:val="22"/>
                <w:szCs w:val="22"/>
              </w:rPr>
            </w:pPr>
            <w:r w:rsidRPr="0098585F">
              <w:rPr>
                <w:rFonts w:cs="Arial"/>
                <w:b/>
                <w:sz w:val="22"/>
                <w:szCs w:val="22"/>
              </w:rPr>
              <w:t xml:space="preserve">2012 </w:t>
            </w:r>
          </w:p>
        </w:tc>
        <w:tc>
          <w:tcPr>
            <w:tcW w:w="1416"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1051C3" w:rsidP="00EE4A14">
            <w:pPr>
              <w:jc w:val="center"/>
              <w:rPr>
                <w:rFonts w:cs="Arial"/>
                <w:b/>
                <w:sz w:val="22"/>
                <w:szCs w:val="22"/>
              </w:rPr>
            </w:pPr>
            <w:r w:rsidRPr="0098585F">
              <w:rPr>
                <w:rFonts w:cs="Arial"/>
                <w:b/>
                <w:sz w:val="22"/>
                <w:szCs w:val="22"/>
                <w:lang w:val="vi-VN"/>
              </w:rPr>
              <w:t>Preliminary in</w:t>
            </w:r>
            <w:r w:rsidR="005979DC" w:rsidRPr="0098585F">
              <w:rPr>
                <w:rFonts w:cs="Arial"/>
                <w:b/>
                <w:sz w:val="22"/>
                <w:szCs w:val="22"/>
              </w:rPr>
              <w:t xml:space="preserve"> 2013</w:t>
            </w:r>
          </w:p>
        </w:tc>
      </w:tr>
      <w:tr w:rsidR="001051C3" w:rsidRPr="0098585F" w:rsidTr="00EE4A14">
        <w:tc>
          <w:tcPr>
            <w:tcW w:w="2168"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C10B65">
            <w:pPr>
              <w:rPr>
                <w:rFonts w:cs="Arial"/>
                <w:sz w:val="22"/>
                <w:szCs w:val="22"/>
                <w:lang w:val="vi-VN"/>
              </w:rPr>
            </w:pPr>
            <w:r w:rsidRPr="0098585F">
              <w:rPr>
                <w:rFonts w:cs="Arial"/>
                <w:sz w:val="22"/>
                <w:szCs w:val="22"/>
              </w:rPr>
              <w:t>Kh</w:t>
            </w:r>
            <w:r w:rsidRPr="0098585F">
              <w:rPr>
                <w:rFonts w:cs="Arial"/>
                <w:sz w:val="22"/>
                <w:szCs w:val="22"/>
                <w:lang w:val="vi-VN"/>
              </w:rPr>
              <w:t>a</w:t>
            </w:r>
            <w:r w:rsidRPr="0098585F">
              <w:rPr>
                <w:rFonts w:cs="Arial"/>
                <w:sz w:val="22"/>
                <w:szCs w:val="22"/>
              </w:rPr>
              <w:t>nh Ho</w:t>
            </w:r>
            <w:r w:rsidRPr="0098585F">
              <w:rPr>
                <w:rFonts w:cs="Arial"/>
                <w:sz w:val="22"/>
                <w:szCs w:val="22"/>
                <w:lang w:val="vi-VN"/>
              </w:rPr>
              <w:t>a</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767</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783</w:t>
            </w:r>
          </w:p>
        </w:tc>
      </w:tr>
      <w:tr w:rsidR="001051C3" w:rsidRPr="0098585F" w:rsidTr="00EE4A14">
        <w:tc>
          <w:tcPr>
            <w:tcW w:w="2168"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C10B65">
            <w:pPr>
              <w:rPr>
                <w:rFonts w:cs="Arial"/>
                <w:sz w:val="22"/>
                <w:szCs w:val="22"/>
              </w:rPr>
            </w:pPr>
            <w:r w:rsidRPr="0098585F">
              <w:rPr>
                <w:rFonts w:cs="Arial"/>
                <w:sz w:val="22"/>
                <w:szCs w:val="22"/>
              </w:rPr>
              <w:t>Ninh Thu</w:t>
            </w:r>
            <w:r w:rsidRPr="0098585F">
              <w:rPr>
                <w:rFonts w:cs="Arial"/>
                <w:sz w:val="22"/>
                <w:szCs w:val="22"/>
                <w:lang w:val="vi-VN"/>
              </w:rPr>
              <w:t>a</w:t>
            </w:r>
            <w:r w:rsidRPr="0098585F">
              <w:rPr>
                <w:rFonts w:cs="Arial"/>
                <w:sz w:val="22"/>
                <w:szCs w:val="22"/>
              </w:rPr>
              <w:t>n</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1.003</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1.056</w:t>
            </w:r>
          </w:p>
        </w:tc>
      </w:tr>
      <w:tr w:rsidR="001051C3" w:rsidRPr="0098585F" w:rsidTr="00EE4A14">
        <w:tc>
          <w:tcPr>
            <w:tcW w:w="2168"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C10B65">
            <w:pPr>
              <w:rPr>
                <w:rFonts w:cs="Arial"/>
                <w:sz w:val="22"/>
                <w:szCs w:val="22"/>
              </w:rPr>
            </w:pPr>
            <w:r w:rsidRPr="0098585F">
              <w:rPr>
                <w:rFonts w:cs="Arial"/>
                <w:sz w:val="22"/>
                <w:szCs w:val="22"/>
              </w:rPr>
              <w:t>B</w:t>
            </w:r>
            <w:r w:rsidRPr="0098585F">
              <w:rPr>
                <w:rFonts w:cs="Arial"/>
                <w:sz w:val="22"/>
                <w:szCs w:val="22"/>
                <w:lang w:val="vi-VN"/>
              </w:rPr>
              <w:t>i</w:t>
            </w:r>
            <w:r w:rsidRPr="0098585F">
              <w:rPr>
                <w:rFonts w:cs="Arial"/>
                <w:sz w:val="22"/>
                <w:szCs w:val="22"/>
              </w:rPr>
              <w:t>nh Thu</w:t>
            </w:r>
            <w:r w:rsidRPr="0098585F">
              <w:rPr>
                <w:rFonts w:cs="Arial"/>
                <w:sz w:val="22"/>
                <w:szCs w:val="22"/>
                <w:lang w:val="vi-VN"/>
              </w:rPr>
              <w:t>a</w:t>
            </w:r>
            <w:r w:rsidRPr="0098585F">
              <w:rPr>
                <w:rFonts w:cs="Arial"/>
                <w:sz w:val="22"/>
                <w:szCs w:val="22"/>
              </w:rPr>
              <w:t>n</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2.456</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2.701</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rPr>
            </w:pPr>
            <w:r w:rsidRPr="0098585F">
              <w:rPr>
                <w:rFonts w:cs="Arial"/>
                <w:sz w:val="22"/>
                <w:szCs w:val="22"/>
                <w:lang w:val="vi-VN"/>
              </w:rPr>
              <w:t>Ba Ria – Vung Tau</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3.103</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3.167</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Ho Chi Minh City</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46</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24</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Long An</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698</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614</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Tien Giang</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1.752</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1.745</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Ben Tre</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152</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163</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Tra Vinh</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282</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296</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Soc Trang</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451</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487</w:t>
            </w:r>
          </w:p>
        </w:tc>
      </w:tr>
      <w:tr w:rsidR="001051C3" w:rsidRPr="0098585F" w:rsidTr="00C10B65">
        <w:tc>
          <w:tcPr>
            <w:tcW w:w="2168" w:type="pct"/>
            <w:tcBorders>
              <w:top w:val="single" w:sz="4" w:space="0" w:color="auto"/>
              <w:left w:val="single" w:sz="4" w:space="0" w:color="auto"/>
              <w:bottom w:val="single" w:sz="4" w:space="0" w:color="auto"/>
              <w:right w:val="single" w:sz="4" w:space="0" w:color="auto"/>
            </w:tcBorders>
            <w:vAlign w:val="center"/>
            <w:hideMark/>
          </w:tcPr>
          <w:p w:rsidR="001051C3" w:rsidRPr="0098585F" w:rsidRDefault="001051C3" w:rsidP="00C10B65">
            <w:pPr>
              <w:rPr>
                <w:rFonts w:cs="Arial"/>
                <w:sz w:val="22"/>
                <w:szCs w:val="22"/>
                <w:lang w:val="vi-VN"/>
              </w:rPr>
            </w:pPr>
            <w:r w:rsidRPr="0098585F">
              <w:rPr>
                <w:rFonts w:cs="Arial"/>
                <w:sz w:val="22"/>
                <w:szCs w:val="22"/>
                <w:lang w:val="vi-VN"/>
              </w:rPr>
              <w:t>Bac Lieu</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1.346</w:t>
            </w:r>
          </w:p>
        </w:tc>
        <w:tc>
          <w:tcPr>
            <w:tcW w:w="1416" w:type="pct"/>
            <w:tcBorders>
              <w:top w:val="single" w:sz="4" w:space="0" w:color="auto"/>
              <w:left w:val="single" w:sz="4" w:space="0" w:color="auto"/>
              <w:bottom w:val="single" w:sz="4" w:space="0" w:color="auto"/>
              <w:right w:val="single" w:sz="4" w:space="0" w:color="auto"/>
            </w:tcBorders>
            <w:vAlign w:val="bottom"/>
            <w:hideMark/>
          </w:tcPr>
          <w:p w:rsidR="001051C3" w:rsidRPr="0098585F" w:rsidRDefault="001051C3" w:rsidP="00EE4A14">
            <w:pPr>
              <w:ind w:left="816"/>
              <w:rPr>
                <w:rFonts w:cs="Arial"/>
                <w:sz w:val="22"/>
                <w:szCs w:val="22"/>
              </w:rPr>
            </w:pPr>
            <w:r w:rsidRPr="0098585F">
              <w:rPr>
                <w:rFonts w:cs="Arial"/>
                <w:sz w:val="22"/>
                <w:szCs w:val="22"/>
              </w:rPr>
              <w:t>1.434</w:t>
            </w:r>
          </w:p>
        </w:tc>
      </w:tr>
    </w:tbl>
    <w:p w:rsidR="001051C3" w:rsidRPr="0098585F" w:rsidRDefault="001051C3" w:rsidP="001051C3">
      <w:pPr>
        <w:tabs>
          <w:tab w:val="left" w:pos="1080"/>
        </w:tabs>
        <w:rPr>
          <w:rFonts w:cs="Arial"/>
          <w:i/>
          <w:sz w:val="22"/>
          <w:szCs w:val="22"/>
          <w:lang w:val="vi-VN"/>
        </w:rPr>
      </w:pPr>
      <w:r w:rsidRPr="0098585F">
        <w:rPr>
          <w:rFonts w:cs="Arial"/>
          <w:i/>
          <w:sz w:val="22"/>
          <w:szCs w:val="22"/>
          <w:lang w:val="vi-VN"/>
        </w:rPr>
        <w:t>Source: 2013 Statistical Yearbook</w:t>
      </w:r>
    </w:p>
    <w:p w:rsidR="0023206D" w:rsidRPr="0098585F" w:rsidRDefault="0023206D" w:rsidP="005979DC">
      <w:pPr>
        <w:rPr>
          <w:rFonts w:cs="Arial"/>
          <w:szCs w:val="24"/>
          <w:lang w:val="vi-VN"/>
        </w:rPr>
      </w:pPr>
    </w:p>
    <w:bookmarkEnd w:id="293"/>
    <w:bookmarkEnd w:id="294"/>
    <w:p w:rsidR="0023206D" w:rsidRPr="0098585F" w:rsidRDefault="0023206D" w:rsidP="00D00DA2">
      <w:pPr>
        <w:widowControl/>
        <w:numPr>
          <w:ilvl w:val="0"/>
          <w:numId w:val="51"/>
        </w:numPr>
        <w:tabs>
          <w:tab w:val="clear" w:pos="1080"/>
          <w:tab w:val="num" w:pos="330"/>
        </w:tabs>
        <w:ind w:hanging="1080"/>
        <w:rPr>
          <w:rFonts w:cs="Arial"/>
          <w:b/>
          <w:szCs w:val="24"/>
          <w:lang w:val="vi-VN"/>
        </w:rPr>
      </w:pPr>
      <w:r w:rsidRPr="0098585F">
        <w:rPr>
          <w:rFonts w:cs="Arial"/>
          <w:b/>
          <w:szCs w:val="24"/>
        </w:rPr>
        <w:t xml:space="preserve">Aquacultural activities </w:t>
      </w:r>
    </w:p>
    <w:p w:rsidR="0023206D" w:rsidRPr="0098585F" w:rsidRDefault="0023206D" w:rsidP="0023206D">
      <w:pPr>
        <w:rPr>
          <w:rFonts w:cs="Arial"/>
          <w:szCs w:val="24"/>
        </w:rPr>
      </w:pPr>
      <w:bookmarkStart w:id="302" w:name="_Toc354761657"/>
      <w:bookmarkStart w:id="303" w:name="_Toc371502689"/>
    </w:p>
    <w:p w:rsidR="0023206D" w:rsidRPr="0098585F" w:rsidRDefault="0023206D" w:rsidP="0023206D">
      <w:pPr>
        <w:rPr>
          <w:rFonts w:cs="Arial"/>
          <w:szCs w:val="24"/>
        </w:rPr>
      </w:pPr>
      <w:r w:rsidRPr="0098585F">
        <w:rPr>
          <w:rFonts w:cs="Arial"/>
          <w:szCs w:val="24"/>
        </w:rPr>
        <w:t xml:space="preserve">Ba </w:t>
      </w:r>
      <w:proofErr w:type="gramStart"/>
      <w:r w:rsidRPr="0098585F">
        <w:rPr>
          <w:rFonts w:cs="Arial"/>
          <w:szCs w:val="24"/>
        </w:rPr>
        <w:t>Ria</w:t>
      </w:r>
      <w:proofErr w:type="gramEnd"/>
      <w:r w:rsidRPr="0098585F">
        <w:rPr>
          <w:rFonts w:cs="Arial"/>
          <w:szCs w:val="24"/>
        </w:rPr>
        <w:t xml:space="preserve"> – Vung Tau and Binh Thuan provinces have large water area which is appropriated for aquaculture of high valuable sea food.</w:t>
      </w:r>
    </w:p>
    <w:p w:rsidR="0023206D" w:rsidRPr="0098585F" w:rsidRDefault="0023206D" w:rsidP="0023206D">
      <w:pPr>
        <w:rPr>
          <w:rFonts w:cs="Arial"/>
          <w:szCs w:val="24"/>
        </w:rPr>
      </w:pPr>
    </w:p>
    <w:p w:rsidR="0023206D" w:rsidRPr="0098585F" w:rsidRDefault="0023206D" w:rsidP="0023206D">
      <w:pPr>
        <w:rPr>
          <w:rFonts w:cs="Arial"/>
          <w:b/>
          <w:bCs/>
          <w:szCs w:val="24"/>
        </w:rPr>
      </w:pPr>
      <w:r w:rsidRPr="0098585F">
        <w:rPr>
          <w:rFonts w:cs="Arial"/>
          <w:b/>
          <w:bCs/>
          <w:szCs w:val="24"/>
        </w:rPr>
        <w:t xml:space="preserve">Situation of aquacultural activity  </w:t>
      </w:r>
    </w:p>
    <w:p w:rsidR="0023206D" w:rsidRPr="0098585F" w:rsidRDefault="0023206D" w:rsidP="0023206D">
      <w:pPr>
        <w:rPr>
          <w:rFonts w:cs="Arial"/>
          <w:bCs/>
          <w:szCs w:val="24"/>
        </w:rPr>
      </w:pPr>
    </w:p>
    <w:bookmarkEnd w:id="302"/>
    <w:bookmarkEnd w:id="303"/>
    <w:p w:rsidR="005979DC" w:rsidRPr="0098585F" w:rsidRDefault="001051C3" w:rsidP="005979DC">
      <w:pPr>
        <w:autoSpaceDE w:val="0"/>
        <w:autoSpaceDN w:val="0"/>
        <w:adjustRightInd w:val="0"/>
        <w:rPr>
          <w:rFonts w:cs="Arial"/>
          <w:bCs/>
          <w:iCs/>
          <w:szCs w:val="24"/>
          <w:lang w:val="vi-VN"/>
        </w:rPr>
      </w:pPr>
      <w:r w:rsidRPr="0098585F">
        <w:rPr>
          <w:rFonts w:cs="Arial"/>
          <w:bCs/>
          <w:iCs/>
          <w:szCs w:val="24"/>
          <w:lang w:val="vi-VN"/>
        </w:rPr>
        <w:t xml:space="preserve">Most of coastal provinces from </w:t>
      </w:r>
      <w:r w:rsidR="005979DC" w:rsidRPr="0098585F">
        <w:rPr>
          <w:rFonts w:cs="Arial"/>
          <w:bCs/>
          <w:iCs/>
          <w:szCs w:val="24"/>
          <w:lang w:val="vi-VN"/>
        </w:rPr>
        <w:t>Kh</w:t>
      </w:r>
      <w:r w:rsidRPr="0098585F">
        <w:rPr>
          <w:rFonts w:cs="Arial"/>
          <w:bCs/>
          <w:iCs/>
          <w:szCs w:val="24"/>
          <w:lang w:val="vi-VN"/>
        </w:rPr>
        <w:t>a</w:t>
      </w:r>
      <w:r w:rsidR="005979DC" w:rsidRPr="0098585F">
        <w:rPr>
          <w:rFonts w:cs="Arial"/>
          <w:bCs/>
          <w:iCs/>
          <w:szCs w:val="24"/>
          <w:lang w:val="vi-VN"/>
        </w:rPr>
        <w:t>nh H</w:t>
      </w:r>
      <w:r w:rsidRPr="0098585F">
        <w:rPr>
          <w:rFonts w:cs="Arial"/>
          <w:bCs/>
          <w:iCs/>
          <w:szCs w:val="24"/>
          <w:lang w:val="vi-VN"/>
        </w:rPr>
        <w:t>o</w:t>
      </w:r>
      <w:r w:rsidR="005979DC" w:rsidRPr="0098585F">
        <w:rPr>
          <w:rFonts w:cs="Arial"/>
          <w:bCs/>
          <w:iCs/>
          <w:szCs w:val="24"/>
          <w:lang w:val="vi-VN"/>
        </w:rPr>
        <w:t xml:space="preserve">a </w:t>
      </w:r>
      <w:r w:rsidRPr="0098585F">
        <w:rPr>
          <w:rFonts w:cs="Arial"/>
          <w:bCs/>
          <w:iCs/>
          <w:szCs w:val="24"/>
          <w:lang w:val="vi-VN"/>
        </w:rPr>
        <w:t xml:space="preserve">to </w:t>
      </w:r>
      <w:r w:rsidR="005979DC" w:rsidRPr="0098585F">
        <w:rPr>
          <w:rFonts w:cs="Arial"/>
          <w:bCs/>
          <w:iCs/>
          <w:szCs w:val="24"/>
          <w:lang w:val="vi-VN"/>
        </w:rPr>
        <w:t>C</w:t>
      </w:r>
      <w:r w:rsidRPr="0098585F">
        <w:rPr>
          <w:rFonts w:cs="Arial"/>
          <w:bCs/>
          <w:iCs/>
          <w:szCs w:val="24"/>
          <w:lang w:val="vi-VN"/>
        </w:rPr>
        <w:t>a</w:t>
      </w:r>
      <w:r w:rsidR="005979DC" w:rsidRPr="0098585F">
        <w:rPr>
          <w:rFonts w:cs="Arial"/>
          <w:bCs/>
          <w:iCs/>
          <w:szCs w:val="24"/>
          <w:lang w:val="vi-VN"/>
        </w:rPr>
        <w:t xml:space="preserve"> Mau </w:t>
      </w:r>
      <w:r w:rsidRPr="0098585F">
        <w:rPr>
          <w:rFonts w:cs="Arial"/>
          <w:bCs/>
          <w:iCs/>
          <w:szCs w:val="24"/>
          <w:lang w:val="vi-VN"/>
        </w:rPr>
        <w:t>have the coastal aquacultural activities with many types</w:t>
      </w:r>
      <w:r w:rsidR="005979DC" w:rsidRPr="0098585F">
        <w:rPr>
          <w:rFonts w:cs="Arial"/>
          <w:bCs/>
          <w:iCs/>
          <w:szCs w:val="24"/>
          <w:lang w:val="vi-VN"/>
        </w:rPr>
        <w:t xml:space="preserve">: </w:t>
      </w:r>
      <w:r w:rsidRPr="0098585F">
        <w:rPr>
          <w:rFonts w:cs="Arial"/>
          <w:bCs/>
          <w:iCs/>
          <w:szCs w:val="24"/>
          <w:lang w:val="vi-VN"/>
        </w:rPr>
        <w:t>tiger shrimp</w:t>
      </w:r>
      <w:r w:rsidR="005979DC" w:rsidRPr="0098585F">
        <w:rPr>
          <w:rFonts w:cs="Arial"/>
          <w:bCs/>
          <w:iCs/>
          <w:szCs w:val="24"/>
          <w:lang w:val="vi-VN"/>
        </w:rPr>
        <w:t xml:space="preserve">, </w:t>
      </w:r>
      <w:r w:rsidRPr="0098585F">
        <w:rPr>
          <w:rStyle w:val="st"/>
          <w:i/>
        </w:rPr>
        <w:t>Penaeus vannamei</w:t>
      </w:r>
      <w:r w:rsidR="005979DC" w:rsidRPr="0098585F">
        <w:rPr>
          <w:rFonts w:cs="Arial"/>
          <w:bCs/>
          <w:iCs/>
          <w:szCs w:val="24"/>
          <w:lang w:val="vi-VN"/>
        </w:rPr>
        <w:t xml:space="preserve">, </w:t>
      </w:r>
      <w:r w:rsidRPr="0098585F">
        <w:rPr>
          <w:rFonts w:cs="Arial"/>
          <w:bCs/>
          <w:iCs/>
          <w:szCs w:val="24"/>
          <w:lang w:val="vi-VN"/>
        </w:rPr>
        <w:t>crab</w:t>
      </w:r>
      <w:r w:rsidR="005979DC" w:rsidRPr="0098585F">
        <w:rPr>
          <w:rFonts w:cs="Arial"/>
          <w:bCs/>
          <w:iCs/>
          <w:szCs w:val="24"/>
          <w:lang w:val="vi-VN"/>
        </w:rPr>
        <w:t xml:space="preserve">, </w:t>
      </w:r>
      <w:r w:rsidRPr="0098585F">
        <w:rPr>
          <w:rFonts w:cs="Arial"/>
          <w:bCs/>
          <w:iCs/>
          <w:szCs w:val="24"/>
          <w:lang w:val="vi-VN"/>
        </w:rPr>
        <w:t>oyster</w:t>
      </w:r>
      <w:r w:rsidR="005979DC" w:rsidRPr="0098585F">
        <w:rPr>
          <w:rFonts w:cs="Arial"/>
          <w:bCs/>
          <w:iCs/>
          <w:szCs w:val="24"/>
          <w:lang w:val="vi-VN"/>
        </w:rPr>
        <w:t xml:space="preserve">, </w:t>
      </w:r>
      <w:r w:rsidRPr="0098585F">
        <w:rPr>
          <w:rFonts w:cs="Arial"/>
          <w:bCs/>
          <w:iCs/>
          <w:szCs w:val="24"/>
          <w:lang w:val="vi-VN"/>
        </w:rPr>
        <w:t>arca</w:t>
      </w:r>
      <w:r w:rsidR="005979DC" w:rsidRPr="0098585F">
        <w:rPr>
          <w:rFonts w:cs="Arial"/>
          <w:bCs/>
          <w:iCs/>
          <w:szCs w:val="24"/>
          <w:lang w:val="vi-VN"/>
        </w:rPr>
        <w:t xml:space="preserve">, </w:t>
      </w:r>
      <w:r w:rsidRPr="0098585F">
        <w:rPr>
          <w:rFonts w:cs="Arial"/>
          <w:bCs/>
          <w:iCs/>
          <w:szCs w:val="24"/>
          <w:lang w:val="vi-VN"/>
        </w:rPr>
        <w:t>fish</w:t>
      </w:r>
      <w:r w:rsidR="005979DC" w:rsidRPr="0098585F">
        <w:rPr>
          <w:rFonts w:cs="Arial"/>
          <w:bCs/>
          <w:iCs/>
          <w:szCs w:val="24"/>
          <w:lang w:val="vi-VN"/>
        </w:rPr>
        <w:t>,</w:t>
      </w:r>
      <w:r w:rsidRPr="0098585F">
        <w:rPr>
          <w:rFonts w:cs="Arial"/>
          <w:bCs/>
          <w:iCs/>
          <w:szCs w:val="24"/>
          <w:lang w:val="vi-VN"/>
        </w:rPr>
        <w:t xml:space="preserve"> etc.</w:t>
      </w:r>
      <w:r w:rsidR="005979DC" w:rsidRPr="0098585F">
        <w:rPr>
          <w:rFonts w:cs="Arial"/>
          <w:bCs/>
          <w:iCs/>
          <w:szCs w:val="24"/>
          <w:lang w:val="vi-VN"/>
        </w:rPr>
        <w:t xml:space="preserve"> </w:t>
      </w:r>
      <w:r w:rsidRPr="0098585F">
        <w:rPr>
          <w:rFonts w:cs="Arial"/>
          <w:bCs/>
          <w:iCs/>
          <w:szCs w:val="24"/>
          <w:lang w:val="vi-VN"/>
        </w:rPr>
        <w:t>Aquacuture is one of the key eonomics of the coastal provinces</w:t>
      </w:r>
      <w:r w:rsidR="005979DC" w:rsidRPr="0098585F">
        <w:rPr>
          <w:rFonts w:cs="Arial"/>
          <w:szCs w:val="24"/>
          <w:lang w:val="vi-VN"/>
        </w:rPr>
        <w:t xml:space="preserve">. </w:t>
      </w:r>
      <w:r w:rsidRPr="0098585F">
        <w:rPr>
          <w:rFonts w:cs="Arial"/>
          <w:szCs w:val="24"/>
          <w:lang w:val="vi-VN"/>
        </w:rPr>
        <w:t xml:space="preserve">Aquacultural forms are diversified, including extensive farming, improved extensive farming, semi-intensive </w:t>
      </w:r>
      <w:r w:rsidR="00DC1587" w:rsidRPr="0098585F">
        <w:rPr>
          <w:rFonts w:cs="Arial"/>
          <w:szCs w:val="24"/>
          <w:lang w:val="vi-VN"/>
        </w:rPr>
        <w:t>farming and intensive farming</w:t>
      </w:r>
      <w:r w:rsidR="005979DC" w:rsidRPr="0098585F">
        <w:rPr>
          <w:rFonts w:cs="Arial"/>
          <w:szCs w:val="24"/>
          <w:lang w:val="vi-VN"/>
        </w:rPr>
        <w:t xml:space="preserve">. </w:t>
      </w:r>
      <w:r w:rsidR="00DC1587" w:rsidRPr="0098585F">
        <w:rPr>
          <w:rFonts w:cs="Arial"/>
          <w:szCs w:val="24"/>
          <w:lang w:val="vi-VN"/>
        </w:rPr>
        <w:t xml:space="preserve">Besides, it is very popular with fishery casing farming, oyster/ tiger shrimp/carb... farming on the river </w:t>
      </w:r>
      <w:r w:rsidR="0034407C" w:rsidRPr="0098585F">
        <w:rPr>
          <w:rFonts w:cs="Arial"/>
          <w:szCs w:val="24"/>
          <w:lang w:val="vi-VN"/>
        </w:rPr>
        <w:t>and mangrove forests</w:t>
      </w:r>
      <w:r w:rsidR="005979DC" w:rsidRPr="0098585F">
        <w:rPr>
          <w:rFonts w:cs="Arial"/>
          <w:szCs w:val="24"/>
          <w:lang w:val="vi-VN"/>
        </w:rPr>
        <w:t>.</w:t>
      </w:r>
    </w:p>
    <w:p w:rsidR="001051C3" w:rsidRPr="0098585F" w:rsidRDefault="001051C3" w:rsidP="005979DC">
      <w:pPr>
        <w:rPr>
          <w:rFonts w:cs="Arial"/>
          <w:szCs w:val="24"/>
          <w:lang w:val="vi-VN"/>
        </w:rPr>
      </w:pPr>
    </w:p>
    <w:p w:rsidR="005979DC" w:rsidRPr="0098585F" w:rsidRDefault="0034407C" w:rsidP="005979DC">
      <w:pPr>
        <w:rPr>
          <w:rFonts w:cs="Arial"/>
          <w:szCs w:val="24"/>
          <w:lang w:val="vi-VN"/>
        </w:rPr>
      </w:pPr>
      <w:r w:rsidRPr="0098585F">
        <w:rPr>
          <w:rFonts w:cs="Arial"/>
          <w:szCs w:val="24"/>
          <w:lang w:val="vi-VN"/>
        </w:rPr>
        <w:t>Fishery aquacutural activities bring high economic effects for the coastal provinces, however it also cause heavy pollution on the local environment</w:t>
      </w:r>
      <w:r w:rsidR="005979DC" w:rsidRPr="0098585F">
        <w:rPr>
          <w:rFonts w:cs="Arial"/>
          <w:szCs w:val="24"/>
          <w:lang w:val="vi-VN"/>
        </w:rPr>
        <w:t xml:space="preserve">. </w:t>
      </w:r>
      <w:r w:rsidRPr="0098585F">
        <w:rPr>
          <w:rFonts w:cs="Arial"/>
          <w:szCs w:val="24"/>
          <w:lang w:val="vi-VN"/>
        </w:rPr>
        <w:t xml:space="preserve">Moreover, the service and fishery processing companies locate along the beach and river mouthes. Less of them have the wastewater treatment systems or </w:t>
      </w:r>
      <w:r w:rsidR="009B7D32" w:rsidRPr="0098585F">
        <w:rPr>
          <w:rFonts w:cs="Arial"/>
          <w:szCs w:val="24"/>
          <w:lang w:val="vi-VN"/>
        </w:rPr>
        <w:t>the old technology wastewater treatment systems. This is the main reason causing water source pollution</w:t>
      </w:r>
      <w:r w:rsidR="005979DC" w:rsidRPr="0098585F">
        <w:rPr>
          <w:rFonts w:cs="Arial"/>
          <w:szCs w:val="24"/>
          <w:lang w:val="vi-VN"/>
        </w:rPr>
        <w:t>.</w:t>
      </w:r>
    </w:p>
    <w:p w:rsidR="001051C3" w:rsidRPr="0098585F" w:rsidRDefault="001051C3" w:rsidP="005979DC">
      <w:pPr>
        <w:rPr>
          <w:rFonts w:cs="Arial"/>
          <w:szCs w:val="24"/>
          <w:lang w:val="vi-VN"/>
        </w:rPr>
      </w:pPr>
    </w:p>
    <w:p w:rsidR="005979DC" w:rsidRPr="0098585F" w:rsidRDefault="009B7D32" w:rsidP="005979DC">
      <w:pPr>
        <w:rPr>
          <w:rFonts w:cs="Arial"/>
          <w:szCs w:val="24"/>
          <w:lang w:val="vi-VN"/>
        </w:rPr>
      </w:pPr>
      <w:r w:rsidRPr="0098585F">
        <w:rPr>
          <w:rFonts w:cs="Arial"/>
          <w:szCs w:val="24"/>
          <w:lang w:val="vi-VN"/>
        </w:rPr>
        <w:t xml:space="preserve">Statistical data of fishery aquacultural areas and productivities of the coastal provinces from </w:t>
      </w:r>
      <w:r w:rsidR="005979DC" w:rsidRPr="0098585F">
        <w:rPr>
          <w:rFonts w:cs="Arial"/>
          <w:szCs w:val="24"/>
          <w:lang w:val="vi-VN"/>
        </w:rPr>
        <w:t>Kh</w:t>
      </w:r>
      <w:r w:rsidRPr="0098585F">
        <w:rPr>
          <w:rFonts w:cs="Arial"/>
          <w:szCs w:val="24"/>
          <w:lang w:val="vi-VN"/>
        </w:rPr>
        <w:t>a</w:t>
      </w:r>
      <w:r w:rsidR="005979DC" w:rsidRPr="0098585F">
        <w:rPr>
          <w:rFonts w:cs="Arial"/>
          <w:szCs w:val="24"/>
          <w:lang w:val="vi-VN"/>
        </w:rPr>
        <w:t>nh H</w:t>
      </w:r>
      <w:r w:rsidRPr="0098585F">
        <w:rPr>
          <w:rFonts w:cs="Arial"/>
          <w:szCs w:val="24"/>
          <w:lang w:val="vi-VN"/>
        </w:rPr>
        <w:t>o</w:t>
      </w:r>
      <w:r w:rsidR="005979DC" w:rsidRPr="0098585F">
        <w:rPr>
          <w:rFonts w:cs="Arial"/>
          <w:szCs w:val="24"/>
          <w:lang w:val="vi-VN"/>
        </w:rPr>
        <w:t xml:space="preserve">a </w:t>
      </w:r>
      <w:r w:rsidRPr="0098585F">
        <w:rPr>
          <w:rFonts w:cs="Arial"/>
          <w:szCs w:val="24"/>
          <w:lang w:val="vi-VN"/>
        </w:rPr>
        <w:t>to</w:t>
      </w:r>
      <w:r w:rsidR="005979DC" w:rsidRPr="0098585F">
        <w:rPr>
          <w:rFonts w:cs="Arial"/>
          <w:szCs w:val="24"/>
          <w:lang w:val="vi-VN"/>
        </w:rPr>
        <w:t xml:space="preserve"> C</w:t>
      </w:r>
      <w:r w:rsidRPr="0098585F">
        <w:rPr>
          <w:rFonts w:cs="Arial"/>
          <w:szCs w:val="24"/>
          <w:lang w:val="vi-VN"/>
        </w:rPr>
        <w:t>a</w:t>
      </w:r>
      <w:r w:rsidR="005979DC" w:rsidRPr="0098585F">
        <w:rPr>
          <w:rFonts w:cs="Arial"/>
          <w:szCs w:val="24"/>
          <w:lang w:val="vi-VN"/>
        </w:rPr>
        <w:t xml:space="preserve"> Mau </w:t>
      </w:r>
      <w:r w:rsidRPr="0098585F">
        <w:rPr>
          <w:rFonts w:cs="Arial"/>
          <w:szCs w:val="24"/>
          <w:lang w:val="vi-VN"/>
        </w:rPr>
        <w:t>were presented in below table</w:t>
      </w:r>
      <w:r w:rsidR="005979DC" w:rsidRPr="0098585F">
        <w:rPr>
          <w:rFonts w:cs="Arial"/>
          <w:szCs w:val="24"/>
          <w:lang w:val="vi-VN"/>
        </w:rPr>
        <w:t>:</w:t>
      </w:r>
    </w:p>
    <w:p w:rsidR="005979DC" w:rsidRPr="0098585F" w:rsidRDefault="005979DC" w:rsidP="009B7D32">
      <w:pPr>
        <w:pStyle w:val="DMB2"/>
        <w:numPr>
          <w:ilvl w:val="0"/>
          <w:numId w:val="0"/>
        </w:numPr>
        <w:rPr>
          <w:lang w:val="vi-VN"/>
        </w:rPr>
      </w:pPr>
      <w:bookmarkStart w:id="304" w:name="_Toc350712305"/>
      <w:bookmarkStart w:id="305" w:name="_Toc343078219"/>
      <w:bookmarkStart w:id="306" w:name="_Toc424909167"/>
      <w:r w:rsidRPr="0098585F">
        <w:rPr>
          <w:lang w:val="vi-VN"/>
        </w:rPr>
        <w:br w:type="column"/>
      </w:r>
      <w:r w:rsidR="009B7D32" w:rsidRPr="0098585F">
        <w:rPr>
          <w:rFonts w:cs="Arial"/>
          <w:bCs/>
          <w:iCs/>
          <w:lang w:val="vi-VN"/>
        </w:rPr>
        <w:lastRenderedPageBreak/>
        <w:t>Table</w:t>
      </w:r>
      <w:r w:rsidRPr="0098585F">
        <w:rPr>
          <w:rFonts w:cs="Arial"/>
          <w:bCs/>
          <w:iCs/>
          <w:lang w:val="vi-VN"/>
        </w:rPr>
        <w:t xml:space="preserve"> 2.24 </w:t>
      </w:r>
      <w:r w:rsidR="009B7D32" w:rsidRPr="0098585F">
        <w:rPr>
          <w:rFonts w:cs="Arial"/>
          <w:bCs/>
          <w:iCs/>
          <w:lang w:val="vi-VN"/>
        </w:rPr>
        <w:t xml:space="preserve">Statistical data of fishery aquacultural activities from </w:t>
      </w:r>
      <w:r w:rsidRPr="0098585F">
        <w:rPr>
          <w:lang w:val="vi-VN"/>
        </w:rPr>
        <w:t>Kh</w:t>
      </w:r>
      <w:r w:rsidR="009B7D32" w:rsidRPr="0098585F">
        <w:rPr>
          <w:lang w:val="vi-VN"/>
        </w:rPr>
        <w:t>a</w:t>
      </w:r>
      <w:r w:rsidRPr="0098585F">
        <w:rPr>
          <w:lang w:val="vi-VN"/>
        </w:rPr>
        <w:t>nh H</w:t>
      </w:r>
      <w:r w:rsidR="009B7D32" w:rsidRPr="0098585F">
        <w:rPr>
          <w:lang w:val="vi-VN"/>
        </w:rPr>
        <w:t>o</w:t>
      </w:r>
      <w:r w:rsidRPr="0098585F">
        <w:rPr>
          <w:lang w:val="vi-VN"/>
        </w:rPr>
        <w:t xml:space="preserve">a </w:t>
      </w:r>
      <w:r w:rsidR="009B7D32" w:rsidRPr="0098585F">
        <w:rPr>
          <w:lang w:val="vi-VN"/>
        </w:rPr>
        <w:t>to</w:t>
      </w:r>
      <w:r w:rsidRPr="0098585F">
        <w:rPr>
          <w:lang w:val="vi-VN"/>
        </w:rPr>
        <w:t xml:space="preserve"> C</w:t>
      </w:r>
      <w:r w:rsidR="009B7D32" w:rsidRPr="0098585F">
        <w:rPr>
          <w:lang w:val="vi-VN"/>
        </w:rPr>
        <w:t>a</w:t>
      </w:r>
      <w:r w:rsidRPr="0098585F">
        <w:rPr>
          <w:lang w:val="vi-VN"/>
        </w:rPr>
        <w:t xml:space="preserve"> Mau</w:t>
      </w:r>
      <w:bookmarkEnd w:id="304"/>
      <w:bookmarkEnd w:id="305"/>
      <w:bookmarkEnd w:id="306"/>
    </w:p>
    <w:tbl>
      <w:tblPr>
        <w:tblW w:w="48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03"/>
        <w:gridCol w:w="1683"/>
        <w:gridCol w:w="1685"/>
        <w:gridCol w:w="1683"/>
        <w:gridCol w:w="1685"/>
      </w:tblGrid>
      <w:tr w:rsidR="005979DC" w:rsidRPr="0098585F" w:rsidTr="00EE4A14">
        <w:trPr>
          <w:trHeight w:val="278"/>
          <w:tblHeader/>
        </w:trPr>
        <w:tc>
          <w:tcPr>
            <w:tcW w:w="1274" w:type="pct"/>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9B7D32" w:rsidP="00EE4A14">
            <w:pPr>
              <w:jc w:val="center"/>
              <w:rPr>
                <w:rFonts w:cs="Arial"/>
                <w:b/>
                <w:sz w:val="22"/>
                <w:szCs w:val="22"/>
                <w:lang w:val="vi-VN"/>
              </w:rPr>
            </w:pPr>
            <w:bookmarkStart w:id="307" w:name="_Hlk327523489"/>
            <w:r w:rsidRPr="0098585F">
              <w:rPr>
                <w:rFonts w:cs="Arial"/>
                <w:b/>
                <w:sz w:val="22"/>
                <w:szCs w:val="22"/>
                <w:lang w:val="vi-VN"/>
              </w:rPr>
              <w:t>Province</w:t>
            </w:r>
          </w:p>
        </w:tc>
        <w:tc>
          <w:tcPr>
            <w:tcW w:w="1863"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rsidR="005979DC" w:rsidRPr="0098585F" w:rsidRDefault="009B7D32" w:rsidP="00EE4A14">
            <w:pPr>
              <w:jc w:val="center"/>
              <w:rPr>
                <w:rFonts w:cs="Arial"/>
                <w:b/>
                <w:sz w:val="22"/>
                <w:szCs w:val="22"/>
                <w:lang w:val="vi-VN"/>
              </w:rPr>
            </w:pPr>
            <w:r w:rsidRPr="0098585F">
              <w:rPr>
                <w:rFonts w:cs="Arial"/>
                <w:b/>
                <w:sz w:val="22"/>
                <w:szCs w:val="22"/>
                <w:lang w:val="vi-VN"/>
              </w:rPr>
              <w:t>Area (ha)</w:t>
            </w:r>
          </w:p>
        </w:tc>
        <w:tc>
          <w:tcPr>
            <w:tcW w:w="1863" w:type="pct"/>
            <w:gridSpan w:val="2"/>
            <w:tcBorders>
              <w:top w:val="single" w:sz="4" w:space="0" w:color="auto"/>
              <w:left w:val="single" w:sz="4" w:space="0" w:color="auto"/>
              <w:bottom w:val="single" w:sz="4" w:space="0" w:color="auto"/>
              <w:right w:val="single" w:sz="4" w:space="0" w:color="auto"/>
            </w:tcBorders>
            <w:shd w:val="clear" w:color="auto" w:fill="F2F2F2"/>
            <w:vAlign w:val="bottom"/>
            <w:hideMark/>
          </w:tcPr>
          <w:p w:rsidR="009B7D32" w:rsidRPr="0098585F" w:rsidRDefault="009B7D32" w:rsidP="009B7D32">
            <w:pPr>
              <w:jc w:val="center"/>
              <w:rPr>
                <w:rFonts w:cs="Arial"/>
                <w:b/>
                <w:bCs/>
                <w:sz w:val="22"/>
                <w:szCs w:val="22"/>
                <w:lang w:val="vi-VN"/>
              </w:rPr>
            </w:pPr>
            <w:r w:rsidRPr="0098585F">
              <w:rPr>
                <w:rFonts w:cs="Arial"/>
                <w:b/>
                <w:bCs/>
                <w:sz w:val="22"/>
                <w:szCs w:val="22"/>
                <w:lang w:val="vi-VN"/>
              </w:rPr>
              <w:t xml:space="preserve">Productivities </w:t>
            </w:r>
          </w:p>
          <w:p w:rsidR="005979DC" w:rsidRPr="0098585F" w:rsidRDefault="005979DC" w:rsidP="009B7D32">
            <w:pPr>
              <w:jc w:val="center"/>
              <w:rPr>
                <w:rFonts w:cs="Arial"/>
                <w:b/>
                <w:sz w:val="22"/>
                <w:szCs w:val="22"/>
                <w:lang w:val="vi-VN"/>
              </w:rPr>
            </w:pPr>
            <w:r w:rsidRPr="0098585F">
              <w:rPr>
                <w:rFonts w:cs="Arial"/>
                <w:b/>
                <w:bCs/>
                <w:sz w:val="22"/>
                <w:szCs w:val="22"/>
              </w:rPr>
              <w:t>(</w:t>
            </w:r>
            <w:r w:rsidR="009B7D32" w:rsidRPr="0098585F">
              <w:rPr>
                <w:rFonts w:cs="Arial"/>
                <w:b/>
                <w:bCs/>
                <w:sz w:val="22"/>
                <w:szCs w:val="22"/>
                <w:lang w:val="vi-VN"/>
              </w:rPr>
              <w:t>thousand tons</w:t>
            </w:r>
            <w:r w:rsidRPr="0098585F">
              <w:rPr>
                <w:rFonts w:cs="Arial"/>
                <w:b/>
                <w:bCs/>
                <w:sz w:val="22"/>
                <w:szCs w:val="22"/>
              </w:rPr>
              <w:t>)</w:t>
            </w:r>
          </w:p>
        </w:tc>
      </w:tr>
      <w:tr w:rsidR="009B7D32" w:rsidRPr="0098585F" w:rsidTr="00EE4A14">
        <w:trPr>
          <w:trHeight w:val="341"/>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EE4A14">
            <w:pPr>
              <w:rPr>
                <w:rFonts w:cs="Arial"/>
                <w:b/>
                <w:sz w:val="22"/>
                <w:szCs w:val="22"/>
              </w:rPr>
            </w:pPr>
          </w:p>
        </w:tc>
        <w:tc>
          <w:tcPr>
            <w:tcW w:w="931"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B7D32" w:rsidRPr="0098585F" w:rsidRDefault="009B7D32" w:rsidP="00C10B65">
            <w:pPr>
              <w:jc w:val="center"/>
              <w:rPr>
                <w:rFonts w:cs="Arial"/>
                <w:b/>
                <w:sz w:val="22"/>
                <w:szCs w:val="22"/>
              </w:rPr>
            </w:pPr>
            <w:r w:rsidRPr="0098585F">
              <w:rPr>
                <w:rFonts w:cs="Arial"/>
                <w:b/>
                <w:sz w:val="22"/>
                <w:szCs w:val="22"/>
              </w:rPr>
              <w:t xml:space="preserve">2012 </w:t>
            </w:r>
          </w:p>
        </w:tc>
        <w:tc>
          <w:tcPr>
            <w:tcW w:w="932"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B7D32" w:rsidRPr="0098585F" w:rsidRDefault="009B7D32" w:rsidP="00C10B65">
            <w:pPr>
              <w:jc w:val="center"/>
              <w:rPr>
                <w:rFonts w:cs="Arial"/>
                <w:b/>
                <w:sz w:val="22"/>
                <w:szCs w:val="22"/>
              </w:rPr>
            </w:pPr>
            <w:r w:rsidRPr="0098585F">
              <w:rPr>
                <w:rFonts w:cs="Arial"/>
                <w:b/>
                <w:sz w:val="22"/>
                <w:szCs w:val="22"/>
                <w:lang w:val="vi-VN"/>
              </w:rPr>
              <w:t>Preliminary in</w:t>
            </w:r>
            <w:r w:rsidRPr="0098585F">
              <w:rPr>
                <w:rFonts w:cs="Arial"/>
                <w:b/>
                <w:sz w:val="22"/>
                <w:szCs w:val="22"/>
              </w:rPr>
              <w:t xml:space="preserve"> 2013</w:t>
            </w:r>
          </w:p>
        </w:tc>
        <w:tc>
          <w:tcPr>
            <w:tcW w:w="931"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B7D32" w:rsidRPr="0098585F" w:rsidRDefault="009B7D32" w:rsidP="00C10B65">
            <w:pPr>
              <w:jc w:val="center"/>
              <w:rPr>
                <w:rFonts w:cs="Arial"/>
                <w:b/>
                <w:sz w:val="22"/>
                <w:szCs w:val="22"/>
              </w:rPr>
            </w:pPr>
            <w:r w:rsidRPr="0098585F">
              <w:rPr>
                <w:rFonts w:cs="Arial"/>
                <w:b/>
                <w:sz w:val="22"/>
                <w:szCs w:val="22"/>
              </w:rPr>
              <w:t xml:space="preserve">2012 </w:t>
            </w:r>
          </w:p>
        </w:tc>
        <w:tc>
          <w:tcPr>
            <w:tcW w:w="932" w:type="pct"/>
            <w:tcBorders>
              <w:top w:val="single" w:sz="4" w:space="0" w:color="auto"/>
              <w:left w:val="single" w:sz="4" w:space="0" w:color="auto"/>
              <w:bottom w:val="single" w:sz="4" w:space="0" w:color="auto"/>
              <w:right w:val="single" w:sz="4" w:space="0" w:color="auto"/>
            </w:tcBorders>
            <w:shd w:val="clear" w:color="auto" w:fill="F2F2F2"/>
            <w:vAlign w:val="center"/>
            <w:hideMark/>
          </w:tcPr>
          <w:p w:rsidR="009B7D32" w:rsidRPr="0098585F" w:rsidRDefault="009B7D32" w:rsidP="00C10B65">
            <w:pPr>
              <w:jc w:val="center"/>
              <w:rPr>
                <w:rFonts w:cs="Arial"/>
                <w:b/>
                <w:sz w:val="22"/>
                <w:szCs w:val="22"/>
              </w:rPr>
            </w:pPr>
            <w:r w:rsidRPr="0098585F">
              <w:rPr>
                <w:rFonts w:cs="Arial"/>
                <w:b/>
                <w:sz w:val="22"/>
                <w:szCs w:val="22"/>
                <w:lang w:val="vi-VN"/>
              </w:rPr>
              <w:t>Preliminary in</w:t>
            </w:r>
            <w:r w:rsidRPr="0098585F">
              <w:rPr>
                <w:rFonts w:cs="Arial"/>
                <w:b/>
                <w:sz w:val="22"/>
                <w:szCs w:val="22"/>
              </w:rPr>
              <w:t xml:space="preserve"> 2013</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C10B65">
            <w:pPr>
              <w:rPr>
                <w:rFonts w:cs="Arial"/>
                <w:sz w:val="22"/>
                <w:szCs w:val="22"/>
                <w:lang w:val="vi-VN"/>
              </w:rPr>
            </w:pPr>
            <w:r w:rsidRPr="0098585F">
              <w:rPr>
                <w:rFonts w:cs="Arial"/>
                <w:sz w:val="22"/>
                <w:szCs w:val="22"/>
              </w:rPr>
              <w:t>Kh</w:t>
            </w:r>
            <w:r w:rsidRPr="0098585F">
              <w:rPr>
                <w:rFonts w:cs="Arial"/>
                <w:sz w:val="22"/>
                <w:szCs w:val="22"/>
                <w:lang w:val="vi-VN"/>
              </w:rPr>
              <w:t>a</w:t>
            </w:r>
            <w:r w:rsidRPr="0098585F">
              <w:rPr>
                <w:rFonts w:cs="Arial"/>
                <w:sz w:val="22"/>
                <w:szCs w:val="22"/>
              </w:rPr>
              <w:t>nh Ho</w:t>
            </w:r>
            <w:r w:rsidRPr="0098585F">
              <w:rPr>
                <w:rFonts w:cs="Arial"/>
                <w:sz w:val="22"/>
                <w:szCs w:val="22"/>
                <w:lang w:val="vi-VN"/>
              </w:rPr>
              <w:t>a</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8.8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5.7</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13.8</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C10B65">
            <w:pPr>
              <w:rPr>
                <w:rFonts w:cs="Arial"/>
                <w:sz w:val="22"/>
                <w:szCs w:val="22"/>
              </w:rPr>
            </w:pPr>
            <w:r w:rsidRPr="0098585F">
              <w:rPr>
                <w:rFonts w:cs="Arial"/>
                <w:sz w:val="22"/>
                <w:szCs w:val="22"/>
              </w:rPr>
              <w:t>Ninh Thu</w:t>
            </w:r>
            <w:r w:rsidRPr="0098585F">
              <w:rPr>
                <w:rFonts w:cs="Arial"/>
                <w:sz w:val="22"/>
                <w:szCs w:val="22"/>
                <w:lang w:val="vi-VN"/>
              </w:rPr>
              <w:t>a</w:t>
            </w:r>
            <w:r w:rsidRPr="0098585F">
              <w:rPr>
                <w:rFonts w:cs="Arial"/>
                <w:sz w:val="22"/>
                <w:szCs w:val="22"/>
              </w:rPr>
              <w:t>n</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1.2</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1.0</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11.8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12.4</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C10B65">
            <w:pPr>
              <w:rPr>
                <w:rFonts w:cs="Arial"/>
                <w:sz w:val="22"/>
                <w:szCs w:val="22"/>
              </w:rPr>
            </w:pPr>
            <w:r w:rsidRPr="0098585F">
              <w:rPr>
                <w:rFonts w:cs="Arial"/>
                <w:sz w:val="22"/>
                <w:szCs w:val="22"/>
              </w:rPr>
              <w:t>B</w:t>
            </w:r>
            <w:r w:rsidRPr="0098585F">
              <w:rPr>
                <w:rFonts w:cs="Arial"/>
                <w:sz w:val="22"/>
                <w:szCs w:val="22"/>
                <w:lang w:val="vi-VN"/>
              </w:rPr>
              <w:t>i</w:t>
            </w:r>
            <w:r w:rsidRPr="0098585F">
              <w:rPr>
                <w:rFonts w:cs="Arial"/>
                <w:sz w:val="22"/>
                <w:szCs w:val="22"/>
              </w:rPr>
              <w:t>nh Thu</w:t>
            </w:r>
            <w:r w:rsidRPr="0098585F">
              <w:rPr>
                <w:rFonts w:cs="Arial"/>
                <w:sz w:val="22"/>
                <w:szCs w:val="22"/>
                <w:lang w:val="vi-VN"/>
              </w:rPr>
              <w:t>a</w:t>
            </w:r>
            <w:r w:rsidRPr="0098585F">
              <w:rPr>
                <w:rFonts w:cs="Arial"/>
                <w:sz w:val="22"/>
                <w:szCs w:val="22"/>
              </w:rPr>
              <w:t>n</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2.5</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3.0</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14.3</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13.7</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rPr>
            </w:pPr>
            <w:r w:rsidRPr="0098585F">
              <w:rPr>
                <w:rFonts w:cs="Arial"/>
                <w:sz w:val="22"/>
                <w:szCs w:val="22"/>
                <w:lang w:val="vi-VN"/>
              </w:rPr>
              <w:t>Ba Ria – Vung Tau</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7.0</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7.1</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12.4</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13.5</w:t>
            </w:r>
          </w:p>
        </w:tc>
      </w:tr>
      <w:tr w:rsidR="009B7D32" w:rsidRPr="0098585F" w:rsidTr="00C10B65">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Ho Chi Minh City</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7.5</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6.8</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27.7</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30.4</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Long An</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8.9</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9.0</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29.7</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30.4</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Tien Giang</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14.4</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15.4</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135.2</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136.6</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Ben Tre</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47.7</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44.8</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226.3</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233.6</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Tra Vinh</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40.4</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37.0</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72.2</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88.4</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Soc Trang</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64.8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68.2</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124.9</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138.6</w:t>
            </w:r>
          </w:p>
        </w:tc>
      </w:tr>
      <w:tr w:rsidR="009B7D32" w:rsidRPr="0098585F" w:rsidTr="00EE4A14">
        <w:tc>
          <w:tcPr>
            <w:tcW w:w="1274" w:type="pct"/>
            <w:tcBorders>
              <w:top w:val="single" w:sz="4" w:space="0" w:color="auto"/>
              <w:left w:val="single" w:sz="4" w:space="0" w:color="auto"/>
              <w:bottom w:val="single" w:sz="4" w:space="0" w:color="auto"/>
              <w:right w:val="single" w:sz="4" w:space="0" w:color="auto"/>
            </w:tcBorders>
            <w:vAlign w:val="center"/>
            <w:hideMark/>
          </w:tcPr>
          <w:p w:rsidR="009B7D32" w:rsidRPr="0098585F" w:rsidRDefault="009B7D32" w:rsidP="00C10B65">
            <w:pPr>
              <w:rPr>
                <w:rFonts w:cs="Arial"/>
                <w:sz w:val="22"/>
                <w:szCs w:val="22"/>
                <w:lang w:val="vi-VN"/>
              </w:rPr>
            </w:pPr>
            <w:r w:rsidRPr="0098585F">
              <w:rPr>
                <w:rFonts w:cs="Arial"/>
                <w:sz w:val="22"/>
                <w:szCs w:val="22"/>
                <w:lang w:val="vi-VN"/>
              </w:rPr>
              <w:t>Bac Lieu</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117.8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127.9</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158.4</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170.4</w:t>
            </w:r>
          </w:p>
        </w:tc>
      </w:tr>
      <w:tr w:rsidR="009B7D32" w:rsidRPr="0098585F" w:rsidTr="00C10B65">
        <w:tc>
          <w:tcPr>
            <w:tcW w:w="1274"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C10B65">
            <w:pPr>
              <w:rPr>
                <w:rFonts w:cs="Arial"/>
                <w:sz w:val="22"/>
                <w:szCs w:val="22"/>
                <w:lang w:val="vi-VN"/>
              </w:rPr>
            </w:pPr>
            <w:r w:rsidRPr="0098585F">
              <w:rPr>
                <w:rFonts w:cs="Arial"/>
                <w:sz w:val="22"/>
                <w:szCs w:val="22"/>
              </w:rPr>
              <w:t>Kh</w:t>
            </w:r>
            <w:r w:rsidRPr="0098585F">
              <w:rPr>
                <w:rFonts w:cs="Arial"/>
                <w:sz w:val="22"/>
                <w:szCs w:val="22"/>
                <w:lang w:val="vi-VN"/>
              </w:rPr>
              <w:t>a</w:t>
            </w:r>
            <w:r w:rsidRPr="0098585F">
              <w:rPr>
                <w:rFonts w:cs="Arial"/>
                <w:sz w:val="22"/>
                <w:szCs w:val="22"/>
              </w:rPr>
              <w:t>nh Ho</w:t>
            </w:r>
            <w:r w:rsidRPr="0098585F">
              <w:rPr>
                <w:rFonts w:cs="Arial"/>
                <w:sz w:val="22"/>
                <w:szCs w:val="22"/>
                <w:lang w:val="vi-VN"/>
              </w:rPr>
              <w:t>a</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296.5</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295.8</w:t>
            </w:r>
          </w:p>
        </w:tc>
        <w:tc>
          <w:tcPr>
            <w:tcW w:w="931"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269.8</w:t>
            </w:r>
          </w:p>
        </w:tc>
        <w:tc>
          <w:tcPr>
            <w:tcW w:w="932" w:type="pct"/>
            <w:tcBorders>
              <w:top w:val="single" w:sz="4" w:space="0" w:color="auto"/>
              <w:left w:val="single" w:sz="4" w:space="0" w:color="auto"/>
              <w:bottom w:val="single" w:sz="4" w:space="0" w:color="auto"/>
              <w:right w:val="single" w:sz="4" w:space="0" w:color="auto"/>
            </w:tcBorders>
            <w:vAlign w:val="bottom"/>
            <w:hideMark/>
          </w:tcPr>
          <w:p w:rsidR="009B7D32" w:rsidRPr="0098585F" w:rsidRDefault="009B7D32" w:rsidP="00EE4A14">
            <w:pPr>
              <w:jc w:val="center"/>
              <w:rPr>
                <w:rFonts w:cs="Arial"/>
                <w:sz w:val="22"/>
                <w:szCs w:val="22"/>
              </w:rPr>
            </w:pPr>
            <w:r w:rsidRPr="0098585F">
              <w:rPr>
                <w:rFonts w:cs="Arial"/>
                <w:sz w:val="22"/>
                <w:szCs w:val="22"/>
              </w:rPr>
              <w:t>279.4</w:t>
            </w:r>
          </w:p>
        </w:tc>
      </w:tr>
    </w:tbl>
    <w:bookmarkEnd w:id="307"/>
    <w:p w:rsidR="009B7D32" w:rsidRPr="0098585F" w:rsidRDefault="009B7D32" w:rsidP="009B7D32">
      <w:pPr>
        <w:tabs>
          <w:tab w:val="left" w:pos="1080"/>
        </w:tabs>
        <w:rPr>
          <w:rFonts w:cs="Arial"/>
          <w:i/>
          <w:sz w:val="22"/>
          <w:szCs w:val="22"/>
          <w:lang w:val="vi-VN"/>
        </w:rPr>
      </w:pPr>
      <w:r w:rsidRPr="0098585F">
        <w:rPr>
          <w:rFonts w:cs="Arial"/>
          <w:i/>
          <w:sz w:val="22"/>
          <w:szCs w:val="22"/>
          <w:lang w:val="vi-VN"/>
        </w:rPr>
        <w:t>Source: 2013 Statistical Yearbook</w:t>
      </w:r>
    </w:p>
    <w:p w:rsidR="0023206D" w:rsidRPr="0098585F" w:rsidRDefault="0023206D" w:rsidP="0023206D">
      <w:pPr>
        <w:rPr>
          <w:rFonts w:cs="Arial"/>
          <w:b/>
          <w:szCs w:val="24"/>
          <w:lang w:val="vi-VN"/>
        </w:rPr>
      </w:pPr>
    </w:p>
    <w:p w:rsidR="0023206D" w:rsidRPr="0098585F" w:rsidRDefault="0023206D" w:rsidP="00275240">
      <w:pPr>
        <w:pStyle w:val="Heading4"/>
      </w:pPr>
      <w:bookmarkStart w:id="308" w:name="_Toc370301420"/>
      <w:r w:rsidRPr="0098585F">
        <w:rPr>
          <w:lang w:val="vi-VN"/>
        </w:rPr>
        <w:t>Petroleum</w:t>
      </w:r>
      <w:r w:rsidRPr="0098585F">
        <w:t xml:space="preserve"> activities In the Vicinity area of Block 15-1</w:t>
      </w:r>
      <w:bookmarkEnd w:id="308"/>
    </w:p>
    <w:p w:rsidR="0023206D" w:rsidRPr="0098585F" w:rsidRDefault="0023206D" w:rsidP="0023206D">
      <w:pPr>
        <w:rPr>
          <w:rFonts w:cs="Arial"/>
          <w:szCs w:val="24"/>
          <w:lang w:val="vi-VN"/>
        </w:rPr>
      </w:pPr>
    </w:p>
    <w:p w:rsidR="0023206D" w:rsidRPr="0098585F" w:rsidRDefault="0023206D" w:rsidP="0023206D">
      <w:pPr>
        <w:spacing w:line="276" w:lineRule="auto"/>
        <w:rPr>
          <w:rFonts w:cs="Arial"/>
          <w:szCs w:val="24"/>
        </w:rPr>
      </w:pPr>
      <w:r w:rsidRPr="0098585F">
        <w:rPr>
          <w:rFonts w:cs="Arial"/>
          <w:spacing w:val="-2"/>
          <w:szCs w:val="24"/>
        </w:rPr>
        <w:t xml:space="preserve">Up to now, in the area surrounding Block 15-1 there are oil and gas activities such as: Bach Ho and Rong, Tho Trang, Gau Trang fields produced by Vietsovpetro, Phuong Dong and Rang Dong fields produced by JVPC, </w:t>
      </w:r>
      <w:r w:rsidRPr="0098585F">
        <w:rPr>
          <w:rFonts w:cs="Arial"/>
          <w:szCs w:val="24"/>
        </w:rPr>
        <w:t xml:space="preserve">Ruby, Pearl, Topaz fields </w:t>
      </w:r>
      <w:r w:rsidRPr="0098585F">
        <w:rPr>
          <w:rFonts w:cs="Arial"/>
          <w:spacing w:val="-2"/>
          <w:szCs w:val="24"/>
        </w:rPr>
        <w:t xml:space="preserve">produced by </w:t>
      </w:r>
      <w:r w:rsidRPr="0098585F">
        <w:rPr>
          <w:rFonts w:cs="Arial"/>
          <w:szCs w:val="24"/>
          <w:lang w:val="vi-VN"/>
        </w:rPr>
        <w:t>PCVL</w:t>
      </w:r>
      <w:r w:rsidRPr="0098585F">
        <w:rPr>
          <w:rFonts w:cs="Arial"/>
          <w:spacing w:val="-2"/>
          <w:szCs w:val="24"/>
        </w:rPr>
        <w:t xml:space="preserve"> and Su Tu Den/Hai Su Trang field produced by CLJOC. Exploration and field development activities of other contractors are still ongoing here. These ones also contribute to the pollution of Cuu Long Basin.</w:t>
      </w:r>
      <w:r w:rsidRPr="0098585F">
        <w:rPr>
          <w:rFonts w:cs="Arial"/>
          <w:szCs w:val="24"/>
        </w:rPr>
        <w:t xml:space="preserve"> Petroleum Blocks </w:t>
      </w:r>
      <w:r w:rsidRPr="0098585F">
        <w:rPr>
          <w:rFonts w:cs="Arial"/>
          <w:spacing w:val="-2"/>
          <w:szCs w:val="24"/>
        </w:rPr>
        <w:t>are presented in Figure 2.25.</w:t>
      </w:r>
    </w:p>
    <w:p w:rsidR="0023206D" w:rsidRPr="0098585F" w:rsidRDefault="0023206D" w:rsidP="0023206D">
      <w:pPr>
        <w:adjustRightInd w:val="0"/>
        <w:spacing w:line="276" w:lineRule="auto"/>
        <w:rPr>
          <w:rFonts w:cs="Arial"/>
          <w:szCs w:val="24"/>
        </w:rPr>
      </w:pPr>
    </w:p>
    <w:p w:rsidR="00D328CA" w:rsidRPr="0098585F" w:rsidRDefault="001673FC" w:rsidP="00D328CA">
      <w:pPr>
        <w:keepNext/>
        <w:ind w:left="-110"/>
        <w:jc w:val="center"/>
      </w:pPr>
      <w:r>
        <w:rPr>
          <w:rFonts w:cs="Arial"/>
          <w:noProof/>
          <w:szCs w:val="24"/>
        </w:rPr>
        <w:lastRenderedPageBreak/>
        <w:pict>
          <v:shape id="_x0000_s1051" type="#_x0000_t202" style="position:absolute;left:0;text-align:left;margin-left:269.1pt;margin-top:53.45pt;width:53.15pt;height:18.2pt;z-index:251640832" stroked="f">
            <v:textbox style="mso-next-textbox:#_x0000_s1051" inset="0,0,0,0">
              <w:txbxContent>
                <w:p w:rsidR="001673FC" w:rsidRPr="00F02863" w:rsidRDefault="001673FC" w:rsidP="0023206D">
                  <w:pPr>
                    <w:jc w:val="center"/>
                    <w:rPr>
                      <w:b/>
                      <w:sz w:val="14"/>
                      <w:szCs w:val="14"/>
                    </w:rPr>
                  </w:pPr>
                  <w:r w:rsidRPr="00F02863">
                    <w:rPr>
                      <w:b/>
                      <w:sz w:val="14"/>
                      <w:szCs w:val="14"/>
                    </w:rPr>
                    <w:t>PROJECT AREA</w:t>
                  </w:r>
                </w:p>
              </w:txbxContent>
            </v:textbox>
          </v:shape>
        </w:pict>
      </w:r>
      <w:r w:rsidR="0023206D" w:rsidRPr="0098585F">
        <w:rPr>
          <w:rFonts w:cs="Arial"/>
          <w:noProof/>
          <w:snapToGrid/>
          <w:spacing w:val="-3"/>
          <w:szCs w:val="24"/>
        </w:rPr>
        <w:drawing>
          <wp:inline distT="0" distB="0" distL="0" distR="0">
            <wp:extent cx="5741670" cy="4093845"/>
            <wp:effectExtent l="19050" t="0" r="0" b="0"/>
            <wp:docPr id="5" name="Picture 1" descr="D:\NHU TUYEN\1.REPORTS\1.DTM\DAU KHI\SU TU VANG\DOCUMENTS\WORK WITH Ms MAI\HINH CON SU TU\2.33 HOAT DONG DAU K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HU TUYEN\1.REPORTS\1.DTM\DAU KHI\SU TU VANG\DOCUMENTS\WORK WITH Ms MAI\HINH CON SU TU\2.33 HOAT DONG DAU KHI.png"/>
                    <pic:cNvPicPr>
                      <a:picLocks noChangeAspect="1" noChangeArrowheads="1"/>
                    </pic:cNvPicPr>
                  </pic:nvPicPr>
                  <pic:blipFill>
                    <a:blip r:embed="rId88" cstate="print"/>
                    <a:srcRect b="12776"/>
                    <a:stretch>
                      <a:fillRect/>
                    </a:stretch>
                  </pic:blipFill>
                  <pic:spPr bwMode="auto">
                    <a:xfrm>
                      <a:off x="0" y="0"/>
                      <a:ext cx="5741670" cy="4093845"/>
                    </a:xfrm>
                    <a:prstGeom prst="rect">
                      <a:avLst/>
                    </a:prstGeom>
                    <a:noFill/>
                    <a:ln w="9525">
                      <a:noFill/>
                      <a:miter lim="800000"/>
                      <a:headEnd/>
                      <a:tailEnd/>
                    </a:ln>
                  </pic:spPr>
                </pic:pic>
              </a:graphicData>
            </a:graphic>
          </wp:inline>
        </w:drawing>
      </w:r>
    </w:p>
    <w:p w:rsidR="0023206D" w:rsidRPr="0098585F" w:rsidRDefault="00D328CA" w:rsidP="00D328CA">
      <w:pPr>
        <w:pStyle w:val="Caption"/>
        <w:rPr>
          <w:rFonts w:cs="Arial"/>
          <w:spacing w:val="-3"/>
          <w:szCs w:val="24"/>
        </w:rPr>
      </w:pPr>
      <w:bookmarkStart w:id="309" w:name="_Toc423081111"/>
      <w:bookmarkStart w:id="310" w:name="_Toc434225142"/>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25</w:t>
      </w:r>
      <w:r w:rsidR="00266FF2" w:rsidRPr="0098585F">
        <w:rPr>
          <w:noProof/>
        </w:rPr>
        <w:fldChar w:fldCharType="end"/>
      </w:r>
      <w:r w:rsidRPr="0098585F">
        <w:t xml:space="preserve"> Petroleum Operations in Cuu Long Basin</w:t>
      </w:r>
      <w:bookmarkEnd w:id="309"/>
      <w:bookmarkEnd w:id="310"/>
    </w:p>
    <w:p w:rsidR="0023206D" w:rsidRPr="0098585F" w:rsidRDefault="0023206D" w:rsidP="0023206D">
      <w:pPr>
        <w:rPr>
          <w:rFonts w:cs="Arial"/>
          <w:szCs w:val="24"/>
        </w:rPr>
      </w:pPr>
    </w:p>
    <w:p w:rsidR="0023206D" w:rsidRPr="0098585F" w:rsidRDefault="0023206D" w:rsidP="00275240">
      <w:pPr>
        <w:pStyle w:val="Heading4"/>
      </w:pPr>
      <w:bookmarkStart w:id="311" w:name="_Toc370301421"/>
      <w:r w:rsidRPr="0098585F">
        <w:t>Maritime activities</w:t>
      </w:r>
      <w:bookmarkEnd w:id="311"/>
      <w:r w:rsidRPr="0098585F">
        <w:t xml:space="preserve"> </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pacing w:val="-4"/>
          <w:szCs w:val="24"/>
        </w:rPr>
        <w:t>There are many international maritime routes crossing the Block 15-1 such as: HCMC-Tokyo,</w:t>
      </w:r>
      <w:bookmarkStart w:id="312" w:name="OLE_LINK192"/>
      <w:bookmarkStart w:id="313" w:name="OLE_LINK193"/>
      <w:r w:rsidRPr="0098585F">
        <w:rPr>
          <w:rFonts w:cs="Arial"/>
          <w:spacing w:val="-4"/>
          <w:szCs w:val="24"/>
        </w:rPr>
        <w:t xml:space="preserve"> HCMC-</w:t>
      </w:r>
      <w:bookmarkEnd w:id="312"/>
      <w:bookmarkEnd w:id="313"/>
      <w:r w:rsidRPr="0098585F">
        <w:rPr>
          <w:rFonts w:cs="Arial"/>
          <w:spacing w:val="-4"/>
          <w:szCs w:val="24"/>
        </w:rPr>
        <w:t>Hong Kong and HCMC-Singapore, etc. and the internal maritime routes such as HCMC–Hai Phong, Phan Thiet–Quy Nhon. These maritime routes and the offshore fishing activities cause the crowded maritime activities in this area</w:t>
      </w:r>
      <w:r w:rsidRPr="0098585F">
        <w:rPr>
          <w:rFonts w:cs="Arial"/>
          <w:szCs w:val="24"/>
        </w:rPr>
        <w:t>.</w:t>
      </w:r>
    </w:p>
    <w:p w:rsidR="0023206D" w:rsidRPr="0098585F" w:rsidRDefault="0023206D" w:rsidP="0023206D">
      <w:pPr>
        <w:rPr>
          <w:rFonts w:cs="Arial"/>
          <w:b/>
          <w:i/>
          <w:szCs w:val="24"/>
        </w:rPr>
      </w:pPr>
    </w:p>
    <w:p w:rsidR="0023206D" w:rsidRPr="0098585F" w:rsidRDefault="0023206D" w:rsidP="0023206D">
      <w:pPr>
        <w:spacing w:line="276" w:lineRule="auto"/>
        <w:rPr>
          <w:rFonts w:cs="Arial"/>
          <w:szCs w:val="24"/>
        </w:rPr>
      </w:pPr>
      <w:r w:rsidRPr="0098585F">
        <w:rPr>
          <w:rFonts w:cs="Arial"/>
          <w:szCs w:val="24"/>
        </w:rPr>
        <w:t>Two maritime routes closest to the project area is the route from Ho Chi Minh City to Hai Phong and Ho Chi Minh City - Hong Kong (about 3 km). However, because the safety scope of the project is only a very small area of the large sea as well as the vessel density of maritime routes is not so many, only about 15-20 times/day, so the project has completely not interfered with maritime activities across the region.</w:t>
      </w:r>
    </w:p>
    <w:p w:rsidR="0023206D" w:rsidRPr="0098585F" w:rsidRDefault="0023206D" w:rsidP="0023206D">
      <w:pPr>
        <w:rPr>
          <w:rFonts w:cs="Arial"/>
          <w:spacing w:val="-6"/>
          <w:szCs w:val="24"/>
        </w:rPr>
      </w:pPr>
    </w:p>
    <w:p w:rsidR="0023206D" w:rsidRPr="0098585F" w:rsidRDefault="0023206D" w:rsidP="0023206D">
      <w:pPr>
        <w:spacing w:line="276" w:lineRule="auto"/>
        <w:rPr>
          <w:rFonts w:cs="Arial"/>
          <w:szCs w:val="24"/>
        </w:rPr>
      </w:pPr>
      <w:r w:rsidRPr="0098585F">
        <w:rPr>
          <w:rFonts w:cs="Arial"/>
          <w:szCs w:val="24"/>
        </w:rPr>
        <w:t xml:space="preserve">Binh Thuan Province has 04 large ports, including Phan </w:t>
      </w:r>
      <w:proofErr w:type="gramStart"/>
      <w:r w:rsidRPr="0098585F">
        <w:rPr>
          <w:rFonts w:cs="Arial"/>
          <w:szCs w:val="24"/>
        </w:rPr>
        <w:t>Ri</w:t>
      </w:r>
      <w:proofErr w:type="gramEnd"/>
      <w:r w:rsidRPr="0098585F">
        <w:rPr>
          <w:rFonts w:cs="Arial"/>
          <w:szCs w:val="24"/>
        </w:rPr>
        <w:t xml:space="preserve"> Cua, Phan Thiet, La Gi and Phu Quy Ports. The maritime activities in the province are very crowded. The vessel capacity is variety, range from 20 HP to over 300 HP.</w:t>
      </w:r>
      <w:r w:rsidRPr="0098585F">
        <w:rPr>
          <w:rFonts w:cs="Arial"/>
          <w:spacing w:val="-6"/>
          <w:szCs w:val="24"/>
        </w:rPr>
        <w:t xml:space="preserve"> As planned, from now to 2020, Binh Thuan province will continue to develop 2 ports, as Ke Ga Port and Vinh Tan Port. However, up to 2013 planning for Ke Ga port is pending now because it is unfeasible. </w:t>
      </w:r>
    </w:p>
    <w:p w:rsidR="0023206D" w:rsidRPr="0098585F" w:rsidRDefault="0023206D" w:rsidP="0023206D">
      <w:pPr>
        <w:rPr>
          <w:rFonts w:cs="Arial"/>
          <w:spacing w:val="-6"/>
          <w:szCs w:val="24"/>
        </w:rPr>
      </w:pPr>
    </w:p>
    <w:p w:rsidR="0023206D" w:rsidRPr="0098585F" w:rsidRDefault="0023206D" w:rsidP="0023206D">
      <w:pPr>
        <w:spacing w:line="276" w:lineRule="auto"/>
        <w:rPr>
          <w:rFonts w:cs="Arial"/>
          <w:szCs w:val="24"/>
        </w:rPr>
      </w:pPr>
      <w:r w:rsidRPr="0098585F">
        <w:rPr>
          <w:rFonts w:cs="Arial"/>
          <w:szCs w:val="24"/>
        </w:rPr>
        <w:lastRenderedPageBreak/>
        <w:t xml:space="preserve">Ba </w:t>
      </w:r>
      <w:proofErr w:type="gramStart"/>
      <w:r w:rsidRPr="0098585F">
        <w:rPr>
          <w:rFonts w:cs="Arial"/>
          <w:szCs w:val="24"/>
        </w:rPr>
        <w:t>Ria</w:t>
      </w:r>
      <w:proofErr w:type="gramEnd"/>
      <w:r w:rsidRPr="0098585F">
        <w:rPr>
          <w:rFonts w:cs="Arial"/>
          <w:szCs w:val="24"/>
        </w:rPr>
        <w:t xml:space="preserve"> - Vung Tau province has been developping strongly seaport system. Ports system in Ba </w:t>
      </w:r>
      <w:proofErr w:type="gramStart"/>
      <w:r w:rsidRPr="0098585F">
        <w:rPr>
          <w:rFonts w:cs="Arial"/>
          <w:szCs w:val="24"/>
        </w:rPr>
        <w:t>Ria</w:t>
      </w:r>
      <w:proofErr w:type="gramEnd"/>
      <w:r w:rsidRPr="0098585F">
        <w:rPr>
          <w:rFonts w:cs="Arial"/>
          <w:szCs w:val="24"/>
        </w:rPr>
        <w:t xml:space="preserve"> - Vung Tau is a national and international integrated sea port system of Vietnam. </w:t>
      </w:r>
      <w:r w:rsidRPr="0098585F">
        <w:rPr>
          <w:rFonts w:cs="Arial"/>
          <w:szCs w:val="24"/>
          <w:lang w:val="fr-FR"/>
        </w:rPr>
        <w:t xml:space="preserve">Currently the province includes 4 port zones: Cai Mep - Sao Mai Ben Dinh port zone, Phu My – My Xuan port zone; Dinh river port zone, Ben Dam - Con Dao port zone. </w:t>
      </w:r>
      <w:r w:rsidRPr="0098585F">
        <w:rPr>
          <w:rFonts w:cs="Arial"/>
          <w:szCs w:val="24"/>
        </w:rPr>
        <w:t xml:space="preserve">As planned, from now to 2020, Ba </w:t>
      </w:r>
      <w:proofErr w:type="gramStart"/>
      <w:r w:rsidRPr="0098585F">
        <w:rPr>
          <w:rFonts w:cs="Arial"/>
          <w:szCs w:val="24"/>
        </w:rPr>
        <w:t>Ria</w:t>
      </w:r>
      <w:proofErr w:type="gramEnd"/>
      <w:r w:rsidRPr="0098585F">
        <w:rPr>
          <w:rFonts w:cs="Arial"/>
          <w:szCs w:val="24"/>
        </w:rPr>
        <w:t xml:space="preserve"> - Vung Tau province will develop 2 port zones. First is Long Son terminals for using in petrochemical industry and the Sao Mai-Ben Dinh port zone for transporting passengers.</w:t>
      </w:r>
    </w:p>
    <w:p w:rsidR="0023206D" w:rsidRPr="0098585F" w:rsidRDefault="0023206D" w:rsidP="0023206D">
      <w:pPr>
        <w:pStyle w:val="Caption"/>
        <w:rPr>
          <w:rFonts w:cs="Arial"/>
          <w:b w:val="0"/>
          <w:i/>
          <w:sz w:val="12"/>
          <w:szCs w:val="12"/>
        </w:rPr>
      </w:pPr>
    </w:p>
    <w:p w:rsidR="0023206D" w:rsidRPr="0098585F" w:rsidRDefault="001673FC" w:rsidP="0023206D">
      <w:pPr>
        <w:pStyle w:val="Caption"/>
        <w:rPr>
          <w:rFonts w:cs="Arial"/>
          <w:b w:val="0"/>
          <w:i/>
        </w:rPr>
      </w:pPr>
      <w:r>
        <w:rPr>
          <w:noProof/>
        </w:rPr>
        <w:pict>
          <v:shape id="_x0000_s1435" type="#_x0000_t202" style="position:absolute;left:0;text-align:left;margin-left:31.55pt;margin-top:218.9pt;width:409.15pt;height:.05pt;z-index:251688960" stroked="f">
            <v:textbox style="mso-next-textbox:#_x0000_s1435;mso-fit-shape-to-text:t" inset="0,0,0,0">
              <w:txbxContent>
                <w:p w:rsidR="001673FC" w:rsidRPr="00E22951" w:rsidRDefault="001673FC" w:rsidP="00AC4772">
                  <w:pPr>
                    <w:pStyle w:val="Caption"/>
                    <w:rPr>
                      <w:rFonts w:cs="Arial"/>
                      <w:i/>
                      <w:noProof/>
                    </w:rPr>
                  </w:pPr>
                  <w:bookmarkStart w:id="314" w:name="_Toc423081112"/>
                  <w:bookmarkStart w:id="315" w:name="_Toc434225143"/>
                  <w:proofErr w:type="gramStart"/>
                  <w:r>
                    <w:t xml:space="preserve">Figure </w:t>
                  </w:r>
                  <w:proofErr w:type="gramEnd"/>
                  <w:r>
                    <w:fldChar w:fldCharType="begin"/>
                  </w:r>
                  <w:r>
                    <w:instrText xml:space="preserve"> STYLEREF 1 \s </w:instrText>
                  </w:r>
                  <w:r>
                    <w:fldChar w:fldCharType="separate"/>
                  </w:r>
                  <w:r>
                    <w:rPr>
                      <w:noProof/>
                    </w:rPr>
                    <w:t>2</w:t>
                  </w:r>
                  <w:r>
                    <w:rPr>
                      <w:noProof/>
                    </w:rPr>
                    <w:fldChar w:fldCharType="end"/>
                  </w:r>
                  <w:proofErr w:type="gramStart"/>
                  <w:r>
                    <w:t>.</w:t>
                  </w:r>
                  <w:proofErr w:type="gramEnd"/>
                  <w:r>
                    <w:fldChar w:fldCharType="begin"/>
                  </w:r>
                  <w:r>
                    <w:instrText xml:space="preserve"> SEQ Figure \* ARABIC \s 1 </w:instrText>
                  </w:r>
                  <w:r>
                    <w:fldChar w:fldCharType="separate"/>
                  </w:r>
                  <w:r>
                    <w:rPr>
                      <w:noProof/>
                    </w:rPr>
                    <w:t>26</w:t>
                  </w:r>
                  <w:r>
                    <w:rPr>
                      <w:noProof/>
                    </w:rPr>
                    <w:fldChar w:fldCharType="end"/>
                  </w:r>
                  <w:r>
                    <w:t xml:space="preserve"> </w:t>
                  </w:r>
                  <w:r w:rsidRPr="00AC4772">
                    <w:t>The Maritime Routes in Study Area</w:t>
                  </w:r>
                  <w:bookmarkEnd w:id="314"/>
                  <w:bookmarkEnd w:id="315"/>
                </w:p>
              </w:txbxContent>
            </v:textbox>
          </v:shape>
        </w:pict>
      </w:r>
      <w:r>
        <w:rPr>
          <w:rFonts w:cs="Arial"/>
          <w:b w:val="0"/>
          <w:i/>
          <w:noProof/>
        </w:rPr>
        <w:pict>
          <v:shape id="_x0000_s1057" type="#_x0000_t202" style="position:absolute;left:0;text-align:left;margin-left:31.55pt;margin-top:.5pt;width:409.15pt;height:213.9pt;z-index:251646976">
            <v:textbox style="mso-next-textbox:#_x0000_s1057">
              <w:txbxContent>
                <w:p w:rsidR="001673FC" w:rsidRPr="00703465" w:rsidRDefault="001673FC" w:rsidP="0023206D">
                  <w:pPr>
                    <w:pStyle w:val="Caption"/>
                    <w:rPr>
                      <w:rFonts w:cs="Arial"/>
                      <w:b w:val="0"/>
                    </w:rPr>
                  </w:pPr>
                  <w:r>
                    <w:rPr>
                      <w:rFonts w:cs="Arial"/>
                      <w:noProof/>
                      <w:szCs w:val="24"/>
                      <w:lang w:eastAsia="en-US"/>
                    </w:rPr>
                    <w:drawing>
                      <wp:inline distT="0" distB="0" distL="0" distR="0">
                        <wp:extent cx="4413250" cy="2463800"/>
                        <wp:effectExtent l="19050" t="0" r="6350" b="0"/>
                        <wp:docPr id="687" name="Picture 47" descr="D:\NHU TUYEN\1.REPORTS\1.DTM\DAU KHI\SU TU VANG\DOCUMENTS\WORK WITH Ms MAI\HINH CON SU TU\HANG 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NHU TUYEN\1.REPORTS\1.DTM\DAU KHI\SU TU VANG\DOCUMENTS\WORK WITH Ms MAI\HINH CON SU TU\HANG HAI.png"/>
                                <pic:cNvPicPr>
                                  <a:picLocks noChangeAspect="1" noChangeArrowheads="1"/>
                                </pic:cNvPicPr>
                              </pic:nvPicPr>
                              <pic:blipFill>
                                <a:blip r:embed="rId89"/>
                                <a:srcRect r="3146" b="16145"/>
                                <a:stretch>
                                  <a:fillRect/>
                                </a:stretch>
                              </pic:blipFill>
                              <pic:spPr bwMode="auto">
                                <a:xfrm>
                                  <a:off x="0" y="0"/>
                                  <a:ext cx="4413250" cy="2463800"/>
                                </a:xfrm>
                                <a:prstGeom prst="rect">
                                  <a:avLst/>
                                </a:prstGeom>
                                <a:noFill/>
                                <a:ln w="9525">
                                  <a:noFill/>
                                  <a:miter lim="800000"/>
                                  <a:headEnd/>
                                  <a:tailEnd/>
                                </a:ln>
                              </pic:spPr>
                            </pic:pic>
                          </a:graphicData>
                        </a:graphic>
                      </wp:inline>
                    </w:drawing>
                  </w:r>
                </w:p>
              </w:txbxContent>
            </v:textbox>
          </v:shape>
        </w:pict>
      </w:r>
    </w:p>
    <w:p w:rsidR="0023206D" w:rsidRPr="0098585F" w:rsidRDefault="0023206D" w:rsidP="0023206D">
      <w:pPr>
        <w:pStyle w:val="Caption"/>
        <w:rPr>
          <w:rFonts w:cs="Arial"/>
          <w:b w:val="0"/>
          <w:i/>
        </w:rPr>
      </w:pPr>
    </w:p>
    <w:p w:rsidR="0023206D" w:rsidRPr="0098585F" w:rsidRDefault="0023206D" w:rsidP="0023206D">
      <w:pPr>
        <w:pStyle w:val="Caption"/>
        <w:rPr>
          <w:rFonts w:cs="Arial"/>
          <w:b w:val="0"/>
          <w:i/>
        </w:rPr>
      </w:pPr>
    </w:p>
    <w:p w:rsidR="0023206D" w:rsidRPr="0098585F" w:rsidRDefault="0023206D" w:rsidP="0023206D">
      <w:pPr>
        <w:pStyle w:val="Caption"/>
        <w:rPr>
          <w:rFonts w:cs="Arial"/>
          <w:b w:val="0"/>
          <w:i/>
        </w:rPr>
      </w:pPr>
    </w:p>
    <w:p w:rsidR="0023206D" w:rsidRPr="0098585F" w:rsidRDefault="0023206D" w:rsidP="0023206D">
      <w:pPr>
        <w:pStyle w:val="Caption"/>
        <w:rPr>
          <w:rFonts w:cs="Arial"/>
          <w:b w:val="0"/>
          <w:i/>
        </w:rPr>
      </w:pPr>
    </w:p>
    <w:p w:rsidR="0023206D" w:rsidRPr="0098585F" w:rsidRDefault="001673FC" w:rsidP="0023206D">
      <w:pPr>
        <w:pStyle w:val="Caption"/>
        <w:rPr>
          <w:rFonts w:cs="Arial"/>
          <w:b w:val="0"/>
          <w:i/>
        </w:rPr>
      </w:pPr>
      <w:r>
        <w:rPr>
          <w:rFonts w:cs="Arial"/>
          <w:b w:val="0"/>
          <w:i/>
          <w:noProof/>
        </w:rPr>
        <w:pict>
          <v:shape id="_x0000_s1058" type="#_x0000_t202" style="position:absolute;left:0;text-align:left;margin-left:319.75pt;margin-top:11.45pt;width:63.9pt;height:21.75pt;z-index:251648000" stroked="f">
            <v:textbox style="mso-next-textbox:#_x0000_s1058">
              <w:txbxContent>
                <w:p w:rsidR="001673FC" w:rsidRPr="00F02863" w:rsidRDefault="001673FC" w:rsidP="0023206D">
                  <w:pPr>
                    <w:rPr>
                      <w:b/>
                    </w:rPr>
                  </w:pPr>
                  <w:r w:rsidRPr="00F02863">
                    <w:rPr>
                      <w:b/>
                    </w:rPr>
                    <w:t>Legend</w:t>
                  </w:r>
                </w:p>
              </w:txbxContent>
            </v:textbox>
          </v:shape>
        </w:pict>
      </w:r>
    </w:p>
    <w:p w:rsidR="0023206D" w:rsidRPr="0098585F" w:rsidRDefault="0023206D" w:rsidP="0023206D">
      <w:pPr>
        <w:pStyle w:val="Caption"/>
        <w:rPr>
          <w:rFonts w:cs="Arial"/>
          <w:b w:val="0"/>
          <w:i/>
        </w:rPr>
      </w:pPr>
    </w:p>
    <w:p w:rsidR="0023206D" w:rsidRPr="0098585F" w:rsidRDefault="001673FC" w:rsidP="0023206D">
      <w:pPr>
        <w:pStyle w:val="Caption"/>
        <w:rPr>
          <w:rFonts w:cs="Arial"/>
          <w:b w:val="0"/>
          <w:i/>
        </w:rPr>
      </w:pPr>
      <w:r>
        <w:rPr>
          <w:rFonts w:cs="Arial"/>
          <w:b w:val="0"/>
          <w:i/>
          <w:noProof/>
        </w:rPr>
        <w:pict>
          <v:shape id="_x0000_s1059" type="#_x0000_t202" style="position:absolute;left:0;text-align:left;margin-left:338.05pt;margin-top:6pt;width:80.05pt;height:33pt;z-index:251649024" stroked="f">
            <v:textbox style="mso-next-textbox:#_x0000_s1059">
              <w:txbxContent>
                <w:p w:rsidR="001673FC" w:rsidRDefault="001673FC" w:rsidP="0023206D">
                  <w:pPr>
                    <w:rPr>
                      <w:b/>
                      <w:sz w:val="16"/>
                      <w:szCs w:val="16"/>
                      <w:lang w:val="vi-VN"/>
                    </w:rPr>
                  </w:pPr>
                  <w:r w:rsidRPr="00F02863">
                    <w:rPr>
                      <w:b/>
                      <w:sz w:val="16"/>
                      <w:szCs w:val="16"/>
                    </w:rPr>
                    <w:t>Project area</w:t>
                  </w:r>
                </w:p>
                <w:p w:rsidR="001673FC" w:rsidRDefault="001673FC" w:rsidP="0023206D">
                  <w:pPr>
                    <w:rPr>
                      <w:b/>
                      <w:sz w:val="16"/>
                      <w:szCs w:val="16"/>
                      <w:lang w:val="vi-VN"/>
                    </w:rPr>
                  </w:pPr>
                </w:p>
                <w:p w:rsidR="001673FC" w:rsidRPr="00721FFD" w:rsidRDefault="001673FC" w:rsidP="0023206D">
                  <w:pPr>
                    <w:rPr>
                      <w:b/>
                      <w:sz w:val="16"/>
                      <w:szCs w:val="16"/>
                      <w:lang w:val="vi-VN"/>
                    </w:rPr>
                  </w:pPr>
                  <w:r>
                    <w:rPr>
                      <w:b/>
                      <w:sz w:val="16"/>
                      <w:szCs w:val="16"/>
                      <w:lang w:val="vi-VN"/>
                    </w:rPr>
                    <w:t>Maritime route</w:t>
                  </w:r>
                </w:p>
              </w:txbxContent>
            </v:textbox>
          </v:shape>
        </w:pict>
      </w:r>
    </w:p>
    <w:p w:rsidR="0023206D" w:rsidRPr="0098585F" w:rsidRDefault="0023206D" w:rsidP="0023206D">
      <w:pPr>
        <w:pStyle w:val="Caption"/>
        <w:rPr>
          <w:rFonts w:cs="Arial"/>
          <w:b w:val="0"/>
          <w:i/>
        </w:rPr>
      </w:pPr>
    </w:p>
    <w:p w:rsidR="0023206D" w:rsidRPr="0098585F" w:rsidRDefault="0023206D" w:rsidP="0023206D">
      <w:pPr>
        <w:pStyle w:val="Caption"/>
        <w:rPr>
          <w:rFonts w:cs="Arial"/>
          <w:b w:val="0"/>
          <w:i/>
        </w:rPr>
      </w:pPr>
      <w:bookmarkStart w:id="316" w:name="_Toc370301500"/>
    </w:p>
    <w:p w:rsidR="0023206D" w:rsidRPr="0098585F" w:rsidRDefault="0023206D" w:rsidP="0023206D">
      <w:pPr>
        <w:pStyle w:val="Caption"/>
        <w:rPr>
          <w:rFonts w:cs="Arial"/>
          <w:b w:val="0"/>
          <w:i/>
        </w:rPr>
      </w:pPr>
    </w:p>
    <w:p w:rsidR="0023206D" w:rsidRPr="0098585F" w:rsidRDefault="0023206D" w:rsidP="0023206D">
      <w:pPr>
        <w:pStyle w:val="Caption"/>
        <w:rPr>
          <w:rFonts w:cs="Arial"/>
          <w:b w:val="0"/>
          <w:i/>
        </w:rPr>
      </w:pPr>
    </w:p>
    <w:p w:rsidR="00721FFD" w:rsidRPr="0098585F" w:rsidRDefault="00721FFD" w:rsidP="00721FFD">
      <w:pPr>
        <w:pStyle w:val="Heading4"/>
        <w:numPr>
          <w:ilvl w:val="0"/>
          <w:numId w:val="0"/>
        </w:numPr>
      </w:pPr>
      <w:bookmarkStart w:id="317" w:name="_Toc370301423"/>
      <w:bookmarkEnd w:id="316"/>
    </w:p>
    <w:p w:rsidR="0023206D" w:rsidRPr="0098585F" w:rsidRDefault="0023206D" w:rsidP="00275240">
      <w:pPr>
        <w:pStyle w:val="Heading4"/>
      </w:pPr>
      <w:r w:rsidRPr="0098585F">
        <w:t>Tourism</w:t>
      </w:r>
      <w:bookmarkEnd w:id="317"/>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pacing w:val="-4"/>
          <w:szCs w:val="24"/>
        </w:rPr>
        <w:t xml:space="preserve">Tourism activities in the study area from Binh Thuan to BR-VT are quite developed with resorts, </w:t>
      </w:r>
      <w:r w:rsidRPr="0098585F">
        <w:rPr>
          <w:rStyle w:val="hps"/>
          <w:rFonts w:eastAsia="Batang" w:cs="Arial"/>
          <w:spacing w:val="-4"/>
        </w:rPr>
        <w:t>beaches</w:t>
      </w:r>
      <w:proofErr w:type="gramStart"/>
      <w:r w:rsidRPr="0098585F">
        <w:rPr>
          <w:rFonts w:cs="Arial"/>
          <w:spacing w:val="-4"/>
          <w:szCs w:val="24"/>
        </w:rPr>
        <w:t>,...</w:t>
      </w:r>
      <w:proofErr w:type="gramEnd"/>
      <w:r w:rsidRPr="0098585F">
        <w:rPr>
          <w:rFonts w:cs="Arial"/>
          <w:spacing w:val="-4"/>
          <w:szCs w:val="24"/>
        </w:rPr>
        <w:t xml:space="preserve"> distributed along the coastal areas. The number of hotels and tourists to these provinces has increased steadily over the years from 2009 to 2012</w:t>
      </w:r>
      <w:r w:rsidRPr="0098585F">
        <w:rPr>
          <w:rFonts w:cs="Arial"/>
          <w:szCs w:val="24"/>
        </w:rPr>
        <w:t>.</w:t>
      </w:r>
    </w:p>
    <w:p w:rsidR="0023206D" w:rsidRPr="0098585F" w:rsidRDefault="0023206D" w:rsidP="0023206D">
      <w:pPr>
        <w:rPr>
          <w:rFonts w:cs="Arial"/>
          <w:sz w:val="16"/>
          <w:szCs w:val="16"/>
        </w:rPr>
      </w:pPr>
    </w:p>
    <w:p w:rsidR="0023206D" w:rsidRPr="0098585F" w:rsidRDefault="0023206D" w:rsidP="0023206D">
      <w:pPr>
        <w:spacing w:line="300" w:lineRule="auto"/>
        <w:rPr>
          <w:rFonts w:cs="Arial"/>
          <w:szCs w:val="24"/>
        </w:rPr>
      </w:pPr>
      <w:r w:rsidRPr="0098585F">
        <w:rPr>
          <w:rFonts w:cs="Arial"/>
          <w:szCs w:val="24"/>
        </w:rPr>
        <w:t>The number of hotels and tourists of two provinces are summarized in Table 2.2</w:t>
      </w:r>
      <w:r w:rsidR="00133DDB" w:rsidRPr="0098585F">
        <w:rPr>
          <w:rFonts w:cs="Arial"/>
          <w:szCs w:val="24"/>
          <w:lang w:val="vi-VN"/>
        </w:rPr>
        <w:t>5</w:t>
      </w:r>
      <w:r w:rsidRPr="0098585F">
        <w:rPr>
          <w:rFonts w:cs="Arial"/>
          <w:szCs w:val="24"/>
        </w:rPr>
        <w:t>.</w:t>
      </w:r>
    </w:p>
    <w:p w:rsidR="00AC4772" w:rsidRPr="0098585F" w:rsidRDefault="00AC4772" w:rsidP="009B7D32">
      <w:pPr>
        <w:pStyle w:val="Caption"/>
        <w:keepNext/>
        <w:spacing w:after="0"/>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r w:rsidR="00721FFD" w:rsidRPr="0098585F">
        <w:rPr>
          <w:lang w:val="vi-VN"/>
        </w:rPr>
        <w:t>2</w:t>
      </w:r>
      <w:r w:rsidR="00133DDB" w:rsidRPr="0098585F">
        <w:rPr>
          <w:lang w:val="vi-VN"/>
        </w:rPr>
        <w:t>5</w:t>
      </w:r>
      <w:r w:rsidR="00721FFD" w:rsidRPr="0098585F">
        <w:t xml:space="preserve"> </w:t>
      </w:r>
      <w:r w:rsidRPr="0098585F">
        <w:t>Tourism Activities in Binh Thuan and BR-VT Provinces</w:t>
      </w:r>
    </w:p>
    <w:p w:rsidR="00AC4772" w:rsidRPr="0098585F" w:rsidRDefault="00AC4772" w:rsidP="009B7D32">
      <w:pPr>
        <w:pStyle w:val="Caption"/>
        <w:keepNext/>
        <w:spacing w:before="0"/>
      </w:pPr>
      <w:proofErr w:type="gramStart"/>
      <w:r w:rsidRPr="0098585F">
        <w:t>from</w:t>
      </w:r>
      <w:proofErr w:type="gramEnd"/>
      <w:r w:rsidRPr="0098585F">
        <w:t xml:space="preserve"> 2009 to 2012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050"/>
        <w:gridCol w:w="1275"/>
        <w:gridCol w:w="1275"/>
        <w:gridCol w:w="1275"/>
        <w:gridCol w:w="1274"/>
      </w:tblGrid>
      <w:tr w:rsidR="0023206D" w:rsidRPr="0098585F" w:rsidTr="009B7D32">
        <w:tc>
          <w:tcPr>
            <w:tcW w:w="1132" w:type="pct"/>
            <w:vMerge w:val="restart"/>
          </w:tcPr>
          <w:p w:rsidR="0023206D" w:rsidRPr="0098585F" w:rsidRDefault="0023206D" w:rsidP="00DE71BC">
            <w:pPr>
              <w:autoSpaceDE w:val="0"/>
              <w:autoSpaceDN w:val="0"/>
              <w:adjustRightInd w:val="0"/>
              <w:spacing w:line="276" w:lineRule="auto"/>
              <w:jc w:val="center"/>
              <w:rPr>
                <w:rFonts w:cs="Arial"/>
                <w:b/>
                <w:spacing w:val="-3"/>
                <w:sz w:val="20"/>
              </w:rPr>
            </w:pPr>
          </w:p>
        </w:tc>
        <w:tc>
          <w:tcPr>
            <w:tcW w:w="1109" w:type="pct"/>
            <w:vMerge w:val="restart"/>
          </w:tcPr>
          <w:p w:rsidR="0023206D" w:rsidRPr="0098585F" w:rsidRDefault="0023206D" w:rsidP="00DE71BC">
            <w:pPr>
              <w:autoSpaceDE w:val="0"/>
              <w:autoSpaceDN w:val="0"/>
              <w:adjustRightInd w:val="0"/>
              <w:spacing w:line="276" w:lineRule="auto"/>
              <w:jc w:val="center"/>
              <w:rPr>
                <w:rFonts w:cs="Arial"/>
                <w:b/>
                <w:spacing w:val="-3"/>
                <w:sz w:val="20"/>
              </w:rPr>
            </w:pPr>
            <w:r w:rsidRPr="0098585F">
              <w:rPr>
                <w:rFonts w:cs="Arial"/>
                <w:b/>
                <w:spacing w:val="-3"/>
                <w:sz w:val="20"/>
              </w:rPr>
              <w:t>Units</w:t>
            </w:r>
          </w:p>
        </w:tc>
        <w:tc>
          <w:tcPr>
            <w:tcW w:w="2759" w:type="pct"/>
            <w:gridSpan w:val="4"/>
          </w:tcPr>
          <w:p w:rsidR="0023206D" w:rsidRPr="0098585F" w:rsidRDefault="0023206D" w:rsidP="00DE71BC">
            <w:pPr>
              <w:spacing w:line="276" w:lineRule="auto"/>
              <w:jc w:val="center"/>
              <w:rPr>
                <w:rFonts w:cs="Arial"/>
                <w:b/>
                <w:spacing w:val="-3"/>
                <w:sz w:val="20"/>
              </w:rPr>
            </w:pPr>
            <w:r w:rsidRPr="0098585F">
              <w:rPr>
                <w:rFonts w:cs="Arial"/>
                <w:b/>
                <w:spacing w:val="-3"/>
                <w:sz w:val="20"/>
              </w:rPr>
              <w:t>Year</w:t>
            </w:r>
          </w:p>
        </w:tc>
      </w:tr>
      <w:tr w:rsidR="0023206D" w:rsidRPr="0098585F" w:rsidTr="009B7D32">
        <w:tc>
          <w:tcPr>
            <w:tcW w:w="1132" w:type="pct"/>
            <w:vMerge/>
          </w:tcPr>
          <w:p w:rsidR="0023206D" w:rsidRPr="0098585F" w:rsidRDefault="0023206D" w:rsidP="00DE71BC">
            <w:pPr>
              <w:spacing w:line="276" w:lineRule="auto"/>
              <w:jc w:val="center"/>
              <w:rPr>
                <w:rFonts w:cs="Arial"/>
                <w:b/>
                <w:spacing w:val="-3"/>
                <w:sz w:val="20"/>
              </w:rPr>
            </w:pPr>
          </w:p>
        </w:tc>
        <w:tc>
          <w:tcPr>
            <w:tcW w:w="1109" w:type="pct"/>
            <w:vMerge/>
          </w:tcPr>
          <w:p w:rsidR="0023206D" w:rsidRPr="0098585F" w:rsidRDefault="0023206D" w:rsidP="00DE71BC">
            <w:pPr>
              <w:spacing w:line="276" w:lineRule="auto"/>
              <w:jc w:val="center"/>
              <w:rPr>
                <w:rFonts w:cs="Arial"/>
                <w:b/>
                <w:spacing w:val="-3"/>
                <w:sz w:val="20"/>
              </w:rPr>
            </w:pPr>
          </w:p>
        </w:tc>
        <w:tc>
          <w:tcPr>
            <w:tcW w:w="690" w:type="pct"/>
          </w:tcPr>
          <w:p w:rsidR="0023206D" w:rsidRPr="0098585F" w:rsidRDefault="0023206D" w:rsidP="00DE71BC">
            <w:pPr>
              <w:autoSpaceDE w:val="0"/>
              <w:autoSpaceDN w:val="0"/>
              <w:adjustRightInd w:val="0"/>
              <w:spacing w:line="276" w:lineRule="auto"/>
              <w:jc w:val="center"/>
              <w:rPr>
                <w:rFonts w:cs="Arial"/>
                <w:b/>
                <w:spacing w:val="-3"/>
                <w:sz w:val="20"/>
              </w:rPr>
            </w:pPr>
            <w:r w:rsidRPr="0098585F">
              <w:rPr>
                <w:rFonts w:cs="Arial"/>
                <w:b/>
                <w:spacing w:val="-3"/>
                <w:sz w:val="20"/>
              </w:rPr>
              <w:t>2009</w:t>
            </w:r>
          </w:p>
        </w:tc>
        <w:tc>
          <w:tcPr>
            <w:tcW w:w="690" w:type="pct"/>
          </w:tcPr>
          <w:p w:rsidR="0023206D" w:rsidRPr="0098585F" w:rsidRDefault="0023206D" w:rsidP="00DE71BC">
            <w:pPr>
              <w:autoSpaceDE w:val="0"/>
              <w:autoSpaceDN w:val="0"/>
              <w:adjustRightInd w:val="0"/>
              <w:spacing w:line="276" w:lineRule="auto"/>
              <w:jc w:val="center"/>
              <w:rPr>
                <w:rFonts w:cs="Arial"/>
                <w:b/>
                <w:spacing w:val="-3"/>
                <w:sz w:val="20"/>
              </w:rPr>
            </w:pPr>
            <w:r w:rsidRPr="0098585F">
              <w:rPr>
                <w:rFonts w:cs="Arial"/>
                <w:b/>
                <w:spacing w:val="-3"/>
                <w:sz w:val="20"/>
              </w:rPr>
              <w:t>2010</w:t>
            </w:r>
          </w:p>
        </w:tc>
        <w:tc>
          <w:tcPr>
            <w:tcW w:w="690" w:type="pct"/>
          </w:tcPr>
          <w:p w:rsidR="0023206D" w:rsidRPr="0098585F" w:rsidRDefault="0023206D" w:rsidP="00DE71BC">
            <w:pPr>
              <w:spacing w:line="276" w:lineRule="auto"/>
              <w:jc w:val="center"/>
              <w:rPr>
                <w:rFonts w:cs="Arial"/>
                <w:b/>
                <w:spacing w:val="-3"/>
                <w:sz w:val="20"/>
              </w:rPr>
            </w:pPr>
            <w:r w:rsidRPr="0098585F">
              <w:rPr>
                <w:rFonts w:cs="Arial"/>
                <w:b/>
                <w:spacing w:val="-3"/>
                <w:sz w:val="20"/>
              </w:rPr>
              <w:t>2011</w:t>
            </w:r>
          </w:p>
        </w:tc>
        <w:tc>
          <w:tcPr>
            <w:tcW w:w="689" w:type="pct"/>
          </w:tcPr>
          <w:p w:rsidR="0023206D" w:rsidRPr="0098585F" w:rsidRDefault="0023206D" w:rsidP="00DE71BC">
            <w:pPr>
              <w:spacing w:line="276" w:lineRule="auto"/>
              <w:jc w:val="center"/>
              <w:rPr>
                <w:rFonts w:cs="Arial"/>
                <w:b/>
                <w:spacing w:val="-3"/>
                <w:sz w:val="20"/>
              </w:rPr>
            </w:pPr>
            <w:r w:rsidRPr="0098585F">
              <w:rPr>
                <w:rFonts w:cs="Arial"/>
                <w:b/>
                <w:spacing w:val="-3"/>
                <w:sz w:val="20"/>
              </w:rPr>
              <w:t>2012</w:t>
            </w:r>
          </w:p>
        </w:tc>
      </w:tr>
      <w:tr w:rsidR="0023206D" w:rsidRPr="0098585F" w:rsidTr="00AC4772">
        <w:tc>
          <w:tcPr>
            <w:tcW w:w="5000" w:type="pct"/>
            <w:gridSpan w:val="6"/>
          </w:tcPr>
          <w:p w:rsidR="0023206D" w:rsidRPr="0098585F" w:rsidRDefault="0023206D" w:rsidP="00DE71BC">
            <w:pPr>
              <w:spacing w:line="276" w:lineRule="auto"/>
              <w:jc w:val="center"/>
              <w:rPr>
                <w:rFonts w:cs="Arial"/>
                <w:b/>
                <w:spacing w:val="-3"/>
                <w:sz w:val="20"/>
              </w:rPr>
            </w:pPr>
            <w:r w:rsidRPr="0098585F">
              <w:rPr>
                <w:rFonts w:cs="Arial"/>
                <w:b/>
                <w:spacing w:val="-3"/>
                <w:sz w:val="20"/>
              </w:rPr>
              <w:t>Binh Thuan Province</w:t>
            </w:r>
          </w:p>
        </w:tc>
      </w:tr>
      <w:tr w:rsidR="0023206D" w:rsidRPr="0098585F" w:rsidTr="009B7D32">
        <w:tc>
          <w:tcPr>
            <w:tcW w:w="1132" w:type="pct"/>
          </w:tcPr>
          <w:p w:rsidR="0023206D" w:rsidRPr="0098585F" w:rsidRDefault="0023206D" w:rsidP="00DE71BC">
            <w:pPr>
              <w:autoSpaceDE w:val="0"/>
              <w:autoSpaceDN w:val="0"/>
              <w:adjustRightInd w:val="0"/>
              <w:spacing w:line="276" w:lineRule="auto"/>
              <w:rPr>
                <w:rFonts w:cs="Arial"/>
                <w:spacing w:val="-3"/>
                <w:sz w:val="20"/>
              </w:rPr>
            </w:pPr>
            <w:r w:rsidRPr="0098585F">
              <w:rPr>
                <w:rFonts w:cs="Arial"/>
                <w:sz w:val="20"/>
              </w:rPr>
              <w:t>Accommodations</w:t>
            </w:r>
          </w:p>
        </w:tc>
        <w:tc>
          <w:tcPr>
            <w:tcW w:w="1109" w:type="pct"/>
            <w:vAlign w:val="center"/>
          </w:tcPr>
          <w:p w:rsidR="0023206D" w:rsidRPr="0098585F" w:rsidRDefault="0023206D" w:rsidP="00DE71BC">
            <w:pPr>
              <w:autoSpaceDE w:val="0"/>
              <w:autoSpaceDN w:val="0"/>
              <w:adjustRightInd w:val="0"/>
              <w:spacing w:before="60" w:after="60"/>
              <w:jc w:val="center"/>
              <w:rPr>
                <w:rFonts w:cs="Arial"/>
                <w:spacing w:val="-3"/>
                <w:sz w:val="20"/>
              </w:rPr>
            </w:pPr>
            <w:r w:rsidRPr="0098585F">
              <w:rPr>
                <w:rFonts w:cs="Arial"/>
                <w:sz w:val="20"/>
              </w:rPr>
              <w:t>Unit</w:t>
            </w:r>
          </w:p>
        </w:tc>
        <w:tc>
          <w:tcPr>
            <w:tcW w:w="690" w:type="pct"/>
          </w:tcPr>
          <w:p w:rsidR="0023206D" w:rsidRPr="0098585F" w:rsidRDefault="0023206D" w:rsidP="00DE71BC">
            <w:pPr>
              <w:spacing w:line="276" w:lineRule="auto"/>
              <w:jc w:val="center"/>
              <w:rPr>
                <w:rFonts w:cs="Arial"/>
                <w:sz w:val="20"/>
              </w:rPr>
            </w:pPr>
            <w:r w:rsidRPr="0098585F">
              <w:rPr>
                <w:rFonts w:cs="Arial"/>
                <w:sz w:val="20"/>
              </w:rPr>
              <w:t>456</w:t>
            </w:r>
          </w:p>
        </w:tc>
        <w:tc>
          <w:tcPr>
            <w:tcW w:w="690" w:type="pct"/>
          </w:tcPr>
          <w:p w:rsidR="0023206D" w:rsidRPr="0098585F" w:rsidRDefault="0023206D" w:rsidP="00DE71BC">
            <w:pPr>
              <w:spacing w:line="276" w:lineRule="auto"/>
              <w:jc w:val="center"/>
              <w:rPr>
                <w:rFonts w:cs="Arial"/>
                <w:sz w:val="20"/>
              </w:rPr>
            </w:pPr>
            <w:r w:rsidRPr="0098585F">
              <w:rPr>
                <w:rFonts w:cs="Arial"/>
                <w:sz w:val="20"/>
              </w:rPr>
              <w:t>478</w:t>
            </w:r>
          </w:p>
        </w:tc>
        <w:tc>
          <w:tcPr>
            <w:tcW w:w="690" w:type="pct"/>
          </w:tcPr>
          <w:p w:rsidR="0023206D" w:rsidRPr="0098585F" w:rsidRDefault="0023206D" w:rsidP="00DE71BC">
            <w:pPr>
              <w:spacing w:line="276" w:lineRule="auto"/>
              <w:jc w:val="center"/>
              <w:rPr>
                <w:rFonts w:cs="Arial"/>
                <w:spacing w:val="-3"/>
                <w:sz w:val="20"/>
              </w:rPr>
            </w:pPr>
            <w:r w:rsidRPr="0098585F">
              <w:rPr>
                <w:rFonts w:cs="Arial"/>
                <w:spacing w:val="-3"/>
                <w:sz w:val="20"/>
              </w:rPr>
              <w:t>518</w:t>
            </w:r>
          </w:p>
        </w:tc>
        <w:tc>
          <w:tcPr>
            <w:tcW w:w="689" w:type="pct"/>
          </w:tcPr>
          <w:p w:rsidR="0023206D" w:rsidRPr="0098585F" w:rsidRDefault="0023206D" w:rsidP="00DE71BC">
            <w:pPr>
              <w:spacing w:line="276" w:lineRule="auto"/>
              <w:jc w:val="center"/>
              <w:rPr>
                <w:rFonts w:cs="Arial"/>
                <w:spacing w:val="-3"/>
                <w:sz w:val="20"/>
              </w:rPr>
            </w:pPr>
            <w:r w:rsidRPr="0098585F">
              <w:rPr>
                <w:rFonts w:cs="Arial"/>
                <w:spacing w:val="-3"/>
                <w:sz w:val="20"/>
              </w:rPr>
              <w:t>622</w:t>
            </w:r>
          </w:p>
        </w:tc>
      </w:tr>
      <w:tr w:rsidR="0023206D" w:rsidRPr="0098585F" w:rsidTr="009B7D32">
        <w:tc>
          <w:tcPr>
            <w:tcW w:w="1132" w:type="pct"/>
          </w:tcPr>
          <w:p w:rsidR="0023206D" w:rsidRPr="0098585F" w:rsidRDefault="0023206D" w:rsidP="00DE71BC">
            <w:pPr>
              <w:autoSpaceDE w:val="0"/>
              <w:autoSpaceDN w:val="0"/>
              <w:adjustRightInd w:val="0"/>
              <w:spacing w:line="276" w:lineRule="auto"/>
              <w:rPr>
                <w:rFonts w:cs="Arial"/>
                <w:spacing w:val="-3"/>
                <w:sz w:val="20"/>
              </w:rPr>
            </w:pPr>
            <w:r w:rsidRPr="0098585F">
              <w:rPr>
                <w:rFonts w:cs="Arial"/>
                <w:sz w:val="20"/>
              </w:rPr>
              <w:t>Tourists</w:t>
            </w:r>
          </w:p>
        </w:tc>
        <w:tc>
          <w:tcPr>
            <w:tcW w:w="1109" w:type="pct"/>
            <w:vAlign w:val="center"/>
          </w:tcPr>
          <w:p w:rsidR="0023206D" w:rsidRPr="0098585F" w:rsidRDefault="0023206D" w:rsidP="009B7D32">
            <w:pPr>
              <w:autoSpaceDE w:val="0"/>
              <w:autoSpaceDN w:val="0"/>
              <w:adjustRightInd w:val="0"/>
              <w:spacing w:before="60" w:after="60"/>
              <w:ind w:left="-108" w:right="-42"/>
              <w:jc w:val="center"/>
              <w:rPr>
                <w:rFonts w:cs="Arial"/>
                <w:spacing w:val="-3"/>
                <w:sz w:val="20"/>
              </w:rPr>
            </w:pPr>
            <w:r w:rsidRPr="0098585F">
              <w:rPr>
                <w:rFonts w:cs="Arial"/>
                <w:spacing w:val="-3"/>
                <w:sz w:val="20"/>
              </w:rPr>
              <w:t>Thousands of persons</w:t>
            </w:r>
          </w:p>
        </w:tc>
        <w:tc>
          <w:tcPr>
            <w:tcW w:w="690" w:type="pct"/>
          </w:tcPr>
          <w:p w:rsidR="0023206D" w:rsidRPr="0098585F" w:rsidRDefault="0023206D" w:rsidP="00DE71BC">
            <w:pPr>
              <w:spacing w:line="276" w:lineRule="auto"/>
              <w:jc w:val="center"/>
              <w:rPr>
                <w:rFonts w:cs="Arial"/>
                <w:sz w:val="20"/>
              </w:rPr>
            </w:pPr>
            <w:r w:rsidRPr="0098585F">
              <w:rPr>
                <w:rFonts w:cs="Arial"/>
                <w:sz w:val="20"/>
              </w:rPr>
              <w:t>2,200</w:t>
            </w:r>
          </w:p>
        </w:tc>
        <w:tc>
          <w:tcPr>
            <w:tcW w:w="690" w:type="pct"/>
          </w:tcPr>
          <w:p w:rsidR="0023206D" w:rsidRPr="0098585F" w:rsidRDefault="0023206D" w:rsidP="00DE71BC">
            <w:pPr>
              <w:spacing w:line="276" w:lineRule="auto"/>
              <w:jc w:val="center"/>
              <w:rPr>
                <w:rFonts w:cs="Arial"/>
                <w:sz w:val="20"/>
              </w:rPr>
            </w:pPr>
            <w:r w:rsidRPr="0098585F">
              <w:rPr>
                <w:rFonts w:cs="Arial"/>
                <w:sz w:val="20"/>
              </w:rPr>
              <w:t>2,500</w:t>
            </w:r>
          </w:p>
        </w:tc>
        <w:tc>
          <w:tcPr>
            <w:tcW w:w="690" w:type="pct"/>
          </w:tcPr>
          <w:p w:rsidR="0023206D" w:rsidRPr="0098585F" w:rsidRDefault="0023206D" w:rsidP="00DE71BC">
            <w:pPr>
              <w:spacing w:line="276" w:lineRule="auto"/>
              <w:jc w:val="center"/>
              <w:rPr>
                <w:rFonts w:cs="Arial"/>
                <w:spacing w:val="-3"/>
                <w:sz w:val="20"/>
              </w:rPr>
            </w:pPr>
            <w:r w:rsidRPr="0098585F">
              <w:rPr>
                <w:rFonts w:cs="Arial"/>
                <w:spacing w:val="-3"/>
                <w:sz w:val="20"/>
              </w:rPr>
              <w:t>2,802</w:t>
            </w:r>
          </w:p>
        </w:tc>
        <w:tc>
          <w:tcPr>
            <w:tcW w:w="689" w:type="pct"/>
          </w:tcPr>
          <w:p w:rsidR="0023206D" w:rsidRPr="0098585F" w:rsidRDefault="0023206D" w:rsidP="00DE71BC">
            <w:pPr>
              <w:spacing w:line="276" w:lineRule="auto"/>
              <w:jc w:val="center"/>
              <w:rPr>
                <w:rFonts w:cs="Arial"/>
                <w:spacing w:val="-3"/>
                <w:sz w:val="20"/>
              </w:rPr>
            </w:pPr>
            <w:r w:rsidRPr="0098585F">
              <w:rPr>
                <w:rFonts w:cs="Arial"/>
                <w:spacing w:val="-3"/>
                <w:sz w:val="20"/>
              </w:rPr>
              <w:t>3,144</w:t>
            </w:r>
          </w:p>
        </w:tc>
      </w:tr>
      <w:tr w:rsidR="0023206D" w:rsidRPr="0098585F" w:rsidTr="00AC4772">
        <w:tc>
          <w:tcPr>
            <w:tcW w:w="5000" w:type="pct"/>
            <w:gridSpan w:val="6"/>
          </w:tcPr>
          <w:p w:rsidR="0023206D" w:rsidRPr="0098585F" w:rsidRDefault="0023206D" w:rsidP="00DE71BC">
            <w:pPr>
              <w:spacing w:line="276" w:lineRule="auto"/>
              <w:jc w:val="center"/>
              <w:rPr>
                <w:rFonts w:cs="Arial"/>
                <w:b/>
                <w:spacing w:val="-3"/>
                <w:sz w:val="20"/>
              </w:rPr>
            </w:pPr>
            <w:r w:rsidRPr="0098585F">
              <w:rPr>
                <w:rFonts w:cs="Arial"/>
                <w:b/>
                <w:spacing w:val="-3"/>
                <w:sz w:val="20"/>
              </w:rPr>
              <w:t>BR-VT Province</w:t>
            </w:r>
          </w:p>
        </w:tc>
      </w:tr>
      <w:tr w:rsidR="0023206D" w:rsidRPr="0098585F" w:rsidTr="009B7D32">
        <w:tc>
          <w:tcPr>
            <w:tcW w:w="1132" w:type="pct"/>
          </w:tcPr>
          <w:p w:rsidR="0023206D" w:rsidRPr="0098585F" w:rsidRDefault="0023206D" w:rsidP="00DE71BC">
            <w:pPr>
              <w:autoSpaceDE w:val="0"/>
              <w:autoSpaceDN w:val="0"/>
              <w:adjustRightInd w:val="0"/>
              <w:spacing w:line="276" w:lineRule="auto"/>
              <w:rPr>
                <w:rFonts w:cs="Arial"/>
                <w:spacing w:val="-3"/>
                <w:sz w:val="20"/>
              </w:rPr>
            </w:pPr>
            <w:r w:rsidRPr="0098585F">
              <w:rPr>
                <w:rFonts w:cs="Arial"/>
                <w:sz w:val="20"/>
              </w:rPr>
              <w:t>Accommodations</w:t>
            </w:r>
          </w:p>
        </w:tc>
        <w:tc>
          <w:tcPr>
            <w:tcW w:w="1109" w:type="pct"/>
            <w:vAlign w:val="center"/>
          </w:tcPr>
          <w:p w:rsidR="0023206D" w:rsidRPr="0098585F" w:rsidRDefault="0023206D" w:rsidP="00DE71BC">
            <w:pPr>
              <w:autoSpaceDE w:val="0"/>
              <w:autoSpaceDN w:val="0"/>
              <w:adjustRightInd w:val="0"/>
              <w:spacing w:before="60" w:after="60"/>
              <w:jc w:val="center"/>
              <w:rPr>
                <w:rFonts w:cs="Arial"/>
                <w:spacing w:val="-3"/>
                <w:sz w:val="20"/>
              </w:rPr>
            </w:pPr>
            <w:r w:rsidRPr="0098585F">
              <w:rPr>
                <w:rFonts w:cs="Arial"/>
                <w:sz w:val="20"/>
              </w:rPr>
              <w:t>Unit</w:t>
            </w:r>
          </w:p>
        </w:tc>
        <w:tc>
          <w:tcPr>
            <w:tcW w:w="690" w:type="pct"/>
          </w:tcPr>
          <w:p w:rsidR="0023206D" w:rsidRPr="0098585F" w:rsidRDefault="0023206D" w:rsidP="00DE71BC">
            <w:pPr>
              <w:autoSpaceDE w:val="0"/>
              <w:autoSpaceDN w:val="0"/>
              <w:adjustRightInd w:val="0"/>
              <w:spacing w:line="276" w:lineRule="auto"/>
              <w:jc w:val="center"/>
              <w:rPr>
                <w:rFonts w:cs="Arial"/>
                <w:spacing w:val="-3"/>
                <w:sz w:val="20"/>
              </w:rPr>
            </w:pPr>
            <w:r w:rsidRPr="0098585F">
              <w:rPr>
                <w:rFonts w:cs="Arial"/>
                <w:spacing w:val="-3"/>
                <w:sz w:val="20"/>
              </w:rPr>
              <w:t>720</w:t>
            </w:r>
          </w:p>
        </w:tc>
        <w:tc>
          <w:tcPr>
            <w:tcW w:w="690" w:type="pct"/>
          </w:tcPr>
          <w:p w:rsidR="0023206D" w:rsidRPr="0098585F" w:rsidRDefault="0023206D" w:rsidP="00DE71BC">
            <w:pPr>
              <w:autoSpaceDE w:val="0"/>
              <w:autoSpaceDN w:val="0"/>
              <w:adjustRightInd w:val="0"/>
              <w:spacing w:line="276" w:lineRule="auto"/>
              <w:jc w:val="center"/>
              <w:rPr>
                <w:rFonts w:cs="Arial"/>
                <w:spacing w:val="-3"/>
                <w:sz w:val="20"/>
              </w:rPr>
            </w:pPr>
            <w:r w:rsidRPr="0098585F">
              <w:rPr>
                <w:rFonts w:cs="Arial"/>
                <w:spacing w:val="-3"/>
                <w:sz w:val="20"/>
              </w:rPr>
              <w:t>828</w:t>
            </w:r>
          </w:p>
        </w:tc>
        <w:tc>
          <w:tcPr>
            <w:tcW w:w="690" w:type="pct"/>
          </w:tcPr>
          <w:p w:rsidR="0023206D" w:rsidRPr="0098585F" w:rsidRDefault="0023206D" w:rsidP="00DE71BC">
            <w:pPr>
              <w:spacing w:line="276" w:lineRule="auto"/>
              <w:jc w:val="center"/>
              <w:rPr>
                <w:rFonts w:cs="Arial"/>
                <w:spacing w:val="-3"/>
                <w:sz w:val="20"/>
              </w:rPr>
            </w:pPr>
            <w:r w:rsidRPr="0098585F">
              <w:rPr>
                <w:rFonts w:cs="Arial"/>
                <w:spacing w:val="-3"/>
                <w:sz w:val="20"/>
              </w:rPr>
              <w:t>638</w:t>
            </w:r>
          </w:p>
        </w:tc>
        <w:tc>
          <w:tcPr>
            <w:tcW w:w="689" w:type="pct"/>
          </w:tcPr>
          <w:p w:rsidR="0023206D" w:rsidRPr="0098585F" w:rsidRDefault="0023206D" w:rsidP="00DE71BC">
            <w:pPr>
              <w:spacing w:line="276" w:lineRule="auto"/>
              <w:jc w:val="center"/>
              <w:rPr>
                <w:rFonts w:cs="Arial"/>
                <w:spacing w:val="-3"/>
                <w:sz w:val="20"/>
              </w:rPr>
            </w:pPr>
            <w:r w:rsidRPr="0098585F">
              <w:rPr>
                <w:rFonts w:cs="Arial"/>
                <w:spacing w:val="-3"/>
                <w:sz w:val="20"/>
              </w:rPr>
              <w:t>756</w:t>
            </w:r>
          </w:p>
        </w:tc>
      </w:tr>
      <w:tr w:rsidR="0023206D" w:rsidRPr="0098585F" w:rsidTr="009B7D32">
        <w:tc>
          <w:tcPr>
            <w:tcW w:w="1132" w:type="pct"/>
          </w:tcPr>
          <w:p w:rsidR="0023206D" w:rsidRPr="0098585F" w:rsidRDefault="0023206D" w:rsidP="00DE71BC">
            <w:pPr>
              <w:autoSpaceDE w:val="0"/>
              <w:autoSpaceDN w:val="0"/>
              <w:adjustRightInd w:val="0"/>
              <w:spacing w:line="276" w:lineRule="auto"/>
              <w:rPr>
                <w:rFonts w:cs="Arial"/>
                <w:spacing w:val="-3"/>
                <w:sz w:val="20"/>
              </w:rPr>
            </w:pPr>
            <w:r w:rsidRPr="0098585F">
              <w:rPr>
                <w:rFonts w:cs="Arial"/>
                <w:sz w:val="20"/>
              </w:rPr>
              <w:t>Tourists</w:t>
            </w:r>
          </w:p>
        </w:tc>
        <w:tc>
          <w:tcPr>
            <w:tcW w:w="1109" w:type="pct"/>
            <w:vAlign w:val="center"/>
          </w:tcPr>
          <w:p w:rsidR="0023206D" w:rsidRPr="0098585F" w:rsidRDefault="0023206D" w:rsidP="009B7D32">
            <w:pPr>
              <w:autoSpaceDE w:val="0"/>
              <w:autoSpaceDN w:val="0"/>
              <w:adjustRightInd w:val="0"/>
              <w:spacing w:before="60" w:after="60"/>
              <w:ind w:left="-108" w:right="-42"/>
              <w:jc w:val="center"/>
              <w:rPr>
                <w:rFonts w:cs="Arial"/>
                <w:spacing w:val="-3"/>
                <w:sz w:val="20"/>
              </w:rPr>
            </w:pPr>
            <w:r w:rsidRPr="0098585F">
              <w:rPr>
                <w:rFonts w:cs="Arial"/>
                <w:spacing w:val="-3"/>
                <w:sz w:val="20"/>
              </w:rPr>
              <w:t>Thousands of persons</w:t>
            </w:r>
          </w:p>
        </w:tc>
        <w:tc>
          <w:tcPr>
            <w:tcW w:w="690" w:type="pct"/>
          </w:tcPr>
          <w:p w:rsidR="0023206D" w:rsidRPr="0098585F" w:rsidRDefault="0023206D" w:rsidP="00DE71BC">
            <w:pPr>
              <w:autoSpaceDE w:val="0"/>
              <w:autoSpaceDN w:val="0"/>
              <w:adjustRightInd w:val="0"/>
              <w:spacing w:line="276" w:lineRule="auto"/>
              <w:jc w:val="center"/>
              <w:rPr>
                <w:rFonts w:cs="Arial"/>
                <w:spacing w:val="-3"/>
                <w:sz w:val="20"/>
              </w:rPr>
            </w:pPr>
            <w:r w:rsidRPr="0098585F">
              <w:rPr>
                <w:rFonts w:cs="Arial"/>
                <w:spacing w:val="-3"/>
                <w:sz w:val="20"/>
              </w:rPr>
              <w:t>1,639</w:t>
            </w:r>
          </w:p>
        </w:tc>
        <w:tc>
          <w:tcPr>
            <w:tcW w:w="690" w:type="pct"/>
          </w:tcPr>
          <w:p w:rsidR="0023206D" w:rsidRPr="0098585F" w:rsidRDefault="0023206D" w:rsidP="00DE71BC">
            <w:pPr>
              <w:autoSpaceDE w:val="0"/>
              <w:autoSpaceDN w:val="0"/>
              <w:adjustRightInd w:val="0"/>
              <w:spacing w:line="276" w:lineRule="auto"/>
              <w:jc w:val="center"/>
              <w:rPr>
                <w:rFonts w:cs="Arial"/>
                <w:spacing w:val="-3"/>
                <w:sz w:val="20"/>
              </w:rPr>
            </w:pPr>
            <w:r w:rsidRPr="0098585F">
              <w:rPr>
                <w:rFonts w:cs="Arial"/>
                <w:spacing w:val="-3"/>
                <w:sz w:val="20"/>
              </w:rPr>
              <w:t>2,416</w:t>
            </w:r>
          </w:p>
        </w:tc>
        <w:tc>
          <w:tcPr>
            <w:tcW w:w="690" w:type="pct"/>
          </w:tcPr>
          <w:p w:rsidR="0023206D" w:rsidRPr="0098585F" w:rsidRDefault="0023206D" w:rsidP="00DE71BC">
            <w:pPr>
              <w:spacing w:line="276" w:lineRule="auto"/>
              <w:jc w:val="center"/>
              <w:rPr>
                <w:rFonts w:cs="Arial"/>
                <w:spacing w:val="-3"/>
                <w:sz w:val="20"/>
              </w:rPr>
            </w:pPr>
            <w:r w:rsidRPr="0098585F">
              <w:rPr>
                <w:rFonts w:cs="Arial"/>
                <w:spacing w:val="-3"/>
                <w:sz w:val="20"/>
              </w:rPr>
              <w:t>2,635</w:t>
            </w:r>
          </w:p>
        </w:tc>
        <w:tc>
          <w:tcPr>
            <w:tcW w:w="689" w:type="pct"/>
          </w:tcPr>
          <w:p w:rsidR="0023206D" w:rsidRPr="0098585F" w:rsidRDefault="0023206D" w:rsidP="00DE71BC">
            <w:pPr>
              <w:spacing w:line="276" w:lineRule="auto"/>
              <w:jc w:val="center"/>
              <w:rPr>
                <w:rFonts w:cs="Arial"/>
                <w:spacing w:val="-3"/>
                <w:sz w:val="20"/>
              </w:rPr>
            </w:pPr>
            <w:r w:rsidRPr="0098585F">
              <w:rPr>
                <w:rFonts w:cs="Arial"/>
                <w:spacing w:val="-3"/>
                <w:sz w:val="20"/>
              </w:rPr>
              <w:t>2,855</w:t>
            </w:r>
          </w:p>
        </w:tc>
      </w:tr>
    </w:tbl>
    <w:p w:rsidR="0023206D" w:rsidRPr="0098585F" w:rsidRDefault="0023206D" w:rsidP="0023206D">
      <w:pPr>
        <w:rPr>
          <w:i/>
          <w:sz w:val="20"/>
          <w:lang w:val="vi-VN"/>
        </w:rPr>
      </w:pPr>
      <w:r w:rsidRPr="0098585F">
        <w:rPr>
          <w:i/>
          <w:sz w:val="20"/>
        </w:rPr>
        <w:t xml:space="preserve">Source: Statistical Yearbook of Ba </w:t>
      </w:r>
      <w:proofErr w:type="gramStart"/>
      <w:r w:rsidRPr="0098585F">
        <w:rPr>
          <w:i/>
          <w:sz w:val="20"/>
        </w:rPr>
        <w:t>Ria</w:t>
      </w:r>
      <w:proofErr w:type="gramEnd"/>
      <w:r w:rsidRPr="0098585F">
        <w:rPr>
          <w:i/>
          <w:sz w:val="20"/>
        </w:rPr>
        <w:t xml:space="preserve"> – Vung Tau and Binh Thuan, 2013</w:t>
      </w:r>
    </w:p>
    <w:p w:rsidR="0023206D" w:rsidRPr="0098585F" w:rsidRDefault="0023206D" w:rsidP="0023206D">
      <w:pPr>
        <w:ind w:left="284" w:right="993"/>
        <w:jc w:val="center"/>
        <w:rPr>
          <w:rFonts w:cs="Arial"/>
          <w:b/>
          <w:spacing w:val="-3"/>
          <w:sz w:val="12"/>
          <w:szCs w:val="12"/>
          <w:lang w:val="vi-VN"/>
        </w:rPr>
      </w:pPr>
    </w:p>
    <w:p w:rsidR="0023206D" w:rsidRPr="0098585F" w:rsidRDefault="0023206D" w:rsidP="00C10C1F">
      <w:bookmarkStart w:id="318" w:name="_Toc370301424"/>
    </w:p>
    <w:p w:rsidR="0023206D" w:rsidRPr="0098585F" w:rsidRDefault="0023206D" w:rsidP="00C10C1F">
      <w:pPr>
        <w:pStyle w:val="Heading3"/>
      </w:pPr>
      <w:bookmarkStart w:id="319" w:name="_Toc434224990"/>
      <w:r w:rsidRPr="0098585F">
        <w:t>Social</w:t>
      </w:r>
      <w:r w:rsidRPr="0098585F">
        <w:rPr>
          <w:lang w:val="fr-FR"/>
        </w:rPr>
        <w:t xml:space="preserve"> conditions</w:t>
      </w:r>
      <w:bookmarkEnd w:id="318"/>
      <w:bookmarkEnd w:id="319"/>
    </w:p>
    <w:p w:rsidR="0023206D" w:rsidRPr="0098585F" w:rsidRDefault="0023206D" w:rsidP="0023206D">
      <w:pPr>
        <w:autoSpaceDE w:val="0"/>
        <w:autoSpaceDN w:val="0"/>
        <w:adjustRightInd w:val="0"/>
        <w:rPr>
          <w:rFonts w:cs="Arial"/>
          <w:b/>
          <w:i/>
          <w:szCs w:val="24"/>
        </w:rPr>
      </w:pPr>
    </w:p>
    <w:p w:rsidR="0023206D" w:rsidRPr="0098585F" w:rsidRDefault="0023206D" w:rsidP="00C10C1F">
      <w:pPr>
        <w:pStyle w:val="Heading4"/>
      </w:pPr>
      <w:bookmarkStart w:id="320" w:name="_Toc370301425"/>
      <w:r w:rsidRPr="0098585F">
        <w:t>Population</w:t>
      </w:r>
      <w:bookmarkEnd w:id="320"/>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Statistical data of the population of the coastal provinces from Binh Thuan to BR-VT in 2011 and 2012 is listed in Table 2.2</w:t>
      </w:r>
      <w:r w:rsidR="00133DDB" w:rsidRPr="0098585F">
        <w:rPr>
          <w:rFonts w:cs="Arial"/>
          <w:szCs w:val="24"/>
          <w:lang w:val="vi-VN"/>
        </w:rPr>
        <w:t>6</w:t>
      </w:r>
      <w:r w:rsidRPr="0098585F">
        <w:rPr>
          <w:rFonts w:cs="Arial"/>
          <w:szCs w:val="24"/>
        </w:rPr>
        <w:t>.</w:t>
      </w:r>
    </w:p>
    <w:p w:rsidR="005F340C" w:rsidRPr="0098585F" w:rsidRDefault="005F340C" w:rsidP="005F340C">
      <w:pPr>
        <w:pStyle w:val="Caption"/>
        <w:keepNext/>
      </w:pPr>
      <w:bookmarkStart w:id="321" w:name="_Toc434225071"/>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20</w:t>
      </w:r>
      <w:r w:rsidR="00266FF2" w:rsidRPr="0098585F">
        <w:rPr>
          <w:noProof/>
        </w:rPr>
        <w:fldChar w:fldCharType="end"/>
      </w:r>
      <w:r w:rsidRPr="0098585F">
        <w:t xml:space="preserve"> Statistical data on population of Binh Thuan and BR-VT Provinces          in 2011-2012</w:t>
      </w:r>
      <w:bookmarkEnd w:id="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0"/>
        <w:gridCol w:w="1723"/>
        <w:gridCol w:w="1723"/>
        <w:gridCol w:w="1723"/>
        <w:gridCol w:w="1723"/>
      </w:tblGrid>
      <w:tr w:rsidR="0023206D" w:rsidRPr="0098585F" w:rsidTr="005F340C">
        <w:tc>
          <w:tcPr>
            <w:tcW w:w="1271" w:type="pct"/>
          </w:tcPr>
          <w:p w:rsidR="0023206D" w:rsidRPr="0098585F" w:rsidRDefault="0023206D" w:rsidP="00DE71BC">
            <w:pPr>
              <w:spacing w:line="276" w:lineRule="auto"/>
              <w:jc w:val="center"/>
              <w:rPr>
                <w:rFonts w:cs="Arial"/>
                <w:b/>
                <w:sz w:val="20"/>
              </w:rPr>
            </w:pPr>
            <w:r w:rsidRPr="0098585F">
              <w:rPr>
                <w:rFonts w:cs="Arial"/>
                <w:b/>
                <w:sz w:val="20"/>
              </w:rPr>
              <w:t>Province</w:t>
            </w:r>
          </w:p>
        </w:tc>
        <w:tc>
          <w:tcPr>
            <w:tcW w:w="1864" w:type="pct"/>
            <w:gridSpan w:val="2"/>
          </w:tcPr>
          <w:p w:rsidR="0023206D" w:rsidRPr="0098585F" w:rsidRDefault="0023206D" w:rsidP="00DE71BC">
            <w:pPr>
              <w:jc w:val="center"/>
              <w:rPr>
                <w:rFonts w:cs="Arial"/>
                <w:b/>
                <w:sz w:val="20"/>
              </w:rPr>
            </w:pPr>
            <w:r w:rsidRPr="0098585F">
              <w:rPr>
                <w:rFonts w:cs="Arial"/>
                <w:b/>
                <w:sz w:val="20"/>
              </w:rPr>
              <w:t>Binh Thuan</w:t>
            </w:r>
          </w:p>
        </w:tc>
        <w:tc>
          <w:tcPr>
            <w:tcW w:w="1864" w:type="pct"/>
            <w:gridSpan w:val="2"/>
          </w:tcPr>
          <w:p w:rsidR="0023206D" w:rsidRPr="0098585F" w:rsidRDefault="0023206D" w:rsidP="00DE71BC">
            <w:pPr>
              <w:jc w:val="center"/>
              <w:rPr>
                <w:rFonts w:cs="Arial"/>
                <w:b/>
                <w:sz w:val="20"/>
              </w:rPr>
            </w:pPr>
            <w:r w:rsidRPr="0098585F">
              <w:rPr>
                <w:rFonts w:cs="Arial"/>
                <w:b/>
                <w:sz w:val="20"/>
              </w:rPr>
              <w:t>Ba Ria –Vung Tau</w:t>
            </w:r>
          </w:p>
        </w:tc>
      </w:tr>
      <w:tr w:rsidR="0023206D" w:rsidRPr="0098585F" w:rsidTr="005F340C">
        <w:tc>
          <w:tcPr>
            <w:tcW w:w="1271" w:type="pct"/>
          </w:tcPr>
          <w:p w:rsidR="0023206D" w:rsidRPr="0098585F" w:rsidRDefault="0023206D" w:rsidP="00DE71BC">
            <w:pPr>
              <w:spacing w:line="276" w:lineRule="auto"/>
              <w:jc w:val="center"/>
              <w:rPr>
                <w:rFonts w:cs="Arial"/>
                <w:b/>
                <w:sz w:val="20"/>
              </w:rPr>
            </w:pPr>
          </w:p>
        </w:tc>
        <w:tc>
          <w:tcPr>
            <w:tcW w:w="932" w:type="pct"/>
          </w:tcPr>
          <w:p w:rsidR="0023206D" w:rsidRPr="0098585F" w:rsidRDefault="0023206D" w:rsidP="00DE71BC">
            <w:pPr>
              <w:spacing w:line="276" w:lineRule="auto"/>
              <w:jc w:val="center"/>
              <w:rPr>
                <w:rFonts w:cs="Arial"/>
                <w:b/>
                <w:sz w:val="20"/>
              </w:rPr>
            </w:pPr>
            <w:r w:rsidRPr="0098585F">
              <w:rPr>
                <w:rFonts w:cs="Arial"/>
                <w:b/>
                <w:sz w:val="20"/>
              </w:rPr>
              <w:t>2011</w:t>
            </w:r>
          </w:p>
        </w:tc>
        <w:tc>
          <w:tcPr>
            <w:tcW w:w="932" w:type="pct"/>
          </w:tcPr>
          <w:p w:rsidR="0023206D" w:rsidRPr="0098585F" w:rsidRDefault="0023206D" w:rsidP="00DE71BC">
            <w:pPr>
              <w:spacing w:line="276" w:lineRule="auto"/>
              <w:jc w:val="center"/>
              <w:rPr>
                <w:rFonts w:cs="Arial"/>
                <w:b/>
                <w:sz w:val="20"/>
              </w:rPr>
            </w:pPr>
            <w:r w:rsidRPr="0098585F">
              <w:rPr>
                <w:rFonts w:cs="Arial"/>
                <w:b/>
                <w:sz w:val="20"/>
              </w:rPr>
              <w:t>2012</w:t>
            </w:r>
          </w:p>
        </w:tc>
        <w:tc>
          <w:tcPr>
            <w:tcW w:w="932" w:type="pct"/>
          </w:tcPr>
          <w:p w:rsidR="0023206D" w:rsidRPr="0098585F" w:rsidRDefault="0023206D" w:rsidP="00DE71BC">
            <w:pPr>
              <w:spacing w:line="276" w:lineRule="auto"/>
              <w:jc w:val="center"/>
              <w:rPr>
                <w:rFonts w:cs="Arial"/>
                <w:b/>
                <w:sz w:val="20"/>
              </w:rPr>
            </w:pPr>
            <w:r w:rsidRPr="0098585F">
              <w:rPr>
                <w:rFonts w:cs="Arial"/>
                <w:b/>
                <w:sz w:val="20"/>
              </w:rPr>
              <w:t>2011</w:t>
            </w:r>
          </w:p>
        </w:tc>
        <w:tc>
          <w:tcPr>
            <w:tcW w:w="932" w:type="pct"/>
          </w:tcPr>
          <w:p w:rsidR="0023206D" w:rsidRPr="0098585F" w:rsidRDefault="0023206D" w:rsidP="00DE71BC">
            <w:pPr>
              <w:spacing w:line="276" w:lineRule="auto"/>
              <w:jc w:val="center"/>
              <w:rPr>
                <w:rFonts w:cs="Arial"/>
                <w:b/>
                <w:sz w:val="20"/>
              </w:rPr>
            </w:pPr>
            <w:r w:rsidRPr="0098585F">
              <w:rPr>
                <w:rFonts w:cs="Arial"/>
                <w:b/>
                <w:sz w:val="20"/>
              </w:rPr>
              <w:t>2012</w:t>
            </w:r>
          </w:p>
        </w:tc>
      </w:tr>
      <w:tr w:rsidR="0023206D" w:rsidRPr="0098585F" w:rsidTr="005F340C">
        <w:tc>
          <w:tcPr>
            <w:tcW w:w="1271" w:type="pct"/>
          </w:tcPr>
          <w:p w:rsidR="0023206D" w:rsidRPr="0098585F" w:rsidRDefault="0023206D" w:rsidP="00DE71BC">
            <w:pPr>
              <w:jc w:val="center"/>
              <w:rPr>
                <w:rFonts w:cs="Arial"/>
                <w:b/>
                <w:sz w:val="20"/>
              </w:rPr>
            </w:pPr>
            <w:r w:rsidRPr="0098585F">
              <w:rPr>
                <w:rFonts w:cs="Arial"/>
                <w:b/>
                <w:sz w:val="20"/>
              </w:rPr>
              <w:t xml:space="preserve">Area </w:t>
            </w:r>
            <w:r w:rsidRPr="0098585F">
              <w:rPr>
                <w:rFonts w:cs="Arial"/>
                <w:i/>
                <w:sz w:val="20"/>
              </w:rPr>
              <w:t>(km</w:t>
            </w:r>
            <w:r w:rsidRPr="0098585F">
              <w:rPr>
                <w:rFonts w:cs="Arial"/>
                <w:i/>
                <w:sz w:val="20"/>
                <w:vertAlign w:val="superscript"/>
              </w:rPr>
              <w:t>2</w:t>
            </w:r>
            <w:r w:rsidRPr="0098585F">
              <w:rPr>
                <w:rFonts w:cs="Arial"/>
                <w:i/>
                <w:sz w:val="20"/>
              </w:rPr>
              <w:t>)</w:t>
            </w:r>
          </w:p>
        </w:tc>
        <w:tc>
          <w:tcPr>
            <w:tcW w:w="1864" w:type="pct"/>
            <w:gridSpan w:val="2"/>
          </w:tcPr>
          <w:p w:rsidR="0023206D" w:rsidRPr="0098585F" w:rsidRDefault="0023206D" w:rsidP="00DE71BC">
            <w:pPr>
              <w:spacing w:line="276" w:lineRule="auto"/>
              <w:jc w:val="center"/>
              <w:rPr>
                <w:rFonts w:cs="Arial"/>
                <w:sz w:val="20"/>
              </w:rPr>
            </w:pPr>
            <w:r w:rsidRPr="0098585F">
              <w:rPr>
                <w:rFonts w:cs="Arial"/>
                <w:sz w:val="20"/>
              </w:rPr>
              <w:t>7,813</w:t>
            </w:r>
          </w:p>
        </w:tc>
        <w:tc>
          <w:tcPr>
            <w:tcW w:w="1864" w:type="pct"/>
            <w:gridSpan w:val="2"/>
          </w:tcPr>
          <w:p w:rsidR="0023206D" w:rsidRPr="0098585F" w:rsidRDefault="0023206D" w:rsidP="00DE71BC">
            <w:pPr>
              <w:spacing w:line="276" w:lineRule="auto"/>
              <w:jc w:val="center"/>
              <w:rPr>
                <w:rFonts w:cs="Arial"/>
                <w:sz w:val="20"/>
              </w:rPr>
            </w:pPr>
            <w:r w:rsidRPr="0098585F">
              <w:rPr>
                <w:rFonts w:cs="Arial"/>
                <w:sz w:val="20"/>
              </w:rPr>
              <w:t>1,989,5</w:t>
            </w:r>
          </w:p>
        </w:tc>
      </w:tr>
      <w:tr w:rsidR="0023206D" w:rsidRPr="0098585F" w:rsidTr="005F340C">
        <w:tc>
          <w:tcPr>
            <w:tcW w:w="1271" w:type="pct"/>
          </w:tcPr>
          <w:p w:rsidR="0023206D" w:rsidRPr="0098585F" w:rsidRDefault="0023206D" w:rsidP="00DE71BC">
            <w:pPr>
              <w:ind w:left="-57" w:right="-57"/>
              <w:jc w:val="center"/>
              <w:rPr>
                <w:rFonts w:cs="Arial"/>
                <w:b/>
                <w:sz w:val="20"/>
              </w:rPr>
            </w:pPr>
            <w:r w:rsidRPr="0098585F">
              <w:rPr>
                <w:rFonts w:cs="Arial"/>
                <w:b/>
                <w:sz w:val="20"/>
              </w:rPr>
              <w:t>Total population</w:t>
            </w:r>
          </w:p>
          <w:p w:rsidR="0023206D" w:rsidRPr="0098585F" w:rsidRDefault="0023206D" w:rsidP="00DE71BC">
            <w:pPr>
              <w:jc w:val="center"/>
              <w:rPr>
                <w:rFonts w:cs="Arial"/>
                <w:b/>
                <w:sz w:val="20"/>
              </w:rPr>
            </w:pPr>
            <w:r w:rsidRPr="0098585F">
              <w:rPr>
                <w:rFonts w:cs="Arial"/>
                <w:i/>
                <w:sz w:val="20"/>
              </w:rPr>
              <w:t>(thousand persons)</w:t>
            </w:r>
          </w:p>
        </w:tc>
        <w:tc>
          <w:tcPr>
            <w:tcW w:w="932" w:type="pct"/>
          </w:tcPr>
          <w:p w:rsidR="0023206D" w:rsidRPr="0098585F" w:rsidRDefault="0023206D" w:rsidP="00DE71BC">
            <w:pPr>
              <w:spacing w:line="276" w:lineRule="auto"/>
              <w:jc w:val="center"/>
              <w:rPr>
                <w:rFonts w:cs="Arial"/>
                <w:bCs/>
                <w:sz w:val="20"/>
              </w:rPr>
            </w:pPr>
            <w:r w:rsidRPr="0098585F">
              <w:rPr>
                <w:rFonts w:cs="Arial"/>
                <w:bCs/>
                <w:sz w:val="20"/>
              </w:rPr>
              <w:t>1,180,339</w:t>
            </w:r>
          </w:p>
          <w:p w:rsidR="0023206D" w:rsidRPr="0098585F" w:rsidRDefault="0023206D" w:rsidP="00DE71BC">
            <w:pPr>
              <w:spacing w:line="276" w:lineRule="auto"/>
              <w:jc w:val="center"/>
              <w:rPr>
                <w:rFonts w:cs="Arial"/>
                <w:sz w:val="20"/>
              </w:rPr>
            </w:pPr>
          </w:p>
        </w:tc>
        <w:tc>
          <w:tcPr>
            <w:tcW w:w="932" w:type="pct"/>
          </w:tcPr>
          <w:p w:rsidR="0023206D" w:rsidRPr="0098585F" w:rsidRDefault="0023206D" w:rsidP="00DE71BC">
            <w:pPr>
              <w:spacing w:line="276" w:lineRule="auto"/>
              <w:jc w:val="center"/>
              <w:rPr>
                <w:rFonts w:cs="Arial"/>
                <w:sz w:val="20"/>
              </w:rPr>
            </w:pPr>
            <w:r w:rsidRPr="0098585F">
              <w:rPr>
                <w:rFonts w:cs="Arial"/>
                <w:sz w:val="20"/>
              </w:rPr>
              <w:t>1,193,504</w:t>
            </w:r>
          </w:p>
        </w:tc>
        <w:tc>
          <w:tcPr>
            <w:tcW w:w="932" w:type="pct"/>
          </w:tcPr>
          <w:p w:rsidR="0023206D" w:rsidRPr="0098585F" w:rsidRDefault="0023206D" w:rsidP="00DE71BC">
            <w:pPr>
              <w:spacing w:line="276" w:lineRule="auto"/>
              <w:jc w:val="center"/>
              <w:rPr>
                <w:rFonts w:cs="Arial"/>
                <w:sz w:val="20"/>
              </w:rPr>
            </w:pPr>
            <w:r w:rsidRPr="0098585F">
              <w:rPr>
                <w:rFonts w:cs="Arial"/>
                <w:sz w:val="20"/>
              </w:rPr>
              <w:t>1,027,226</w:t>
            </w:r>
          </w:p>
        </w:tc>
        <w:tc>
          <w:tcPr>
            <w:tcW w:w="932" w:type="pct"/>
          </w:tcPr>
          <w:p w:rsidR="0023206D" w:rsidRPr="0098585F" w:rsidRDefault="0023206D" w:rsidP="00DE71BC">
            <w:pPr>
              <w:spacing w:line="276" w:lineRule="auto"/>
              <w:jc w:val="center"/>
              <w:rPr>
                <w:rFonts w:cs="Arial"/>
                <w:sz w:val="20"/>
              </w:rPr>
            </w:pPr>
            <w:r w:rsidRPr="0098585F">
              <w:rPr>
                <w:rFonts w:cs="Arial"/>
                <w:sz w:val="20"/>
              </w:rPr>
              <w:t>1,041,565</w:t>
            </w:r>
          </w:p>
        </w:tc>
      </w:tr>
      <w:tr w:rsidR="0023206D" w:rsidRPr="0098585F" w:rsidTr="005F340C">
        <w:tc>
          <w:tcPr>
            <w:tcW w:w="1271" w:type="pct"/>
          </w:tcPr>
          <w:p w:rsidR="0023206D" w:rsidRPr="0098585F" w:rsidRDefault="0023206D" w:rsidP="00DE71BC">
            <w:pPr>
              <w:spacing w:line="276" w:lineRule="auto"/>
              <w:ind w:left="-57" w:right="-57"/>
              <w:jc w:val="center"/>
              <w:rPr>
                <w:rFonts w:cs="Arial"/>
                <w:b/>
                <w:sz w:val="20"/>
              </w:rPr>
            </w:pPr>
            <w:r w:rsidRPr="0098585F">
              <w:rPr>
                <w:rFonts w:cs="Arial"/>
                <w:b/>
                <w:sz w:val="20"/>
              </w:rPr>
              <w:t xml:space="preserve">Density </w:t>
            </w:r>
            <w:r w:rsidRPr="0098585F">
              <w:rPr>
                <w:rFonts w:cs="Arial"/>
                <w:i/>
                <w:sz w:val="20"/>
              </w:rPr>
              <w:t>(person/km</w:t>
            </w:r>
            <w:r w:rsidRPr="0098585F">
              <w:rPr>
                <w:rFonts w:cs="Arial"/>
                <w:i/>
                <w:sz w:val="20"/>
                <w:vertAlign w:val="superscript"/>
              </w:rPr>
              <w:t>2</w:t>
            </w:r>
            <w:r w:rsidRPr="0098585F">
              <w:rPr>
                <w:rFonts w:cs="Arial"/>
                <w:i/>
                <w:sz w:val="20"/>
              </w:rPr>
              <w:t>)</w:t>
            </w:r>
          </w:p>
        </w:tc>
        <w:tc>
          <w:tcPr>
            <w:tcW w:w="932" w:type="pct"/>
          </w:tcPr>
          <w:p w:rsidR="0023206D" w:rsidRPr="0098585F" w:rsidRDefault="0023206D" w:rsidP="00DE71BC">
            <w:pPr>
              <w:spacing w:line="276" w:lineRule="auto"/>
              <w:jc w:val="center"/>
              <w:rPr>
                <w:rFonts w:cs="Arial"/>
                <w:sz w:val="20"/>
              </w:rPr>
            </w:pPr>
            <w:r w:rsidRPr="0098585F">
              <w:rPr>
                <w:rFonts w:cs="Arial"/>
                <w:sz w:val="20"/>
              </w:rPr>
              <w:t>151</w:t>
            </w:r>
          </w:p>
        </w:tc>
        <w:tc>
          <w:tcPr>
            <w:tcW w:w="932" w:type="pct"/>
          </w:tcPr>
          <w:p w:rsidR="0023206D" w:rsidRPr="0098585F" w:rsidRDefault="0023206D" w:rsidP="00DE71BC">
            <w:pPr>
              <w:spacing w:line="276" w:lineRule="auto"/>
              <w:jc w:val="center"/>
              <w:rPr>
                <w:rFonts w:cs="Arial"/>
                <w:sz w:val="20"/>
              </w:rPr>
            </w:pPr>
            <w:r w:rsidRPr="0098585F">
              <w:rPr>
                <w:rFonts w:cs="Arial"/>
                <w:sz w:val="20"/>
              </w:rPr>
              <w:t>153</w:t>
            </w:r>
          </w:p>
        </w:tc>
        <w:tc>
          <w:tcPr>
            <w:tcW w:w="932" w:type="pct"/>
          </w:tcPr>
          <w:p w:rsidR="0023206D" w:rsidRPr="0098585F" w:rsidRDefault="0023206D" w:rsidP="00DE71BC">
            <w:pPr>
              <w:spacing w:line="276" w:lineRule="auto"/>
              <w:jc w:val="center"/>
              <w:rPr>
                <w:rFonts w:cs="Arial"/>
                <w:sz w:val="20"/>
              </w:rPr>
            </w:pPr>
            <w:r w:rsidRPr="0098585F">
              <w:rPr>
                <w:rFonts w:cs="Arial"/>
                <w:sz w:val="20"/>
              </w:rPr>
              <w:t>516</w:t>
            </w:r>
          </w:p>
        </w:tc>
        <w:tc>
          <w:tcPr>
            <w:tcW w:w="932" w:type="pct"/>
          </w:tcPr>
          <w:p w:rsidR="0023206D" w:rsidRPr="0098585F" w:rsidRDefault="0023206D" w:rsidP="00DE71BC">
            <w:pPr>
              <w:spacing w:line="276" w:lineRule="auto"/>
              <w:jc w:val="center"/>
              <w:rPr>
                <w:rFonts w:cs="Arial"/>
                <w:sz w:val="20"/>
              </w:rPr>
            </w:pPr>
            <w:r w:rsidRPr="0098585F">
              <w:rPr>
                <w:rFonts w:cs="Arial"/>
                <w:sz w:val="20"/>
              </w:rPr>
              <w:t>524</w:t>
            </w:r>
          </w:p>
        </w:tc>
      </w:tr>
    </w:tbl>
    <w:p w:rsidR="0023206D" w:rsidRPr="0098585F" w:rsidRDefault="0023206D" w:rsidP="0023206D">
      <w:pPr>
        <w:rPr>
          <w:i/>
          <w:sz w:val="20"/>
          <w:lang w:val="vi-VN"/>
        </w:rPr>
      </w:pPr>
      <w:r w:rsidRPr="0098585F">
        <w:rPr>
          <w:i/>
          <w:sz w:val="20"/>
        </w:rPr>
        <w:t xml:space="preserve">Source: Statistical Yearbook of Ba </w:t>
      </w:r>
      <w:proofErr w:type="gramStart"/>
      <w:r w:rsidRPr="0098585F">
        <w:rPr>
          <w:i/>
          <w:sz w:val="20"/>
        </w:rPr>
        <w:t>Ria</w:t>
      </w:r>
      <w:proofErr w:type="gramEnd"/>
      <w:r w:rsidRPr="0098585F">
        <w:rPr>
          <w:i/>
          <w:sz w:val="20"/>
        </w:rPr>
        <w:t xml:space="preserve"> – Vung Tau and Binh Thuan, 2013</w:t>
      </w:r>
    </w:p>
    <w:p w:rsidR="0023206D" w:rsidRPr="0098585F" w:rsidRDefault="0023206D" w:rsidP="0023206D">
      <w:pPr>
        <w:jc w:val="center"/>
        <w:rPr>
          <w:rFonts w:cs="Arial"/>
          <w:b/>
          <w:szCs w:val="24"/>
        </w:rPr>
      </w:pPr>
    </w:p>
    <w:p w:rsidR="0023206D" w:rsidRPr="0098585F" w:rsidRDefault="0023206D" w:rsidP="0023206D">
      <w:pPr>
        <w:spacing w:line="276" w:lineRule="auto"/>
        <w:rPr>
          <w:rFonts w:cs="Arial"/>
          <w:szCs w:val="24"/>
        </w:rPr>
      </w:pPr>
      <w:r w:rsidRPr="0098585F">
        <w:rPr>
          <w:rFonts w:cs="Arial"/>
          <w:szCs w:val="24"/>
        </w:rPr>
        <w:t xml:space="preserve">The local residents mainly concentrated for living in center areas of urbans, districts, </w:t>
      </w:r>
      <w:proofErr w:type="gramStart"/>
      <w:r w:rsidRPr="0098585F">
        <w:rPr>
          <w:rFonts w:cs="Arial"/>
          <w:szCs w:val="24"/>
        </w:rPr>
        <w:t>communes</w:t>
      </w:r>
      <w:proofErr w:type="gramEnd"/>
      <w:r w:rsidRPr="0098585F">
        <w:rPr>
          <w:rFonts w:cs="Arial"/>
          <w:szCs w:val="24"/>
        </w:rPr>
        <w:t xml:space="preserve"> and along coastal roads and areas. Workforce in the provinces lives by many different careers such as: tourism, agriculture, fishing and aquaculture. Specially, aquaculture and tourism are two strong forces of Binh Thuan and Ba </w:t>
      </w:r>
      <w:proofErr w:type="gramStart"/>
      <w:r w:rsidRPr="0098585F">
        <w:rPr>
          <w:rFonts w:cs="Arial"/>
          <w:szCs w:val="24"/>
        </w:rPr>
        <w:t>Ria</w:t>
      </w:r>
      <w:proofErr w:type="gramEnd"/>
      <w:r w:rsidRPr="0098585F">
        <w:rPr>
          <w:rFonts w:cs="Arial"/>
          <w:szCs w:val="24"/>
        </w:rPr>
        <w:t xml:space="preserve"> – Vung Tau provinces.  </w:t>
      </w:r>
    </w:p>
    <w:p w:rsidR="00C10C1F" w:rsidRPr="0098585F" w:rsidRDefault="00C10C1F" w:rsidP="00C10C1F">
      <w:bookmarkStart w:id="322" w:name="_Toc370301426"/>
    </w:p>
    <w:p w:rsidR="0023206D" w:rsidRPr="0098585F" w:rsidRDefault="0023206D" w:rsidP="00C10C1F">
      <w:pPr>
        <w:pStyle w:val="Heading4"/>
      </w:pPr>
      <w:r w:rsidRPr="0098585F">
        <w:t>Health</w:t>
      </w:r>
      <w:bookmarkEnd w:id="322"/>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Most of the coastal districts have health care centers for residents include: hospitals, health centers, clinics and maternities. The number of medical facilities of the coastal districts in the study area is summarized in Table 2.2</w:t>
      </w:r>
      <w:r w:rsidR="00133DDB" w:rsidRPr="0098585F">
        <w:rPr>
          <w:rFonts w:cs="Arial"/>
          <w:szCs w:val="24"/>
          <w:lang w:val="vi-VN"/>
        </w:rPr>
        <w:t>7</w:t>
      </w:r>
      <w:r w:rsidRPr="0098585F">
        <w:rPr>
          <w:rFonts w:cs="Arial"/>
          <w:szCs w:val="24"/>
        </w:rPr>
        <w:t>.</w:t>
      </w:r>
    </w:p>
    <w:p w:rsidR="005F340C" w:rsidRPr="0098585F" w:rsidRDefault="005F340C" w:rsidP="005F340C">
      <w:pPr>
        <w:pStyle w:val="Caption"/>
        <w:keepNext/>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r w:rsidR="00133DDB" w:rsidRPr="0098585F">
        <w:rPr>
          <w:lang w:val="vi-VN"/>
        </w:rPr>
        <w:t>27</w:t>
      </w:r>
      <w:r w:rsidRPr="0098585F">
        <w:t xml:space="preserve"> Number of health facilities of the coastal districts in the area from Binh Thuan to Ba </w:t>
      </w:r>
      <w:proofErr w:type="gramStart"/>
      <w:r w:rsidRPr="0098585F">
        <w:t>Ria</w:t>
      </w:r>
      <w:proofErr w:type="gramEnd"/>
      <w:r w:rsidRPr="0098585F">
        <w:t xml:space="preserve"> - Vung Tau in 2012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643"/>
        <w:gridCol w:w="1211"/>
        <w:gridCol w:w="1303"/>
        <w:gridCol w:w="1275"/>
        <w:gridCol w:w="1201"/>
        <w:gridCol w:w="1067"/>
      </w:tblGrid>
      <w:tr w:rsidR="0023206D" w:rsidRPr="0098585F" w:rsidTr="005F340C">
        <w:trPr>
          <w:tblHeader/>
          <w:jc w:val="center"/>
        </w:trPr>
        <w:tc>
          <w:tcPr>
            <w:tcW w:w="293"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No.</w:t>
            </w:r>
          </w:p>
        </w:tc>
        <w:tc>
          <w:tcPr>
            <w:tcW w:w="1430"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District / City</w:t>
            </w:r>
          </w:p>
        </w:tc>
        <w:tc>
          <w:tcPr>
            <w:tcW w:w="655"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Hospitals</w:t>
            </w:r>
          </w:p>
        </w:tc>
        <w:tc>
          <w:tcPr>
            <w:tcW w:w="705"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Clinics</w:t>
            </w:r>
          </w:p>
        </w:tc>
        <w:tc>
          <w:tcPr>
            <w:tcW w:w="690"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Maternities</w:t>
            </w:r>
          </w:p>
        </w:tc>
        <w:tc>
          <w:tcPr>
            <w:tcW w:w="650"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Health centers</w:t>
            </w:r>
          </w:p>
        </w:tc>
        <w:tc>
          <w:tcPr>
            <w:tcW w:w="578" w:type="pct"/>
            <w:tcBorders>
              <w:bottom w:val="single" w:sz="4" w:space="0" w:color="auto"/>
            </w:tcBorders>
            <w:shd w:val="pct5" w:color="auto" w:fill="auto"/>
          </w:tcPr>
          <w:p w:rsidR="0023206D" w:rsidRPr="0098585F" w:rsidRDefault="0023206D" w:rsidP="00DE71BC">
            <w:pPr>
              <w:spacing w:before="40" w:after="40" w:line="300" w:lineRule="auto"/>
              <w:jc w:val="center"/>
              <w:rPr>
                <w:rFonts w:cs="Arial"/>
                <w:b/>
                <w:sz w:val="20"/>
              </w:rPr>
            </w:pPr>
            <w:r w:rsidRPr="0098585F">
              <w:rPr>
                <w:rFonts w:cs="Arial"/>
                <w:b/>
                <w:sz w:val="20"/>
              </w:rPr>
              <w:t>Total</w:t>
            </w:r>
          </w:p>
        </w:tc>
      </w:tr>
      <w:tr w:rsidR="0023206D" w:rsidRPr="0098585F" w:rsidTr="005F340C">
        <w:trPr>
          <w:jc w:val="center"/>
        </w:trPr>
        <w:tc>
          <w:tcPr>
            <w:tcW w:w="5000" w:type="pct"/>
            <w:gridSpan w:val="7"/>
            <w:shd w:val="pct5" w:color="auto" w:fill="EEECE1"/>
          </w:tcPr>
          <w:p w:rsidR="0023206D" w:rsidRPr="0098585F" w:rsidRDefault="0023206D" w:rsidP="00DE71BC">
            <w:pPr>
              <w:spacing w:line="276" w:lineRule="auto"/>
              <w:jc w:val="center"/>
              <w:rPr>
                <w:rFonts w:cs="Arial"/>
                <w:b/>
                <w:sz w:val="20"/>
              </w:rPr>
            </w:pPr>
            <w:r w:rsidRPr="0098585F">
              <w:rPr>
                <w:rFonts w:cs="Arial"/>
                <w:b/>
                <w:sz w:val="20"/>
              </w:rPr>
              <w:t>Ba Ria - Vung Tau</w:t>
            </w:r>
          </w:p>
        </w:tc>
      </w:tr>
      <w:tr w:rsidR="0023206D" w:rsidRPr="0098585F" w:rsidTr="005F340C">
        <w:trPr>
          <w:jc w:val="center"/>
        </w:trPr>
        <w:tc>
          <w:tcPr>
            <w:tcW w:w="293" w:type="pct"/>
          </w:tcPr>
          <w:p w:rsidR="0023206D" w:rsidRPr="0098585F" w:rsidRDefault="0023206D" w:rsidP="00DE71BC">
            <w:pPr>
              <w:spacing w:line="276" w:lineRule="auto"/>
              <w:jc w:val="center"/>
              <w:rPr>
                <w:rFonts w:cs="Arial"/>
                <w:sz w:val="20"/>
              </w:rPr>
            </w:pPr>
            <w:bookmarkStart w:id="323" w:name="_Hlk308514911"/>
            <w:bookmarkStart w:id="324" w:name="_Hlk308007350"/>
            <w:r w:rsidRPr="0098585F">
              <w:rPr>
                <w:rFonts w:cs="Arial"/>
                <w:sz w:val="20"/>
              </w:rPr>
              <w:t>1</w:t>
            </w:r>
          </w:p>
        </w:tc>
        <w:tc>
          <w:tcPr>
            <w:tcW w:w="1430" w:type="pct"/>
          </w:tcPr>
          <w:p w:rsidR="0023206D" w:rsidRPr="0098585F" w:rsidRDefault="0023206D" w:rsidP="00DE71BC">
            <w:pPr>
              <w:spacing w:line="276" w:lineRule="auto"/>
              <w:rPr>
                <w:rFonts w:cs="Arial"/>
                <w:sz w:val="20"/>
              </w:rPr>
            </w:pPr>
            <w:r w:rsidRPr="0098585F">
              <w:rPr>
                <w:rFonts w:cs="Arial"/>
                <w:sz w:val="20"/>
              </w:rPr>
              <w:t>Vung Tau city</w:t>
            </w:r>
          </w:p>
        </w:tc>
        <w:tc>
          <w:tcPr>
            <w:tcW w:w="655" w:type="pct"/>
          </w:tcPr>
          <w:p w:rsidR="0023206D" w:rsidRPr="0098585F" w:rsidRDefault="0023206D" w:rsidP="00DE71BC">
            <w:pPr>
              <w:spacing w:line="276" w:lineRule="auto"/>
              <w:jc w:val="center"/>
              <w:rPr>
                <w:rFonts w:cs="Arial"/>
                <w:sz w:val="20"/>
              </w:rPr>
            </w:pPr>
            <w:r w:rsidRPr="0098585F">
              <w:rPr>
                <w:rFonts w:cs="Arial"/>
                <w:sz w:val="20"/>
              </w:rPr>
              <w:t>2</w:t>
            </w:r>
          </w:p>
        </w:tc>
        <w:tc>
          <w:tcPr>
            <w:tcW w:w="705" w:type="pct"/>
          </w:tcPr>
          <w:p w:rsidR="0023206D" w:rsidRPr="0098585F" w:rsidRDefault="0023206D" w:rsidP="00DE71BC">
            <w:pPr>
              <w:spacing w:line="276" w:lineRule="auto"/>
              <w:jc w:val="center"/>
              <w:rPr>
                <w:rFonts w:cs="Arial"/>
                <w:sz w:val="20"/>
              </w:rPr>
            </w:pPr>
            <w:r w:rsidRPr="0098585F">
              <w:rPr>
                <w:rFonts w:cs="Arial"/>
                <w:sz w:val="20"/>
              </w:rPr>
              <w:t>1</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17</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20</w:t>
            </w:r>
          </w:p>
        </w:tc>
      </w:tr>
      <w:tr w:rsidR="0023206D" w:rsidRPr="0098585F" w:rsidTr="005F340C">
        <w:trPr>
          <w:jc w:val="center"/>
        </w:trPr>
        <w:tc>
          <w:tcPr>
            <w:tcW w:w="293" w:type="pct"/>
          </w:tcPr>
          <w:p w:rsidR="0023206D" w:rsidRPr="0098585F" w:rsidRDefault="0023206D" w:rsidP="00DE71BC">
            <w:pPr>
              <w:spacing w:line="276" w:lineRule="auto"/>
              <w:jc w:val="center"/>
              <w:rPr>
                <w:rFonts w:cs="Arial"/>
                <w:sz w:val="20"/>
              </w:rPr>
            </w:pPr>
            <w:r w:rsidRPr="0098585F">
              <w:rPr>
                <w:rFonts w:cs="Arial"/>
                <w:sz w:val="20"/>
              </w:rPr>
              <w:t>2</w:t>
            </w:r>
          </w:p>
        </w:tc>
        <w:tc>
          <w:tcPr>
            <w:tcW w:w="1430" w:type="pct"/>
          </w:tcPr>
          <w:p w:rsidR="0023206D" w:rsidRPr="0098585F" w:rsidRDefault="0023206D" w:rsidP="00DE71BC">
            <w:pPr>
              <w:spacing w:line="276" w:lineRule="auto"/>
              <w:rPr>
                <w:rFonts w:cs="Arial"/>
                <w:sz w:val="20"/>
              </w:rPr>
            </w:pPr>
            <w:r w:rsidRPr="0098585F">
              <w:rPr>
                <w:rFonts w:cs="Arial"/>
                <w:sz w:val="20"/>
              </w:rPr>
              <w:t>Long Dien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2</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7</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10</w:t>
            </w:r>
          </w:p>
        </w:tc>
      </w:tr>
      <w:tr w:rsidR="0023206D" w:rsidRPr="0098585F" w:rsidTr="005F340C">
        <w:trPr>
          <w:jc w:val="center"/>
        </w:trPr>
        <w:tc>
          <w:tcPr>
            <w:tcW w:w="293" w:type="pct"/>
          </w:tcPr>
          <w:p w:rsidR="0023206D" w:rsidRPr="0098585F" w:rsidRDefault="0023206D" w:rsidP="00DE71BC">
            <w:pPr>
              <w:spacing w:line="276" w:lineRule="auto"/>
              <w:jc w:val="center"/>
              <w:rPr>
                <w:rFonts w:cs="Arial"/>
                <w:sz w:val="20"/>
              </w:rPr>
            </w:pPr>
            <w:r w:rsidRPr="0098585F">
              <w:rPr>
                <w:rFonts w:cs="Arial"/>
                <w:sz w:val="20"/>
              </w:rPr>
              <w:t>3</w:t>
            </w:r>
          </w:p>
        </w:tc>
        <w:tc>
          <w:tcPr>
            <w:tcW w:w="1430" w:type="pct"/>
          </w:tcPr>
          <w:p w:rsidR="0023206D" w:rsidRPr="0098585F" w:rsidRDefault="0023206D" w:rsidP="00DE71BC">
            <w:pPr>
              <w:spacing w:line="276" w:lineRule="auto"/>
              <w:rPr>
                <w:rFonts w:cs="Arial"/>
                <w:sz w:val="20"/>
              </w:rPr>
            </w:pPr>
            <w:r w:rsidRPr="0098585F">
              <w:rPr>
                <w:rFonts w:cs="Arial"/>
                <w:sz w:val="20"/>
              </w:rPr>
              <w:t>Dat do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1</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8</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10</w:t>
            </w:r>
          </w:p>
        </w:tc>
      </w:tr>
      <w:tr w:rsidR="0023206D" w:rsidRPr="0098585F" w:rsidTr="005F340C">
        <w:trPr>
          <w:jc w:val="center"/>
        </w:trPr>
        <w:tc>
          <w:tcPr>
            <w:tcW w:w="293" w:type="pct"/>
          </w:tcPr>
          <w:p w:rsidR="0023206D" w:rsidRPr="0098585F" w:rsidRDefault="0023206D" w:rsidP="00DE71BC">
            <w:pPr>
              <w:spacing w:line="276" w:lineRule="auto"/>
              <w:jc w:val="center"/>
              <w:rPr>
                <w:rFonts w:cs="Arial"/>
                <w:sz w:val="20"/>
              </w:rPr>
            </w:pPr>
            <w:r w:rsidRPr="0098585F">
              <w:rPr>
                <w:rFonts w:cs="Arial"/>
                <w:sz w:val="20"/>
              </w:rPr>
              <w:t>4</w:t>
            </w:r>
          </w:p>
        </w:tc>
        <w:tc>
          <w:tcPr>
            <w:tcW w:w="1430" w:type="pct"/>
          </w:tcPr>
          <w:p w:rsidR="0023206D" w:rsidRPr="0098585F" w:rsidRDefault="0023206D" w:rsidP="00DE71BC">
            <w:pPr>
              <w:spacing w:line="276" w:lineRule="auto"/>
              <w:rPr>
                <w:rFonts w:cs="Arial"/>
                <w:sz w:val="20"/>
              </w:rPr>
            </w:pPr>
            <w:r w:rsidRPr="0098585F">
              <w:rPr>
                <w:rFonts w:cs="Arial"/>
                <w:sz w:val="20"/>
              </w:rPr>
              <w:t>Xuyen Moc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2</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13</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16</w:t>
            </w:r>
          </w:p>
        </w:tc>
      </w:tr>
      <w:tr w:rsidR="0023206D" w:rsidRPr="0098585F" w:rsidTr="005F340C">
        <w:trPr>
          <w:jc w:val="center"/>
        </w:trPr>
        <w:tc>
          <w:tcPr>
            <w:tcW w:w="293" w:type="pct"/>
          </w:tcPr>
          <w:p w:rsidR="0023206D" w:rsidRPr="0098585F" w:rsidRDefault="0023206D" w:rsidP="00DE71BC">
            <w:pPr>
              <w:spacing w:line="276" w:lineRule="auto"/>
              <w:jc w:val="center"/>
              <w:rPr>
                <w:rFonts w:cs="Arial"/>
                <w:sz w:val="20"/>
              </w:rPr>
            </w:pPr>
            <w:r w:rsidRPr="0098585F">
              <w:rPr>
                <w:rFonts w:cs="Arial"/>
                <w:sz w:val="20"/>
              </w:rPr>
              <w:t>5</w:t>
            </w:r>
          </w:p>
        </w:tc>
        <w:tc>
          <w:tcPr>
            <w:tcW w:w="1430" w:type="pct"/>
          </w:tcPr>
          <w:p w:rsidR="0023206D" w:rsidRPr="0098585F" w:rsidRDefault="0023206D" w:rsidP="00DE71BC">
            <w:pPr>
              <w:spacing w:line="276" w:lineRule="auto"/>
              <w:rPr>
                <w:rFonts w:cs="Arial"/>
                <w:sz w:val="20"/>
              </w:rPr>
            </w:pPr>
            <w:r w:rsidRPr="0098585F">
              <w:rPr>
                <w:rFonts w:cs="Arial"/>
                <w:sz w:val="20"/>
              </w:rPr>
              <w:t>Con Dao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0</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0</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w:t>
            </w:r>
          </w:p>
        </w:tc>
      </w:tr>
      <w:bookmarkEnd w:id="323"/>
      <w:tr w:rsidR="0023206D" w:rsidRPr="0098585F" w:rsidTr="005F340C">
        <w:trPr>
          <w:jc w:val="center"/>
        </w:trPr>
        <w:tc>
          <w:tcPr>
            <w:tcW w:w="1723" w:type="pct"/>
            <w:gridSpan w:val="2"/>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Total</w:t>
            </w:r>
          </w:p>
        </w:tc>
        <w:tc>
          <w:tcPr>
            <w:tcW w:w="655" w:type="pct"/>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6</w:t>
            </w:r>
          </w:p>
        </w:tc>
        <w:tc>
          <w:tcPr>
            <w:tcW w:w="705" w:type="pct"/>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6</w:t>
            </w:r>
          </w:p>
        </w:tc>
        <w:tc>
          <w:tcPr>
            <w:tcW w:w="690" w:type="pct"/>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w:t>
            </w:r>
          </w:p>
        </w:tc>
        <w:tc>
          <w:tcPr>
            <w:tcW w:w="650" w:type="pct"/>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45</w:t>
            </w:r>
          </w:p>
        </w:tc>
        <w:tc>
          <w:tcPr>
            <w:tcW w:w="578" w:type="pct"/>
            <w:tcBorders>
              <w:bottom w:val="single" w:sz="4" w:space="0" w:color="auto"/>
            </w:tcBorders>
          </w:tcPr>
          <w:p w:rsidR="0023206D" w:rsidRPr="0098585F" w:rsidRDefault="0023206D" w:rsidP="00DE71BC">
            <w:pPr>
              <w:spacing w:line="276" w:lineRule="auto"/>
              <w:jc w:val="center"/>
              <w:rPr>
                <w:rFonts w:cs="Arial"/>
                <w:b/>
                <w:sz w:val="20"/>
              </w:rPr>
            </w:pPr>
            <w:r w:rsidRPr="0098585F">
              <w:rPr>
                <w:rFonts w:cs="Arial"/>
                <w:b/>
                <w:sz w:val="20"/>
              </w:rPr>
              <w:t>57</w:t>
            </w:r>
          </w:p>
        </w:tc>
      </w:tr>
      <w:tr w:rsidR="0023206D" w:rsidRPr="0098585F" w:rsidTr="005F340C">
        <w:trPr>
          <w:jc w:val="center"/>
        </w:trPr>
        <w:tc>
          <w:tcPr>
            <w:tcW w:w="5000" w:type="pct"/>
            <w:gridSpan w:val="7"/>
            <w:shd w:val="pct5" w:color="auto" w:fill="EEECE1"/>
          </w:tcPr>
          <w:p w:rsidR="0023206D" w:rsidRPr="0098585F" w:rsidRDefault="0023206D" w:rsidP="00DE71BC">
            <w:pPr>
              <w:spacing w:line="276" w:lineRule="auto"/>
              <w:jc w:val="center"/>
              <w:rPr>
                <w:rFonts w:cs="Arial"/>
                <w:b/>
                <w:sz w:val="20"/>
              </w:rPr>
            </w:pPr>
            <w:bookmarkStart w:id="325" w:name="OLE_LINK52"/>
            <w:bookmarkStart w:id="326" w:name="OLE_LINK53"/>
            <w:bookmarkEnd w:id="324"/>
            <w:r w:rsidRPr="0098585F">
              <w:rPr>
                <w:rFonts w:cs="Arial"/>
                <w:b/>
                <w:sz w:val="20"/>
              </w:rPr>
              <w:t>Binh Thuan</w:t>
            </w:r>
            <w:bookmarkEnd w:id="325"/>
            <w:bookmarkEnd w:id="326"/>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1</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Phan Thiet city</w:t>
            </w:r>
          </w:p>
        </w:tc>
        <w:tc>
          <w:tcPr>
            <w:tcW w:w="655" w:type="pct"/>
          </w:tcPr>
          <w:p w:rsidR="0023206D" w:rsidRPr="0098585F" w:rsidRDefault="0023206D" w:rsidP="00DE71BC">
            <w:pPr>
              <w:spacing w:line="276" w:lineRule="auto"/>
              <w:jc w:val="center"/>
              <w:rPr>
                <w:rFonts w:cs="Arial"/>
                <w:sz w:val="20"/>
              </w:rPr>
            </w:pPr>
            <w:r w:rsidRPr="0098585F">
              <w:rPr>
                <w:rFonts w:cs="Arial"/>
                <w:sz w:val="20"/>
              </w:rPr>
              <w:t>6</w:t>
            </w:r>
          </w:p>
        </w:tc>
        <w:tc>
          <w:tcPr>
            <w:tcW w:w="705" w:type="pct"/>
          </w:tcPr>
          <w:p w:rsidR="0023206D" w:rsidRPr="0098585F" w:rsidRDefault="0023206D" w:rsidP="00DE71BC">
            <w:pPr>
              <w:spacing w:line="276" w:lineRule="auto"/>
              <w:jc w:val="center"/>
              <w:rPr>
                <w:rFonts w:cs="Arial"/>
                <w:sz w:val="20"/>
              </w:rPr>
            </w:pPr>
            <w:r w:rsidRPr="0098585F">
              <w:rPr>
                <w:rFonts w:cs="Arial"/>
                <w:sz w:val="20"/>
              </w:rPr>
              <w:t>1</w:t>
            </w:r>
          </w:p>
        </w:tc>
        <w:tc>
          <w:tcPr>
            <w:tcW w:w="690" w:type="pct"/>
          </w:tcPr>
          <w:p w:rsidR="0023206D" w:rsidRPr="0098585F" w:rsidRDefault="0023206D" w:rsidP="00DE71BC">
            <w:pPr>
              <w:spacing w:line="276" w:lineRule="auto"/>
              <w:jc w:val="center"/>
              <w:rPr>
                <w:rFonts w:cs="Arial"/>
                <w:sz w:val="20"/>
              </w:rPr>
            </w:pPr>
            <w:r w:rsidRPr="0098585F">
              <w:rPr>
                <w:rFonts w:cs="Arial"/>
                <w:sz w:val="20"/>
              </w:rPr>
              <w:t>2</w:t>
            </w:r>
          </w:p>
        </w:tc>
        <w:tc>
          <w:tcPr>
            <w:tcW w:w="650" w:type="pct"/>
          </w:tcPr>
          <w:p w:rsidR="0023206D" w:rsidRPr="0098585F" w:rsidRDefault="0023206D" w:rsidP="00DE71BC">
            <w:pPr>
              <w:spacing w:line="276" w:lineRule="auto"/>
              <w:jc w:val="center"/>
              <w:rPr>
                <w:rFonts w:cs="Arial"/>
                <w:sz w:val="20"/>
              </w:rPr>
            </w:pPr>
            <w:r w:rsidRPr="0098585F">
              <w:rPr>
                <w:rFonts w:cs="Arial"/>
                <w:sz w:val="20"/>
              </w:rPr>
              <w:t>18</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27</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2</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La Gi town</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9</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10</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3</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Tuy Phong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1</w:t>
            </w:r>
          </w:p>
        </w:tc>
        <w:tc>
          <w:tcPr>
            <w:tcW w:w="690" w:type="pct"/>
          </w:tcPr>
          <w:p w:rsidR="0023206D" w:rsidRPr="0098585F" w:rsidRDefault="0023206D" w:rsidP="00DE71BC">
            <w:pPr>
              <w:spacing w:line="276" w:lineRule="auto"/>
              <w:jc w:val="center"/>
              <w:rPr>
                <w:rFonts w:cs="Arial"/>
                <w:sz w:val="20"/>
              </w:rPr>
            </w:pPr>
            <w:r w:rsidRPr="0098585F">
              <w:rPr>
                <w:rFonts w:cs="Arial"/>
                <w:sz w:val="20"/>
              </w:rPr>
              <w:t>1</w:t>
            </w:r>
          </w:p>
        </w:tc>
        <w:tc>
          <w:tcPr>
            <w:tcW w:w="650" w:type="pct"/>
          </w:tcPr>
          <w:p w:rsidR="0023206D" w:rsidRPr="0098585F" w:rsidRDefault="0023206D" w:rsidP="00DE71BC">
            <w:pPr>
              <w:spacing w:line="276" w:lineRule="auto"/>
              <w:jc w:val="center"/>
              <w:rPr>
                <w:rFonts w:cs="Arial"/>
                <w:sz w:val="20"/>
              </w:rPr>
            </w:pPr>
            <w:r w:rsidRPr="0098585F">
              <w:rPr>
                <w:rFonts w:cs="Arial"/>
                <w:sz w:val="20"/>
              </w:rPr>
              <w:t>12</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15</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4</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Bac Binh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18</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19</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5</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Ham Thuan Nam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2</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13</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16</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lastRenderedPageBreak/>
              <w:t>6</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Ham Tan distric</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1</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10</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12</w:t>
            </w:r>
          </w:p>
        </w:tc>
      </w:tr>
      <w:tr w:rsidR="0023206D" w:rsidRPr="0098585F" w:rsidTr="005F340C">
        <w:trPr>
          <w:jc w:val="center"/>
        </w:trPr>
        <w:tc>
          <w:tcPr>
            <w:tcW w:w="293" w:type="pct"/>
          </w:tcPr>
          <w:p w:rsidR="0023206D" w:rsidRPr="0098585F" w:rsidRDefault="0023206D" w:rsidP="00DE71BC">
            <w:pPr>
              <w:tabs>
                <w:tab w:val="left" w:pos="1080"/>
              </w:tabs>
              <w:spacing w:line="276" w:lineRule="auto"/>
              <w:jc w:val="center"/>
              <w:rPr>
                <w:rFonts w:cs="Arial"/>
                <w:sz w:val="20"/>
              </w:rPr>
            </w:pPr>
            <w:r w:rsidRPr="0098585F">
              <w:rPr>
                <w:rFonts w:cs="Arial"/>
                <w:sz w:val="20"/>
              </w:rPr>
              <w:t>7</w:t>
            </w:r>
          </w:p>
        </w:tc>
        <w:tc>
          <w:tcPr>
            <w:tcW w:w="1430" w:type="pct"/>
          </w:tcPr>
          <w:p w:rsidR="0023206D" w:rsidRPr="0098585F" w:rsidRDefault="0023206D" w:rsidP="00DE71BC">
            <w:pPr>
              <w:tabs>
                <w:tab w:val="left" w:pos="1080"/>
              </w:tabs>
              <w:spacing w:line="276" w:lineRule="auto"/>
              <w:rPr>
                <w:rFonts w:cs="Arial"/>
                <w:sz w:val="20"/>
              </w:rPr>
            </w:pPr>
            <w:r w:rsidRPr="0098585F">
              <w:rPr>
                <w:rFonts w:cs="Arial"/>
                <w:sz w:val="20"/>
              </w:rPr>
              <w:t>Phu Quy district</w:t>
            </w:r>
          </w:p>
        </w:tc>
        <w:tc>
          <w:tcPr>
            <w:tcW w:w="655" w:type="pct"/>
          </w:tcPr>
          <w:p w:rsidR="0023206D" w:rsidRPr="0098585F" w:rsidRDefault="0023206D" w:rsidP="00DE71BC">
            <w:pPr>
              <w:spacing w:line="276" w:lineRule="auto"/>
              <w:jc w:val="center"/>
              <w:rPr>
                <w:rFonts w:cs="Arial"/>
                <w:sz w:val="20"/>
              </w:rPr>
            </w:pPr>
            <w:r w:rsidRPr="0098585F">
              <w:rPr>
                <w:rFonts w:cs="Arial"/>
                <w:sz w:val="20"/>
              </w:rPr>
              <w:t>1</w:t>
            </w:r>
          </w:p>
        </w:tc>
        <w:tc>
          <w:tcPr>
            <w:tcW w:w="705" w:type="pct"/>
          </w:tcPr>
          <w:p w:rsidR="0023206D" w:rsidRPr="0098585F" w:rsidRDefault="0023206D" w:rsidP="00DE71BC">
            <w:pPr>
              <w:spacing w:line="276" w:lineRule="auto"/>
              <w:jc w:val="center"/>
              <w:rPr>
                <w:rFonts w:cs="Arial"/>
                <w:sz w:val="20"/>
              </w:rPr>
            </w:pPr>
            <w:r w:rsidRPr="0098585F">
              <w:rPr>
                <w:rFonts w:cs="Arial"/>
                <w:sz w:val="20"/>
              </w:rPr>
              <w:t>-</w:t>
            </w:r>
          </w:p>
        </w:tc>
        <w:tc>
          <w:tcPr>
            <w:tcW w:w="690" w:type="pct"/>
          </w:tcPr>
          <w:p w:rsidR="0023206D" w:rsidRPr="0098585F" w:rsidRDefault="0023206D" w:rsidP="00DE71BC">
            <w:pPr>
              <w:spacing w:line="276" w:lineRule="auto"/>
              <w:jc w:val="center"/>
              <w:rPr>
                <w:rFonts w:cs="Arial"/>
                <w:sz w:val="20"/>
              </w:rPr>
            </w:pPr>
            <w:r w:rsidRPr="0098585F">
              <w:rPr>
                <w:rFonts w:cs="Arial"/>
                <w:sz w:val="20"/>
              </w:rPr>
              <w:t>-</w:t>
            </w:r>
          </w:p>
        </w:tc>
        <w:tc>
          <w:tcPr>
            <w:tcW w:w="650" w:type="pct"/>
          </w:tcPr>
          <w:p w:rsidR="0023206D" w:rsidRPr="0098585F" w:rsidRDefault="0023206D" w:rsidP="00DE71BC">
            <w:pPr>
              <w:spacing w:line="276" w:lineRule="auto"/>
              <w:jc w:val="center"/>
              <w:rPr>
                <w:rFonts w:cs="Arial"/>
                <w:sz w:val="20"/>
              </w:rPr>
            </w:pPr>
            <w:r w:rsidRPr="0098585F">
              <w:rPr>
                <w:rFonts w:cs="Arial"/>
                <w:sz w:val="20"/>
              </w:rPr>
              <w:t>3</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4</w:t>
            </w:r>
          </w:p>
        </w:tc>
      </w:tr>
      <w:tr w:rsidR="0023206D" w:rsidRPr="0098585F" w:rsidTr="005F340C">
        <w:trPr>
          <w:jc w:val="center"/>
        </w:trPr>
        <w:tc>
          <w:tcPr>
            <w:tcW w:w="1723" w:type="pct"/>
            <w:gridSpan w:val="2"/>
          </w:tcPr>
          <w:p w:rsidR="0023206D" w:rsidRPr="0098585F" w:rsidRDefault="0023206D" w:rsidP="00DE71BC">
            <w:pPr>
              <w:tabs>
                <w:tab w:val="left" w:pos="1080"/>
              </w:tabs>
              <w:spacing w:line="276" w:lineRule="auto"/>
              <w:jc w:val="center"/>
              <w:rPr>
                <w:rFonts w:cs="Arial"/>
                <w:sz w:val="20"/>
              </w:rPr>
            </w:pPr>
            <w:r w:rsidRPr="0098585F">
              <w:rPr>
                <w:rFonts w:cs="Arial"/>
                <w:b/>
                <w:sz w:val="20"/>
              </w:rPr>
              <w:t>Total</w:t>
            </w:r>
          </w:p>
        </w:tc>
        <w:tc>
          <w:tcPr>
            <w:tcW w:w="655" w:type="pct"/>
          </w:tcPr>
          <w:p w:rsidR="0023206D" w:rsidRPr="0098585F" w:rsidRDefault="0023206D" w:rsidP="00DE71BC">
            <w:pPr>
              <w:spacing w:line="276" w:lineRule="auto"/>
              <w:jc w:val="center"/>
              <w:rPr>
                <w:rFonts w:cs="Arial"/>
                <w:b/>
                <w:sz w:val="20"/>
              </w:rPr>
            </w:pPr>
            <w:r w:rsidRPr="0098585F">
              <w:rPr>
                <w:rFonts w:cs="Arial"/>
                <w:b/>
                <w:sz w:val="20"/>
              </w:rPr>
              <w:t>12</w:t>
            </w:r>
          </w:p>
        </w:tc>
        <w:tc>
          <w:tcPr>
            <w:tcW w:w="705" w:type="pct"/>
          </w:tcPr>
          <w:p w:rsidR="0023206D" w:rsidRPr="0098585F" w:rsidRDefault="0023206D" w:rsidP="00DE71BC">
            <w:pPr>
              <w:spacing w:line="276" w:lineRule="auto"/>
              <w:jc w:val="center"/>
              <w:rPr>
                <w:rFonts w:cs="Arial"/>
                <w:b/>
                <w:sz w:val="20"/>
              </w:rPr>
            </w:pPr>
            <w:r w:rsidRPr="0098585F">
              <w:rPr>
                <w:rFonts w:cs="Arial"/>
                <w:b/>
                <w:sz w:val="20"/>
              </w:rPr>
              <w:t>5</w:t>
            </w:r>
          </w:p>
        </w:tc>
        <w:tc>
          <w:tcPr>
            <w:tcW w:w="690" w:type="pct"/>
          </w:tcPr>
          <w:p w:rsidR="0023206D" w:rsidRPr="0098585F" w:rsidRDefault="0023206D" w:rsidP="00DE71BC">
            <w:pPr>
              <w:spacing w:line="276" w:lineRule="auto"/>
              <w:jc w:val="center"/>
              <w:rPr>
                <w:rFonts w:cs="Arial"/>
                <w:b/>
                <w:sz w:val="20"/>
              </w:rPr>
            </w:pPr>
            <w:r w:rsidRPr="0098585F">
              <w:rPr>
                <w:rFonts w:cs="Arial"/>
                <w:b/>
                <w:sz w:val="20"/>
              </w:rPr>
              <w:t>4</w:t>
            </w:r>
          </w:p>
        </w:tc>
        <w:tc>
          <w:tcPr>
            <w:tcW w:w="650" w:type="pct"/>
          </w:tcPr>
          <w:p w:rsidR="0023206D" w:rsidRPr="0098585F" w:rsidRDefault="0023206D" w:rsidP="00DE71BC">
            <w:pPr>
              <w:spacing w:line="276" w:lineRule="auto"/>
              <w:jc w:val="center"/>
              <w:rPr>
                <w:rFonts w:cs="Arial"/>
                <w:b/>
                <w:sz w:val="20"/>
              </w:rPr>
            </w:pPr>
            <w:r w:rsidRPr="0098585F">
              <w:rPr>
                <w:rFonts w:cs="Arial"/>
                <w:b/>
                <w:sz w:val="20"/>
              </w:rPr>
              <w:t>83</w:t>
            </w:r>
          </w:p>
        </w:tc>
        <w:tc>
          <w:tcPr>
            <w:tcW w:w="578" w:type="pct"/>
          </w:tcPr>
          <w:p w:rsidR="0023206D" w:rsidRPr="0098585F" w:rsidRDefault="0023206D" w:rsidP="00DE71BC">
            <w:pPr>
              <w:spacing w:line="276" w:lineRule="auto"/>
              <w:jc w:val="center"/>
              <w:rPr>
                <w:rFonts w:cs="Arial"/>
                <w:b/>
                <w:sz w:val="20"/>
              </w:rPr>
            </w:pPr>
            <w:r w:rsidRPr="0098585F">
              <w:rPr>
                <w:rFonts w:cs="Arial"/>
                <w:b/>
                <w:sz w:val="20"/>
              </w:rPr>
              <w:t>104</w:t>
            </w:r>
          </w:p>
        </w:tc>
      </w:tr>
    </w:tbl>
    <w:p w:rsidR="0023206D" w:rsidRPr="0098585F" w:rsidRDefault="0023206D" w:rsidP="0023206D">
      <w:pPr>
        <w:rPr>
          <w:i/>
          <w:sz w:val="20"/>
          <w:lang w:val="vi-VN"/>
        </w:rPr>
      </w:pPr>
      <w:r w:rsidRPr="0098585F">
        <w:rPr>
          <w:i/>
          <w:sz w:val="20"/>
        </w:rPr>
        <w:t xml:space="preserve">Source: Statistical Yearbook of Ba </w:t>
      </w:r>
      <w:proofErr w:type="gramStart"/>
      <w:r w:rsidRPr="0098585F">
        <w:rPr>
          <w:i/>
          <w:sz w:val="20"/>
        </w:rPr>
        <w:t>Ria</w:t>
      </w:r>
      <w:proofErr w:type="gramEnd"/>
      <w:r w:rsidRPr="0098585F">
        <w:rPr>
          <w:i/>
          <w:sz w:val="20"/>
        </w:rPr>
        <w:t xml:space="preserve"> – Vung Tau and Binh Thuan, 2013</w:t>
      </w:r>
    </w:p>
    <w:p w:rsidR="0023206D" w:rsidRPr="0098585F" w:rsidRDefault="0023206D" w:rsidP="0023206D">
      <w:pPr>
        <w:rPr>
          <w:rFonts w:cs="Arial"/>
          <w:b/>
          <w:szCs w:val="24"/>
        </w:rPr>
      </w:pPr>
    </w:p>
    <w:p w:rsidR="0023206D" w:rsidRPr="0098585F" w:rsidRDefault="0023206D" w:rsidP="00C10C1F">
      <w:pPr>
        <w:pStyle w:val="Heading4"/>
      </w:pPr>
      <w:bookmarkStart w:id="327" w:name="_Toc370301427"/>
      <w:r w:rsidRPr="0098585F">
        <w:t>Education</w:t>
      </w:r>
      <w:bookmarkEnd w:id="327"/>
    </w:p>
    <w:p w:rsidR="0023206D" w:rsidRPr="0098585F" w:rsidRDefault="0023206D" w:rsidP="0023206D">
      <w:pPr>
        <w:rPr>
          <w:rFonts w:cs="Arial"/>
          <w:b/>
          <w:szCs w:val="24"/>
        </w:rPr>
      </w:pPr>
    </w:p>
    <w:p w:rsidR="0023206D" w:rsidRPr="0098585F" w:rsidRDefault="0023206D" w:rsidP="0023206D">
      <w:pPr>
        <w:spacing w:line="276" w:lineRule="auto"/>
        <w:rPr>
          <w:rFonts w:cs="Arial"/>
          <w:szCs w:val="24"/>
        </w:rPr>
      </w:pPr>
      <w:r w:rsidRPr="0098585F">
        <w:rPr>
          <w:rFonts w:cs="Arial"/>
          <w:spacing w:val="-4"/>
          <w:szCs w:val="24"/>
        </w:rPr>
        <w:t>The number of schools, teachers and pupils (including elementary, secondary and high school) in the coastal districts of the study area in 2011 are summarized in Table 2.2</w:t>
      </w:r>
      <w:r w:rsidR="00133DDB" w:rsidRPr="0098585F">
        <w:rPr>
          <w:rFonts w:cs="Arial"/>
          <w:spacing w:val="-4"/>
          <w:szCs w:val="24"/>
          <w:lang w:val="vi-VN"/>
        </w:rPr>
        <w:t>8</w:t>
      </w:r>
      <w:r w:rsidRPr="0098585F">
        <w:rPr>
          <w:rFonts w:cs="Arial"/>
          <w:szCs w:val="24"/>
        </w:rPr>
        <w:t>.</w:t>
      </w:r>
    </w:p>
    <w:p w:rsidR="0023206D" w:rsidRPr="0098585F" w:rsidRDefault="0023206D" w:rsidP="0023206D">
      <w:pPr>
        <w:rPr>
          <w:rFonts w:cs="Arial"/>
          <w:szCs w:val="24"/>
        </w:rPr>
      </w:pPr>
    </w:p>
    <w:p w:rsidR="0023206D" w:rsidRPr="0098585F" w:rsidRDefault="006B1337" w:rsidP="009B7D32">
      <w:pPr>
        <w:pStyle w:val="Caption"/>
      </w:pPr>
      <w:bookmarkStart w:id="328" w:name="_Toc434225072"/>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proofErr w:type="gramStart"/>
      <w:r w:rsidR="001673FC">
        <w:rPr>
          <w:noProof/>
        </w:rPr>
        <w:t>21</w:t>
      </w:r>
      <w:r w:rsidR="00266FF2" w:rsidRPr="0098585F">
        <w:rPr>
          <w:noProof/>
        </w:rPr>
        <w:fldChar w:fldCharType="end"/>
      </w:r>
      <w:r w:rsidRPr="0098585F">
        <w:rPr>
          <w:rStyle w:val="TBAChar"/>
          <w:rFonts w:eastAsia="Batang"/>
          <w:lang w:val="en-US"/>
        </w:rPr>
        <w:t xml:space="preserve"> </w:t>
      </w:r>
      <w:r w:rsidR="0023206D" w:rsidRPr="0098585F">
        <w:t>Number</w:t>
      </w:r>
      <w:proofErr w:type="gramEnd"/>
      <w:r w:rsidR="0023206D" w:rsidRPr="0098585F">
        <w:t xml:space="preserve"> of Schools, Teachers and Pupils of the Coastal in the Area from Binh Thuan to Ba Ria - Vung Tau in 2012</w:t>
      </w:r>
      <w:bookmarkEnd w:id="328"/>
    </w:p>
    <w:tbl>
      <w:tblPr>
        <w:tblW w:w="94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339"/>
        <w:gridCol w:w="1276"/>
        <w:gridCol w:w="850"/>
        <w:gridCol w:w="1276"/>
        <w:gridCol w:w="851"/>
        <w:gridCol w:w="1134"/>
        <w:gridCol w:w="852"/>
      </w:tblGrid>
      <w:tr w:rsidR="0023206D" w:rsidRPr="0098585F" w:rsidTr="009B7D32">
        <w:trPr>
          <w:tblHeader/>
          <w:jc w:val="center"/>
        </w:trPr>
        <w:tc>
          <w:tcPr>
            <w:tcW w:w="828" w:type="dxa"/>
            <w:vMerge w:val="restart"/>
          </w:tcPr>
          <w:p w:rsidR="0023206D" w:rsidRPr="0098585F" w:rsidRDefault="0023206D" w:rsidP="00DE71BC">
            <w:pPr>
              <w:tabs>
                <w:tab w:val="left" w:pos="1080"/>
              </w:tabs>
              <w:spacing w:before="40" w:after="40" w:line="300" w:lineRule="auto"/>
              <w:jc w:val="center"/>
              <w:rPr>
                <w:rFonts w:cs="Arial"/>
                <w:b/>
                <w:sz w:val="22"/>
                <w:szCs w:val="22"/>
              </w:rPr>
            </w:pPr>
            <w:r w:rsidRPr="0098585F">
              <w:rPr>
                <w:rFonts w:cs="Arial"/>
                <w:b/>
                <w:sz w:val="22"/>
                <w:szCs w:val="22"/>
              </w:rPr>
              <w:t>No.</w:t>
            </w:r>
          </w:p>
        </w:tc>
        <w:tc>
          <w:tcPr>
            <w:tcW w:w="2339" w:type="dxa"/>
            <w:vMerge w:val="restart"/>
          </w:tcPr>
          <w:p w:rsidR="0023206D" w:rsidRPr="0098585F" w:rsidRDefault="0023206D" w:rsidP="00DE71BC">
            <w:pPr>
              <w:tabs>
                <w:tab w:val="left" w:pos="1080"/>
              </w:tabs>
              <w:spacing w:before="40" w:after="40" w:line="300" w:lineRule="auto"/>
              <w:jc w:val="center"/>
              <w:rPr>
                <w:rFonts w:cs="Arial"/>
                <w:b/>
                <w:sz w:val="22"/>
                <w:szCs w:val="22"/>
              </w:rPr>
            </w:pPr>
            <w:r w:rsidRPr="0098585F">
              <w:rPr>
                <w:rFonts w:cs="Arial"/>
                <w:b/>
                <w:sz w:val="22"/>
                <w:szCs w:val="22"/>
              </w:rPr>
              <w:t>District / City</w:t>
            </w:r>
          </w:p>
        </w:tc>
        <w:tc>
          <w:tcPr>
            <w:tcW w:w="2126" w:type="dxa"/>
            <w:gridSpan w:val="2"/>
            <w:vAlign w:val="center"/>
          </w:tcPr>
          <w:p w:rsidR="0023206D" w:rsidRPr="0098585F" w:rsidRDefault="0023206D" w:rsidP="00DE71BC">
            <w:pPr>
              <w:spacing w:line="300" w:lineRule="auto"/>
              <w:jc w:val="center"/>
              <w:rPr>
                <w:rFonts w:cs="Arial"/>
                <w:b/>
                <w:sz w:val="22"/>
                <w:szCs w:val="22"/>
              </w:rPr>
            </w:pPr>
            <w:r w:rsidRPr="0098585F">
              <w:rPr>
                <w:rFonts w:cs="Arial"/>
                <w:b/>
                <w:sz w:val="22"/>
                <w:szCs w:val="22"/>
              </w:rPr>
              <w:t>Primary school</w:t>
            </w:r>
          </w:p>
        </w:tc>
        <w:tc>
          <w:tcPr>
            <w:tcW w:w="2127" w:type="dxa"/>
            <w:gridSpan w:val="2"/>
            <w:vAlign w:val="center"/>
          </w:tcPr>
          <w:p w:rsidR="0023206D" w:rsidRPr="0098585F" w:rsidRDefault="0023206D" w:rsidP="00DE71BC">
            <w:pPr>
              <w:spacing w:line="300" w:lineRule="auto"/>
              <w:jc w:val="center"/>
              <w:rPr>
                <w:rFonts w:cs="Arial"/>
                <w:b/>
                <w:sz w:val="22"/>
                <w:szCs w:val="22"/>
              </w:rPr>
            </w:pPr>
            <w:r w:rsidRPr="0098585F">
              <w:rPr>
                <w:rFonts w:cs="Arial"/>
                <w:b/>
                <w:sz w:val="22"/>
                <w:szCs w:val="22"/>
              </w:rPr>
              <w:t>Secondary school</w:t>
            </w:r>
          </w:p>
        </w:tc>
        <w:tc>
          <w:tcPr>
            <w:tcW w:w="1986" w:type="dxa"/>
            <w:gridSpan w:val="2"/>
            <w:vAlign w:val="center"/>
          </w:tcPr>
          <w:p w:rsidR="0023206D" w:rsidRPr="0098585F" w:rsidRDefault="0023206D" w:rsidP="00DE71BC">
            <w:pPr>
              <w:spacing w:line="300" w:lineRule="auto"/>
              <w:jc w:val="center"/>
              <w:rPr>
                <w:rFonts w:cs="Arial"/>
                <w:b/>
                <w:sz w:val="22"/>
                <w:szCs w:val="22"/>
              </w:rPr>
            </w:pPr>
            <w:r w:rsidRPr="0098585F">
              <w:rPr>
                <w:rFonts w:cs="Arial"/>
                <w:b/>
                <w:sz w:val="22"/>
                <w:szCs w:val="22"/>
              </w:rPr>
              <w:t>High school</w:t>
            </w:r>
          </w:p>
        </w:tc>
      </w:tr>
      <w:tr w:rsidR="0023206D" w:rsidRPr="0098585F" w:rsidTr="009B7D32">
        <w:trPr>
          <w:tblHeader/>
          <w:jc w:val="center"/>
        </w:trPr>
        <w:tc>
          <w:tcPr>
            <w:tcW w:w="828" w:type="dxa"/>
            <w:vMerge/>
            <w:tcBorders>
              <w:bottom w:val="single" w:sz="4" w:space="0" w:color="auto"/>
            </w:tcBorders>
            <w:vAlign w:val="center"/>
          </w:tcPr>
          <w:p w:rsidR="0023206D" w:rsidRPr="0098585F" w:rsidRDefault="0023206D" w:rsidP="00DE71BC">
            <w:pPr>
              <w:spacing w:line="300" w:lineRule="auto"/>
              <w:jc w:val="center"/>
              <w:rPr>
                <w:rFonts w:cs="Arial"/>
                <w:sz w:val="22"/>
                <w:szCs w:val="22"/>
              </w:rPr>
            </w:pPr>
          </w:p>
        </w:tc>
        <w:tc>
          <w:tcPr>
            <w:tcW w:w="2339" w:type="dxa"/>
            <w:vMerge/>
            <w:tcBorders>
              <w:bottom w:val="single" w:sz="4" w:space="0" w:color="auto"/>
            </w:tcBorders>
          </w:tcPr>
          <w:p w:rsidR="0023206D" w:rsidRPr="0098585F" w:rsidRDefault="0023206D" w:rsidP="00DE71BC">
            <w:pPr>
              <w:spacing w:line="300" w:lineRule="auto"/>
              <w:rPr>
                <w:rFonts w:cs="Arial"/>
                <w:sz w:val="22"/>
                <w:szCs w:val="22"/>
              </w:rPr>
            </w:pPr>
          </w:p>
        </w:tc>
        <w:tc>
          <w:tcPr>
            <w:tcW w:w="1276" w:type="dxa"/>
            <w:tcBorders>
              <w:bottom w:val="single" w:sz="4" w:space="0" w:color="auto"/>
            </w:tcBorders>
          </w:tcPr>
          <w:p w:rsidR="0023206D" w:rsidRPr="0098585F" w:rsidRDefault="0023206D" w:rsidP="009B7D32">
            <w:pPr>
              <w:tabs>
                <w:tab w:val="left" w:pos="1080"/>
              </w:tabs>
              <w:spacing w:before="40" w:after="40" w:line="300" w:lineRule="auto"/>
              <w:ind w:left="-106" w:right="-110"/>
              <w:jc w:val="center"/>
              <w:rPr>
                <w:rFonts w:cs="Arial"/>
                <w:b/>
                <w:sz w:val="22"/>
                <w:szCs w:val="22"/>
              </w:rPr>
            </w:pPr>
            <w:r w:rsidRPr="0098585F">
              <w:rPr>
                <w:rFonts w:cs="Arial"/>
                <w:b/>
                <w:sz w:val="22"/>
                <w:szCs w:val="22"/>
              </w:rPr>
              <w:t>Teachers</w:t>
            </w:r>
          </w:p>
        </w:tc>
        <w:tc>
          <w:tcPr>
            <w:tcW w:w="850" w:type="dxa"/>
            <w:tcBorders>
              <w:bottom w:val="single" w:sz="4" w:space="0" w:color="auto"/>
            </w:tcBorders>
          </w:tcPr>
          <w:p w:rsidR="0023206D" w:rsidRPr="0098585F" w:rsidRDefault="0023206D" w:rsidP="009B7D32">
            <w:pPr>
              <w:tabs>
                <w:tab w:val="left" w:pos="1080"/>
              </w:tabs>
              <w:spacing w:before="40" w:after="40" w:line="300" w:lineRule="auto"/>
              <w:ind w:left="-108" w:right="-108"/>
              <w:jc w:val="center"/>
              <w:rPr>
                <w:rFonts w:cs="Arial"/>
                <w:b/>
                <w:sz w:val="22"/>
                <w:szCs w:val="22"/>
              </w:rPr>
            </w:pPr>
            <w:r w:rsidRPr="0098585F">
              <w:rPr>
                <w:rFonts w:cs="Arial"/>
                <w:b/>
                <w:sz w:val="22"/>
                <w:szCs w:val="22"/>
              </w:rPr>
              <w:t>Pupils</w:t>
            </w:r>
          </w:p>
        </w:tc>
        <w:tc>
          <w:tcPr>
            <w:tcW w:w="1276" w:type="dxa"/>
            <w:tcBorders>
              <w:bottom w:val="single" w:sz="4" w:space="0" w:color="auto"/>
            </w:tcBorders>
          </w:tcPr>
          <w:p w:rsidR="0023206D" w:rsidRPr="0098585F" w:rsidRDefault="0023206D" w:rsidP="009B7D32">
            <w:pPr>
              <w:tabs>
                <w:tab w:val="left" w:pos="1080"/>
              </w:tabs>
              <w:spacing w:before="40" w:after="40" w:line="300" w:lineRule="auto"/>
              <w:ind w:left="-106" w:right="-110"/>
              <w:jc w:val="center"/>
              <w:rPr>
                <w:rFonts w:cs="Arial"/>
                <w:b/>
                <w:sz w:val="22"/>
                <w:szCs w:val="22"/>
              </w:rPr>
            </w:pPr>
            <w:r w:rsidRPr="0098585F">
              <w:rPr>
                <w:rFonts w:cs="Arial"/>
                <w:b/>
                <w:sz w:val="22"/>
                <w:szCs w:val="22"/>
              </w:rPr>
              <w:t>Teachers</w:t>
            </w:r>
          </w:p>
        </w:tc>
        <w:tc>
          <w:tcPr>
            <w:tcW w:w="851" w:type="dxa"/>
            <w:tcBorders>
              <w:bottom w:val="single" w:sz="4" w:space="0" w:color="auto"/>
            </w:tcBorders>
          </w:tcPr>
          <w:p w:rsidR="0023206D" w:rsidRPr="0098585F" w:rsidRDefault="0023206D" w:rsidP="009B7D32">
            <w:pPr>
              <w:tabs>
                <w:tab w:val="left" w:pos="1080"/>
              </w:tabs>
              <w:spacing w:before="40" w:after="40" w:line="300" w:lineRule="auto"/>
              <w:ind w:left="-108" w:right="-108"/>
              <w:jc w:val="center"/>
              <w:rPr>
                <w:rFonts w:cs="Arial"/>
                <w:b/>
                <w:sz w:val="22"/>
                <w:szCs w:val="22"/>
              </w:rPr>
            </w:pPr>
            <w:r w:rsidRPr="0098585F">
              <w:rPr>
                <w:rFonts w:cs="Arial"/>
                <w:b/>
                <w:sz w:val="22"/>
                <w:szCs w:val="22"/>
              </w:rPr>
              <w:t>Pupils</w:t>
            </w:r>
          </w:p>
        </w:tc>
        <w:tc>
          <w:tcPr>
            <w:tcW w:w="1134" w:type="dxa"/>
            <w:tcBorders>
              <w:bottom w:val="single" w:sz="4" w:space="0" w:color="auto"/>
            </w:tcBorders>
          </w:tcPr>
          <w:p w:rsidR="0023206D" w:rsidRPr="0098585F" w:rsidRDefault="0023206D" w:rsidP="009B7D32">
            <w:pPr>
              <w:tabs>
                <w:tab w:val="left" w:pos="1080"/>
              </w:tabs>
              <w:spacing w:before="40" w:after="40" w:line="300" w:lineRule="auto"/>
              <w:ind w:left="-106" w:right="-110"/>
              <w:jc w:val="center"/>
              <w:rPr>
                <w:rFonts w:cs="Arial"/>
                <w:b/>
                <w:sz w:val="22"/>
                <w:szCs w:val="22"/>
              </w:rPr>
            </w:pPr>
            <w:r w:rsidRPr="0098585F">
              <w:rPr>
                <w:rFonts w:cs="Arial"/>
                <w:b/>
                <w:sz w:val="22"/>
                <w:szCs w:val="22"/>
              </w:rPr>
              <w:t>Teachers</w:t>
            </w:r>
          </w:p>
        </w:tc>
        <w:tc>
          <w:tcPr>
            <w:tcW w:w="852" w:type="dxa"/>
            <w:tcBorders>
              <w:bottom w:val="single" w:sz="4" w:space="0" w:color="auto"/>
            </w:tcBorders>
          </w:tcPr>
          <w:p w:rsidR="0023206D" w:rsidRPr="0098585F" w:rsidRDefault="0023206D" w:rsidP="009B7D32">
            <w:pPr>
              <w:tabs>
                <w:tab w:val="left" w:pos="1080"/>
              </w:tabs>
              <w:spacing w:before="40" w:after="40" w:line="300" w:lineRule="auto"/>
              <w:ind w:left="-108" w:right="-106"/>
              <w:jc w:val="center"/>
              <w:rPr>
                <w:rFonts w:cs="Arial"/>
                <w:b/>
                <w:sz w:val="22"/>
                <w:szCs w:val="22"/>
              </w:rPr>
            </w:pPr>
            <w:r w:rsidRPr="0098585F">
              <w:rPr>
                <w:rFonts w:cs="Arial"/>
                <w:b/>
                <w:sz w:val="22"/>
                <w:szCs w:val="22"/>
              </w:rPr>
              <w:t>Pupils</w:t>
            </w:r>
          </w:p>
        </w:tc>
      </w:tr>
      <w:tr w:rsidR="0023206D" w:rsidRPr="0098585F" w:rsidTr="00DE71BC">
        <w:trPr>
          <w:jc w:val="center"/>
        </w:trPr>
        <w:tc>
          <w:tcPr>
            <w:tcW w:w="9406" w:type="dxa"/>
            <w:gridSpan w:val="8"/>
            <w:shd w:val="pct5" w:color="auto" w:fill="EEECE1"/>
            <w:vAlign w:val="center"/>
          </w:tcPr>
          <w:p w:rsidR="0023206D" w:rsidRPr="0098585F" w:rsidRDefault="0023206D" w:rsidP="00DE71BC">
            <w:pPr>
              <w:spacing w:line="300" w:lineRule="auto"/>
              <w:jc w:val="center"/>
              <w:rPr>
                <w:rFonts w:cs="Arial"/>
                <w:b/>
                <w:sz w:val="22"/>
                <w:szCs w:val="22"/>
              </w:rPr>
            </w:pPr>
            <w:r w:rsidRPr="0098585F">
              <w:rPr>
                <w:rFonts w:cs="Arial"/>
                <w:b/>
                <w:sz w:val="22"/>
                <w:szCs w:val="22"/>
              </w:rPr>
              <w:t>Ba Ria-Vung Tau</w:t>
            </w:r>
          </w:p>
        </w:tc>
      </w:tr>
      <w:tr w:rsidR="0023206D" w:rsidRPr="0098585F" w:rsidTr="009B7D32">
        <w:trPr>
          <w:jc w:val="center"/>
        </w:trPr>
        <w:tc>
          <w:tcPr>
            <w:tcW w:w="828" w:type="dxa"/>
            <w:vAlign w:val="center"/>
          </w:tcPr>
          <w:p w:rsidR="0023206D" w:rsidRPr="0098585F" w:rsidRDefault="0023206D" w:rsidP="00DE71BC">
            <w:pPr>
              <w:spacing w:line="300" w:lineRule="auto"/>
              <w:jc w:val="center"/>
              <w:rPr>
                <w:rFonts w:cs="Arial"/>
                <w:sz w:val="22"/>
                <w:szCs w:val="22"/>
              </w:rPr>
            </w:pPr>
            <w:r w:rsidRPr="0098585F">
              <w:rPr>
                <w:rFonts w:cs="Arial"/>
                <w:sz w:val="22"/>
                <w:szCs w:val="22"/>
              </w:rPr>
              <w:t>1</w:t>
            </w:r>
          </w:p>
        </w:tc>
        <w:tc>
          <w:tcPr>
            <w:tcW w:w="2339" w:type="dxa"/>
          </w:tcPr>
          <w:p w:rsidR="0023206D" w:rsidRPr="0098585F" w:rsidRDefault="0023206D" w:rsidP="00DE71BC">
            <w:pPr>
              <w:spacing w:line="276" w:lineRule="auto"/>
              <w:rPr>
                <w:rFonts w:cs="Arial"/>
                <w:sz w:val="22"/>
                <w:szCs w:val="22"/>
              </w:rPr>
            </w:pPr>
            <w:r w:rsidRPr="0098585F">
              <w:rPr>
                <w:rFonts w:cs="Arial"/>
                <w:sz w:val="22"/>
                <w:szCs w:val="22"/>
              </w:rPr>
              <w:t>Vung Tau city</w:t>
            </w:r>
          </w:p>
        </w:tc>
        <w:tc>
          <w:tcPr>
            <w:tcW w:w="1276" w:type="dxa"/>
          </w:tcPr>
          <w:p w:rsidR="0023206D" w:rsidRPr="0098585F" w:rsidRDefault="0023206D" w:rsidP="00DE71BC">
            <w:pPr>
              <w:spacing w:line="300" w:lineRule="auto"/>
              <w:jc w:val="center"/>
              <w:rPr>
                <w:rFonts w:cs="Arial"/>
                <w:b/>
                <w:sz w:val="22"/>
                <w:szCs w:val="22"/>
              </w:rPr>
            </w:pPr>
            <w:r w:rsidRPr="0098585F">
              <w:rPr>
                <w:rFonts w:cs="Arial"/>
                <w:b/>
                <w:sz w:val="22"/>
                <w:szCs w:val="22"/>
              </w:rPr>
              <w:t>22</w:t>
            </w:r>
          </w:p>
        </w:tc>
        <w:tc>
          <w:tcPr>
            <w:tcW w:w="850" w:type="dxa"/>
          </w:tcPr>
          <w:p w:rsidR="0023206D" w:rsidRPr="0098585F" w:rsidRDefault="0023206D" w:rsidP="00DE71BC">
            <w:pPr>
              <w:spacing w:line="300" w:lineRule="auto"/>
              <w:jc w:val="center"/>
              <w:rPr>
                <w:rFonts w:cs="Arial"/>
                <w:b/>
                <w:sz w:val="22"/>
                <w:szCs w:val="22"/>
              </w:rPr>
            </w:pPr>
            <w:r w:rsidRPr="0098585F">
              <w:rPr>
                <w:rFonts w:cs="Arial"/>
                <w:b/>
                <w:sz w:val="22"/>
                <w:szCs w:val="22"/>
              </w:rPr>
              <w:t>1,054</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14</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841</w:t>
            </w:r>
          </w:p>
        </w:tc>
        <w:tc>
          <w:tcPr>
            <w:tcW w:w="1134" w:type="dxa"/>
          </w:tcPr>
          <w:p w:rsidR="0023206D" w:rsidRPr="0098585F" w:rsidRDefault="0023206D" w:rsidP="00DE71BC">
            <w:pPr>
              <w:spacing w:line="300" w:lineRule="auto"/>
              <w:jc w:val="center"/>
              <w:rPr>
                <w:rFonts w:cs="Arial"/>
                <w:b/>
                <w:sz w:val="22"/>
                <w:szCs w:val="22"/>
              </w:rPr>
            </w:pPr>
            <w:r w:rsidRPr="0098585F">
              <w:rPr>
                <w:rFonts w:cs="Arial"/>
                <w:b/>
                <w:sz w:val="22"/>
                <w:szCs w:val="22"/>
              </w:rPr>
              <w:t>7</w:t>
            </w:r>
          </w:p>
        </w:tc>
        <w:tc>
          <w:tcPr>
            <w:tcW w:w="852" w:type="dxa"/>
          </w:tcPr>
          <w:p w:rsidR="0023206D" w:rsidRPr="0098585F" w:rsidRDefault="0023206D" w:rsidP="00DE71BC">
            <w:pPr>
              <w:spacing w:line="300" w:lineRule="auto"/>
              <w:jc w:val="center"/>
              <w:rPr>
                <w:rFonts w:cs="Arial"/>
                <w:sz w:val="22"/>
                <w:szCs w:val="22"/>
              </w:rPr>
            </w:pPr>
            <w:r w:rsidRPr="0098585F">
              <w:rPr>
                <w:rFonts w:cs="Arial"/>
                <w:sz w:val="22"/>
                <w:szCs w:val="22"/>
              </w:rPr>
              <w:t>572</w:t>
            </w:r>
          </w:p>
        </w:tc>
      </w:tr>
      <w:tr w:rsidR="0023206D" w:rsidRPr="0098585F" w:rsidTr="009B7D32">
        <w:trPr>
          <w:jc w:val="center"/>
        </w:trPr>
        <w:tc>
          <w:tcPr>
            <w:tcW w:w="828" w:type="dxa"/>
            <w:vAlign w:val="center"/>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2339" w:type="dxa"/>
          </w:tcPr>
          <w:p w:rsidR="0023206D" w:rsidRPr="0098585F" w:rsidRDefault="0023206D" w:rsidP="00DE71BC">
            <w:pPr>
              <w:spacing w:line="276" w:lineRule="auto"/>
              <w:rPr>
                <w:rFonts w:cs="Arial"/>
                <w:sz w:val="22"/>
                <w:szCs w:val="22"/>
              </w:rPr>
            </w:pPr>
            <w:r w:rsidRPr="0098585F">
              <w:rPr>
                <w:rFonts w:cs="Arial"/>
                <w:sz w:val="22"/>
                <w:szCs w:val="22"/>
              </w:rPr>
              <w:t>Long Dien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14</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501</w:t>
            </w:r>
          </w:p>
        </w:tc>
        <w:tc>
          <w:tcPr>
            <w:tcW w:w="1276" w:type="dxa"/>
          </w:tcPr>
          <w:p w:rsidR="0023206D" w:rsidRPr="0098585F" w:rsidRDefault="0023206D" w:rsidP="00DE71BC">
            <w:pPr>
              <w:spacing w:line="300" w:lineRule="auto"/>
              <w:jc w:val="center"/>
              <w:rPr>
                <w:rFonts w:cs="Arial"/>
                <w:b/>
                <w:sz w:val="22"/>
                <w:szCs w:val="22"/>
              </w:rPr>
            </w:pPr>
            <w:r w:rsidRPr="0098585F">
              <w:rPr>
                <w:rFonts w:cs="Arial"/>
                <w:b/>
                <w:sz w:val="22"/>
                <w:szCs w:val="22"/>
              </w:rPr>
              <w:t>10</w:t>
            </w:r>
          </w:p>
        </w:tc>
        <w:tc>
          <w:tcPr>
            <w:tcW w:w="851" w:type="dxa"/>
          </w:tcPr>
          <w:p w:rsidR="0023206D" w:rsidRPr="0098585F" w:rsidRDefault="0023206D" w:rsidP="00DE71BC">
            <w:pPr>
              <w:spacing w:line="300" w:lineRule="auto"/>
              <w:jc w:val="center"/>
              <w:rPr>
                <w:rFonts w:cs="Arial"/>
                <w:sz w:val="22"/>
                <w:szCs w:val="22"/>
              </w:rPr>
            </w:pPr>
            <w:r w:rsidRPr="0098585F">
              <w:rPr>
                <w:rFonts w:cs="Arial"/>
                <w:sz w:val="22"/>
                <w:szCs w:val="22"/>
              </w:rPr>
              <w:t>475</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4</w:t>
            </w:r>
          </w:p>
        </w:tc>
        <w:tc>
          <w:tcPr>
            <w:tcW w:w="852" w:type="dxa"/>
          </w:tcPr>
          <w:p w:rsidR="0023206D" w:rsidRPr="0098585F" w:rsidRDefault="0023206D" w:rsidP="00DE71BC">
            <w:pPr>
              <w:spacing w:line="300" w:lineRule="auto"/>
              <w:jc w:val="center"/>
              <w:rPr>
                <w:rFonts w:cs="Arial"/>
                <w:sz w:val="22"/>
                <w:szCs w:val="22"/>
              </w:rPr>
            </w:pPr>
            <w:r w:rsidRPr="0098585F">
              <w:rPr>
                <w:rFonts w:cs="Arial"/>
                <w:sz w:val="22"/>
                <w:szCs w:val="22"/>
              </w:rPr>
              <w:t>254</w:t>
            </w:r>
          </w:p>
        </w:tc>
      </w:tr>
      <w:tr w:rsidR="0023206D" w:rsidRPr="0098585F" w:rsidTr="009B7D32">
        <w:trPr>
          <w:jc w:val="center"/>
        </w:trPr>
        <w:tc>
          <w:tcPr>
            <w:tcW w:w="828" w:type="dxa"/>
            <w:vAlign w:val="center"/>
          </w:tcPr>
          <w:p w:rsidR="0023206D" w:rsidRPr="0098585F" w:rsidRDefault="0023206D" w:rsidP="00DE71BC">
            <w:pPr>
              <w:spacing w:line="300" w:lineRule="auto"/>
              <w:jc w:val="center"/>
              <w:rPr>
                <w:rFonts w:cs="Arial"/>
                <w:sz w:val="22"/>
                <w:szCs w:val="22"/>
              </w:rPr>
            </w:pPr>
            <w:r w:rsidRPr="0098585F">
              <w:rPr>
                <w:rFonts w:cs="Arial"/>
                <w:sz w:val="22"/>
                <w:szCs w:val="22"/>
              </w:rPr>
              <w:t>3</w:t>
            </w:r>
          </w:p>
        </w:tc>
        <w:tc>
          <w:tcPr>
            <w:tcW w:w="2339" w:type="dxa"/>
          </w:tcPr>
          <w:p w:rsidR="0023206D" w:rsidRPr="0098585F" w:rsidRDefault="0023206D" w:rsidP="00DE71BC">
            <w:pPr>
              <w:spacing w:line="276" w:lineRule="auto"/>
              <w:rPr>
                <w:rFonts w:cs="Arial"/>
                <w:sz w:val="22"/>
                <w:szCs w:val="22"/>
              </w:rPr>
            </w:pPr>
            <w:r w:rsidRPr="0098585F">
              <w:rPr>
                <w:rFonts w:cs="Arial"/>
                <w:sz w:val="22"/>
                <w:szCs w:val="22"/>
              </w:rPr>
              <w:t>Dat do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12</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296</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7</w:t>
            </w:r>
          </w:p>
        </w:tc>
        <w:tc>
          <w:tcPr>
            <w:tcW w:w="851" w:type="dxa"/>
          </w:tcPr>
          <w:p w:rsidR="0023206D" w:rsidRPr="0098585F" w:rsidRDefault="0023206D" w:rsidP="00DE71BC">
            <w:pPr>
              <w:spacing w:line="300" w:lineRule="auto"/>
              <w:jc w:val="center"/>
              <w:rPr>
                <w:rFonts w:cs="Arial"/>
                <w:sz w:val="22"/>
                <w:szCs w:val="22"/>
              </w:rPr>
            </w:pPr>
            <w:r w:rsidRPr="0098585F">
              <w:rPr>
                <w:rFonts w:cs="Arial"/>
                <w:sz w:val="22"/>
                <w:szCs w:val="22"/>
              </w:rPr>
              <w:t>296</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852" w:type="dxa"/>
          </w:tcPr>
          <w:p w:rsidR="0023206D" w:rsidRPr="0098585F" w:rsidRDefault="0023206D" w:rsidP="00DE71BC">
            <w:pPr>
              <w:spacing w:line="300" w:lineRule="auto"/>
              <w:jc w:val="center"/>
              <w:rPr>
                <w:rFonts w:cs="Arial"/>
                <w:sz w:val="22"/>
                <w:szCs w:val="22"/>
              </w:rPr>
            </w:pPr>
            <w:r w:rsidRPr="0098585F">
              <w:rPr>
                <w:rFonts w:cs="Arial"/>
                <w:sz w:val="22"/>
                <w:szCs w:val="22"/>
              </w:rPr>
              <w:t>119</w:t>
            </w:r>
          </w:p>
        </w:tc>
      </w:tr>
      <w:tr w:rsidR="0023206D" w:rsidRPr="0098585F" w:rsidTr="009B7D32">
        <w:trPr>
          <w:jc w:val="center"/>
        </w:trPr>
        <w:tc>
          <w:tcPr>
            <w:tcW w:w="828" w:type="dxa"/>
            <w:vAlign w:val="center"/>
          </w:tcPr>
          <w:p w:rsidR="0023206D" w:rsidRPr="0098585F" w:rsidRDefault="0023206D" w:rsidP="00DE71BC">
            <w:pPr>
              <w:spacing w:line="300" w:lineRule="auto"/>
              <w:jc w:val="center"/>
              <w:rPr>
                <w:rFonts w:cs="Arial"/>
                <w:sz w:val="22"/>
                <w:szCs w:val="22"/>
              </w:rPr>
            </w:pPr>
            <w:r w:rsidRPr="0098585F">
              <w:rPr>
                <w:rFonts w:cs="Arial"/>
                <w:sz w:val="22"/>
                <w:szCs w:val="22"/>
              </w:rPr>
              <w:t>4</w:t>
            </w:r>
          </w:p>
        </w:tc>
        <w:tc>
          <w:tcPr>
            <w:tcW w:w="2339" w:type="dxa"/>
          </w:tcPr>
          <w:p w:rsidR="0023206D" w:rsidRPr="0098585F" w:rsidRDefault="0023206D" w:rsidP="00DE71BC">
            <w:pPr>
              <w:spacing w:line="276" w:lineRule="auto"/>
              <w:rPr>
                <w:rFonts w:cs="Arial"/>
                <w:sz w:val="22"/>
                <w:szCs w:val="22"/>
              </w:rPr>
            </w:pPr>
            <w:r w:rsidRPr="0098585F">
              <w:rPr>
                <w:rFonts w:cs="Arial"/>
                <w:sz w:val="22"/>
                <w:szCs w:val="22"/>
              </w:rPr>
              <w:t>Xuyen Moc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30</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607</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14</w:t>
            </w:r>
          </w:p>
        </w:tc>
        <w:tc>
          <w:tcPr>
            <w:tcW w:w="851" w:type="dxa"/>
          </w:tcPr>
          <w:p w:rsidR="0023206D" w:rsidRPr="0098585F" w:rsidRDefault="0023206D" w:rsidP="00DE71BC">
            <w:pPr>
              <w:spacing w:line="300" w:lineRule="auto"/>
              <w:jc w:val="center"/>
              <w:rPr>
                <w:rFonts w:cs="Arial"/>
                <w:sz w:val="22"/>
                <w:szCs w:val="22"/>
              </w:rPr>
            </w:pPr>
            <w:r w:rsidRPr="0098585F">
              <w:rPr>
                <w:rFonts w:cs="Arial"/>
                <w:sz w:val="22"/>
                <w:szCs w:val="22"/>
              </w:rPr>
              <w:t>607</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5</w:t>
            </w:r>
          </w:p>
        </w:tc>
        <w:tc>
          <w:tcPr>
            <w:tcW w:w="852" w:type="dxa"/>
          </w:tcPr>
          <w:p w:rsidR="0023206D" w:rsidRPr="0098585F" w:rsidRDefault="0023206D" w:rsidP="00DE71BC">
            <w:pPr>
              <w:spacing w:line="300" w:lineRule="auto"/>
              <w:jc w:val="center"/>
              <w:rPr>
                <w:rFonts w:cs="Arial"/>
                <w:sz w:val="22"/>
                <w:szCs w:val="22"/>
              </w:rPr>
            </w:pPr>
            <w:r w:rsidRPr="0098585F">
              <w:rPr>
                <w:rFonts w:cs="Arial"/>
                <w:sz w:val="22"/>
                <w:szCs w:val="22"/>
              </w:rPr>
              <w:t>351</w:t>
            </w:r>
          </w:p>
        </w:tc>
      </w:tr>
      <w:tr w:rsidR="0023206D" w:rsidRPr="0098585F" w:rsidTr="009B7D32">
        <w:trPr>
          <w:jc w:val="center"/>
        </w:trPr>
        <w:tc>
          <w:tcPr>
            <w:tcW w:w="828" w:type="dxa"/>
            <w:vAlign w:val="center"/>
          </w:tcPr>
          <w:p w:rsidR="0023206D" w:rsidRPr="0098585F" w:rsidRDefault="0023206D" w:rsidP="00DE71BC">
            <w:pPr>
              <w:spacing w:line="300" w:lineRule="auto"/>
              <w:jc w:val="center"/>
              <w:rPr>
                <w:rFonts w:cs="Arial"/>
                <w:sz w:val="22"/>
                <w:szCs w:val="22"/>
              </w:rPr>
            </w:pPr>
            <w:r w:rsidRPr="0098585F">
              <w:rPr>
                <w:rFonts w:cs="Arial"/>
                <w:sz w:val="22"/>
                <w:szCs w:val="22"/>
              </w:rPr>
              <w:t>5</w:t>
            </w:r>
          </w:p>
        </w:tc>
        <w:tc>
          <w:tcPr>
            <w:tcW w:w="2339" w:type="dxa"/>
          </w:tcPr>
          <w:p w:rsidR="0023206D" w:rsidRPr="0098585F" w:rsidRDefault="0023206D" w:rsidP="00DE71BC">
            <w:pPr>
              <w:spacing w:line="276" w:lineRule="auto"/>
              <w:rPr>
                <w:rFonts w:cs="Arial"/>
                <w:sz w:val="22"/>
                <w:szCs w:val="22"/>
              </w:rPr>
            </w:pPr>
            <w:r w:rsidRPr="0098585F">
              <w:rPr>
                <w:rFonts w:cs="Arial"/>
                <w:sz w:val="22"/>
                <w:szCs w:val="22"/>
              </w:rPr>
              <w:t>Con Dao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23</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w:t>
            </w:r>
          </w:p>
        </w:tc>
        <w:tc>
          <w:tcPr>
            <w:tcW w:w="851" w:type="dxa"/>
          </w:tcPr>
          <w:p w:rsidR="0023206D" w:rsidRPr="0098585F" w:rsidRDefault="0023206D" w:rsidP="00DE71BC">
            <w:pPr>
              <w:spacing w:line="300" w:lineRule="auto"/>
              <w:jc w:val="center"/>
              <w:rPr>
                <w:rFonts w:cs="Arial"/>
                <w:sz w:val="22"/>
                <w:szCs w:val="22"/>
              </w:rPr>
            </w:pP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w:t>
            </w:r>
          </w:p>
        </w:tc>
        <w:tc>
          <w:tcPr>
            <w:tcW w:w="852" w:type="dxa"/>
          </w:tcPr>
          <w:p w:rsidR="0023206D" w:rsidRPr="0098585F" w:rsidRDefault="0023206D" w:rsidP="00DE71BC">
            <w:pPr>
              <w:spacing w:line="300" w:lineRule="auto"/>
              <w:jc w:val="center"/>
              <w:rPr>
                <w:rFonts w:cs="Arial"/>
                <w:sz w:val="22"/>
                <w:szCs w:val="22"/>
              </w:rPr>
            </w:pPr>
          </w:p>
        </w:tc>
      </w:tr>
      <w:tr w:rsidR="0023206D" w:rsidRPr="0098585F" w:rsidTr="00DE71BC">
        <w:trPr>
          <w:jc w:val="center"/>
        </w:trPr>
        <w:tc>
          <w:tcPr>
            <w:tcW w:w="9406" w:type="dxa"/>
            <w:gridSpan w:val="8"/>
            <w:shd w:val="pct5" w:color="auto" w:fill="EEECE1"/>
            <w:vAlign w:val="center"/>
          </w:tcPr>
          <w:p w:rsidR="0023206D" w:rsidRPr="0098585F" w:rsidRDefault="0023206D" w:rsidP="00DE71BC">
            <w:pPr>
              <w:spacing w:line="300" w:lineRule="auto"/>
              <w:jc w:val="center"/>
              <w:rPr>
                <w:rFonts w:cs="Arial"/>
                <w:b/>
                <w:sz w:val="22"/>
                <w:szCs w:val="22"/>
              </w:rPr>
            </w:pPr>
            <w:r w:rsidRPr="0098585F">
              <w:rPr>
                <w:rFonts w:cs="Arial"/>
                <w:b/>
                <w:sz w:val="22"/>
                <w:szCs w:val="22"/>
              </w:rPr>
              <w:t>Binh Thuan</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w:t>
            </w:r>
          </w:p>
        </w:tc>
        <w:tc>
          <w:tcPr>
            <w:tcW w:w="2339" w:type="dxa"/>
          </w:tcPr>
          <w:p w:rsidR="0023206D" w:rsidRPr="0098585F" w:rsidRDefault="0023206D" w:rsidP="00DE71BC">
            <w:pPr>
              <w:tabs>
                <w:tab w:val="left" w:pos="1080"/>
              </w:tabs>
              <w:spacing w:line="276" w:lineRule="auto"/>
              <w:rPr>
                <w:rFonts w:cs="Arial"/>
                <w:sz w:val="22"/>
                <w:szCs w:val="22"/>
              </w:rPr>
            </w:pPr>
            <w:r w:rsidRPr="0098585F">
              <w:rPr>
                <w:rFonts w:cs="Arial"/>
                <w:sz w:val="22"/>
                <w:szCs w:val="22"/>
              </w:rPr>
              <w:t>Phan Thiet city</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31</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713</w:t>
            </w:r>
          </w:p>
        </w:tc>
        <w:tc>
          <w:tcPr>
            <w:tcW w:w="1276" w:type="dxa"/>
          </w:tcPr>
          <w:p w:rsidR="0023206D" w:rsidRPr="0098585F" w:rsidRDefault="0023206D" w:rsidP="00DE71BC">
            <w:pPr>
              <w:spacing w:line="300" w:lineRule="auto"/>
              <w:jc w:val="center"/>
              <w:rPr>
                <w:rFonts w:cs="Arial"/>
                <w:b/>
                <w:sz w:val="22"/>
                <w:szCs w:val="22"/>
              </w:rPr>
            </w:pPr>
            <w:r w:rsidRPr="0098585F">
              <w:rPr>
                <w:rFonts w:cs="Arial"/>
                <w:b/>
                <w:sz w:val="22"/>
                <w:szCs w:val="22"/>
              </w:rPr>
              <w:t>13</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711</w:t>
            </w:r>
          </w:p>
        </w:tc>
        <w:tc>
          <w:tcPr>
            <w:tcW w:w="1134" w:type="dxa"/>
          </w:tcPr>
          <w:p w:rsidR="0023206D" w:rsidRPr="0098585F" w:rsidRDefault="0023206D" w:rsidP="00DE71BC">
            <w:pPr>
              <w:spacing w:line="300" w:lineRule="auto"/>
              <w:jc w:val="center"/>
              <w:rPr>
                <w:rFonts w:cs="Arial"/>
                <w:b/>
                <w:sz w:val="22"/>
                <w:szCs w:val="22"/>
              </w:rPr>
            </w:pPr>
            <w:r w:rsidRPr="0098585F">
              <w:rPr>
                <w:rFonts w:cs="Arial"/>
                <w:b/>
                <w:sz w:val="22"/>
                <w:szCs w:val="22"/>
              </w:rPr>
              <w:t>6</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611</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2</w:t>
            </w:r>
          </w:p>
        </w:tc>
        <w:tc>
          <w:tcPr>
            <w:tcW w:w="2339" w:type="dxa"/>
          </w:tcPr>
          <w:p w:rsidR="0023206D" w:rsidRPr="0098585F" w:rsidRDefault="0023206D" w:rsidP="00DE71BC">
            <w:pPr>
              <w:tabs>
                <w:tab w:val="left" w:pos="1080"/>
              </w:tabs>
              <w:spacing w:line="276" w:lineRule="auto"/>
              <w:rPr>
                <w:rFonts w:cs="Arial"/>
                <w:sz w:val="22"/>
                <w:szCs w:val="22"/>
              </w:rPr>
            </w:pPr>
            <w:r w:rsidRPr="0098585F">
              <w:rPr>
                <w:rFonts w:cs="Arial"/>
                <w:sz w:val="22"/>
                <w:szCs w:val="22"/>
              </w:rPr>
              <w:t>La Gi town</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22</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436</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7</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355</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3</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322</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w:t>
            </w:r>
          </w:p>
        </w:tc>
        <w:tc>
          <w:tcPr>
            <w:tcW w:w="2339" w:type="dxa"/>
          </w:tcPr>
          <w:p w:rsidR="0023206D" w:rsidRPr="0098585F" w:rsidRDefault="0023206D" w:rsidP="009B7D32">
            <w:pPr>
              <w:tabs>
                <w:tab w:val="left" w:pos="1080"/>
              </w:tabs>
              <w:spacing w:line="276" w:lineRule="auto"/>
              <w:jc w:val="left"/>
              <w:rPr>
                <w:rFonts w:cs="Arial"/>
                <w:sz w:val="22"/>
                <w:szCs w:val="22"/>
              </w:rPr>
            </w:pPr>
            <w:r w:rsidRPr="0098585F">
              <w:rPr>
                <w:rFonts w:cs="Arial"/>
                <w:sz w:val="22"/>
                <w:szCs w:val="22"/>
              </w:rPr>
              <w:t>Tuy Phong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33</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611</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14</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435</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242</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4</w:t>
            </w:r>
          </w:p>
        </w:tc>
        <w:tc>
          <w:tcPr>
            <w:tcW w:w="2339" w:type="dxa"/>
          </w:tcPr>
          <w:p w:rsidR="0023206D" w:rsidRPr="0098585F" w:rsidRDefault="0023206D" w:rsidP="009B7D32">
            <w:pPr>
              <w:tabs>
                <w:tab w:val="left" w:pos="1080"/>
              </w:tabs>
              <w:spacing w:line="276" w:lineRule="auto"/>
              <w:jc w:val="left"/>
              <w:rPr>
                <w:rFonts w:cs="Arial"/>
                <w:sz w:val="22"/>
                <w:szCs w:val="22"/>
              </w:rPr>
            </w:pPr>
            <w:r w:rsidRPr="0098585F">
              <w:rPr>
                <w:rFonts w:cs="Arial"/>
                <w:sz w:val="22"/>
                <w:szCs w:val="22"/>
              </w:rPr>
              <w:t>Bac Binh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33</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634</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17</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524</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215</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5</w:t>
            </w:r>
          </w:p>
        </w:tc>
        <w:tc>
          <w:tcPr>
            <w:tcW w:w="2339" w:type="dxa"/>
          </w:tcPr>
          <w:p w:rsidR="0023206D" w:rsidRPr="0098585F" w:rsidRDefault="0023206D" w:rsidP="009B7D32">
            <w:pPr>
              <w:tabs>
                <w:tab w:val="left" w:pos="1080"/>
              </w:tabs>
              <w:spacing w:line="276" w:lineRule="auto"/>
              <w:jc w:val="left"/>
              <w:rPr>
                <w:rFonts w:cs="Arial"/>
                <w:sz w:val="22"/>
                <w:szCs w:val="22"/>
              </w:rPr>
            </w:pPr>
            <w:r w:rsidRPr="0098585F">
              <w:rPr>
                <w:rFonts w:cs="Arial"/>
                <w:sz w:val="22"/>
                <w:szCs w:val="22"/>
              </w:rPr>
              <w:t>Ham Thuan Nam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27</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513</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12</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438</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166</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6</w:t>
            </w:r>
          </w:p>
        </w:tc>
        <w:tc>
          <w:tcPr>
            <w:tcW w:w="2339" w:type="dxa"/>
          </w:tcPr>
          <w:p w:rsidR="0023206D" w:rsidRPr="0098585F" w:rsidRDefault="0023206D" w:rsidP="00DE71BC">
            <w:pPr>
              <w:tabs>
                <w:tab w:val="left" w:pos="1080"/>
              </w:tabs>
              <w:spacing w:line="276" w:lineRule="auto"/>
              <w:rPr>
                <w:rFonts w:cs="Arial"/>
                <w:sz w:val="22"/>
                <w:szCs w:val="22"/>
              </w:rPr>
            </w:pPr>
            <w:r w:rsidRPr="0098585F">
              <w:rPr>
                <w:rFonts w:cs="Arial"/>
                <w:sz w:val="22"/>
                <w:szCs w:val="22"/>
              </w:rPr>
              <w:t>Ham Tan distric</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17</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331</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9</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311</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2</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108</w:t>
            </w:r>
          </w:p>
        </w:tc>
      </w:tr>
      <w:tr w:rsidR="0023206D" w:rsidRPr="0098585F" w:rsidTr="009B7D32">
        <w:trPr>
          <w:jc w:val="center"/>
        </w:trPr>
        <w:tc>
          <w:tcPr>
            <w:tcW w:w="828" w:type="dxa"/>
            <w:vAlign w:val="center"/>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7</w:t>
            </w:r>
          </w:p>
        </w:tc>
        <w:tc>
          <w:tcPr>
            <w:tcW w:w="2339" w:type="dxa"/>
          </w:tcPr>
          <w:p w:rsidR="0023206D" w:rsidRPr="0098585F" w:rsidRDefault="0023206D" w:rsidP="00DE71BC">
            <w:pPr>
              <w:tabs>
                <w:tab w:val="left" w:pos="1080"/>
              </w:tabs>
              <w:spacing w:line="276" w:lineRule="auto"/>
              <w:rPr>
                <w:rFonts w:cs="Arial"/>
                <w:sz w:val="22"/>
                <w:szCs w:val="22"/>
              </w:rPr>
            </w:pPr>
            <w:r w:rsidRPr="0098585F">
              <w:rPr>
                <w:rFonts w:cs="Arial"/>
                <w:sz w:val="22"/>
                <w:szCs w:val="22"/>
              </w:rPr>
              <w:t>Phu Quy district</w:t>
            </w:r>
          </w:p>
        </w:tc>
        <w:tc>
          <w:tcPr>
            <w:tcW w:w="1276"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6</w:t>
            </w:r>
          </w:p>
        </w:tc>
        <w:tc>
          <w:tcPr>
            <w:tcW w:w="850" w:type="dxa"/>
          </w:tcPr>
          <w:p w:rsidR="0023206D" w:rsidRPr="0098585F" w:rsidRDefault="0023206D" w:rsidP="00DE71BC">
            <w:pPr>
              <w:tabs>
                <w:tab w:val="left" w:pos="1080"/>
              </w:tabs>
              <w:spacing w:line="300" w:lineRule="auto"/>
              <w:jc w:val="center"/>
              <w:rPr>
                <w:rFonts w:cs="Arial"/>
                <w:sz w:val="22"/>
                <w:szCs w:val="22"/>
              </w:rPr>
            </w:pPr>
            <w:r w:rsidRPr="0098585F">
              <w:rPr>
                <w:rFonts w:cs="Arial"/>
                <w:sz w:val="22"/>
                <w:szCs w:val="22"/>
              </w:rPr>
              <w:t>139</w:t>
            </w:r>
          </w:p>
        </w:tc>
        <w:tc>
          <w:tcPr>
            <w:tcW w:w="1276" w:type="dxa"/>
          </w:tcPr>
          <w:p w:rsidR="0023206D" w:rsidRPr="0098585F" w:rsidRDefault="0023206D" w:rsidP="00DE71BC">
            <w:pPr>
              <w:spacing w:line="300" w:lineRule="auto"/>
              <w:jc w:val="center"/>
              <w:rPr>
                <w:rFonts w:cs="Arial"/>
                <w:sz w:val="22"/>
                <w:szCs w:val="22"/>
              </w:rPr>
            </w:pPr>
            <w:r w:rsidRPr="0098585F">
              <w:rPr>
                <w:rFonts w:cs="Arial"/>
                <w:sz w:val="22"/>
                <w:szCs w:val="22"/>
              </w:rPr>
              <w:t>3</w:t>
            </w:r>
          </w:p>
        </w:tc>
        <w:tc>
          <w:tcPr>
            <w:tcW w:w="851" w:type="dxa"/>
          </w:tcPr>
          <w:p w:rsidR="0023206D" w:rsidRPr="0098585F" w:rsidRDefault="0023206D" w:rsidP="00DE71BC">
            <w:pPr>
              <w:spacing w:line="300" w:lineRule="auto"/>
              <w:jc w:val="center"/>
              <w:rPr>
                <w:rFonts w:cs="Arial"/>
                <w:b/>
                <w:sz w:val="22"/>
                <w:szCs w:val="22"/>
              </w:rPr>
            </w:pPr>
            <w:r w:rsidRPr="0098585F">
              <w:rPr>
                <w:rFonts w:cs="Arial"/>
                <w:b/>
                <w:sz w:val="22"/>
                <w:szCs w:val="22"/>
              </w:rPr>
              <w:t>111</w:t>
            </w:r>
          </w:p>
        </w:tc>
        <w:tc>
          <w:tcPr>
            <w:tcW w:w="1134" w:type="dxa"/>
          </w:tcPr>
          <w:p w:rsidR="0023206D" w:rsidRPr="0098585F" w:rsidRDefault="0023206D" w:rsidP="00DE71BC">
            <w:pPr>
              <w:spacing w:line="300" w:lineRule="auto"/>
              <w:jc w:val="center"/>
              <w:rPr>
                <w:rFonts w:cs="Arial"/>
                <w:sz w:val="22"/>
                <w:szCs w:val="22"/>
              </w:rPr>
            </w:pPr>
            <w:r w:rsidRPr="0098585F">
              <w:rPr>
                <w:rFonts w:cs="Arial"/>
                <w:sz w:val="22"/>
                <w:szCs w:val="22"/>
              </w:rPr>
              <w:t>1</w:t>
            </w:r>
          </w:p>
        </w:tc>
        <w:tc>
          <w:tcPr>
            <w:tcW w:w="852" w:type="dxa"/>
          </w:tcPr>
          <w:p w:rsidR="0023206D" w:rsidRPr="0098585F" w:rsidRDefault="0023206D" w:rsidP="00DE71BC">
            <w:pPr>
              <w:spacing w:line="300" w:lineRule="auto"/>
              <w:jc w:val="center"/>
              <w:rPr>
                <w:rFonts w:cs="Arial"/>
                <w:b/>
                <w:sz w:val="22"/>
                <w:szCs w:val="22"/>
              </w:rPr>
            </w:pPr>
            <w:r w:rsidRPr="0098585F">
              <w:rPr>
                <w:rFonts w:cs="Arial"/>
                <w:b/>
                <w:sz w:val="22"/>
                <w:szCs w:val="22"/>
              </w:rPr>
              <w:t>51</w:t>
            </w:r>
          </w:p>
        </w:tc>
      </w:tr>
    </w:tbl>
    <w:p w:rsidR="0023206D" w:rsidRPr="0098585F" w:rsidRDefault="0023206D" w:rsidP="0023206D">
      <w:pPr>
        <w:rPr>
          <w:i/>
          <w:sz w:val="20"/>
          <w:lang w:val="vi-VN"/>
        </w:rPr>
      </w:pPr>
      <w:r w:rsidRPr="0098585F">
        <w:rPr>
          <w:i/>
          <w:sz w:val="20"/>
        </w:rPr>
        <w:t xml:space="preserve">Source: Statistical Yearbook of Ba </w:t>
      </w:r>
      <w:proofErr w:type="gramStart"/>
      <w:r w:rsidRPr="0098585F">
        <w:rPr>
          <w:i/>
          <w:sz w:val="20"/>
        </w:rPr>
        <w:t>Ria</w:t>
      </w:r>
      <w:proofErr w:type="gramEnd"/>
      <w:r w:rsidRPr="0098585F">
        <w:rPr>
          <w:i/>
          <w:sz w:val="20"/>
        </w:rPr>
        <w:t xml:space="preserve"> – Vung Tau and Binh Thuan, 2013</w:t>
      </w:r>
    </w:p>
    <w:p w:rsidR="0023206D" w:rsidRPr="0098585F" w:rsidRDefault="0023206D" w:rsidP="0023206D"/>
    <w:p w:rsidR="0023206D" w:rsidRPr="0098585F" w:rsidRDefault="0023206D" w:rsidP="00275240">
      <w:pPr>
        <w:pStyle w:val="Heading4"/>
      </w:pPr>
      <w:bookmarkStart w:id="329" w:name="_Toc370301428"/>
      <w:r w:rsidRPr="0098585F">
        <w:t>Conservation areas</w:t>
      </w:r>
      <w:bookmarkEnd w:id="329"/>
    </w:p>
    <w:p w:rsidR="0023206D" w:rsidRPr="0098585F" w:rsidRDefault="0023206D" w:rsidP="0023206D">
      <w:pPr>
        <w:tabs>
          <w:tab w:val="left" w:pos="1080"/>
        </w:tabs>
        <w:rPr>
          <w:rFonts w:cs="Arial"/>
          <w:b/>
          <w:szCs w:val="24"/>
        </w:rPr>
      </w:pPr>
    </w:p>
    <w:p w:rsidR="0023206D" w:rsidRPr="0098585F" w:rsidRDefault="0023206D" w:rsidP="0023206D">
      <w:pPr>
        <w:spacing w:line="276" w:lineRule="auto"/>
        <w:rPr>
          <w:rFonts w:cs="Arial"/>
          <w:szCs w:val="24"/>
        </w:rPr>
      </w:pPr>
      <w:r w:rsidRPr="0098585F">
        <w:rPr>
          <w:rFonts w:cs="Arial"/>
          <w:szCs w:val="24"/>
        </w:rPr>
        <w:t>In the study area, the important conservation areas need to pay attention are: Hon Cau – Vinh Hao, Phu Quy Marine Conservation Area in Binh Thuan Province, Mangrove forest in Can Gio of Ho Chi Minh City, Con Dao Marine Conservation Area in Ba Ria - Vung Tau province and Ca Mau National Garden Park in Ngoc Hien district, Ca Mau province.</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The conservation areas in coastal South Vietnam are presented in Figure 2.27. </w:t>
      </w:r>
    </w:p>
    <w:p w:rsidR="0023206D" w:rsidRPr="0098585F" w:rsidRDefault="0023206D" w:rsidP="0023206D">
      <w:pPr>
        <w:rPr>
          <w:rFonts w:cs="Arial"/>
          <w:szCs w:val="24"/>
        </w:rPr>
      </w:pPr>
    </w:p>
    <w:p w:rsidR="0023206D" w:rsidRPr="0098585F" w:rsidRDefault="0023206D" w:rsidP="0023206D">
      <w:pPr>
        <w:jc w:val="center"/>
        <w:rPr>
          <w:rFonts w:cs="Arial"/>
          <w:b/>
          <w:szCs w:val="24"/>
        </w:rPr>
      </w:pPr>
      <w:r w:rsidRPr="0098585F">
        <w:rPr>
          <w:rFonts w:cs="Arial"/>
          <w:b/>
          <w:noProof/>
          <w:snapToGrid/>
          <w:szCs w:val="24"/>
        </w:rPr>
        <w:lastRenderedPageBreak/>
        <w:drawing>
          <wp:inline distT="0" distB="0" distL="0" distR="0">
            <wp:extent cx="5486400" cy="3444875"/>
            <wp:effectExtent l="19050" t="0" r="0" b="0"/>
            <wp:docPr id="28" name="Picture 13" descr="Conserva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ervation Area"/>
                    <pic:cNvPicPr>
                      <a:picLocks noChangeAspect="1" noChangeArrowheads="1"/>
                    </pic:cNvPicPr>
                  </pic:nvPicPr>
                  <pic:blipFill>
                    <a:blip r:embed="rId90" cstate="print"/>
                    <a:srcRect/>
                    <a:stretch>
                      <a:fillRect/>
                    </a:stretch>
                  </pic:blipFill>
                  <pic:spPr bwMode="auto">
                    <a:xfrm>
                      <a:off x="0" y="0"/>
                      <a:ext cx="5486400" cy="3444875"/>
                    </a:xfrm>
                    <a:prstGeom prst="rect">
                      <a:avLst/>
                    </a:prstGeom>
                    <a:noFill/>
                    <a:ln w="9525">
                      <a:noFill/>
                      <a:miter lim="800000"/>
                      <a:headEnd/>
                      <a:tailEnd/>
                    </a:ln>
                  </pic:spPr>
                </pic:pic>
              </a:graphicData>
            </a:graphic>
          </wp:inline>
        </w:drawing>
      </w:r>
    </w:p>
    <w:p w:rsidR="0023206D" w:rsidRPr="0098585F" w:rsidRDefault="0023206D" w:rsidP="0023206D">
      <w:pPr>
        <w:jc w:val="center"/>
        <w:rPr>
          <w:rFonts w:cs="Arial"/>
          <w:b/>
          <w:szCs w:val="24"/>
        </w:rPr>
      </w:pPr>
    </w:p>
    <w:p w:rsidR="0023206D" w:rsidRPr="0098585F" w:rsidRDefault="006B1337" w:rsidP="006B1337">
      <w:pPr>
        <w:pStyle w:val="Caption"/>
      </w:pPr>
      <w:bookmarkStart w:id="330" w:name="_Toc370301503"/>
      <w:bookmarkStart w:id="331" w:name="_Toc43422514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2</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27</w:t>
      </w:r>
      <w:r w:rsidR="00266FF2" w:rsidRPr="0098585F">
        <w:rPr>
          <w:noProof/>
        </w:rPr>
        <w:fldChar w:fldCharType="end"/>
      </w:r>
      <w:r w:rsidRPr="0098585F">
        <w:t xml:space="preserve"> </w:t>
      </w:r>
      <w:r w:rsidR="0023206D" w:rsidRPr="0098585F">
        <w:t>Conservation Areas in the Southern of Vietnam Area</w:t>
      </w:r>
      <w:bookmarkEnd w:id="330"/>
      <w:bookmarkEnd w:id="331"/>
    </w:p>
    <w:p w:rsidR="0023206D" w:rsidRPr="0098585F" w:rsidRDefault="0023206D" w:rsidP="0023206D">
      <w:pPr>
        <w:rPr>
          <w:rFonts w:cs="Arial"/>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The Hon Cau – Vinh Hao Conservation Area [11]</w:t>
      </w:r>
    </w:p>
    <w:p w:rsidR="0023206D" w:rsidRPr="0098585F" w:rsidRDefault="0023206D" w:rsidP="0023206D">
      <w:pPr>
        <w:ind w:left="360"/>
        <w:rPr>
          <w:rFonts w:cs="Arial"/>
          <w:spacing w:val="-4"/>
          <w:szCs w:val="24"/>
        </w:rPr>
      </w:pPr>
    </w:p>
    <w:p w:rsidR="0023206D" w:rsidRPr="0098585F" w:rsidRDefault="0023206D" w:rsidP="0023206D">
      <w:pPr>
        <w:spacing w:line="276" w:lineRule="auto"/>
        <w:rPr>
          <w:rFonts w:cs="Arial"/>
          <w:szCs w:val="24"/>
        </w:rPr>
      </w:pPr>
      <w:r w:rsidRPr="0098585F">
        <w:rPr>
          <w:rFonts w:cs="Arial"/>
          <w:szCs w:val="24"/>
        </w:rPr>
        <w:t xml:space="preserve">It is an area of 12,500 ha. This area was recommended as the reserve area by Hai Phong Institute of Aquatic Product in 1995. The topography of Hon Cau </w:t>
      </w:r>
      <w:proofErr w:type="gramStart"/>
      <w:r w:rsidRPr="0098585F">
        <w:rPr>
          <w:rFonts w:cs="Arial"/>
          <w:szCs w:val="24"/>
        </w:rPr>
        <w:t>island</w:t>
      </w:r>
      <w:proofErr w:type="gramEnd"/>
      <w:r w:rsidRPr="0098585F">
        <w:rPr>
          <w:rFonts w:cs="Arial"/>
          <w:szCs w:val="24"/>
        </w:rPr>
        <w:t xml:space="preserve"> is characterised by rocky outcrops, with sandy beaches on the north and south sides. Its topography has the highest point of 27 m and the lowest point of 17 m below sea level. The reserve area includes coral reefs of Hon Cau Isle and other subsea rocks. Native coral reefs are 43% of the whole isle, playing the role of preserving the coral biodiversity of Vietnam. Hon Cau Isle has 65 species of coral, mainly belonging to familles of </w:t>
      </w:r>
      <w:r w:rsidRPr="0098585F">
        <w:rPr>
          <w:rFonts w:cs="Arial"/>
          <w:i/>
          <w:szCs w:val="24"/>
        </w:rPr>
        <w:t>Acropora, Montipora, Porites, Favia and Goniopora</w:t>
      </w:r>
      <w:r w:rsidRPr="0098585F">
        <w:rPr>
          <w:rFonts w:cs="Arial"/>
          <w:szCs w:val="24"/>
        </w:rPr>
        <w:t xml:space="preserve">.The reserve area also has high bioproductivity. There has identified 175 species of phytoplanktons, 163 species of seagrass, 147 species of coral, 80 species of Mollusca, 46 species of Crustacean, 26 species of Echinodermata and 211 fish species in the reserve area. </w:t>
      </w:r>
    </w:p>
    <w:p w:rsidR="0023206D" w:rsidRPr="0098585F" w:rsidRDefault="0023206D" w:rsidP="0023206D">
      <w:pPr>
        <w:rPr>
          <w:rFonts w:cs="Arial"/>
          <w:spacing w:val="-4"/>
          <w:szCs w:val="24"/>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Phu Quy Conservation Area [14]</w:t>
      </w:r>
    </w:p>
    <w:p w:rsidR="0023206D" w:rsidRPr="0098585F" w:rsidRDefault="0023206D" w:rsidP="0023206D">
      <w:pPr>
        <w:ind w:left="360"/>
        <w:rPr>
          <w:rFonts w:cs="Arial"/>
          <w:szCs w:val="24"/>
        </w:rPr>
      </w:pPr>
    </w:p>
    <w:p w:rsidR="0023206D" w:rsidRPr="0098585F" w:rsidRDefault="0023206D" w:rsidP="0023206D">
      <w:pPr>
        <w:spacing w:line="276" w:lineRule="auto"/>
        <w:rPr>
          <w:rFonts w:cs="Arial"/>
          <w:szCs w:val="24"/>
          <w:lang w:val="vi-VN"/>
        </w:rPr>
      </w:pPr>
      <w:r w:rsidRPr="0098585F">
        <w:rPr>
          <w:rFonts w:cs="Arial"/>
          <w:szCs w:val="24"/>
        </w:rPr>
        <w:t xml:space="preserve">It locates about 100 km away from the shore with the surrounding area is strongly affected by up-swellings specific for the Central and Southern of Vietnam Sea. Preliminary researches has recorded about 70 species of flora, 72 species of seaweed, 134 species of solid corals and 15 species of mollusca. Among other kinds of coral, the most popular corals are </w:t>
      </w:r>
      <w:r w:rsidRPr="0098585F">
        <w:rPr>
          <w:rFonts w:cs="Arial"/>
          <w:i/>
          <w:szCs w:val="24"/>
        </w:rPr>
        <w:t>Acropora</w:t>
      </w:r>
      <w:r w:rsidRPr="0098585F">
        <w:rPr>
          <w:rFonts w:cs="Arial"/>
          <w:szCs w:val="24"/>
        </w:rPr>
        <w:t xml:space="preserve"> and</w:t>
      </w:r>
      <w:r w:rsidRPr="0098585F">
        <w:rPr>
          <w:rFonts w:cs="Arial"/>
          <w:i/>
          <w:szCs w:val="24"/>
        </w:rPr>
        <w:t xml:space="preserve"> Pocillopora</w:t>
      </w:r>
      <w:r w:rsidRPr="0098585F">
        <w:rPr>
          <w:rFonts w:cs="Arial"/>
          <w:szCs w:val="24"/>
        </w:rPr>
        <w:t>. At the Western of Phu Quy Island, there is a large coral reef (about 600m), locates closed to a lagoon covered by large coral reefs.</w:t>
      </w: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lastRenderedPageBreak/>
        <w:t>Mangrove forest in Can Gio [</w:t>
      </w:r>
      <w:r w:rsidR="00133DDB" w:rsidRPr="0098585F">
        <w:rPr>
          <w:rFonts w:cs="Arial"/>
          <w:b/>
          <w:szCs w:val="24"/>
          <w:lang w:val="vi-VN"/>
        </w:rPr>
        <w:t>15</w:t>
      </w:r>
      <w:r w:rsidRPr="0098585F">
        <w:rPr>
          <w:rFonts w:cs="Arial"/>
          <w:b/>
          <w:szCs w:val="24"/>
        </w:rPr>
        <w:t>]</w:t>
      </w:r>
    </w:p>
    <w:p w:rsidR="0023206D" w:rsidRPr="0098585F" w:rsidRDefault="0023206D" w:rsidP="0023206D">
      <w:pPr>
        <w:rPr>
          <w:rFonts w:cs="Arial"/>
          <w:szCs w:val="24"/>
        </w:rPr>
      </w:pPr>
    </w:p>
    <w:p w:rsidR="0023206D" w:rsidRPr="0098585F" w:rsidRDefault="0023206D" w:rsidP="0023206D">
      <w:pPr>
        <w:spacing w:line="276" w:lineRule="auto"/>
        <w:rPr>
          <w:rFonts w:cs="Arial"/>
          <w:szCs w:val="24"/>
        </w:rPr>
      </w:pPr>
      <w:r w:rsidRPr="0098585F">
        <w:rPr>
          <w:rFonts w:cs="Arial"/>
          <w:szCs w:val="24"/>
        </w:rPr>
        <w:t>About mangrove flora, there are 72 mangrove species reported, 30 of which are true mangroves (species that can only grow in areas inundated regularly with tidal water, even if only once a year) and 42 associated mangrove species. Besides the mangrove flora, 95 species belonging to 42 families of inland plants dispersed by humans and animals have been found.</w:t>
      </w:r>
    </w:p>
    <w:p w:rsidR="0023206D" w:rsidRPr="0098585F" w:rsidRDefault="0023206D" w:rsidP="0023206D">
      <w:pPr>
        <w:rPr>
          <w:rFonts w:cs="Arial"/>
          <w:szCs w:val="24"/>
        </w:rPr>
      </w:pPr>
    </w:p>
    <w:p w:rsidR="0023206D" w:rsidRPr="0098585F" w:rsidRDefault="0023206D" w:rsidP="0023206D">
      <w:pPr>
        <w:rPr>
          <w:rFonts w:cs="Arial"/>
          <w:szCs w:val="24"/>
        </w:rPr>
      </w:pPr>
      <w:r w:rsidRPr="0098585F">
        <w:rPr>
          <w:rFonts w:cs="Arial"/>
          <w:szCs w:val="24"/>
        </w:rPr>
        <w:t xml:space="preserve">About fauna, Can Gio now provides habitats for: </w:t>
      </w:r>
    </w:p>
    <w:p w:rsidR="0023206D" w:rsidRPr="0098585F" w:rsidRDefault="0023206D" w:rsidP="0023206D">
      <w:pPr>
        <w:rPr>
          <w:rFonts w:cs="Arial"/>
          <w:sz w:val="12"/>
          <w:szCs w:val="12"/>
        </w:rPr>
      </w:pPr>
    </w:p>
    <w:p w:rsidR="0023206D" w:rsidRPr="0098585F" w:rsidRDefault="0023206D" w:rsidP="00D00DA2">
      <w:pPr>
        <w:widowControl/>
        <w:numPr>
          <w:ilvl w:val="0"/>
          <w:numId w:val="57"/>
        </w:numPr>
        <w:spacing w:line="300" w:lineRule="auto"/>
        <w:ind w:left="725"/>
        <w:rPr>
          <w:rFonts w:cs="Arial"/>
          <w:szCs w:val="24"/>
        </w:rPr>
      </w:pPr>
      <w:r w:rsidRPr="0098585F">
        <w:rPr>
          <w:rFonts w:cs="Arial"/>
          <w:szCs w:val="24"/>
        </w:rPr>
        <w:t xml:space="preserve">127 species of fish belonging to 38 families </w:t>
      </w:r>
    </w:p>
    <w:p w:rsidR="0023206D" w:rsidRPr="0098585F" w:rsidRDefault="0023206D" w:rsidP="00D00DA2">
      <w:pPr>
        <w:widowControl/>
        <w:numPr>
          <w:ilvl w:val="0"/>
          <w:numId w:val="57"/>
        </w:numPr>
        <w:spacing w:line="300" w:lineRule="auto"/>
        <w:ind w:left="725"/>
        <w:rPr>
          <w:rFonts w:cs="Arial"/>
          <w:szCs w:val="24"/>
        </w:rPr>
      </w:pPr>
      <w:r w:rsidRPr="0098585F">
        <w:rPr>
          <w:rFonts w:cs="Arial"/>
          <w:szCs w:val="24"/>
        </w:rPr>
        <w:t xml:space="preserve">9 species of amphibians belonging to 4 families, including tree frogs (Racophorus leucomystax) </w:t>
      </w:r>
    </w:p>
    <w:p w:rsidR="0023206D" w:rsidRPr="0098585F" w:rsidRDefault="0023206D" w:rsidP="00D00DA2">
      <w:pPr>
        <w:widowControl/>
        <w:numPr>
          <w:ilvl w:val="0"/>
          <w:numId w:val="57"/>
        </w:numPr>
        <w:spacing w:line="300" w:lineRule="auto"/>
        <w:ind w:left="725"/>
        <w:rPr>
          <w:rFonts w:cs="Arial"/>
          <w:szCs w:val="24"/>
        </w:rPr>
      </w:pPr>
      <w:r w:rsidRPr="0098585F">
        <w:rPr>
          <w:rFonts w:cs="Arial"/>
          <w:szCs w:val="24"/>
        </w:rPr>
        <w:t xml:space="preserve">30 species of 14 families of reptiles </w:t>
      </w:r>
    </w:p>
    <w:p w:rsidR="0023206D" w:rsidRPr="0098585F" w:rsidRDefault="0023206D" w:rsidP="00D00DA2">
      <w:pPr>
        <w:widowControl/>
        <w:numPr>
          <w:ilvl w:val="0"/>
          <w:numId w:val="57"/>
        </w:numPr>
        <w:spacing w:line="300" w:lineRule="auto"/>
        <w:ind w:left="725"/>
        <w:rPr>
          <w:rFonts w:cs="Arial"/>
          <w:szCs w:val="24"/>
        </w:rPr>
      </w:pPr>
      <w:r w:rsidRPr="0098585F">
        <w:rPr>
          <w:rFonts w:cs="Arial"/>
          <w:szCs w:val="24"/>
        </w:rPr>
        <w:t xml:space="preserve">19 species of mammals belonging to 13 families </w:t>
      </w:r>
    </w:p>
    <w:p w:rsidR="0023206D" w:rsidRPr="0098585F" w:rsidRDefault="0023206D" w:rsidP="00D00DA2">
      <w:pPr>
        <w:widowControl/>
        <w:numPr>
          <w:ilvl w:val="0"/>
          <w:numId w:val="57"/>
        </w:numPr>
        <w:spacing w:line="300" w:lineRule="auto"/>
        <w:ind w:left="725"/>
        <w:rPr>
          <w:rFonts w:cs="Arial"/>
          <w:szCs w:val="24"/>
        </w:rPr>
      </w:pPr>
      <w:r w:rsidRPr="0098585F">
        <w:rPr>
          <w:rFonts w:cs="Arial"/>
          <w:szCs w:val="24"/>
        </w:rPr>
        <w:t xml:space="preserve">5 species of Chiropterans </w:t>
      </w:r>
    </w:p>
    <w:p w:rsidR="0023206D" w:rsidRPr="0098585F" w:rsidRDefault="0023206D" w:rsidP="0023206D">
      <w:pPr>
        <w:rPr>
          <w:rFonts w:cs="Arial"/>
          <w:sz w:val="12"/>
          <w:szCs w:val="12"/>
        </w:rPr>
      </w:pPr>
    </w:p>
    <w:p w:rsidR="0023206D" w:rsidRPr="0098585F" w:rsidRDefault="0023206D" w:rsidP="0023206D">
      <w:pPr>
        <w:spacing w:line="276" w:lineRule="auto"/>
        <w:rPr>
          <w:rFonts w:cs="Arial"/>
          <w:szCs w:val="24"/>
        </w:rPr>
      </w:pPr>
      <w:r w:rsidRPr="0098585F">
        <w:rPr>
          <w:rFonts w:cs="Arial"/>
          <w:szCs w:val="24"/>
        </w:rPr>
        <w:t xml:space="preserve">Birds have an important role in the ecosystem, contributing actively to the enrichment of food sources and the soil. Besides waterfowl, migratory species from the north, such as </w:t>
      </w:r>
      <w:r w:rsidRPr="0098585F">
        <w:rPr>
          <w:rFonts w:cs="Arial"/>
          <w:i/>
          <w:iCs/>
          <w:szCs w:val="24"/>
        </w:rPr>
        <w:t>Numenius arquata, Tringa hypoleucos</w:t>
      </w:r>
      <w:r w:rsidRPr="0098585F">
        <w:rPr>
          <w:rFonts w:cs="Arial"/>
          <w:szCs w:val="24"/>
        </w:rPr>
        <w:t xml:space="preserve"> and </w:t>
      </w:r>
      <w:r w:rsidRPr="0098585F">
        <w:rPr>
          <w:rFonts w:cs="Arial"/>
          <w:i/>
          <w:iCs/>
          <w:szCs w:val="24"/>
        </w:rPr>
        <w:t>Charadrius dubius</w:t>
      </w:r>
      <w:r w:rsidRPr="0098585F">
        <w:rPr>
          <w:rFonts w:cs="Arial"/>
          <w:szCs w:val="24"/>
        </w:rPr>
        <w:t xml:space="preserve">, appear in large numbers in winter. Many shore birds such as </w:t>
      </w:r>
      <w:r w:rsidRPr="0098585F">
        <w:rPr>
          <w:rFonts w:cs="Arial"/>
          <w:i/>
          <w:iCs/>
          <w:szCs w:val="24"/>
        </w:rPr>
        <w:t xml:space="preserve">Phalacrocorax carbo, Centropus sinensis, Egretta garzetta, Egretta </w:t>
      </w:r>
      <w:proofErr w:type="gramStart"/>
      <w:r w:rsidRPr="0098585F">
        <w:rPr>
          <w:rFonts w:cs="Arial"/>
          <w:i/>
          <w:iCs/>
          <w:szCs w:val="24"/>
        </w:rPr>
        <w:t>alba</w:t>
      </w:r>
      <w:proofErr w:type="gramEnd"/>
      <w:r w:rsidRPr="0098585F">
        <w:rPr>
          <w:rFonts w:cs="Arial"/>
          <w:i/>
          <w:iCs/>
          <w:szCs w:val="24"/>
        </w:rPr>
        <w:t>, Threskiornis melanocephalus, Plegadis facinellus</w:t>
      </w:r>
      <w:r w:rsidRPr="0098585F">
        <w:rPr>
          <w:rFonts w:cs="Arial"/>
          <w:szCs w:val="24"/>
        </w:rPr>
        <w:t xml:space="preserve"> and </w:t>
      </w:r>
      <w:r w:rsidRPr="0098585F">
        <w:rPr>
          <w:rFonts w:cs="Arial"/>
          <w:i/>
          <w:iCs/>
          <w:szCs w:val="24"/>
        </w:rPr>
        <w:t>Dendrocygna javanica</w:t>
      </w:r>
      <w:r w:rsidRPr="0098585F">
        <w:rPr>
          <w:rFonts w:cs="Arial"/>
          <w:szCs w:val="24"/>
        </w:rPr>
        <w:t xml:space="preserve"> are present on the mudflats. </w:t>
      </w:r>
    </w:p>
    <w:p w:rsidR="0023206D" w:rsidRPr="0098585F" w:rsidRDefault="0023206D" w:rsidP="0023206D">
      <w:pPr>
        <w:rPr>
          <w:rFonts w:cs="Arial"/>
          <w:sz w:val="16"/>
          <w:szCs w:val="16"/>
        </w:rPr>
      </w:pPr>
    </w:p>
    <w:p w:rsidR="0023206D" w:rsidRPr="0098585F" w:rsidRDefault="0023206D" w:rsidP="00D00DA2">
      <w:pPr>
        <w:widowControl/>
        <w:numPr>
          <w:ilvl w:val="0"/>
          <w:numId w:val="47"/>
        </w:numPr>
        <w:tabs>
          <w:tab w:val="num" w:pos="330"/>
          <w:tab w:val="num" w:pos="440"/>
          <w:tab w:val="num" w:pos="720"/>
        </w:tabs>
        <w:ind w:left="330"/>
        <w:rPr>
          <w:rFonts w:cs="Arial"/>
          <w:b/>
          <w:szCs w:val="24"/>
        </w:rPr>
      </w:pPr>
      <w:r w:rsidRPr="0098585F">
        <w:rPr>
          <w:rFonts w:cs="Arial"/>
          <w:b/>
          <w:szCs w:val="24"/>
        </w:rPr>
        <w:t>Con Dao National Park [16]</w:t>
      </w:r>
    </w:p>
    <w:p w:rsidR="0023206D" w:rsidRPr="0098585F" w:rsidRDefault="0023206D" w:rsidP="0023206D">
      <w:pPr>
        <w:rPr>
          <w:rFonts w:cs="Arial"/>
          <w:sz w:val="16"/>
          <w:szCs w:val="16"/>
        </w:rPr>
      </w:pPr>
    </w:p>
    <w:p w:rsidR="0023206D" w:rsidRPr="0098585F" w:rsidRDefault="0023206D" w:rsidP="0023206D">
      <w:pPr>
        <w:spacing w:line="276" w:lineRule="auto"/>
        <w:rPr>
          <w:rFonts w:cs="Arial"/>
          <w:szCs w:val="24"/>
        </w:rPr>
      </w:pPr>
      <w:r w:rsidRPr="0098585F">
        <w:rPr>
          <w:rFonts w:cs="Arial"/>
          <w:szCs w:val="24"/>
        </w:rPr>
        <w:t>It includes 16 large and small isles belong to Ba Ria – Vung Tau province, away from Vung Tau City about 180 km. Con Dao National Park locates from 8</w:t>
      </w:r>
      <w:r w:rsidRPr="0098585F">
        <w:rPr>
          <w:rFonts w:cs="Arial"/>
          <w:szCs w:val="24"/>
          <w:vertAlign w:val="superscript"/>
        </w:rPr>
        <w:t>0</w:t>
      </w:r>
      <w:r w:rsidRPr="0098585F">
        <w:rPr>
          <w:rFonts w:cs="Arial"/>
          <w:szCs w:val="24"/>
        </w:rPr>
        <w:t xml:space="preserve"> 34' to 8</w:t>
      </w:r>
      <w:r w:rsidRPr="0098585F">
        <w:rPr>
          <w:rFonts w:cs="Arial"/>
          <w:szCs w:val="24"/>
          <w:vertAlign w:val="superscript"/>
        </w:rPr>
        <w:t>0</w:t>
      </w:r>
      <w:r w:rsidRPr="0098585F">
        <w:rPr>
          <w:rFonts w:cs="Arial"/>
          <w:szCs w:val="24"/>
        </w:rPr>
        <w:t xml:space="preserve"> 49' N and from 106</w:t>
      </w:r>
      <w:r w:rsidRPr="0098585F">
        <w:rPr>
          <w:rFonts w:cs="Arial"/>
          <w:szCs w:val="24"/>
          <w:vertAlign w:val="superscript"/>
        </w:rPr>
        <w:t>0</w:t>
      </w:r>
      <w:r w:rsidRPr="0098585F">
        <w:rPr>
          <w:rFonts w:cs="Arial"/>
          <w:szCs w:val="24"/>
        </w:rPr>
        <w:t xml:space="preserve"> 31' to 106</w:t>
      </w:r>
      <w:r w:rsidRPr="0098585F">
        <w:rPr>
          <w:rFonts w:cs="Arial"/>
          <w:szCs w:val="24"/>
          <w:vertAlign w:val="superscript"/>
        </w:rPr>
        <w:t>0</w:t>
      </w:r>
      <w:r w:rsidRPr="0098585F">
        <w:rPr>
          <w:rFonts w:cs="Arial"/>
          <w:szCs w:val="24"/>
        </w:rPr>
        <w:t xml:space="preserve"> 45' E with the total area of 15,043 ha. </w:t>
      </w:r>
    </w:p>
    <w:p w:rsidR="0023206D" w:rsidRPr="0098585F" w:rsidRDefault="0023206D" w:rsidP="0023206D">
      <w:pPr>
        <w:rPr>
          <w:rFonts w:cs="Arial"/>
          <w:sz w:val="12"/>
          <w:szCs w:val="12"/>
        </w:rPr>
      </w:pPr>
    </w:p>
    <w:p w:rsidR="0023206D" w:rsidRPr="0098585F" w:rsidRDefault="0023206D" w:rsidP="0023206D">
      <w:pPr>
        <w:spacing w:line="276" w:lineRule="auto"/>
        <w:rPr>
          <w:rFonts w:cs="Arial"/>
          <w:szCs w:val="24"/>
        </w:rPr>
      </w:pPr>
      <w:r w:rsidRPr="0098585F">
        <w:rPr>
          <w:rFonts w:cs="Arial"/>
          <w:szCs w:val="24"/>
        </w:rPr>
        <w:t xml:space="preserve">About marine ecosystem, Con Dao is very abundant and diversified with 1,321 marine species founded, in which tree in sand-marsh has 23 species, alga has 127 species, seaweed has 7 species, phytoplankton has 157 species, zooplankton has 115 species, coral has 219 species, marine animal and reptile has 5 species... Among them, 37 species is classified into Vietnam Red Book. There are many high economical species, such as fishery products, alga. The rare marine animals are: </w:t>
      </w:r>
      <w:r w:rsidRPr="0098585F">
        <w:rPr>
          <w:rFonts w:cs="Arial"/>
          <w:bCs/>
          <w:i/>
          <w:iCs/>
        </w:rPr>
        <w:t>Neophon phocaenoides</w:t>
      </w:r>
      <w:r w:rsidRPr="0098585F">
        <w:rPr>
          <w:rFonts w:cs="Arial"/>
          <w:szCs w:val="24"/>
        </w:rPr>
        <w:t xml:space="preserve">, </w:t>
      </w:r>
      <w:r w:rsidRPr="0098585F">
        <w:rPr>
          <w:rFonts w:cs="Arial"/>
          <w:bCs/>
          <w:i/>
          <w:iCs/>
        </w:rPr>
        <w:t>Orcaella brevirostric</w:t>
      </w:r>
      <w:r w:rsidRPr="0098585F">
        <w:rPr>
          <w:rFonts w:cs="Arial"/>
          <w:szCs w:val="24"/>
        </w:rPr>
        <w:t xml:space="preserve">, </w:t>
      </w:r>
      <w:r w:rsidRPr="0098585F">
        <w:rPr>
          <w:rFonts w:cs="Arial"/>
          <w:bCs/>
          <w:i/>
          <w:iCs/>
        </w:rPr>
        <w:t>Dugong Dugon</w:t>
      </w:r>
      <w:r w:rsidRPr="0098585F">
        <w:rPr>
          <w:rFonts w:cs="Arial"/>
          <w:szCs w:val="24"/>
        </w:rPr>
        <w:t xml:space="preserve">. Especially, Con Dao is the breeding ground of some marine turtles. </w:t>
      </w:r>
    </w:p>
    <w:p w:rsidR="0023206D" w:rsidRPr="0098585F" w:rsidRDefault="0023206D" w:rsidP="0023206D">
      <w:pPr>
        <w:spacing w:line="276" w:lineRule="auto"/>
        <w:rPr>
          <w:rFonts w:cs="Arial"/>
          <w:szCs w:val="24"/>
        </w:rPr>
      </w:pPr>
    </w:p>
    <w:p w:rsidR="0023206D" w:rsidRPr="0098585F" w:rsidRDefault="0023206D" w:rsidP="00C10C1F">
      <w:pPr>
        <w:pStyle w:val="Heading3"/>
      </w:pPr>
      <w:bookmarkStart w:id="332" w:name="_Toc434224991"/>
      <w:r w:rsidRPr="0098585F">
        <w:t>Suitability of the project site selection with the socio-ecomomic conditions of the surrounding area</w:t>
      </w:r>
      <w:bookmarkEnd w:id="332"/>
    </w:p>
    <w:p w:rsidR="0023206D" w:rsidRPr="0098585F" w:rsidRDefault="0023206D" w:rsidP="0023206D">
      <w:pPr>
        <w:rPr>
          <w:rFonts w:cs="Arial"/>
          <w:szCs w:val="24"/>
        </w:rPr>
      </w:pPr>
    </w:p>
    <w:p w:rsidR="0023206D" w:rsidRPr="0098585F" w:rsidRDefault="0023206D" w:rsidP="0023206D">
      <w:pPr>
        <w:adjustRightInd w:val="0"/>
        <w:rPr>
          <w:rFonts w:cs="Arial"/>
          <w:szCs w:val="24"/>
        </w:rPr>
      </w:pPr>
      <w:r w:rsidRPr="0098585F">
        <w:rPr>
          <w:rFonts w:cs="Arial"/>
          <w:szCs w:val="24"/>
        </w:rPr>
        <w:t xml:space="preserve">The project area locates in the area with many fishery activities and maritime activites in the SE Vietnam Sea. Besides, SE Vietnam Sea is oriented to be developed in oil and gas field. Therefore, there are interference between many different groups, but until now, these groups operate their jobs in the harmonious </w:t>
      </w:r>
      <w:r w:rsidRPr="0098585F">
        <w:rPr>
          <w:rFonts w:cs="Arial"/>
          <w:szCs w:val="24"/>
        </w:rPr>
        <w:lastRenderedPageBreak/>
        <w:t>manner that creates less conflicts among them. So that, the STT FFD Phase 1 Project will occur in the SE Vietnam Sea is totally adequate with the provincial orientation as well as do not make conflicts with the other economic groups.</w:t>
      </w:r>
    </w:p>
    <w:p w:rsidR="0033492A" w:rsidRPr="0098585F" w:rsidRDefault="0033492A">
      <w:pPr>
        <w:widowControl/>
        <w:rPr>
          <w:sz w:val="19"/>
        </w:rPr>
        <w:sectPr w:rsidR="0033492A" w:rsidRPr="0098585F" w:rsidSect="00CB5F13">
          <w:headerReference w:type="even" r:id="rId91"/>
          <w:headerReference w:type="default" r:id="rId92"/>
          <w:footerReference w:type="even" r:id="rId93"/>
          <w:headerReference w:type="first" r:id="rId94"/>
          <w:footerReference w:type="first" r:id="rId95"/>
          <w:pgSz w:w="11906" w:h="16838" w:code="9"/>
          <w:pgMar w:top="1152" w:right="864" w:bottom="720" w:left="2016" w:header="709" w:footer="709" w:gutter="0"/>
          <w:pgNumType w:chapStyle="1"/>
          <w:cols w:space="708"/>
          <w:docGrid w:linePitch="360"/>
        </w:sectPr>
      </w:pPr>
    </w:p>
    <w:p w:rsidR="00C33895" w:rsidRPr="0098585F" w:rsidRDefault="00C10C1F" w:rsidP="003A6E51">
      <w:pPr>
        <w:pStyle w:val="Heading1"/>
        <w:ind w:left="0" w:firstLine="8206"/>
        <w:rPr>
          <w:noProof/>
        </w:rPr>
      </w:pPr>
      <w:bookmarkStart w:id="333" w:name="_Toc375745847"/>
      <w:r w:rsidRPr="0098585F">
        <w:rPr>
          <w:lang w:val="en-GB"/>
        </w:rPr>
        <w:lastRenderedPageBreak/>
        <w:t xml:space="preserve"> </w:t>
      </w:r>
      <w:bookmarkStart w:id="334" w:name="_Toc434224992"/>
      <w:r w:rsidR="00C33895" w:rsidRPr="0098585F">
        <w:rPr>
          <w:lang w:val="vi-VN"/>
        </w:rPr>
        <w:t>ENVIRONMENTAL</w:t>
      </w:r>
      <w:bookmarkEnd w:id="333"/>
      <w:r w:rsidR="00C33895" w:rsidRPr="0098585F">
        <w:t xml:space="preserve"> </w:t>
      </w:r>
      <w:r w:rsidR="00C33895" w:rsidRPr="0098585F">
        <w:rPr>
          <w:lang w:val="vi-VN"/>
        </w:rPr>
        <w:t xml:space="preserve"> </w:t>
      </w:r>
      <w:bookmarkStart w:id="335" w:name="_Toc375745848"/>
      <w:r w:rsidR="00C33895" w:rsidRPr="0098585F">
        <w:rPr>
          <w:lang w:val="vi-VN"/>
        </w:rPr>
        <w:t>IMPACT</w:t>
      </w:r>
      <w:r w:rsidR="00C33895" w:rsidRPr="0098585F">
        <w:t xml:space="preserve"> </w:t>
      </w:r>
      <w:r w:rsidR="00C33895" w:rsidRPr="0098585F">
        <w:rPr>
          <w:lang w:val="vi-VN"/>
        </w:rPr>
        <w:t>ASSESSMENT</w:t>
      </w:r>
      <w:bookmarkEnd w:id="334"/>
      <w:bookmarkEnd w:id="335"/>
      <w:r w:rsidR="00C33895" w:rsidRPr="0098585F">
        <w:t xml:space="preserve">    </w:t>
      </w:r>
    </w:p>
    <w:p w:rsidR="00C33895" w:rsidRPr="0098585F" w:rsidRDefault="00C33895" w:rsidP="00C33895">
      <w:pPr>
        <w:ind w:left="720" w:hanging="720"/>
        <w:jc w:val="right"/>
        <w:rPr>
          <w:b/>
          <w:color w:val="000000"/>
          <w:sz w:val="16"/>
        </w:rPr>
      </w:pPr>
    </w:p>
    <w:p w:rsidR="00C33895" w:rsidRPr="0098585F" w:rsidRDefault="00C33895" w:rsidP="00C33895">
      <w:pPr>
        <w:rPr>
          <w:color w:val="000000"/>
        </w:rPr>
      </w:pPr>
      <w:r w:rsidRPr="0098585F">
        <w:rPr>
          <w:color w:val="000000"/>
          <w:spacing w:val="-4"/>
        </w:rPr>
        <w:t xml:space="preserve">The main objective of this chapter is to focus on assessment of potentially significant impact associated with the development </w:t>
      </w:r>
      <w:r w:rsidRPr="0098585F">
        <w:rPr>
          <w:color w:val="000000"/>
        </w:rPr>
        <w:t xml:space="preserve">Su Tu Trang Full Field Development </w:t>
      </w:r>
      <w:r w:rsidRPr="0098585F">
        <w:rPr>
          <w:color w:val="000000"/>
          <w:spacing w:val="-4"/>
        </w:rPr>
        <w:t>Project – Phase 1</w:t>
      </w:r>
      <w:r w:rsidRPr="0098585F">
        <w:rPr>
          <w:color w:val="000000"/>
        </w:rPr>
        <w:t xml:space="preserve"> (STT FFDP1)</w:t>
      </w:r>
      <w:r w:rsidRPr="0098585F">
        <w:rPr>
          <w:color w:val="000000"/>
          <w:lang w:val="vi-VN"/>
        </w:rPr>
        <w:t xml:space="preserve">. </w:t>
      </w:r>
      <w:r w:rsidRPr="0098585F">
        <w:rPr>
          <w:color w:val="000000"/>
        </w:rPr>
        <w:t xml:space="preserv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This section is assessed in detailed according to each phase of the project such as installation and commissioning phase, drilling phase, production phase, onshore support  activities, decommissioning activities and accidental events happening in all project life. The cumulative environmental impacts from neighbor production areas are also mentioned and discussed. The environmental impacts of decommissioning phase are assessed in qualitative level due to unavailable information on detail decommission plan at the moment of preparing this EIA. However, before decommissioning, CLJOC will completely implement regulations on environmental protection, Petroleum Law as well as other existing related regulations of Vietnam.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EIA preparation process is complied with the Governmental Degree No.18/2015/NĐ-CP dated 14 February 2015 and </w:t>
      </w:r>
      <w:r w:rsidRPr="0098585F">
        <w:rPr>
          <w:bCs/>
          <w:color w:val="000000"/>
        </w:rPr>
        <w:t>Circular No.27</w:t>
      </w:r>
      <w:r w:rsidRPr="0098585F">
        <w:rPr>
          <w:color w:val="000000"/>
        </w:rPr>
        <w:t xml:space="preserve">/2015/TT-BTNMT dated 29 May 2015 of the Ministry of Natural Resources and Environment on "Guidelines for environmental protection planning, strategic environmental assessment, impact assessment environment and </w:t>
      </w:r>
      <w:r w:rsidRPr="0098585F">
        <w:rPr>
          <w:bCs/>
          <w:color w:val="000000"/>
        </w:rPr>
        <w:t>environmental protection plan</w:t>
      </w:r>
      <w:r w:rsidRPr="0098585F">
        <w:rPr>
          <w:color w:val="000000"/>
        </w:rPr>
        <w:t>" and current Vietnamese environmental protection regulations as well as the Health, Safety and Environment (HSE) policy of CLJOC.</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To assess the level of the potential impacts on the environmental and socio-economic aspects, CLJOC has applied the following Impact Quantitative System (IQS) to identify the significance of impact.</w:t>
      </w:r>
    </w:p>
    <w:p w:rsidR="00C33895" w:rsidRPr="0098585F" w:rsidRDefault="00C33895" w:rsidP="00C33895">
      <w:pPr>
        <w:rPr>
          <w:b/>
          <w:color w:val="000000"/>
        </w:rPr>
      </w:pPr>
    </w:p>
    <w:p w:rsidR="00C33895" w:rsidRPr="0098585F" w:rsidRDefault="00C33895" w:rsidP="00C33895">
      <w:pPr>
        <w:rPr>
          <w:b/>
          <w:color w:val="000000"/>
        </w:rPr>
      </w:pPr>
      <w:r w:rsidRPr="0098585F">
        <w:rPr>
          <w:b/>
          <w:color w:val="000000"/>
        </w:rPr>
        <w:t>Impact Quantitative System (IQS)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IQS is based on the integration of EIA guidelines of E&amp;P Forum, United Nations Environmental Program (UNEP), World Bank and CLJOC’s Hazard Risk ID Assessment Procedure (CLJOC – HSE-PRO-HS-0015a/b) and CLJOC HSE Management System (CLJOC-HSE-MSY-00-001). In IQS, each identified impact will be rated by the following characteristics:</w:t>
      </w:r>
    </w:p>
    <w:p w:rsidR="00C33895" w:rsidRPr="0098585F" w:rsidRDefault="00C33895" w:rsidP="00C33895">
      <w:pPr>
        <w:rPr>
          <w:color w:val="000000"/>
        </w:rPr>
      </w:pPr>
    </w:p>
    <w:p w:rsidR="00C33895" w:rsidRPr="0098585F" w:rsidRDefault="00C33895" w:rsidP="00C33895">
      <w:pPr>
        <w:rPr>
          <w:color w:val="000000"/>
          <w:sz w:val="12"/>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4658"/>
        <w:gridCol w:w="4584"/>
      </w:tblGrid>
      <w:tr w:rsidR="00C33895" w:rsidRPr="0098585F" w:rsidTr="00DE71BC">
        <w:trPr>
          <w:trHeight w:val="396"/>
        </w:trPr>
        <w:tc>
          <w:tcPr>
            <w:tcW w:w="2520" w:type="pct"/>
            <w:shd w:val="clear" w:color="auto" w:fill="DAEEF3"/>
            <w:vAlign w:val="center"/>
          </w:tcPr>
          <w:p w:rsidR="00C33895" w:rsidRPr="0098585F" w:rsidRDefault="00C33895" w:rsidP="00DE71BC">
            <w:pPr>
              <w:jc w:val="center"/>
              <w:rPr>
                <w:b/>
                <w:color w:val="000000"/>
                <w:sz w:val="22"/>
              </w:rPr>
            </w:pPr>
            <w:r w:rsidRPr="0098585F">
              <w:rPr>
                <w:b/>
                <w:color w:val="000000"/>
                <w:sz w:val="22"/>
              </w:rPr>
              <w:t>Impact Aspects</w:t>
            </w:r>
          </w:p>
        </w:tc>
        <w:tc>
          <w:tcPr>
            <w:tcW w:w="2480" w:type="pct"/>
            <w:shd w:val="clear" w:color="auto" w:fill="DAEEF3"/>
            <w:vAlign w:val="center"/>
          </w:tcPr>
          <w:p w:rsidR="00C33895" w:rsidRPr="0098585F" w:rsidRDefault="00C33895" w:rsidP="00DE71BC">
            <w:pPr>
              <w:jc w:val="center"/>
              <w:rPr>
                <w:b/>
                <w:color w:val="000000"/>
                <w:sz w:val="22"/>
              </w:rPr>
            </w:pPr>
            <w:r w:rsidRPr="0098585F">
              <w:rPr>
                <w:b/>
                <w:color w:val="000000"/>
                <w:sz w:val="22"/>
              </w:rPr>
              <w:t>Representative Parameters</w:t>
            </w:r>
          </w:p>
        </w:tc>
      </w:tr>
      <w:tr w:rsidR="00C33895" w:rsidRPr="0098585F" w:rsidTr="00DE71BC">
        <w:trPr>
          <w:trHeight w:val="242"/>
        </w:trPr>
        <w:tc>
          <w:tcPr>
            <w:tcW w:w="2520" w:type="pct"/>
          </w:tcPr>
          <w:p w:rsidR="00C33895" w:rsidRPr="0098585F" w:rsidRDefault="00C33895" w:rsidP="00DE71BC">
            <w:pPr>
              <w:spacing w:before="60" w:after="60"/>
              <w:rPr>
                <w:color w:val="000000"/>
                <w:sz w:val="22"/>
              </w:rPr>
            </w:pPr>
            <w:r w:rsidRPr="0098585F">
              <w:rPr>
                <w:color w:val="000000"/>
                <w:sz w:val="22"/>
              </w:rPr>
              <w:t xml:space="preserve">Physical, Chemical, Ecological Interactions </w:t>
            </w:r>
          </w:p>
        </w:tc>
        <w:tc>
          <w:tcPr>
            <w:tcW w:w="2480" w:type="pct"/>
          </w:tcPr>
          <w:p w:rsidR="00C33895" w:rsidRPr="0098585F" w:rsidRDefault="00C33895" w:rsidP="00DE71BC">
            <w:pPr>
              <w:spacing w:before="60" w:after="60"/>
              <w:rPr>
                <w:color w:val="000000"/>
                <w:sz w:val="22"/>
              </w:rPr>
            </w:pPr>
            <w:r w:rsidRPr="0098585F">
              <w:rPr>
                <w:color w:val="000000"/>
                <w:sz w:val="22"/>
              </w:rPr>
              <w:t>Magnitude, scale of effect, recovery time</w:t>
            </w:r>
          </w:p>
        </w:tc>
      </w:tr>
      <w:tr w:rsidR="00C33895" w:rsidRPr="0098585F" w:rsidTr="00DE71BC">
        <w:trPr>
          <w:trHeight w:val="242"/>
        </w:trPr>
        <w:tc>
          <w:tcPr>
            <w:tcW w:w="2520" w:type="pct"/>
          </w:tcPr>
          <w:p w:rsidR="00C33895" w:rsidRPr="0098585F" w:rsidRDefault="00C33895" w:rsidP="00DE71BC">
            <w:pPr>
              <w:spacing w:before="60" w:after="60"/>
              <w:rPr>
                <w:color w:val="000000"/>
                <w:sz w:val="22"/>
              </w:rPr>
            </w:pPr>
            <w:r w:rsidRPr="0098585F">
              <w:rPr>
                <w:color w:val="000000"/>
                <w:sz w:val="22"/>
              </w:rPr>
              <w:t>Occurrence</w:t>
            </w:r>
          </w:p>
        </w:tc>
        <w:tc>
          <w:tcPr>
            <w:tcW w:w="2480" w:type="pct"/>
          </w:tcPr>
          <w:p w:rsidR="00C33895" w:rsidRPr="0098585F" w:rsidRDefault="00C33895" w:rsidP="00DE71BC">
            <w:pPr>
              <w:spacing w:before="60" w:after="60"/>
              <w:rPr>
                <w:color w:val="000000"/>
                <w:sz w:val="22"/>
              </w:rPr>
            </w:pPr>
            <w:r w:rsidRPr="0098585F">
              <w:rPr>
                <w:color w:val="000000"/>
                <w:sz w:val="22"/>
              </w:rPr>
              <w:t>Frequency</w:t>
            </w:r>
          </w:p>
        </w:tc>
      </w:tr>
      <w:tr w:rsidR="00C33895" w:rsidRPr="0098585F" w:rsidTr="00DE71BC">
        <w:trPr>
          <w:trHeight w:val="243"/>
        </w:trPr>
        <w:tc>
          <w:tcPr>
            <w:tcW w:w="2520" w:type="pct"/>
          </w:tcPr>
          <w:p w:rsidR="00C33895" w:rsidRPr="0098585F" w:rsidRDefault="00C33895" w:rsidP="00DE71BC">
            <w:pPr>
              <w:spacing w:before="60" w:after="60"/>
              <w:rPr>
                <w:color w:val="000000"/>
                <w:sz w:val="22"/>
              </w:rPr>
            </w:pPr>
            <w:r w:rsidRPr="0098585F">
              <w:rPr>
                <w:color w:val="000000"/>
                <w:sz w:val="22"/>
              </w:rPr>
              <w:t xml:space="preserve">Management </w:t>
            </w:r>
          </w:p>
        </w:tc>
        <w:tc>
          <w:tcPr>
            <w:tcW w:w="2480" w:type="pct"/>
          </w:tcPr>
          <w:p w:rsidR="00C33895" w:rsidRPr="0098585F" w:rsidRDefault="00C33895" w:rsidP="00DE71BC">
            <w:pPr>
              <w:spacing w:before="60" w:after="60"/>
              <w:rPr>
                <w:color w:val="000000"/>
                <w:sz w:val="22"/>
              </w:rPr>
            </w:pPr>
            <w:r w:rsidRPr="0098585F">
              <w:rPr>
                <w:color w:val="000000"/>
                <w:sz w:val="22"/>
              </w:rPr>
              <w:t>Legislation, cost, public concern</w:t>
            </w:r>
          </w:p>
        </w:tc>
      </w:tr>
    </w:tbl>
    <w:p w:rsidR="00C33895" w:rsidRPr="0098585F" w:rsidRDefault="00C33895" w:rsidP="00C33895">
      <w:pPr>
        <w:rPr>
          <w:color w:val="000000"/>
        </w:rPr>
      </w:pPr>
    </w:p>
    <w:p w:rsidR="00C33895" w:rsidRPr="0098585F" w:rsidRDefault="00C33895" w:rsidP="00C33895">
      <w:pPr>
        <w:rPr>
          <w:color w:val="000000"/>
        </w:rPr>
      </w:pPr>
      <w:r w:rsidRPr="0098585F">
        <w:rPr>
          <w:color w:val="000000"/>
        </w:rPr>
        <w:t>Each parameter then is defined based on ranking system listed in Table 3 .1.</w:t>
      </w:r>
    </w:p>
    <w:p w:rsidR="00C33895" w:rsidRPr="0098585F" w:rsidRDefault="00C33895" w:rsidP="00C33895">
      <w:pPr>
        <w:jc w:val="center"/>
        <w:rPr>
          <w:b/>
          <w:color w:val="000000"/>
        </w:rPr>
      </w:pPr>
    </w:p>
    <w:p w:rsidR="00C33895" w:rsidRPr="0098585F" w:rsidRDefault="006B1337" w:rsidP="006B1337">
      <w:pPr>
        <w:pStyle w:val="Caption"/>
      </w:pPr>
      <w:bookmarkStart w:id="336" w:name="_Toc376416150"/>
      <w:bookmarkStart w:id="337" w:name="_Toc434225073"/>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w:t>
      </w:r>
      <w:r w:rsidR="00266FF2" w:rsidRPr="0098585F">
        <w:rPr>
          <w:noProof/>
        </w:rPr>
        <w:fldChar w:fldCharType="end"/>
      </w:r>
      <w:r w:rsidR="00C33895" w:rsidRPr="0098585F">
        <w:t xml:space="preserve"> Ranking system of impact quantitative system (IQS)</w:t>
      </w:r>
      <w:bookmarkEnd w:id="336"/>
      <w:bookmarkEnd w:id="337"/>
    </w:p>
    <w:p w:rsidR="00C33895" w:rsidRPr="0098585F" w:rsidRDefault="00C33895" w:rsidP="00C33895">
      <w:pPr>
        <w:jc w:val="center"/>
        <w:rPr>
          <w:b/>
          <w:color w:val="000000"/>
          <w:sz w:val="12"/>
        </w:rPr>
      </w:pPr>
    </w:p>
    <w:tbl>
      <w:tblPr>
        <w:tblW w:w="9000" w:type="dxa"/>
        <w:tblInd w:w="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540"/>
        <w:gridCol w:w="1160"/>
        <w:gridCol w:w="1600"/>
        <w:gridCol w:w="5000"/>
        <w:gridCol w:w="700"/>
      </w:tblGrid>
      <w:tr w:rsidR="00C33895" w:rsidRPr="0098585F" w:rsidTr="00DE71BC">
        <w:trPr>
          <w:cantSplit/>
          <w:trHeight w:val="375"/>
          <w:tblHeader/>
        </w:trPr>
        <w:tc>
          <w:tcPr>
            <w:tcW w:w="540" w:type="dxa"/>
            <w:vMerge w:val="restart"/>
            <w:shd w:val="clear" w:color="auto" w:fill="DAEEF3"/>
          </w:tcPr>
          <w:p w:rsidR="00C33895" w:rsidRPr="0098585F" w:rsidRDefault="00C33895" w:rsidP="00DE71BC">
            <w:pPr>
              <w:spacing w:before="40" w:after="40"/>
              <w:ind w:left="-144" w:right="-144"/>
              <w:jc w:val="center"/>
              <w:rPr>
                <w:b/>
                <w:color w:val="000000"/>
              </w:rPr>
            </w:pPr>
          </w:p>
        </w:tc>
        <w:tc>
          <w:tcPr>
            <w:tcW w:w="1160" w:type="dxa"/>
            <w:vMerge w:val="restart"/>
            <w:shd w:val="clear" w:color="auto" w:fill="DAEEF3"/>
            <w:vAlign w:val="center"/>
          </w:tcPr>
          <w:p w:rsidR="00C33895" w:rsidRPr="0098585F" w:rsidRDefault="00C33895" w:rsidP="00DE71BC">
            <w:pPr>
              <w:spacing w:before="40" w:after="40"/>
              <w:ind w:left="-144" w:right="-144"/>
              <w:jc w:val="center"/>
              <w:rPr>
                <w:b/>
                <w:color w:val="000000"/>
                <w:sz w:val="22"/>
              </w:rPr>
            </w:pPr>
            <w:r w:rsidRPr="0098585F">
              <w:rPr>
                <w:b/>
                <w:color w:val="000000"/>
                <w:sz w:val="22"/>
              </w:rPr>
              <w:t>Parameter</w:t>
            </w:r>
          </w:p>
        </w:tc>
        <w:tc>
          <w:tcPr>
            <w:tcW w:w="7300" w:type="dxa"/>
            <w:gridSpan w:val="3"/>
            <w:shd w:val="clear" w:color="auto" w:fill="DAEEF3"/>
            <w:vAlign w:val="center"/>
          </w:tcPr>
          <w:p w:rsidR="00C33895" w:rsidRPr="0098585F" w:rsidRDefault="00C33895" w:rsidP="00DE71BC">
            <w:pPr>
              <w:spacing w:before="40" w:after="40"/>
              <w:ind w:left="-144" w:right="-144"/>
              <w:jc w:val="center"/>
              <w:rPr>
                <w:b/>
                <w:color w:val="000000"/>
                <w:sz w:val="22"/>
              </w:rPr>
            </w:pPr>
            <w:r w:rsidRPr="0098585F">
              <w:rPr>
                <w:b/>
                <w:color w:val="000000"/>
                <w:sz w:val="22"/>
              </w:rPr>
              <w:t>Ranking System</w:t>
            </w:r>
          </w:p>
        </w:tc>
      </w:tr>
      <w:tr w:rsidR="00C33895" w:rsidRPr="0098585F" w:rsidTr="00DE71BC">
        <w:trPr>
          <w:cantSplit/>
          <w:trHeight w:val="314"/>
          <w:tblHeader/>
        </w:trPr>
        <w:tc>
          <w:tcPr>
            <w:tcW w:w="540" w:type="dxa"/>
            <w:vMerge/>
            <w:shd w:val="clear" w:color="auto" w:fill="DAEEF3"/>
          </w:tcPr>
          <w:p w:rsidR="00C33895" w:rsidRPr="0098585F" w:rsidRDefault="00C33895" w:rsidP="00DE71BC">
            <w:pPr>
              <w:spacing w:before="40" w:after="40"/>
              <w:ind w:left="-144" w:right="-144"/>
              <w:jc w:val="center"/>
              <w:rPr>
                <w:color w:val="000000"/>
              </w:rPr>
            </w:pPr>
          </w:p>
        </w:tc>
        <w:tc>
          <w:tcPr>
            <w:tcW w:w="1160" w:type="dxa"/>
            <w:vMerge/>
            <w:shd w:val="clear" w:color="auto" w:fill="DAEEF3"/>
            <w:vAlign w:val="center"/>
          </w:tcPr>
          <w:p w:rsidR="00C33895" w:rsidRPr="0098585F" w:rsidRDefault="00C33895" w:rsidP="00DE71BC">
            <w:pPr>
              <w:spacing w:before="40" w:after="40"/>
              <w:ind w:left="-144" w:right="-144"/>
              <w:rPr>
                <w:color w:val="000000"/>
                <w:sz w:val="22"/>
              </w:rPr>
            </w:pPr>
          </w:p>
        </w:tc>
        <w:tc>
          <w:tcPr>
            <w:tcW w:w="1600" w:type="dxa"/>
            <w:shd w:val="clear" w:color="auto" w:fill="DAEEF3"/>
            <w:vAlign w:val="center"/>
          </w:tcPr>
          <w:p w:rsidR="00C33895" w:rsidRPr="0098585F" w:rsidRDefault="00C33895" w:rsidP="00DE71BC">
            <w:pPr>
              <w:spacing w:before="40" w:after="40"/>
              <w:ind w:left="-144" w:right="-144"/>
              <w:jc w:val="center"/>
              <w:rPr>
                <w:b/>
                <w:color w:val="000000"/>
                <w:sz w:val="22"/>
              </w:rPr>
            </w:pPr>
            <w:r w:rsidRPr="0098585F">
              <w:rPr>
                <w:b/>
                <w:color w:val="000000"/>
                <w:sz w:val="22"/>
              </w:rPr>
              <w:t>Level</w:t>
            </w:r>
          </w:p>
        </w:tc>
        <w:tc>
          <w:tcPr>
            <w:tcW w:w="5000" w:type="dxa"/>
            <w:shd w:val="clear" w:color="auto" w:fill="DAEEF3"/>
            <w:vAlign w:val="center"/>
          </w:tcPr>
          <w:p w:rsidR="00C33895" w:rsidRPr="0098585F" w:rsidRDefault="00C33895" w:rsidP="00DE71BC">
            <w:pPr>
              <w:spacing w:before="40" w:after="40"/>
              <w:ind w:left="-144" w:right="-144"/>
              <w:jc w:val="center"/>
              <w:rPr>
                <w:b/>
                <w:color w:val="000000"/>
                <w:sz w:val="22"/>
              </w:rPr>
            </w:pPr>
            <w:r w:rsidRPr="0098585F">
              <w:rPr>
                <w:b/>
                <w:color w:val="000000"/>
                <w:sz w:val="22"/>
              </w:rPr>
              <w:t>Definition</w:t>
            </w:r>
          </w:p>
        </w:tc>
        <w:tc>
          <w:tcPr>
            <w:tcW w:w="700" w:type="dxa"/>
            <w:shd w:val="clear" w:color="auto" w:fill="DAEEF3"/>
            <w:vAlign w:val="center"/>
          </w:tcPr>
          <w:p w:rsidR="00C33895" w:rsidRPr="0098585F" w:rsidRDefault="00C33895" w:rsidP="00DE71BC">
            <w:pPr>
              <w:spacing w:before="40" w:after="40"/>
              <w:ind w:left="-144" w:right="-144"/>
              <w:jc w:val="center"/>
              <w:rPr>
                <w:b/>
                <w:color w:val="000000"/>
                <w:sz w:val="22"/>
              </w:rPr>
            </w:pPr>
            <w:r w:rsidRPr="0098585F">
              <w:rPr>
                <w:b/>
                <w:color w:val="000000"/>
                <w:sz w:val="22"/>
              </w:rPr>
              <w:t>Score</w:t>
            </w:r>
          </w:p>
        </w:tc>
      </w:tr>
      <w:tr w:rsidR="00C33895" w:rsidRPr="0098585F" w:rsidTr="00DE71BC">
        <w:trPr>
          <w:cantSplit/>
          <w:trHeight w:val="372"/>
        </w:trPr>
        <w:tc>
          <w:tcPr>
            <w:tcW w:w="540" w:type="dxa"/>
            <w:vMerge w:val="restart"/>
            <w:textDirection w:val="btLr"/>
            <w:vAlign w:val="center"/>
          </w:tcPr>
          <w:p w:rsidR="00C33895" w:rsidRPr="0098585F" w:rsidRDefault="00C33895" w:rsidP="00DE71BC">
            <w:pPr>
              <w:spacing w:before="40" w:after="40"/>
              <w:ind w:left="-144" w:right="-144"/>
              <w:jc w:val="center"/>
              <w:rPr>
                <w:color w:val="000000"/>
              </w:rPr>
            </w:pPr>
            <w:r w:rsidRPr="0098585F">
              <w:rPr>
                <w:color w:val="000000"/>
              </w:rPr>
              <w:t>Interaction</w:t>
            </w: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 xml:space="preserve">Magnitude </w:t>
            </w:r>
            <w:r w:rsidRPr="0098585F">
              <w:rPr>
                <w:b/>
                <w:color w:val="000000"/>
                <w:sz w:val="22"/>
              </w:rPr>
              <w:t>(M)</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No Impact</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No interaction generated</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0</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Minor</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 xml:space="preserve">Changes within the natural variability scale, well below the regulatory permit, no effect on health </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Moderate</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Moderately change the ecosystem, have little potential effect on public health, close to regulatory permits</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Height w:val="656"/>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Major</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 xml:space="preserve">Major change the ecosystem, likely cause effect on public health when over exposed to </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r w:rsidR="00C33895" w:rsidRPr="0098585F" w:rsidTr="00DE71BC">
        <w:trPr>
          <w:cantSplit/>
          <w:trHeight w:val="525"/>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Severe</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Greatly change the ecosystem, harmful to public health</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4</w:t>
            </w:r>
          </w:p>
        </w:tc>
      </w:tr>
      <w:tr w:rsidR="00C33895" w:rsidRPr="0098585F" w:rsidTr="00DE71BC">
        <w:trPr>
          <w:cantSplit/>
        </w:trPr>
        <w:tc>
          <w:tcPr>
            <w:tcW w:w="540" w:type="dxa"/>
            <w:vMerge w:val="restart"/>
            <w:textDirection w:val="btLr"/>
          </w:tcPr>
          <w:p w:rsidR="00C33895" w:rsidRPr="0098585F" w:rsidRDefault="00C33895" w:rsidP="00DE71BC">
            <w:pPr>
              <w:spacing w:before="40" w:after="40"/>
              <w:ind w:left="-144" w:right="-144"/>
              <w:jc w:val="center"/>
              <w:rPr>
                <w:color w:val="000000"/>
                <w:szCs w:val="22"/>
              </w:rPr>
            </w:pPr>
            <w:r w:rsidRPr="0098585F">
              <w:rPr>
                <w:color w:val="000000"/>
                <w:szCs w:val="22"/>
              </w:rPr>
              <w:t>Interaction</w:t>
            </w: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Scale of Effect</w:t>
            </w:r>
          </w:p>
          <w:p w:rsidR="00C33895" w:rsidRPr="0098585F" w:rsidRDefault="00C33895" w:rsidP="00DE71BC">
            <w:pPr>
              <w:spacing w:before="40" w:after="40"/>
              <w:ind w:left="-72" w:right="-72"/>
              <w:rPr>
                <w:b/>
                <w:color w:val="000000"/>
                <w:sz w:val="22"/>
              </w:rPr>
            </w:pPr>
            <w:r w:rsidRPr="0098585F">
              <w:rPr>
                <w:b/>
                <w:color w:val="000000"/>
                <w:sz w:val="22"/>
              </w:rPr>
              <w:t>(S)</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No impact</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No interaction generated</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0</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Site-specific</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on site only</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Local</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on local area</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Regional</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on regional area</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International</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on international region</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4</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Recovery Time</w:t>
            </w:r>
          </w:p>
          <w:p w:rsidR="00C33895" w:rsidRPr="0098585F" w:rsidRDefault="00C33895" w:rsidP="00DE71BC">
            <w:pPr>
              <w:spacing w:before="40" w:after="40"/>
              <w:ind w:left="-72" w:right="-72"/>
              <w:rPr>
                <w:color w:val="000000"/>
                <w:sz w:val="22"/>
              </w:rPr>
            </w:pPr>
            <w:r w:rsidRPr="0098585F">
              <w:rPr>
                <w:b/>
                <w:color w:val="000000"/>
                <w:sz w:val="22"/>
              </w:rPr>
              <w:t>(R)</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No require</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reverse immediately</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0</w:t>
            </w:r>
          </w:p>
        </w:tc>
      </w:tr>
      <w:tr w:rsidR="00C33895" w:rsidRPr="0098585F" w:rsidTr="00DE71BC">
        <w:trPr>
          <w:cantSplit/>
          <w:trHeight w:val="93"/>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&lt; 1 year</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Recovery time less than 1 year</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Height w:val="187"/>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1-2 years</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Recovery time of 1-2 years</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Height w:val="37"/>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2-5 years</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Recovery time of 2-5 years</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szCs w:val="22"/>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&gt; 5 years</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Recovery time greater than 5 years</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4</w:t>
            </w:r>
          </w:p>
        </w:tc>
      </w:tr>
      <w:tr w:rsidR="00C33895" w:rsidRPr="0098585F" w:rsidTr="00DE71BC">
        <w:trPr>
          <w:cantSplit/>
          <w:trHeight w:val="197"/>
        </w:trPr>
        <w:tc>
          <w:tcPr>
            <w:tcW w:w="540" w:type="dxa"/>
            <w:vMerge w:val="restart"/>
            <w:textDirection w:val="btLr"/>
          </w:tcPr>
          <w:p w:rsidR="00C33895" w:rsidRPr="0098585F" w:rsidRDefault="00C33895" w:rsidP="00DE71BC">
            <w:pPr>
              <w:spacing w:before="40" w:after="40"/>
              <w:ind w:left="-144" w:right="-144"/>
              <w:jc w:val="center"/>
              <w:rPr>
                <w:color w:val="000000"/>
                <w:szCs w:val="22"/>
              </w:rPr>
            </w:pPr>
            <w:r w:rsidRPr="0098585F">
              <w:rPr>
                <w:color w:val="000000"/>
                <w:szCs w:val="22"/>
              </w:rPr>
              <w:t>Occurrence</w:t>
            </w: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 xml:space="preserve">Frequency </w:t>
            </w:r>
            <w:r w:rsidRPr="0098585F">
              <w:rPr>
                <w:b/>
                <w:color w:val="000000"/>
                <w:sz w:val="22"/>
              </w:rPr>
              <w:t>(F)</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Very Unlikely</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is very unlikely to occur</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Height w:val="198"/>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Unlikely</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is unlikely to occur</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Height w:val="162"/>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Occurrence</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will occur</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r w:rsidR="00C33895" w:rsidRPr="0098585F" w:rsidTr="00DE71BC">
        <w:trPr>
          <w:cantSplit/>
          <w:trHeight w:val="318"/>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Frequent</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Impact will occur with high frequency</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4</w:t>
            </w:r>
          </w:p>
        </w:tc>
      </w:tr>
      <w:tr w:rsidR="00C33895" w:rsidRPr="0098585F" w:rsidTr="00DE71BC">
        <w:trPr>
          <w:cantSplit/>
          <w:trHeight w:val="375"/>
        </w:trPr>
        <w:tc>
          <w:tcPr>
            <w:tcW w:w="540" w:type="dxa"/>
            <w:vMerge w:val="restart"/>
            <w:textDirection w:val="btLr"/>
          </w:tcPr>
          <w:p w:rsidR="00C33895" w:rsidRPr="0098585F" w:rsidRDefault="00C33895" w:rsidP="00DE71BC">
            <w:pPr>
              <w:spacing w:before="40" w:after="40"/>
              <w:ind w:left="-144" w:right="-144"/>
              <w:jc w:val="center"/>
              <w:rPr>
                <w:color w:val="000000"/>
              </w:rPr>
            </w:pPr>
            <w:r w:rsidRPr="0098585F">
              <w:rPr>
                <w:color w:val="000000"/>
              </w:rPr>
              <w:t>Management</w:t>
            </w: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Legislation</w:t>
            </w:r>
          </w:p>
          <w:p w:rsidR="00C33895" w:rsidRPr="0098585F" w:rsidRDefault="00C33895" w:rsidP="00DE71BC">
            <w:pPr>
              <w:spacing w:before="40" w:after="40"/>
              <w:ind w:left="-72" w:right="-72"/>
              <w:rPr>
                <w:b/>
                <w:color w:val="000000"/>
                <w:sz w:val="22"/>
              </w:rPr>
            </w:pPr>
            <w:r w:rsidRPr="0098585F">
              <w:rPr>
                <w:b/>
                <w:color w:val="000000"/>
                <w:sz w:val="22"/>
              </w:rPr>
              <w:t>(L)</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No Legislation</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 xml:space="preserve">No legislation regulate the impact </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0</w:t>
            </w:r>
          </w:p>
        </w:tc>
      </w:tr>
      <w:tr w:rsidR="00C33895" w:rsidRPr="0098585F" w:rsidTr="00DE71BC">
        <w:trPr>
          <w:cantSplit/>
          <w:trHeight w:val="90"/>
        </w:trPr>
        <w:tc>
          <w:tcPr>
            <w:tcW w:w="540" w:type="dxa"/>
            <w:vMerge/>
            <w:textDirection w:val="btLr"/>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General</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Only general legislation regulate the impact without limits or standards</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Specific</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Specific legislation with certain standards or limits applied</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Cost</w:t>
            </w:r>
          </w:p>
          <w:p w:rsidR="00C33895" w:rsidRPr="0098585F" w:rsidRDefault="00C33895" w:rsidP="00DE71BC">
            <w:pPr>
              <w:spacing w:before="40" w:after="40"/>
              <w:ind w:left="-72" w:right="-72"/>
              <w:rPr>
                <w:color w:val="000000"/>
                <w:sz w:val="22"/>
              </w:rPr>
            </w:pPr>
            <w:r w:rsidRPr="0098585F">
              <w:rPr>
                <w:b/>
                <w:color w:val="000000"/>
                <w:sz w:val="22"/>
              </w:rPr>
              <w:t>(C)</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Low</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No or only low cost is required to control and/or remedy the impact</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Medium</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Cost to control and/or remedy the impact is considered medium</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High</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Cost to control and/or remedy the impact is considered high</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restart"/>
            <w:vAlign w:val="center"/>
          </w:tcPr>
          <w:p w:rsidR="00C33895" w:rsidRPr="0098585F" w:rsidRDefault="00C33895" w:rsidP="00DE71BC">
            <w:pPr>
              <w:spacing w:before="40" w:after="40"/>
              <w:ind w:left="-72" w:right="-72"/>
              <w:rPr>
                <w:color w:val="000000"/>
                <w:sz w:val="22"/>
              </w:rPr>
            </w:pPr>
            <w:r w:rsidRPr="0098585F">
              <w:rPr>
                <w:color w:val="000000"/>
                <w:sz w:val="22"/>
              </w:rPr>
              <w:t>Public Concern</w:t>
            </w:r>
          </w:p>
          <w:p w:rsidR="00C33895" w:rsidRPr="0098585F" w:rsidRDefault="00C33895" w:rsidP="00DE71BC">
            <w:pPr>
              <w:spacing w:before="40" w:after="40"/>
              <w:ind w:left="-72" w:right="-72"/>
              <w:rPr>
                <w:b/>
                <w:color w:val="000000"/>
                <w:sz w:val="22"/>
              </w:rPr>
            </w:pPr>
            <w:r w:rsidRPr="0098585F">
              <w:rPr>
                <w:b/>
                <w:color w:val="000000"/>
                <w:sz w:val="22"/>
              </w:rPr>
              <w:t>(P)</w:t>
            </w: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Rare</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Public concern or nuisance is rare or no available</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1</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Occasional</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Possible to bring public nuisance, public concern arise occasionally</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2</w:t>
            </w:r>
          </w:p>
        </w:tc>
      </w:tr>
      <w:tr w:rsidR="00C33895" w:rsidRPr="0098585F" w:rsidTr="00DE71BC">
        <w:trPr>
          <w:cantSplit/>
        </w:trPr>
        <w:tc>
          <w:tcPr>
            <w:tcW w:w="540" w:type="dxa"/>
            <w:vMerge/>
          </w:tcPr>
          <w:p w:rsidR="00C33895" w:rsidRPr="0098585F" w:rsidRDefault="00C33895" w:rsidP="00DE71BC">
            <w:pPr>
              <w:spacing w:before="40" w:after="40"/>
              <w:ind w:left="-144" w:right="-144"/>
              <w:jc w:val="center"/>
              <w:rPr>
                <w:color w:val="000000"/>
              </w:rPr>
            </w:pPr>
          </w:p>
        </w:tc>
        <w:tc>
          <w:tcPr>
            <w:tcW w:w="1160" w:type="dxa"/>
            <w:vMerge/>
            <w:vAlign w:val="center"/>
          </w:tcPr>
          <w:p w:rsidR="00C33895" w:rsidRPr="0098585F" w:rsidRDefault="00C33895" w:rsidP="00DE71BC">
            <w:pPr>
              <w:spacing w:before="40" w:after="40"/>
              <w:ind w:left="-72" w:right="-72"/>
              <w:rPr>
                <w:color w:val="000000"/>
                <w:sz w:val="22"/>
              </w:rPr>
            </w:pPr>
          </w:p>
        </w:tc>
        <w:tc>
          <w:tcPr>
            <w:tcW w:w="1600" w:type="dxa"/>
            <w:vAlign w:val="center"/>
          </w:tcPr>
          <w:p w:rsidR="00C33895" w:rsidRPr="0098585F" w:rsidRDefault="00C33895" w:rsidP="00DE71BC">
            <w:pPr>
              <w:spacing w:before="40" w:after="40"/>
              <w:ind w:left="-72" w:right="-72"/>
              <w:rPr>
                <w:color w:val="000000"/>
                <w:sz w:val="22"/>
              </w:rPr>
            </w:pPr>
            <w:r w:rsidRPr="0098585F">
              <w:rPr>
                <w:color w:val="000000"/>
                <w:sz w:val="22"/>
              </w:rPr>
              <w:t>Frequent</w:t>
            </w:r>
          </w:p>
        </w:tc>
        <w:tc>
          <w:tcPr>
            <w:tcW w:w="5000" w:type="dxa"/>
            <w:vAlign w:val="center"/>
          </w:tcPr>
          <w:p w:rsidR="00C33895" w:rsidRPr="0098585F" w:rsidRDefault="00C33895" w:rsidP="00DE71BC">
            <w:pPr>
              <w:spacing w:before="40" w:after="40"/>
              <w:ind w:left="-72" w:right="-72"/>
              <w:rPr>
                <w:color w:val="000000"/>
                <w:sz w:val="22"/>
              </w:rPr>
            </w:pPr>
            <w:r w:rsidRPr="0098585F">
              <w:rPr>
                <w:color w:val="000000"/>
                <w:sz w:val="22"/>
              </w:rPr>
              <w:t>Likely to bring public nuisance, public concern arise frequently</w:t>
            </w:r>
          </w:p>
        </w:tc>
        <w:tc>
          <w:tcPr>
            <w:tcW w:w="700" w:type="dxa"/>
            <w:vAlign w:val="center"/>
          </w:tcPr>
          <w:p w:rsidR="00C33895" w:rsidRPr="0098585F" w:rsidRDefault="00C33895" w:rsidP="00DE71BC">
            <w:pPr>
              <w:spacing w:before="40" w:after="40"/>
              <w:jc w:val="center"/>
              <w:rPr>
                <w:color w:val="000000"/>
                <w:sz w:val="22"/>
              </w:rPr>
            </w:pPr>
            <w:r w:rsidRPr="0098585F">
              <w:rPr>
                <w:color w:val="000000"/>
                <w:sz w:val="22"/>
              </w:rPr>
              <w:t>3</w:t>
            </w:r>
          </w:p>
        </w:tc>
      </w:tr>
    </w:tbl>
    <w:p w:rsidR="00C33895" w:rsidRPr="0098585F" w:rsidRDefault="00C33895" w:rsidP="00C33895">
      <w:pPr>
        <w:rPr>
          <w:color w:val="000000"/>
        </w:rPr>
      </w:pPr>
    </w:p>
    <w:p w:rsidR="00C33895" w:rsidRPr="0098585F" w:rsidRDefault="00C33895" w:rsidP="00C33895">
      <w:pPr>
        <w:rPr>
          <w:color w:val="000000"/>
        </w:rPr>
      </w:pPr>
      <w:r w:rsidRPr="0098585F">
        <w:rPr>
          <w:color w:val="000000"/>
        </w:rPr>
        <w:t>The impacts will be analyzed and awarded a corresponding score based on each characteristic. The total score is calculated by the formula:</w:t>
      </w:r>
    </w:p>
    <w:p w:rsidR="00C33895" w:rsidRPr="0098585F" w:rsidRDefault="00C33895" w:rsidP="00C33895">
      <w:pPr>
        <w:rPr>
          <w:color w:val="000000"/>
          <w:sz w:val="16"/>
          <w:szCs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30D9F0"/>
        <w:tblLayout w:type="fixed"/>
        <w:tblLook w:val="01E0" w:firstRow="1" w:lastRow="1" w:firstColumn="1" w:lastColumn="1" w:noHBand="0" w:noVBand="0"/>
      </w:tblPr>
      <w:tblGrid>
        <w:gridCol w:w="9090"/>
      </w:tblGrid>
      <w:tr w:rsidR="00C33895" w:rsidRPr="0098585F" w:rsidTr="00DE71BC">
        <w:trPr>
          <w:trHeight w:val="323"/>
        </w:trPr>
        <w:tc>
          <w:tcPr>
            <w:tcW w:w="9090" w:type="dxa"/>
            <w:shd w:val="clear" w:color="auto" w:fill="30D9F0"/>
          </w:tcPr>
          <w:p w:rsidR="00C33895" w:rsidRPr="0098585F" w:rsidRDefault="00C33895" w:rsidP="00DE71BC">
            <w:pPr>
              <w:spacing w:before="80" w:after="80"/>
              <w:jc w:val="center"/>
              <w:rPr>
                <w:color w:val="000000"/>
              </w:rPr>
            </w:pPr>
            <w:r w:rsidRPr="0098585F">
              <w:rPr>
                <w:b/>
                <w:color w:val="000000"/>
              </w:rPr>
              <w:t>Total Score (TS) = (M+S+R) X F X (L+C+P) = Total Significance Value</w:t>
            </w:r>
          </w:p>
        </w:tc>
      </w:tr>
    </w:tbl>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The values of each parameter are divided into five (5) subsets which are min, low, medium, high and max as presented in the below table. The relevant total score of each set is also given from the formula.</w:t>
      </w:r>
    </w:p>
    <w:p w:rsidR="00C33895" w:rsidRPr="0098585F" w:rsidRDefault="00C33895" w:rsidP="00C33895">
      <w:pPr>
        <w:rPr>
          <w:color w:val="000000"/>
          <w:sz w:val="16"/>
          <w:szCs w:val="16"/>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447"/>
        <w:gridCol w:w="1034"/>
        <w:gridCol w:w="989"/>
        <w:gridCol w:w="1004"/>
        <w:gridCol w:w="951"/>
        <w:gridCol w:w="947"/>
        <w:gridCol w:w="951"/>
        <w:gridCol w:w="926"/>
        <w:gridCol w:w="931"/>
      </w:tblGrid>
      <w:tr w:rsidR="00C33895" w:rsidRPr="0098585F" w:rsidTr="00DE71BC">
        <w:trPr>
          <w:trHeight w:val="285"/>
        </w:trPr>
        <w:tc>
          <w:tcPr>
            <w:tcW w:w="1447" w:type="dxa"/>
            <w:shd w:val="clear" w:color="auto" w:fill="EEECE1"/>
            <w:vAlign w:val="center"/>
          </w:tcPr>
          <w:p w:rsidR="00C33895" w:rsidRPr="0098585F" w:rsidRDefault="00C33895" w:rsidP="00DE71BC">
            <w:pPr>
              <w:rPr>
                <w:b/>
                <w:color w:val="000000"/>
                <w:sz w:val="22"/>
              </w:rPr>
            </w:pPr>
            <w:r w:rsidRPr="0098585F">
              <w:rPr>
                <w:b/>
                <w:color w:val="000000"/>
                <w:sz w:val="22"/>
              </w:rPr>
              <w:t>Rank</w:t>
            </w:r>
          </w:p>
        </w:tc>
        <w:tc>
          <w:tcPr>
            <w:tcW w:w="1034" w:type="dxa"/>
            <w:shd w:val="clear" w:color="auto" w:fill="EEECE1"/>
            <w:vAlign w:val="center"/>
          </w:tcPr>
          <w:p w:rsidR="00C33895" w:rsidRPr="0098585F" w:rsidRDefault="00C33895" w:rsidP="00DE71BC">
            <w:pPr>
              <w:jc w:val="center"/>
              <w:rPr>
                <w:b/>
                <w:color w:val="000000"/>
                <w:sz w:val="22"/>
              </w:rPr>
            </w:pPr>
            <w:r w:rsidRPr="0098585F">
              <w:rPr>
                <w:b/>
                <w:color w:val="000000"/>
                <w:sz w:val="22"/>
              </w:rPr>
              <w:t>M</w:t>
            </w:r>
          </w:p>
        </w:tc>
        <w:tc>
          <w:tcPr>
            <w:tcW w:w="989" w:type="dxa"/>
            <w:shd w:val="clear" w:color="auto" w:fill="EEECE1"/>
            <w:vAlign w:val="center"/>
          </w:tcPr>
          <w:p w:rsidR="00C33895" w:rsidRPr="0098585F" w:rsidRDefault="00C33895" w:rsidP="00DE71BC">
            <w:pPr>
              <w:jc w:val="center"/>
              <w:rPr>
                <w:b/>
                <w:color w:val="000000"/>
                <w:sz w:val="22"/>
              </w:rPr>
            </w:pPr>
            <w:r w:rsidRPr="0098585F">
              <w:rPr>
                <w:b/>
                <w:color w:val="000000"/>
                <w:sz w:val="22"/>
              </w:rPr>
              <w:t>S</w:t>
            </w:r>
          </w:p>
        </w:tc>
        <w:tc>
          <w:tcPr>
            <w:tcW w:w="1004" w:type="dxa"/>
            <w:shd w:val="clear" w:color="auto" w:fill="EEECE1"/>
            <w:vAlign w:val="center"/>
          </w:tcPr>
          <w:p w:rsidR="00C33895" w:rsidRPr="0098585F" w:rsidRDefault="00C33895" w:rsidP="00DE71BC">
            <w:pPr>
              <w:jc w:val="center"/>
              <w:rPr>
                <w:b/>
                <w:color w:val="000000"/>
                <w:sz w:val="22"/>
              </w:rPr>
            </w:pPr>
            <w:r w:rsidRPr="0098585F">
              <w:rPr>
                <w:b/>
                <w:color w:val="000000"/>
                <w:sz w:val="22"/>
              </w:rPr>
              <w:t>R</w:t>
            </w:r>
          </w:p>
        </w:tc>
        <w:tc>
          <w:tcPr>
            <w:tcW w:w="951" w:type="dxa"/>
            <w:shd w:val="clear" w:color="auto" w:fill="EEECE1"/>
            <w:vAlign w:val="center"/>
          </w:tcPr>
          <w:p w:rsidR="00C33895" w:rsidRPr="0098585F" w:rsidRDefault="00C33895" w:rsidP="00DE71BC">
            <w:pPr>
              <w:jc w:val="center"/>
              <w:rPr>
                <w:b/>
                <w:color w:val="000000"/>
                <w:sz w:val="22"/>
              </w:rPr>
            </w:pPr>
            <w:r w:rsidRPr="0098585F">
              <w:rPr>
                <w:b/>
                <w:color w:val="000000"/>
                <w:sz w:val="22"/>
              </w:rPr>
              <w:t>F</w:t>
            </w:r>
          </w:p>
        </w:tc>
        <w:tc>
          <w:tcPr>
            <w:tcW w:w="947" w:type="dxa"/>
            <w:shd w:val="clear" w:color="auto" w:fill="EEECE1"/>
            <w:vAlign w:val="center"/>
          </w:tcPr>
          <w:p w:rsidR="00C33895" w:rsidRPr="0098585F" w:rsidRDefault="00C33895" w:rsidP="00DE71BC">
            <w:pPr>
              <w:jc w:val="center"/>
              <w:rPr>
                <w:b/>
                <w:color w:val="000000"/>
                <w:sz w:val="22"/>
              </w:rPr>
            </w:pPr>
            <w:r w:rsidRPr="0098585F">
              <w:rPr>
                <w:b/>
                <w:color w:val="000000"/>
                <w:sz w:val="22"/>
              </w:rPr>
              <w:t>L</w:t>
            </w:r>
          </w:p>
        </w:tc>
        <w:tc>
          <w:tcPr>
            <w:tcW w:w="951" w:type="dxa"/>
            <w:shd w:val="clear" w:color="auto" w:fill="EEECE1"/>
            <w:vAlign w:val="center"/>
          </w:tcPr>
          <w:p w:rsidR="00C33895" w:rsidRPr="0098585F" w:rsidRDefault="00C33895" w:rsidP="00DE71BC">
            <w:pPr>
              <w:jc w:val="center"/>
              <w:rPr>
                <w:b/>
                <w:color w:val="000000"/>
                <w:sz w:val="22"/>
              </w:rPr>
            </w:pPr>
            <w:r w:rsidRPr="0098585F">
              <w:rPr>
                <w:b/>
                <w:color w:val="000000"/>
                <w:sz w:val="22"/>
              </w:rPr>
              <w:t>C</w:t>
            </w:r>
          </w:p>
        </w:tc>
        <w:tc>
          <w:tcPr>
            <w:tcW w:w="926" w:type="dxa"/>
            <w:shd w:val="clear" w:color="auto" w:fill="EEECE1"/>
            <w:vAlign w:val="center"/>
          </w:tcPr>
          <w:p w:rsidR="00C33895" w:rsidRPr="0098585F" w:rsidRDefault="00C33895" w:rsidP="00DE71BC">
            <w:pPr>
              <w:jc w:val="center"/>
              <w:rPr>
                <w:b/>
                <w:color w:val="000000"/>
                <w:sz w:val="22"/>
              </w:rPr>
            </w:pPr>
            <w:r w:rsidRPr="0098585F">
              <w:rPr>
                <w:b/>
                <w:color w:val="000000"/>
                <w:sz w:val="22"/>
              </w:rPr>
              <w:t>P</w:t>
            </w:r>
          </w:p>
        </w:tc>
        <w:tc>
          <w:tcPr>
            <w:tcW w:w="931" w:type="dxa"/>
            <w:shd w:val="clear" w:color="auto" w:fill="EEECE1"/>
            <w:vAlign w:val="center"/>
          </w:tcPr>
          <w:p w:rsidR="00C33895" w:rsidRPr="0098585F" w:rsidRDefault="00C33895" w:rsidP="00DE71BC">
            <w:pPr>
              <w:jc w:val="center"/>
              <w:rPr>
                <w:b/>
                <w:color w:val="000000"/>
                <w:sz w:val="22"/>
              </w:rPr>
            </w:pPr>
            <w:r w:rsidRPr="0098585F">
              <w:rPr>
                <w:b/>
                <w:color w:val="000000"/>
                <w:sz w:val="22"/>
              </w:rPr>
              <w:t>TS</w:t>
            </w:r>
          </w:p>
        </w:tc>
      </w:tr>
      <w:tr w:rsidR="00C33895" w:rsidRPr="0098585F" w:rsidTr="00DE71BC">
        <w:trPr>
          <w:trHeight w:val="147"/>
        </w:trPr>
        <w:tc>
          <w:tcPr>
            <w:tcW w:w="1447" w:type="dxa"/>
            <w:vAlign w:val="center"/>
          </w:tcPr>
          <w:p w:rsidR="00C33895" w:rsidRPr="0098585F" w:rsidRDefault="00C33895" w:rsidP="00DE71BC">
            <w:pPr>
              <w:rPr>
                <w:b/>
                <w:color w:val="000000"/>
                <w:sz w:val="22"/>
              </w:rPr>
            </w:pPr>
            <w:bookmarkStart w:id="338" w:name="_Hlk145553739"/>
            <w:r w:rsidRPr="0098585F">
              <w:rPr>
                <w:b/>
                <w:color w:val="000000"/>
                <w:sz w:val="22"/>
              </w:rPr>
              <w:t>Min</w:t>
            </w:r>
          </w:p>
        </w:tc>
        <w:tc>
          <w:tcPr>
            <w:tcW w:w="1034" w:type="dxa"/>
            <w:vAlign w:val="center"/>
          </w:tcPr>
          <w:p w:rsidR="00C33895" w:rsidRPr="0098585F" w:rsidRDefault="00C33895" w:rsidP="00DE71BC">
            <w:pPr>
              <w:jc w:val="center"/>
              <w:rPr>
                <w:color w:val="000000"/>
                <w:sz w:val="22"/>
              </w:rPr>
            </w:pPr>
            <w:r w:rsidRPr="0098585F">
              <w:rPr>
                <w:color w:val="000000"/>
                <w:sz w:val="22"/>
              </w:rPr>
              <w:t>0</w:t>
            </w:r>
          </w:p>
        </w:tc>
        <w:tc>
          <w:tcPr>
            <w:tcW w:w="989" w:type="dxa"/>
            <w:vAlign w:val="center"/>
          </w:tcPr>
          <w:p w:rsidR="00C33895" w:rsidRPr="0098585F" w:rsidRDefault="00C33895" w:rsidP="00DE71BC">
            <w:pPr>
              <w:jc w:val="center"/>
              <w:rPr>
                <w:color w:val="000000"/>
                <w:sz w:val="22"/>
              </w:rPr>
            </w:pPr>
            <w:r w:rsidRPr="0098585F">
              <w:rPr>
                <w:color w:val="000000"/>
                <w:sz w:val="22"/>
              </w:rPr>
              <w:t>0</w:t>
            </w:r>
          </w:p>
        </w:tc>
        <w:tc>
          <w:tcPr>
            <w:tcW w:w="1004" w:type="dxa"/>
            <w:vAlign w:val="center"/>
          </w:tcPr>
          <w:p w:rsidR="00C33895" w:rsidRPr="0098585F" w:rsidRDefault="00C33895" w:rsidP="00DE71BC">
            <w:pPr>
              <w:jc w:val="center"/>
              <w:rPr>
                <w:color w:val="000000"/>
                <w:sz w:val="22"/>
              </w:rPr>
            </w:pPr>
            <w:r w:rsidRPr="0098585F">
              <w:rPr>
                <w:color w:val="000000"/>
                <w:sz w:val="22"/>
              </w:rPr>
              <w:t>0</w:t>
            </w:r>
          </w:p>
        </w:tc>
        <w:tc>
          <w:tcPr>
            <w:tcW w:w="951" w:type="dxa"/>
            <w:vAlign w:val="center"/>
          </w:tcPr>
          <w:p w:rsidR="00C33895" w:rsidRPr="0098585F" w:rsidRDefault="00C33895" w:rsidP="00DE71BC">
            <w:pPr>
              <w:jc w:val="center"/>
              <w:rPr>
                <w:color w:val="000000"/>
                <w:sz w:val="22"/>
              </w:rPr>
            </w:pPr>
            <w:r w:rsidRPr="0098585F">
              <w:rPr>
                <w:color w:val="000000"/>
                <w:sz w:val="22"/>
              </w:rPr>
              <w:t>1</w:t>
            </w:r>
          </w:p>
        </w:tc>
        <w:tc>
          <w:tcPr>
            <w:tcW w:w="947" w:type="dxa"/>
            <w:vAlign w:val="center"/>
          </w:tcPr>
          <w:p w:rsidR="00C33895" w:rsidRPr="0098585F" w:rsidRDefault="00C33895" w:rsidP="00DE71BC">
            <w:pPr>
              <w:jc w:val="center"/>
              <w:rPr>
                <w:color w:val="000000"/>
                <w:sz w:val="22"/>
              </w:rPr>
            </w:pPr>
            <w:r w:rsidRPr="0098585F">
              <w:rPr>
                <w:color w:val="000000"/>
                <w:sz w:val="22"/>
              </w:rPr>
              <w:t>0</w:t>
            </w:r>
          </w:p>
        </w:tc>
        <w:tc>
          <w:tcPr>
            <w:tcW w:w="951" w:type="dxa"/>
            <w:vAlign w:val="center"/>
          </w:tcPr>
          <w:p w:rsidR="00C33895" w:rsidRPr="0098585F" w:rsidRDefault="00C33895" w:rsidP="00DE71BC">
            <w:pPr>
              <w:jc w:val="center"/>
              <w:rPr>
                <w:color w:val="000000"/>
                <w:sz w:val="22"/>
              </w:rPr>
            </w:pPr>
            <w:r w:rsidRPr="0098585F">
              <w:rPr>
                <w:color w:val="000000"/>
                <w:sz w:val="22"/>
              </w:rPr>
              <w:t>1</w:t>
            </w:r>
          </w:p>
        </w:tc>
        <w:tc>
          <w:tcPr>
            <w:tcW w:w="926" w:type="dxa"/>
            <w:vAlign w:val="center"/>
          </w:tcPr>
          <w:p w:rsidR="00C33895" w:rsidRPr="0098585F" w:rsidRDefault="00C33895" w:rsidP="00DE71BC">
            <w:pPr>
              <w:jc w:val="center"/>
              <w:rPr>
                <w:color w:val="000000"/>
                <w:sz w:val="22"/>
              </w:rPr>
            </w:pPr>
            <w:r w:rsidRPr="0098585F">
              <w:rPr>
                <w:color w:val="000000"/>
                <w:sz w:val="22"/>
              </w:rPr>
              <w:t>1</w:t>
            </w:r>
          </w:p>
        </w:tc>
        <w:tc>
          <w:tcPr>
            <w:tcW w:w="931" w:type="dxa"/>
            <w:vAlign w:val="center"/>
          </w:tcPr>
          <w:p w:rsidR="00C33895" w:rsidRPr="0098585F" w:rsidRDefault="00C33895" w:rsidP="00DE71BC">
            <w:pPr>
              <w:jc w:val="center"/>
              <w:rPr>
                <w:b/>
                <w:color w:val="000000"/>
                <w:sz w:val="22"/>
              </w:rPr>
            </w:pPr>
            <w:r w:rsidRPr="0098585F">
              <w:rPr>
                <w:b/>
                <w:color w:val="000000"/>
                <w:sz w:val="22"/>
              </w:rPr>
              <w:t>0</w:t>
            </w:r>
          </w:p>
        </w:tc>
      </w:tr>
      <w:tr w:rsidR="00C33895" w:rsidRPr="0098585F" w:rsidTr="00DE71BC">
        <w:trPr>
          <w:trHeight w:val="237"/>
        </w:trPr>
        <w:tc>
          <w:tcPr>
            <w:tcW w:w="1447" w:type="dxa"/>
            <w:vAlign w:val="center"/>
          </w:tcPr>
          <w:p w:rsidR="00C33895" w:rsidRPr="0098585F" w:rsidRDefault="00C33895" w:rsidP="00DE71BC">
            <w:pPr>
              <w:rPr>
                <w:b/>
                <w:color w:val="000000"/>
                <w:sz w:val="22"/>
              </w:rPr>
            </w:pPr>
            <w:r w:rsidRPr="0098585F">
              <w:rPr>
                <w:b/>
                <w:color w:val="000000"/>
                <w:sz w:val="22"/>
              </w:rPr>
              <w:t>Low</w:t>
            </w:r>
          </w:p>
        </w:tc>
        <w:tc>
          <w:tcPr>
            <w:tcW w:w="1034" w:type="dxa"/>
            <w:vAlign w:val="center"/>
          </w:tcPr>
          <w:p w:rsidR="00C33895" w:rsidRPr="0098585F" w:rsidRDefault="00C33895" w:rsidP="00DE71BC">
            <w:pPr>
              <w:jc w:val="center"/>
              <w:rPr>
                <w:color w:val="000000"/>
                <w:sz w:val="22"/>
              </w:rPr>
            </w:pPr>
            <w:r w:rsidRPr="0098585F">
              <w:rPr>
                <w:color w:val="000000"/>
                <w:sz w:val="22"/>
              </w:rPr>
              <w:t>1</w:t>
            </w:r>
          </w:p>
        </w:tc>
        <w:tc>
          <w:tcPr>
            <w:tcW w:w="989" w:type="dxa"/>
            <w:vAlign w:val="center"/>
          </w:tcPr>
          <w:p w:rsidR="00C33895" w:rsidRPr="0098585F" w:rsidRDefault="00C33895" w:rsidP="00DE71BC">
            <w:pPr>
              <w:jc w:val="center"/>
              <w:rPr>
                <w:color w:val="000000"/>
                <w:sz w:val="22"/>
              </w:rPr>
            </w:pPr>
            <w:r w:rsidRPr="0098585F">
              <w:rPr>
                <w:color w:val="000000"/>
                <w:sz w:val="22"/>
              </w:rPr>
              <w:t>1</w:t>
            </w:r>
          </w:p>
        </w:tc>
        <w:tc>
          <w:tcPr>
            <w:tcW w:w="1004" w:type="dxa"/>
            <w:vAlign w:val="center"/>
          </w:tcPr>
          <w:p w:rsidR="00C33895" w:rsidRPr="0098585F" w:rsidRDefault="00C33895" w:rsidP="00DE71BC">
            <w:pPr>
              <w:jc w:val="center"/>
              <w:rPr>
                <w:color w:val="000000"/>
                <w:sz w:val="22"/>
              </w:rPr>
            </w:pPr>
            <w:r w:rsidRPr="0098585F">
              <w:rPr>
                <w:color w:val="000000"/>
                <w:sz w:val="22"/>
              </w:rPr>
              <w:t>1</w:t>
            </w:r>
          </w:p>
        </w:tc>
        <w:tc>
          <w:tcPr>
            <w:tcW w:w="951" w:type="dxa"/>
            <w:vAlign w:val="center"/>
          </w:tcPr>
          <w:p w:rsidR="00C33895" w:rsidRPr="0098585F" w:rsidRDefault="00C33895" w:rsidP="00DE71BC">
            <w:pPr>
              <w:jc w:val="center"/>
              <w:rPr>
                <w:color w:val="000000"/>
                <w:sz w:val="22"/>
              </w:rPr>
            </w:pPr>
            <w:r w:rsidRPr="0098585F">
              <w:rPr>
                <w:color w:val="000000"/>
                <w:sz w:val="22"/>
              </w:rPr>
              <w:t>2</w:t>
            </w:r>
          </w:p>
        </w:tc>
        <w:tc>
          <w:tcPr>
            <w:tcW w:w="947" w:type="dxa"/>
            <w:vAlign w:val="center"/>
          </w:tcPr>
          <w:p w:rsidR="00C33895" w:rsidRPr="0098585F" w:rsidRDefault="00C33895" w:rsidP="00DE71BC">
            <w:pPr>
              <w:jc w:val="center"/>
              <w:rPr>
                <w:color w:val="000000"/>
                <w:sz w:val="22"/>
              </w:rPr>
            </w:pPr>
            <w:r w:rsidRPr="0098585F">
              <w:rPr>
                <w:color w:val="000000"/>
                <w:sz w:val="22"/>
              </w:rPr>
              <w:t>0</w:t>
            </w:r>
          </w:p>
        </w:tc>
        <w:tc>
          <w:tcPr>
            <w:tcW w:w="951" w:type="dxa"/>
            <w:vAlign w:val="center"/>
          </w:tcPr>
          <w:p w:rsidR="00C33895" w:rsidRPr="0098585F" w:rsidRDefault="00C33895" w:rsidP="00DE71BC">
            <w:pPr>
              <w:jc w:val="center"/>
              <w:rPr>
                <w:color w:val="000000"/>
                <w:sz w:val="22"/>
              </w:rPr>
            </w:pPr>
            <w:r w:rsidRPr="0098585F">
              <w:rPr>
                <w:color w:val="000000"/>
                <w:sz w:val="22"/>
              </w:rPr>
              <w:t>1</w:t>
            </w:r>
          </w:p>
        </w:tc>
        <w:tc>
          <w:tcPr>
            <w:tcW w:w="926" w:type="dxa"/>
            <w:vAlign w:val="center"/>
          </w:tcPr>
          <w:p w:rsidR="00C33895" w:rsidRPr="0098585F" w:rsidRDefault="00C33895" w:rsidP="00DE71BC">
            <w:pPr>
              <w:jc w:val="center"/>
              <w:rPr>
                <w:color w:val="000000"/>
                <w:sz w:val="22"/>
              </w:rPr>
            </w:pPr>
            <w:r w:rsidRPr="0098585F">
              <w:rPr>
                <w:color w:val="000000"/>
                <w:sz w:val="22"/>
              </w:rPr>
              <w:t>1</w:t>
            </w:r>
          </w:p>
        </w:tc>
        <w:tc>
          <w:tcPr>
            <w:tcW w:w="931" w:type="dxa"/>
            <w:vAlign w:val="center"/>
          </w:tcPr>
          <w:p w:rsidR="00C33895" w:rsidRPr="0098585F" w:rsidRDefault="00C33895" w:rsidP="00DE71BC">
            <w:pPr>
              <w:jc w:val="center"/>
              <w:rPr>
                <w:b/>
                <w:color w:val="000000"/>
                <w:sz w:val="22"/>
              </w:rPr>
            </w:pPr>
            <w:r w:rsidRPr="0098585F">
              <w:rPr>
                <w:b/>
                <w:color w:val="000000"/>
                <w:sz w:val="22"/>
              </w:rPr>
              <w:t>12</w:t>
            </w:r>
          </w:p>
        </w:tc>
      </w:tr>
      <w:tr w:rsidR="00C33895" w:rsidRPr="0098585F" w:rsidTr="00DE71BC">
        <w:trPr>
          <w:trHeight w:val="165"/>
        </w:trPr>
        <w:tc>
          <w:tcPr>
            <w:tcW w:w="1447" w:type="dxa"/>
            <w:vAlign w:val="center"/>
          </w:tcPr>
          <w:p w:rsidR="00C33895" w:rsidRPr="0098585F" w:rsidRDefault="00C33895" w:rsidP="00DE71BC">
            <w:pPr>
              <w:rPr>
                <w:b/>
                <w:color w:val="000000"/>
                <w:sz w:val="22"/>
              </w:rPr>
            </w:pPr>
            <w:r w:rsidRPr="0098585F">
              <w:rPr>
                <w:b/>
                <w:color w:val="000000"/>
                <w:sz w:val="22"/>
              </w:rPr>
              <w:t>Medium</w:t>
            </w:r>
          </w:p>
        </w:tc>
        <w:tc>
          <w:tcPr>
            <w:tcW w:w="1034" w:type="dxa"/>
            <w:vAlign w:val="center"/>
          </w:tcPr>
          <w:p w:rsidR="00C33895" w:rsidRPr="0098585F" w:rsidRDefault="00C33895" w:rsidP="00DE71BC">
            <w:pPr>
              <w:jc w:val="center"/>
              <w:rPr>
                <w:color w:val="000000"/>
                <w:sz w:val="22"/>
              </w:rPr>
            </w:pPr>
            <w:r w:rsidRPr="0098585F">
              <w:rPr>
                <w:color w:val="000000"/>
                <w:sz w:val="22"/>
              </w:rPr>
              <w:t>2</w:t>
            </w:r>
          </w:p>
        </w:tc>
        <w:tc>
          <w:tcPr>
            <w:tcW w:w="989" w:type="dxa"/>
            <w:vAlign w:val="center"/>
          </w:tcPr>
          <w:p w:rsidR="00C33895" w:rsidRPr="0098585F" w:rsidRDefault="00C33895" w:rsidP="00DE71BC">
            <w:pPr>
              <w:jc w:val="center"/>
              <w:rPr>
                <w:color w:val="000000"/>
                <w:sz w:val="22"/>
              </w:rPr>
            </w:pPr>
            <w:r w:rsidRPr="0098585F">
              <w:rPr>
                <w:color w:val="000000"/>
                <w:sz w:val="22"/>
              </w:rPr>
              <w:t>2</w:t>
            </w:r>
          </w:p>
        </w:tc>
        <w:tc>
          <w:tcPr>
            <w:tcW w:w="1004" w:type="dxa"/>
            <w:vAlign w:val="center"/>
          </w:tcPr>
          <w:p w:rsidR="00C33895" w:rsidRPr="0098585F" w:rsidRDefault="00C33895" w:rsidP="00DE71BC">
            <w:pPr>
              <w:jc w:val="center"/>
              <w:rPr>
                <w:color w:val="000000"/>
                <w:sz w:val="22"/>
              </w:rPr>
            </w:pPr>
            <w:r w:rsidRPr="0098585F">
              <w:rPr>
                <w:color w:val="000000"/>
                <w:sz w:val="22"/>
              </w:rPr>
              <w:t>2</w:t>
            </w:r>
          </w:p>
        </w:tc>
        <w:tc>
          <w:tcPr>
            <w:tcW w:w="951" w:type="dxa"/>
            <w:vAlign w:val="center"/>
          </w:tcPr>
          <w:p w:rsidR="00C33895" w:rsidRPr="0098585F" w:rsidRDefault="00C33895" w:rsidP="00DE71BC">
            <w:pPr>
              <w:jc w:val="center"/>
              <w:rPr>
                <w:color w:val="000000"/>
                <w:sz w:val="22"/>
              </w:rPr>
            </w:pPr>
            <w:r w:rsidRPr="0098585F">
              <w:rPr>
                <w:color w:val="000000"/>
                <w:sz w:val="22"/>
              </w:rPr>
              <w:t>3</w:t>
            </w:r>
          </w:p>
        </w:tc>
        <w:tc>
          <w:tcPr>
            <w:tcW w:w="947" w:type="dxa"/>
            <w:vAlign w:val="center"/>
          </w:tcPr>
          <w:p w:rsidR="00C33895" w:rsidRPr="0098585F" w:rsidRDefault="00C33895" w:rsidP="00DE71BC">
            <w:pPr>
              <w:jc w:val="center"/>
              <w:rPr>
                <w:color w:val="000000"/>
                <w:sz w:val="22"/>
              </w:rPr>
            </w:pPr>
            <w:r w:rsidRPr="0098585F">
              <w:rPr>
                <w:color w:val="000000"/>
                <w:sz w:val="22"/>
              </w:rPr>
              <w:t>1</w:t>
            </w:r>
          </w:p>
        </w:tc>
        <w:tc>
          <w:tcPr>
            <w:tcW w:w="951" w:type="dxa"/>
            <w:vAlign w:val="center"/>
          </w:tcPr>
          <w:p w:rsidR="00C33895" w:rsidRPr="0098585F" w:rsidRDefault="00C33895" w:rsidP="00DE71BC">
            <w:pPr>
              <w:jc w:val="center"/>
              <w:rPr>
                <w:color w:val="000000"/>
                <w:sz w:val="22"/>
              </w:rPr>
            </w:pPr>
            <w:r w:rsidRPr="0098585F">
              <w:rPr>
                <w:color w:val="000000"/>
                <w:sz w:val="22"/>
              </w:rPr>
              <w:t>2</w:t>
            </w:r>
          </w:p>
        </w:tc>
        <w:tc>
          <w:tcPr>
            <w:tcW w:w="926" w:type="dxa"/>
            <w:vAlign w:val="center"/>
          </w:tcPr>
          <w:p w:rsidR="00C33895" w:rsidRPr="0098585F" w:rsidRDefault="00C33895" w:rsidP="00DE71BC">
            <w:pPr>
              <w:jc w:val="center"/>
              <w:rPr>
                <w:color w:val="000000"/>
                <w:sz w:val="22"/>
              </w:rPr>
            </w:pPr>
            <w:r w:rsidRPr="0098585F">
              <w:rPr>
                <w:color w:val="000000"/>
                <w:sz w:val="22"/>
              </w:rPr>
              <w:t>2</w:t>
            </w:r>
          </w:p>
        </w:tc>
        <w:tc>
          <w:tcPr>
            <w:tcW w:w="931" w:type="dxa"/>
            <w:vAlign w:val="center"/>
          </w:tcPr>
          <w:p w:rsidR="00C33895" w:rsidRPr="0098585F" w:rsidRDefault="00C33895" w:rsidP="00DE71BC">
            <w:pPr>
              <w:jc w:val="center"/>
              <w:rPr>
                <w:b/>
                <w:color w:val="000000"/>
                <w:sz w:val="22"/>
              </w:rPr>
            </w:pPr>
            <w:r w:rsidRPr="0098585F">
              <w:rPr>
                <w:b/>
                <w:color w:val="000000"/>
                <w:sz w:val="22"/>
              </w:rPr>
              <w:t>90</w:t>
            </w:r>
          </w:p>
        </w:tc>
      </w:tr>
      <w:tr w:rsidR="00C33895" w:rsidRPr="0098585F" w:rsidTr="00DE71BC">
        <w:trPr>
          <w:trHeight w:val="255"/>
        </w:trPr>
        <w:tc>
          <w:tcPr>
            <w:tcW w:w="1447" w:type="dxa"/>
            <w:vAlign w:val="center"/>
          </w:tcPr>
          <w:p w:rsidR="00C33895" w:rsidRPr="0098585F" w:rsidRDefault="00C33895" w:rsidP="00DE71BC">
            <w:pPr>
              <w:rPr>
                <w:b/>
                <w:color w:val="000000"/>
                <w:sz w:val="22"/>
              </w:rPr>
            </w:pPr>
            <w:r w:rsidRPr="0098585F">
              <w:rPr>
                <w:b/>
                <w:color w:val="000000"/>
                <w:sz w:val="22"/>
              </w:rPr>
              <w:t>High</w:t>
            </w:r>
          </w:p>
        </w:tc>
        <w:tc>
          <w:tcPr>
            <w:tcW w:w="1034" w:type="dxa"/>
            <w:vAlign w:val="center"/>
          </w:tcPr>
          <w:p w:rsidR="00C33895" w:rsidRPr="0098585F" w:rsidRDefault="00C33895" w:rsidP="00DE71BC">
            <w:pPr>
              <w:jc w:val="center"/>
              <w:rPr>
                <w:color w:val="000000"/>
                <w:sz w:val="22"/>
              </w:rPr>
            </w:pPr>
            <w:r w:rsidRPr="0098585F">
              <w:rPr>
                <w:color w:val="000000"/>
                <w:sz w:val="22"/>
              </w:rPr>
              <w:t>3</w:t>
            </w:r>
          </w:p>
        </w:tc>
        <w:tc>
          <w:tcPr>
            <w:tcW w:w="989" w:type="dxa"/>
            <w:vAlign w:val="center"/>
          </w:tcPr>
          <w:p w:rsidR="00C33895" w:rsidRPr="0098585F" w:rsidRDefault="00C33895" w:rsidP="00DE71BC">
            <w:pPr>
              <w:jc w:val="center"/>
              <w:rPr>
                <w:color w:val="000000"/>
                <w:sz w:val="22"/>
              </w:rPr>
            </w:pPr>
            <w:r w:rsidRPr="0098585F">
              <w:rPr>
                <w:color w:val="000000"/>
                <w:sz w:val="22"/>
              </w:rPr>
              <w:t>3</w:t>
            </w:r>
          </w:p>
        </w:tc>
        <w:tc>
          <w:tcPr>
            <w:tcW w:w="1004" w:type="dxa"/>
            <w:vAlign w:val="center"/>
          </w:tcPr>
          <w:p w:rsidR="00C33895" w:rsidRPr="0098585F" w:rsidRDefault="00C33895" w:rsidP="00DE71BC">
            <w:pPr>
              <w:jc w:val="center"/>
              <w:rPr>
                <w:color w:val="000000"/>
                <w:sz w:val="22"/>
              </w:rPr>
            </w:pPr>
            <w:r w:rsidRPr="0098585F">
              <w:rPr>
                <w:color w:val="000000"/>
                <w:sz w:val="22"/>
              </w:rPr>
              <w:t>3</w:t>
            </w:r>
          </w:p>
        </w:tc>
        <w:tc>
          <w:tcPr>
            <w:tcW w:w="951" w:type="dxa"/>
            <w:vAlign w:val="center"/>
          </w:tcPr>
          <w:p w:rsidR="00C33895" w:rsidRPr="0098585F" w:rsidRDefault="00C33895" w:rsidP="00DE71BC">
            <w:pPr>
              <w:jc w:val="center"/>
              <w:rPr>
                <w:color w:val="000000"/>
                <w:sz w:val="22"/>
              </w:rPr>
            </w:pPr>
            <w:r w:rsidRPr="0098585F">
              <w:rPr>
                <w:color w:val="000000"/>
                <w:sz w:val="22"/>
              </w:rPr>
              <w:t>3</w:t>
            </w:r>
          </w:p>
        </w:tc>
        <w:tc>
          <w:tcPr>
            <w:tcW w:w="947" w:type="dxa"/>
            <w:vAlign w:val="center"/>
          </w:tcPr>
          <w:p w:rsidR="00C33895" w:rsidRPr="0098585F" w:rsidRDefault="00C33895" w:rsidP="00DE71BC">
            <w:pPr>
              <w:jc w:val="center"/>
              <w:rPr>
                <w:color w:val="000000"/>
                <w:sz w:val="22"/>
              </w:rPr>
            </w:pPr>
            <w:r w:rsidRPr="0098585F">
              <w:rPr>
                <w:color w:val="000000"/>
                <w:sz w:val="22"/>
              </w:rPr>
              <w:t>2</w:t>
            </w:r>
          </w:p>
        </w:tc>
        <w:tc>
          <w:tcPr>
            <w:tcW w:w="951" w:type="dxa"/>
            <w:vAlign w:val="center"/>
          </w:tcPr>
          <w:p w:rsidR="00C33895" w:rsidRPr="0098585F" w:rsidRDefault="00C33895" w:rsidP="00DE71BC">
            <w:pPr>
              <w:jc w:val="center"/>
              <w:rPr>
                <w:color w:val="000000"/>
                <w:sz w:val="22"/>
              </w:rPr>
            </w:pPr>
            <w:r w:rsidRPr="0098585F">
              <w:rPr>
                <w:color w:val="000000"/>
                <w:sz w:val="22"/>
              </w:rPr>
              <w:t>3</w:t>
            </w:r>
          </w:p>
        </w:tc>
        <w:tc>
          <w:tcPr>
            <w:tcW w:w="926" w:type="dxa"/>
            <w:vAlign w:val="center"/>
          </w:tcPr>
          <w:p w:rsidR="00C33895" w:rsidRPr="0098585F" w:rsidRDefault="00C33895" w:rsidP="00DE71BC">
            <w:pPr>
              <w:jc w:val="center"/>
              <w:rPr>
                <w:color w:val="000000"/>
                <w:sz w:val="22"/>
              </w:rPr>
            </w:pPr>
            <w:r w:rsidRPr="0098585F">
              <w:rPr>
                <w:color w:val="000000"/>
                <w:sz w:val="22"/>
              </w:rPr>
              <w:t>3</w:t>
            </w:r>
          </w:p>
        </w:tc>
        <w:tc>
          <w:tcPr>
            <w:tcW w:w="931" w:type="dxa"/>
            <w:vAlign w:val="center"/>
          </w:tcPr>
          <w:p w:rsidR="00C33895" w:rsidRPr="0098585F" w:rsidRDefault="00C33895" w:rsidP="00DE71BC">
            <w:pPr>
              <w:jc w:val="center"/>
              <w:rPr>
                <w:b/>
                <w:color w:val="000000"/>
                <w:sz w:val="22"/>
              </w:rPr>
            </w:pPr>
            <w:r w:rsidRPr="0098585F">
              <w:rPr>
                <w:b/>
                <w:color w:val="000000"/>
                <w:sz w:val="22"/>
              </w:rPr>
              <w:t>216</w:t>
            </w:r>
          </w:p>
        </w:tc>
      </w:tr>
      <w:tr w:rsidR="00C33895" w:rsidRPr="0098585F" w:rsidTr="00DE71BC">
        <w:trPr>
          <w:trHeight w:val="75"/>
        </w:trPr>
        <w:tc>
          <w:tcPr>
            <w:tcW w:w="1447" w:type="dxa"/>
            <w:vAlign w:val="center"/>
          </w:tcPr>
          <w:p w:rsidR="00C33895" w:rsidRPr="0098585F" w:rsidRDefault="00C33895" w:rsidP="00DE71BC">
            <w:pPr>
              <w:rPr>
                <w:b/>
                <w:color w:val="000000"/>
                <w:sz w:val="22"/>
              </w:rPr>
            </w:pPr>
            <w:r w:rsidRPr="0098585F">
              <w:rPr>
                <w:b/>
                <w:color w:val="000000"/>
                <w:sz w:val="22"/>
              </w:rPr>
              <w:t>Max</w:t>
            </w:r>
          </w:p>
        </w:tc>
        <w:tc>
          <w:tcPr>
            <w:tcW w:w="1034" w:type="dxa"/>
            <w:vAlign w:val="center"/>
          </w:tcPr>
          <w:p w:rsidR="00C33895" w:rsidRPr="0098585F" w:rsidRDefault="00C33895" w:rsidP="00DE71BC">
            <w:pPr>
              <w:jc w:val="center"/>
              <w:rPr>
                <w:color w:val="000000"/>
                <w:sz w:val="22"/>
              </w:rPr>
            </w:pPr>
            <w:r w:rsidRPr="0098585F">
              <w:rPr>
                <w:color w:val="000000"/>
                <w:sz w:val="22"/>
              </w:rPr>
              <w:t>4</w:t>
            </w:r>
          </w:p>
        </w:tc>
        <w:tc>
          <w:tcPr>
            <w:tcW w:w="989" w:type="dxa"/>
            <w:vAlign w:val="center"/>
          </w:tcPr>
          <w:p w:rsidR="00C33895" w:rsidRPr="0098585F" w:rsidRDefault="00C33895" w:rsidP="00DE71BC">
            <w:pPr>
              <w:jc w:val="center"/>
              <w:rPr>
                <w:color w:val="000000"/>
                <w:sz w:val="22"/>
              </w:rPr>
            </w:pPr>
            <w:r w:rsidRPr="0098585F">
              <w:rPr>
                <w:color w:val="000000"/>
                <w:sz w:val="22"/>
              </w:rPr>
              <w:t>4</w:t>
            </w:r>
          </w:p>
        </w:tc>
        <w:tc>
          <w:tcPr>
            <w:tcW w:w="1004" w:type="dxa"/>
            <w:vAlign w:val="center"/>
          </w:tcPr>
          <w:p w:rsidR="00C33895" w:rsidRPr="0098585F" w:rsidRDefault="00C33895" w:rsidP="00DE71BC">
            <w:pPr>
              <w:jc w:val="center"/>
              <w:rPr>
                <w:color w:val="000000"/>
                <w:sz w:val="22"/>
              </w:rPr>
            </w:pPr>
            <w:r w:rsidRPr="0098585F">
              <w:rPr>
                <w:color w:val="000000"/>
                <w:sz w:val="22"/>
              </w:rPr>
              <w:t>4</w:t>
            </w:r>
          </w:p>
        </w:tc>
        <w:tc>
          <w:tcPr>
            <w:tcW w:w="951" w:type="dxa"/>
            <w:vAlign w:val="center"/>
          </w:tcPr>
          <w:p w:rsidR="00C33895" w:rsidRPr="0098585F" w:rsidRDefault="00C33895" w:rsidP="00DE71BC">
            <w:pPr>
              <w:jc w:val="center"/>
              <w:rPr>
                <w:color w:val="000000"/>
                <w:sz w:val="22"/>
              </w:rPr>
            </w:pPr>
            <w:r w:rsidRPr="0098585F">
              <w:rPr>
                <w:color w:val="000000"/>
                <w:sz w:val="22"/>
              </w:rPr>
              <w:t>4</w:t>
            </w:r>
          </w:p>
        </w:tc>
        <w:tc>
          <w:tcPr>
            <w:tcW w:w="947" w:type="dxa"/>
            <w:vAlign w:val="center"/>
          </w:tcPr>
          <w:p w:rsidR="00C33895" w:rsidRPr="0098585F" w:rsidRDefault="00C33895" w:rsidP="00DE71BC">
            <w:pPr>
              <w:jc w:val="center"/>
              <w:rPr>
                <w:color w:val="000000"/>
                <w:sz w:val="22"/>
              </w:rPr>
            </w:pPr>
            <w:r w:rsidRPr="0098585F">
              <w:rPr>
                <w:color w:val="000000"/>
                <w:sz w:val="22"/>
              </w:rPr>
              <w:t>2</w:t>
            </w:r>
          </w:p>
        </w:tc>
        <w:tc>
          <w:tcPr>
            <w:tcW w:w="951" w:type="dxa"/>
            <w:vAlign w:val="center"/>
          </w:tcPr>
          <w:p w:rsidR="00C33895" w:rsidRPr="0098585F" w:rsidRDefault="00C33895" w:rsidP="00DE71BC">
            <w:pPr>
              <w:jc w:val="center"/>
              <w:rPr>
                <w:color w:val="000000"/>
                <w:sz w:val="22"/>
              </w:rPr>
            </w:pPr>
            <w:r w:rsidRPr="0098585F">
              <w:rPr>
                <w:color w:val="000000"/>
                <w:sz w:val="22"/>
              </w:rPr>
              <w:t>3</w:t>
            </w:r>
          </w:p>
        </w:tc>
        <w:tc>
          <w:tcPr>
            <w:tcW w:w="926" w:type="dxa"/>
            <w:vAlign w:val="center"/>
          </w:tcPr>
          <w:p w:rsidR="00C33895" w:rsidRPr="0098585F" w:rsidRDefault="00C33895" w:rsidP="00DE71BC">
            <w:pPr>
              <w:jc w:val="center"/>
              <w:rPr>
                <w:color w:val="000000"/>
                <w:sz w:val="22"/>
              </w:rPr>
            </w:pPr>
            <w:r w:rsidRPr="0098585F">
              <w:rPr>
                <w:color w:val="000000"/>
                <w:sz w:val="22"/>
              </w:rPr>
              <w:t>3</w:t>
            </w:r>
          </w:p>
        </w:tc>
        <w:tc>
          <w:tcPr>
            <w:tcW w:w="931" w:type="dxa"/>
            <w:vAlign w:val="center"/>
          </w:tcPr>
          <w:p w:rsidR="00C33895" w:rsidRPr="0098585F" w:rsidRDefault="00C33895" w:rsidP="00DE71BC">
            <w:pPr>
              <w:jc w:val="center"/>
              <w:rPr>
                <w:b/>
                <w:color w:val="000000"/>
                <w:sz w:val="22"/>
              </w:rPr>
            </w:pPr>
            <w:r w:rsidRPr="0098585F">
              <w:rPr>
                <w:b/>
                <w:color w:val="000000"/>
                <w:sz w:val="22"/>
              </w:rPr>
              <w:t>384</w:t>
            </w:r>
          </w:p>
        </w:tc>
      </w:tr>
      <w:bookmarkEnd w:id="338"/>
    </w:tbl>
    <w:p w:rsidR="00C33895" w:rsidRPr="0098585F" w:rsidRDefault="00C33895" w:rsidP="00C33895">
      <w:pPr>
        <w:rPr>
          <w:color w:val="000000"/>
        </w:rPr>
      </w:pPr>
    </w:p>
    <w:p w:rsidR="00C33895" w:rsidRPr="0098585F" w:rsidRDefault="00C33895" w:rsidP="00C33895">
      <w:pPr>
        <w:rPr>
          <w:b/>
          <w:color w:val="000000"/>
          <w:spacing w:val="-6"/>
        </w:rPr>
      </w:pPr>
      <w:r w:rsidRPr="0098585F">
        <w:rPr>
          <w:color w:val="000000"/>
          <w:spacing w:val="-6"/>
        </w:rPr>
        <w:t>With these results, the scale of impact significance is defined as presented in Figure 3.1.</w:t>
      </w:r>
    </w:p>
    <w:p w:rsidR="00C33895" w:rsidRPr="0098585F" w:rsidRDefault="00C33895" w:rsidP="00C33895">
      <w:pPr>
        <w:rPr>
          <w:b/>
          <w:color w:val="000000"/>
          <w:sz w:val="10"/>
          <w:szCs w:val="10"/>
        </w:rPr>
      </w:pPr>
      <w:r w:rsidRPr="0098585F">
        <w:rPr>
          <w:b/>
          <w:color w:val="000000"/>
        </w:rPr>
        <w:t xml:space="preserve">  </w:t>
      </w:r>
    </w:p>
    <w:p w:rsidR="00C33895" w:rsidRPr="0098585F" w:rsidRDefault="001673FC" w:rsidP="00C33895">
      <w:pPr>
        <w:rPr>
          <w:b/>
          <w:color w:val="000000"/>
          <w:sz w:val="10"/>
          <w:szCs w:val="10"/>
        </w:rPr>
      </w:pPr>
      <w:r>
        <w:rPr>
          <w:noProof/>
          <w:color w:val="000000"/>
        </w:rPr>
        <w:pict>
          <v:rect id="Rectangle 176" o:spid="_x0000_s1061" style="position:absolute;left:0;text-align:left;margin-left:-5.55pt;margin-top:6.15pt;width:463.9pt;height:30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" filled="f"/>
        </w:pic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1614"/>
        <w:gridCol w:w="3137"/>
        <w:gridCol w:w="2580"/>
        <w:gridCol w:w="632"/>
      </w:tblGrid>
      <w:tr w:rsidR="00C33895" w:rsidRPr="0098585F" w:rsidTr="00DE71BC">
        <w:tc>
          <w:tcPr>
            <w:tcW w:w="692" w:type="pct"/>
            <w:tcBorders>
              <w:top w:val="single" w:sz="4" w:space="0" w:color="FFFFFF"/>
              <w:right w:val="single" w:sz="4" w:space="0" w:color="000000"/>
            </w:tcBorders>
          </w:tcPr>
          <w:p w:rsidR="00C33895" w:rsidRPr="0098585F" w:rsidRDefault="00C33895" w:rsidP="00DE71BC">
            <w:pPr>
              <w:ind w:right="29"/>
              <w:jc w:val="center"/>
              <w:rPr>
                <w:b/>
                <w:color w:val="000000"/>
                <w:sz w:val="22"/>
              </w:rPr>
            </w:pPr>
            <w:r w:rsidRPr="0098585F">
              <w:rPr>
                <w:b/>
                <w:color w:val="000000"/>
                <w:sz w:val="22"/>
              </w:rPr>
              <w:t>0</w:t>
            </w:r>
          </w:p>
        </w:tc>
        <w:tc>
          <w:tcPr>
            <w:tcW w:w="873" w:type="pct"/>
            <w:tcBorders>
              <w:top w:val="single" w:sz="4" w:space="0" w:color="FFFFFF"/>
              <w:left w:val="single" w:sz="4" w:space="0" w:color="000000"/>
            </w:tcBorders>
          </w:tcPr>
          <w:p w:rsidR="00C33895" w:rsidRPr="0098585F" w:rsidRDefault="00C33895" w:rsidP="00DE71BC">
            <w:pPr>
              <w:ind w:right="29"/>
              <w:jc w:val="center"/>
              <w:rPr>
                <w:b/>
                <w:color w:val="000000"/>
                <w:sz w:val="22"/>
              </w:rPr>
            </w:pPr>
            <w:r w:rsidRPr="0098585F">
              <w:rPr>
                <w:b/>
                <w:color w:val="000000"/>
                <w:sz w:val="22"/>
              </w:rPr>
              <w:t>12</w:t>
            </w:r>
          </w:p>
        </w:tc>
        <w:tc>
          <w:tcPr>
            <w:tcW w:w="1697" w:type="pct"/>
            <w:tcBorders>
              <w:top w:val="single" w:sz="4" w:space="0" w:color="FFFFFF"/>
            </w:tcBorders>
          </w:tcPr>
          <w:p w:rsidR="00C33895" w:rsidRPr="0098585F" w:rsidRDefault="00C33895" w:rsidP="00DE71BC">
            <w:pPr>
              <w:ind w:right="29"/>
              <w:jc w:val="center"/>
              <w:rPr>
                <w:b/>
                <w:color w:val="000000"/>
                <w:sz w:val="22"/>
              </w:rPr>
            </w:pPr>
            <w:r w:rsidRPr="0098585F">
              <w:rPr>
                <w:b/>
                <w:color w:val="000000"/>
                <w:sz w:val="22"/>
              </w:rPr>
              <w:t>90</w:t>
            </w:r>
          </w:p>
        </w:tc>
        <w:tc>
          <w:tcPr>
            <w:tcW w:w="1396" w:type="pct"/>
            <w:tcBorders>
              <w:top w:val="single" w:sz="4" w:space="0" w:color="FFFFFF"/>
              <w:right w:val="single" w:sz="4" w:space="0" w:color="000000"/>
            </w:tcBorders>
          </w:tcPr>
          <w:p w:rsidR="00C33895" w:rsidRPr="0098585F" w:rsidRDefault="00C33895" w:rsidP="00DE71BC">
            <w:pPr>
              <w:ind w:right="29"/>
              <w:jc w:val="center"/>
              <w:rPr>
                <w:b/>
                <w:color w:val="000000"/>
                <w:sz w:val="22"/>
              </w:rPr>
            </w:pPr>
            <w:r w:rsidRPr="0098585F">
              <w:rPr>
                <w:b/>
                <w:color w:val="000000"/>
                <w:sz w:val="22"/>
              </w:rPr>
              <w:t>216</w:t>
            </w:r>
          </w:p>
        </w:tc>
        <w:tc>
          <w:tcPr>
            <w:tcW w:w="342" w:type="pct"/>
            <w:tcBorders>
              <w:top w:val="single" w:sz="4" w:space="0" w:color="FFFFFF"/>
              <w:left w:val="single" w:sz="4" w:space="0" w:color="000000"/>
              <w:bottom w:val="single" w:sz="4" w:space="0" w:color="FFFFFF"/>
              <w:right w:val="single" w:sz="4" w:space="0" w:color="FFFFFF"/>
            </w:tcBorders>
          </w:tcPr>
          <w:p w:rsidR="00C33895" w:rsidRPr="0098585F" w:rsidRDefault="00C33895" w:rsidP="00DE71BC">
            <w:pPr>
              <w:ind w:right="29"/>
              <w:jc w:val="center"/>
              <w:rPr>
                <w:b/>
                <w:color w:val="000000"/>
                <w:sz w:val="22"/>
              </w:rPr>
            </w:pPr>
            <w:r w:rsidRPr="0098585F">
              <w:rPr>
                <w:b/>
                <w:color w:val="000000"/>
                <w:sz w:val="22"/>
              </w:rPr>
              <w:t>384</w:t>
            </w:r>
          </w:p>
        </w:tc>
      </w:tr>
      <w:tr w:rsidR="00C33895" w:rsidRPr="0098585F" w:rsidTr="00DE71BC">
        <w:tc>
          <w:tcPr>
            <w:tcW w:w="692" w:type="pct"/>
            <w:shd w:val="clear" w:color="auto" w:fill="00FF00"/>
          </w:tcPr>
          <w:p w:rsidR="00C33895" w:rsidRPr="0098585F" w:rsidRDefault="00C33895" w:rsidP="00DE71BC">
            <w:pPr>
              <w:ind w:right="-108"/>
              <w:jc w:val="center"/>
              <w:rPr>
                <w:b/>
                <w:color w:val="000000"/>
                <w:sz w:val="22"/>
              </w:rPr>
            </w:pPr>
            <w:r w:rsidRPr="0098585F">
              <w:rPr>
                <w:b/>
                <w:color w:val="000000"/>
                <w:sz w:val="22"/>
              </w:rPr>
              <w:t>Negligible</w:t>
            </w:r>
          </w:p>
        </w:tc>
        <w:tc>
          <w:tcPr>
            <w:tcW w:w="873" w:type="pct"/>
            <w:shd w:val="clear" w:color="auto" w:fill="FFFF00"/>
          </w:tcPr>
          <w:p w:rsidR="00C33895" w:rsidRPr="0098585F" w:rsidRDefault="00C33895" w:rsidP="00DE71BC">
            <w:pPr>
              <w:ind w:right="-108"/>
              <w:jc w:val="center"/>
              <w:rPr>
                <w:b/>
                <w:color w:val="000000"/>
                <w:sz w:val="22"/>
              </w:rPr>
            </w:pPr>
            <w:r w:rsidRPr="0098585F">
              <w:rPr>
                <w:b/>
                <w:color w:val="000000"/>
                <w:sz w:val="22"/>
              </w:rPr>
              <w:t>Minor</w:t>
            </w:r>
          </w:p>
        </w:tc>
        <w:tc>
          <w:tcPr>
            <w:tcW w:w="1697" w:type="pct"/>
            <w:shd w:val="clear" w:color="auto" w:fill="FFFF00"/>
          </w:tcPr>
          <w:p w:rsidR="00C33895" w:rsidRPr="0098585F" w:rsidRDefault="00C33895" w:rsidP="00DE71BC">
            <w:pPr>
              <w:ind w:right="-108"/>
              <w:jc w:val="center"/>
              <w:rPr>
                <w:b/>
                <w:color w:val="000000"/>
                <w:sz w:val="22"/>
              </w:rPr>
            </w:pPr>
            <w:r w:rsidRPr="0098585F">
              <w:rPr>
                <w:b/>
                <w:color w:val="000000"/>
                <w:sz w:val="22"/>
              </w:rPr>
              <w:t>Significant</w:t>
            </w:r>
          </w:p>
        </w:tc>
        <w:tc>
          <w:tcPr>
            <w:tcW w:w="1396" w:type="pct"/>
            <w:tcBorders>
              <w:right w:val="single" w:sz="4" w:space="0" w:color="000000"/>
            </w:tcBorders>
            <w:shd w:val="clear" w:color="auto" w:fill="FF0000"/>
          </w:tcPr>
          <w:p w:rsidR="00C33895" w:rsidRPr="0098585F" w:rsidRDefault="00C33895" w:rsidP="00DE71BC">
            <w:pPr>
              <w:ind w:right="-108"/>
              <w:jc w:val="center"/>
              <w:rPr>
                <w:b/>
                <w:color w:val="000000"/>
                <w:sz w:val="22"/>
              </w:rPr>
            </w:pPr>
            <w:r w:rsidRPr="0098585F">
              <w:rPr>
                <w:b/>
                <w:color w:val="000000"/>
                <w:sz w:val="22"/>
              </w:rPr>
              <w:t>Severe</w:t>
            </w:r>
          </w:p>
        </w:tc>
        <w:tc>
          <w:tcPr>
            <w:tcW w:w="342" w:type="pct"/>
            <w:tcBorders>
              <w:top w:val="single" w:sz="4" w:space="0" w:color="FFFFFF"/>
              <w:left w:val="single" w:sz="4" w:space="0" w:color="000000"/>
              <w:bottom w:val="single" w:sz="4" w:space="0" w:color="FFFFFF"/>
              <w:right w:val="single" w:sz="4" w:space="0" w:color="FFFFFF"/>
            </w:tcBorders>
            <w:shd w:val="clear" w:color="auto" w:fill="FF0000"/>
          </w:tcPr>
          <w:p w:rsidR="00C33895" w:rsidRPr="0098585F" w:rsidRDefault="00C33895" w:rsidP="00DE71BC">
            <w:pPr>
              <w:ind w:right="-432"/>
              <w:rPr>
                <w:b/>
                <w:color w:val="000000"/>
                <w:sz w:val="22"/>
              </w:rPr>
            </w:pPr>
          </w:p>
        </w:tc>
      </w:tr>
    </w:tbl>
    <w:p w:rsidR="00C33895" w:rsidRPr="0098585F" w:rsidRDefault="00C33895" w:rsidP="00C33895">
      <w:pPr>
        <w:jc w:val="center"/>
        <w:rPr>
          <w:b/>
          <w:color w:val="000000"/>
          <w:sz w:val="16"/>
          <w:szCs w:val="16"/>
        </w:rPr>
      </w:pPr>
    </w:p>
    <w:p w:rsidR="00C33895" w:rsidRPr="0098585F" w:rsidRDefault="00B623AF" w:rsidP="00B623AF">
      <w:pPr>
        <w:pStyle w:val="Caption"/>
      </w:pPr>
      <w:bookmarkStart w:id="339" w:name="_Toc376416129"/>
      <w:bookmarkStart w:id="340" w:name="_Toc376416203"/>
      <w:bookmarkStart w:id="341" w:name="_Toc434225145"/>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w:t>
      </w:r>
      <w:r w:rsidR="00266FF2" w:rsidRPr="0098585F">
        <w:rPr>
          <w:noProof/>
        </w:rPr>
        <w:fldChar w:fldCharType="end"/>
      </w:r>
      <w:r w:rsidRPr="0098585F">
        <w:rPr>
          <w:rFonts w:cs="Arial"/>
          <w:b w:val="0"/>
          <w:i/>
          <w:color w:val="000000"/>
          <w:sz w:val="22"/>
        </w:rPr>
        <w:t xml:space="preserve"> </w:t>
      </w:r>
      <w:r w:rsidR="00C33895" w:rsidRPr="0098585F">
        <w:t>Significance scale of impact qualitative system</w:t>
      </w:r>
      <w:bookmarkEnd w:id="339"/>
      <w:bookmarkEnd w:id="340"/>
      <w:bookmarkEnd w:id="341"/>
    </w:p>
    <w:p w:rsidR="00B623AF" w:rsidRPr="0098585F" w:rsidRDefault="00B623AF" w:rsidP="00C33895">
      <w:pPr>
        <w:rPr>
          <w:color w:val="000000"/>
        </w:rPr>
      </w:pPr>
    </w:p>
    <w:p w:rsidR="00C33895" w:rsidRPr="0098585F" w:rsidRDefault="00C33895" w:rsidP="00C33895">
      <w:pPr>
        <w:rPr>
          <w:color w:val="000000"/>
        </w:rPr>
      </w:pPr>
      <w:r w:rsidRPr="0098585F">
        <w:rPr>
          <w:color w:val="000000"/>
        </w:rPr>
        <w:t xml:space="preserve">Based on this scale, the significance characteristic of an impact can be summarized as below: </w:t>
      </w:r>
    </w:p>
    <w:p w:rsidR="00C33895" w:rsidRPr="0098585F" w:rsidRDefault="00C33895" w:rsidP="00C33895">
      <w:pPr>
        <w:rPr>
          <w:color w:val="000000"/>
        </w:rPr>
      </w:pPr>
    </w:p>
    <w:p w:rsidR="00C33895" w:rsidRPr="0098585F" w:rsidRDefault="00C33895" w:rsidP="00C33895">
      <w:pPr>
        <w:rPr>
          <w:b/>
          <w:color w:val="000000"/>
        </w:rPr>
      </w:pPr>
      <w:r w:rsidRPr="0098585F">
        <w:rPr>
          <w:b/>
          <w:color w:val="000000"/>
        </w:rPr>
        <w:t>Severe environmental impacts:</w:t>
      </w:r>
    </w:p>
    <w:p w:rsidR="00C33895" w:rsidRPr="0098585F" w:rsidRDefault="00C33895" w:rsidP="00D00DA2">
      <w:pPr>
        <w:numPr>
          <w:ilvl w:val="0"/>
          <w:numId w:val="67"/>
        </w:numPr>
        <w:spacing w:before="60" w:after="60"/>
        <w:rPr>
          <w:color w:val="000000"/>
        </w:rPr>
      </w:pPr>
      <w:r w:rsidRPr="0098585F">
        <w:rPr>
          <w:color w:val="000000"/>
        </w:rPr>
        <w:t>Major change in ecosystem or activity leading to long term damage (i.e. lasting for 5 years and over)</w:t>
      </w:r>
    </w:p>
    <w:p w:rsidR="00C33895" w:rsidRPr="0098585F" w:rsidRDefault="00C33895" w:rsidP="00D00DA2">
      <w:pPr>
        <w:numPr>
          <w:ilvl w:val="0"/>
          <w:numId w:val="67"/>
        </w:numPr>
        <w:spacing w:before="60" w:after="60"/>
        <w:rPr>
          <w:color w:val="000000"/>
        </w:rPr>
      </w:pPr>
      <w:r w:rsidRPr="0098585F">
        <w:rPr>
          <w:color w:val="000000"/>
        </w:rPr>
        <w:t>Likely to reach over to the regional and global scale</w:t>
      </w:r>
    </w:p>
    <w:p w:rsidR="00C33895" w:rsidRPr="0098585F" w:rsidRDefault="00C33895" w:rsidP="00D00DA2">
      <w:pPr>
        <w:numPr>
          <w:ilvl w:val="0"/>
          <w:numId w:val="67"/>
        </w:numPr>
        <w:spacing w:before="60" w:after="60"/>
        <w:rPr>
          <w:color w:val="000000"/>
        </w:rPr>
      </w:pPr>
      <w:r w:rsidRPr="0098585F">
        <w:rPr>
          <w:color w:val="000000"/>
        </w:rPr>
        <w:t>Poor potential for recovery to background level</w:t>
      </w:r>
    </w:p>
    <w:p w:rsidR="00C33895" w:rsidRPr="0098585F" w:rsidRDefault="00C33895" w:rsidP="00D00DA2">
      <w:pPr>
        <w:numPr>
          <w:ilvl w:val="0"/>
          <w:numId w:val="67"/>
        </w:numPr>
        <w:spacing w:before="60" w:after="60"/>
        <w:rPr>
          <w:color w:val="000000"/>
        </w:rPr>
      </w:pPr>
      <w:r w:rsidRPr="0098585F">
        <w:rPr>
          <w:color w:val="000000"/>
        </w:rPr>
        <w:t>Likely to affect on public health</w:t>
      </w:r>
    </w:p>
    <w:p w:rsidR="00C33895" w:rsidRPr="0098585F" w:rsidRDefault="00C33895" w:rsidP="00D00DA2">
      <w:pPr>
        <w:numPr>
          <w:ilvl w:val="0"/>
          <w:numId w:val="67"/>
        </w:numPr>
        <w:spacing w:before="60" w:after="60"/>
        <w:rPr>
          <w:color w:val="000000"/>
        </w:rPr>
      </w:pPr>
      <w:r w:rsidRPr="0098585F">
        <w:rPr>
          <w:color w:val="000000"/>
        </w:rPr>
        <w:t>High cost for the company to control/mitigate, long term loss or change to public and economy</w:t>
      </w:r>
    </w:p>
    <w:p w:rsidR="00C33895" w:rsidRPr="0098585F" w:rsidRDefault="00C33895" w:rsidP="00C33895">
      <w:pPr>
        <w:rPr>
          <w:b/>
          <w:color w:val="000000"/>
        </w:rPr>
      </w:pPr>
    </w:p>
    <w:p w:rsidR="00C33895" w:rsidRPr="0098585F" w:rsidRDefault="00C33895" w:rsidP="00C33895">
      <w:pPr>
        <w:rPr>
          <w:b/>
          <w:color w:val="000000"/>
        </w:rPr>
      </w:pPr>
      <w:r w:rsidRPr="0098585F">
        <w:rPr>
          <w:b/>
          <w:color w:val="000000"/>
        </w:rPr>
        <w:t>Significant environmental impacts</w:t>
      </w:r>
    </w:p>
    <w:p w:rsidR="00C33895" w:rsidRPr="0098585F" w:rsidRDefault="00C33895" w:rsidP="00D00DA2">
      <w:pPr>
        <w:numPr>
          <w:ilvl w:val="0"/>
          <w:numId w:val="67"/>
        </w:numPr>
        <w:spacing w:before="60" w:after="60"/>
        <w:rPr>
          <w:color w:val="000000"/>
        </w:rPr>
      </w:pPr>
      <w:r w:rsidRPr="0098585F">
        <w:rPr>
          <w:color w:val="000000"/>
        </w:rPr>
        <w:t xml:space="preserve">Considerable change in ecosystem or activity in a localized or larger area for a medium time, with medium recovery potential (within 2-5 years) </w:t>
      </w:r>
    </w:p>
    <w:p w:rsidR="00C33895" w:rsidRPr="0098585F" w:rsidRDefault="00C33895" w:rsidP="00D00DA2">
      <w:pPr>
        <w:numPr>
          <w:ilvl w:val="0"/>
          <w:numId w:val="67"/>
        </w:numPr>
        <w:spacing w:before="60" w:after="60"/>
        <w:rPr>
          <w:color w:val="000000"/>
        </w:rPr>
      </w:pPr>
      <w:r w:rsidRPr="0098585F">
        <w:rPr>
          <w:color w:val="000000"/>
        </w:rPr>
        <w:lastRenderedPageBreak/>
        <w:t xml:space="preserve">Potential effect on health </w:t>
      </w:r>
    </w:p>
    <w:p w:rsidR="00C33895" w:rsidRPr="0098585F" w:rsidRDefault="00C33895" w:rsidP="00D00DA2">
      <w:pPr>
        <w:numPr>
          <w:ilvl w:val="0"/>
          <w:numId w:val="67"/>
        </w:numPr>
        <w:spacing w:before="60" w:after="60"/>
        <w:rPr>
          <w:color w:val="000000"/>
        </w:rPr>
      </w:pPr>
      <w:r w:rsidRPr="0098585F">
        <w:rPr>
          <w:color w:val="000000"/>
        </w:rPr>
        <w:t>Medium to high cost for the company to control/mitigate</w:t>
      </w:r>
    </w:p>
    <w:p w:rsidR="00C33895" w:rsidRPr="0098585F" w:rsidRDefault="00C33895" w:rsidP="00D00DA2">
      <w:pPr>
        <w:numPr>
          <w:ilvl w:val="0"/>
          <w:numId w:val="67"/>
        </w:numPr>
        <w:spacing w:before="60" w:after="60"/>
        <w:rPr>
          <w:b/>
          <w:color w:val="000000"/>
        </w:rPr>
      </w:pPr>
      <w:r w:rsidRPr="0098585F">
        <w:rPr>
          <w:color w:val="000000"/>
        </w:rPr>
        <w:t>May cause nuisance to some users</w:t>
      </w:r>
      <w:r w:rsidRPr="0098585F">
        <w:rPr>
          <w:b/>
          <w:color w:val="000000"/>
        </w:rPr>
        <w:t xml:space="preserve"> </w:t>
      </w:r>
    </w:p>
    <w:p w:rsidR="00C33895" w:rsidRPr="0098585F" w:rsidRDefault="00C33895" w:rsidP="00C33895">
      <w:pPr>
        <w:rPr>
          <w:b/>
          <w:color w:val="000000"/>
        </w:rPr>
      </w:pPr>
    </w:p>
    <w:p w:rsidR="00C33895" w:rsidRPr="0098585F" w:rsidRDefault="00C33895" w:rsidP="00C33895">
      <w:pPr>
        <w:rPr>
          <w:b/>
          <w:color w:val="000000"/>
        </w:rPr>
      </w:pPr>
      <w:r w:rsidRPr="0098585F">
        <w:rPr>
          <w:b/>
          <w:color w:val="000000"/>
        </w:rPr>
        <w:t>Minor environmental impacts</w:t>
      </w:r>
    </w:p>
    <w:p w:rsidR="00C33895" w:rsidRPr="0098585F" w:rsidRDefault="00C33895" w:rsidP="00D00DA2">
      <w:pPr>
        <w:numPr>
          <w:ilvl w:val="0"/>
          <w:numId w:val="67"/>
        </w:numPr>
        <w:spacing w:before="60" w:after="60"/>
        <w:rPr>
          <w:color w:val="000000"/>
        </w:rPr>
      </w:pPr>
      <w:r w:rsidRPr="0098585F">
        <w:rPr>
          <w:color w:val="000000"/>
        </w:rPr>
        <w:t xml:space="preserve">Partly change in ecosystem or activity in a localized or smaller area for a short time, with good recovery potential (within 1-2 year) </w:t>
      </w:r>
    </w:p>
    <w:p w:rsidR="00C33895" w:rsidRPr="0098585F" w:rsidRDefault="00C33895" w:rsidP="00D00DA2">
      <w:pPr>
        <w:numPr>
          <w:ilvl w:val="0"/>
          <w:numId w:val="67"/>
        </w:numPr>
        <w:spacing w:before="60" w:after="60"/>
        <w:rPr>
          <w:color w:val="000000"/>
        </w:rPr>
      </w:pPr>
      <w:r w:rsidRPr="0098585F">
        <w:rPr>
          <w:color w:val="000000"/>
        </w:rPr>
        <w:t xml:space="preserve">Similar scale of effect to existing natural variability but may have cumulative implications </w:t>
      </w:r>
    </w:p>
    <w:p w:rsidR="00C33895" w:rsidRPr="0098585F" w:rsidRDefault="00C33895" w:rsidP="00D00DA2">
      <w:pPr>
        <w:numPr>
          <w:ilvl w:val="0"/>
          <w:numId w:val="67"/>
        </w:numPr>
        <w:spacing w:before="60" w:after="60"/>
        <w:rPr>
          <w:color w:val="000000"/>
        </w:rPr>
      </w:pPr>
      <w:r w:rsidRPr="0098585F">
        <w:rPr>
          <w:color w:val="000000"/>
        </w:rPr>
        <w:t xml:space="preserve">Potential effect on health but unlikely </w:t>
      </w:r>
    </w:p>
    <w:p w:rsidR="00C33895" w:rsidRPr="0098585F" w:rsidRDefault="00C33895" w:rsidP="00D00DA2">
      <w:pPr>
        <w:numPr>
          <w:ilvl w:val="0"/>
          <w:numId w:val="67"/>
        </w:numPr>
        <w:spacing w:before="60" w:after="60"/>
        <w:rPr>
          <w:color w:val="000000"/>
        </w:rPr>
      </w:pPr>
      <w:r w:rsidRPr="0098585F">
        <w:rPr>
          <w:color w:val="000000"/>
        </w:rPr>
        <w:t>May cause nuisance to some users</w:t>
      </w:r>
    </w:p>
    <w:p w:rsidR="00C33895" w:rsidRPr="0098585F" w:rsidRDefault="00C33895" w:rsidP="00C33895">
      <w:pPr>
        <w:rPr>
          <w:color w:val="000000"/>
          <w:sz w:val="16"/>
          <w:szCs w:val="16"/>
        </w:rPr>
      </w:pPr>
    </w:p>
    <w:p w:rsidR="00C33895" w:rsidRPr="0098585F" w:rsidRDefault="00C33895" w:rsidP="00C33895">
      <w:pPr>
        <w:rPr>
          <w:b/>
          <w:color w:val="000000"/>
        </w:rPr>
      </w:pPr>
      <w:r w:rsidRPr="0098585F">
        <w:rPr>
          <w:b/>
          <w:color w:val="000000"/>
        </w:rPr>
        <w:t>Negligible environmental impacts (including No impact):</w:t>
      </w:r>
    </w:p>
    <w:p w:rsidR="00C33895" w:rsidRPr="0098585F" w:rsidRDefault="00C33895" w:rsidP="00D00DA2">
      <w:pPr>
        <w:numPr>
          <w:ilvl w:val="0"/>
          <w:numId w:val="67"/>
        </w:numPr>
        <w:spacing w:before="60" w:after="60"/>
        <w:rPr>
          <w:color w:val="000000"/>
        </w:rPr>
      </w:pPr>
      <w:r w:rsidRPr="0098585F">
        <w:rPr>
          <w:color w:val="000000"/>
        </w:rPr>
        <w:t>Changes are undetectable or only small variations are recorded but immediately restored to the background level</w:t>
      </w:r>
    </w:p>
    <w:p w:rsidR="00C33895" w:rsidRPr="0098585F" w:rsidRDefault="00C33895" w:rsidP="00D00DA2">
      <w:pPr>
        <w:numPr>
          <w:ilvl w:val="0"/>
          <w:numId w:val="67"/>
        </w:numPr>
        <w:spacing w:before="60" w:after="60"/>
        <w:rPr>
          <w:color w:val="000000"/>
        </w:rPr>
      </w:pPr>
      <w:r w:rsidRPr="0098585F">
        <w:rPr>
          <w:color w:val="000000"/>
        </w:rPr>
        <w:t xml:space="preserve"> No impact on health</w:t>
      </w:r>
    </w:p>
    <w:p w:rsidR="00C33895" w:rsidRPr="0098585F" w:rsidRDefault="00C33895" w:rsidP="00D00DA2">
      <w:pPr>
        <w:numPr>
          <w:ilvl w:val="0"/>
          <w:numId w:val="67"/>
        </w:numPr>
        <w:spacing w:before="60" w:after="60"/>
        <w:rPr>
          <w:color w:val="000000"/>
        </w:rPr>
      </w:pPr>
      <w:r w:rsidRPr="0098585F">
        <w:rPr>
          <w:color w:val="000000"/>
        </w:rPr>
        <w:t xml:space="preserve">No nuisance to the public </w:t>
      </w:r>
    </w:p>
    <w:p w:rsidR="00C33895" w:rsidRPr="0098585F" w:rsidRDefault="00C33895" w:rsidP="00C33895">
      <w:pPr>
        <w:rPr>
          <w:color w:val="000000"/>
          <w:sz w:val="16"/>
          <w:szCs w:val="16"/>
        </w:rPr>
      </w:pPr>
    </w:p>
    <w:p w:rsidR="00C33895" w:rsidRPr="0098585F" w:rsidRDefault="00C33895" w:rsidP="00C33895">
      <w:pPr>
        <w:rPr>
          <w:color w:val="000000"/>
          <w:spacing w:val="-6"/>
        </w:rPr>
      </w:pPr>
      <w:r w:rsidRPr="0098585F">
        <w:rPr>
          <w:color w:val="000000"/>
          <w:spacing w:val="-6"/>
        </w:rPr>
        <w:t>Positive impacts which likely bring improvement to the ecosystem benefit local population in terms of health, living condition and economic are marked with sign ‘+’.</w:t>
      </w:r>
    </w:p>
    <w:p w:rsidR="00C33895" w:rsidRPr="0098585F" w:rsidRDefault="00C33895" w:rsidP="00C33895">
      <w:pPr>
        <w:rPr>
          <w:color w:val="000000"/>
        </w:rPr>
      </w:pPr>
    </w:p>
    <w:p w:rsidR="00C33895" w:rsidRPr="0098585F" w:rsidRDefault="00C33895" w:rsidP="00C33895">
      <w:pPr>
        <w:rPr>
          <w:color w:val="000000"/>
        </w:rPr>
      </w:pPr>
      <w:r w:rsidRPr="0098585F">
        <w:rPr>
          <w:color w:val="000000"/>
          <w:spacing w:val="-6"/>
        </w:rPr>
        <w:t>This</w:t>
      </w:r>
      <w:r w:rsidRPr="0098585F">
        <w:rPr>
          <w:color w:val="000000"/>
        </w:rPr>
        <w:t xml:space="preserve"> IQS will be applied to assess potential impacts, which are categorized in according to main activities of the STT FFDP1.</w:t>
      </w:r>
    </w:p>
    <w:p w:rsidR="00C33895" w:rsidRPr="0098585F" w:rsidRDefault="00C33895" w:rsidP="00C33895">
      <w:pPr>
        <w:rPr>
          <w:b/>
          <w:color w:val="000000"/>
        </w:rPr>
      </w:pPr>
    </w:p>
    <w:p w:rsidR="00B623AF" w:rsidRPr="0098585F" w:rsidRDefault="00B623AF" w:rsidP="007B2FB2">
      <w:pPr>
        <w:pStyle w:val="Heading2"/>
        <w:numPr>
          <w:ilvl w:val="1"/>
          <w:numId w:val="176"/>
        </w:numPr>
      </w:pPr>
      <w:bookmarkStart w:id="342" w:name="_Toc434224993"/>
      <w:r w:rsidRPr="0098585F">
        <w:t>ENVIRONMENTAL ASPECTS AND IMPACT ASSESSMENT</w:t>
      </w:r>
      <w:bookmarkEnd w:id="342"/>
    </w:p>
    <w:p w:rsidR="00C33895" w:rsidRPr="0098585F" w:rsidRDefault="00C33895" w:rsidP="00C33895">
      <w:pPr>
        <w:rPr>
          <w:color w:val="000000"/>
        </w:rPr>
      </w:pPr>
    </w:p>
    <w:p w:rsidR="00C33895" w:rsidRPr="0098585F" w:rsidRDefault="00C33895" w:rsidP="00A41C00">
      <w:pPr>
        <w:pStyle w:val="Heading3"/>
      </w:pPr>
      <w:bookmarkStart w:id="343" w:name="_Toc375745850"/>
      <w:bookmarkStart w:id="344" w:name="_Toc434224994"/>
      <w:r w:rsidRPr="0098585F">
        <w:t>INSTALLATION AND COMMISSIONING PHASE</w:t>
      </w:r>
      <w:bookmarkEnd w:id="343"/>
      <w:bookmarkEnd w:id="344"/>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main environmental aspects of the installation and commissioning phase for STT FFDP1 include:</w:t>
      </w:r>
    </w:p>
    <w:p w:rsidR="00C33895" w:rsidRPr="0098585F" w:rsidRDefault="00C33895" w:rsidP="00C33895">
      <w:pPr>
        <w:rPr>
          <w:color w:val="000000"/>
          <w:sz w:val="16"/>
          <w:szCs w:val="16"/>
        </w:rPr>
      </w:pPr>
    </w:p>
    <w:p w:rsidR="00C33895" w:rsidRPr="0098585F" w:rsidRDefault="00C33895" w:rsidP="00D00DA2">
      <w:pPr>
        <w:numPr>
          <w:ilvl w:val="0"/>
          <w:numId w:val="67"/>
        </w:numPr>
        <w:spacing w:before="60" w:after="60"/>
        <w:rPr>
          <w:color w:val="000000"/>
        </w:rPr>
      </w:pPr>
      <w:r w:rsidRPr="0098585F">
        <w:rPr>
          <w:color w:val="000000"/>
        </w:rPr>
        <w:t>Air emissions from engine exhaust of the support vessels and installation barges;</w:t>
      </w:r>
    </w:p>
    <w:p w:rsidR="00C33895" w:rsidRPr="0098585F" w:rsidRDefault="00C33895" w:rsidP="00D00DA2">
      <w:pPr>
        <w:numPr>
          <w:ilvl w:val="0"/>
          <w:numId w:val="67"/>
        </w:numPr>
        <w:spacing w:before="60" w:after="60"/>
        <w:rPr>
          <w:color w:val="000000"/>
        </w:rPr>
      </w:pPr>
      <w:r w:rsidRPr="0098585F">
        <w:rPr>
          <w:color w:val="000000"/>
        </w:rPr>
        <w:t xml:space="preserve">Discharge of drainage and domestic wastewater from support vessels and installation barges; </w:t>
      </w:r>
    </w:p>
    <w:p w:rsidR="00C33895" w:rsidRPr="0098585F" w:rsidRDefault="00C33895" w:rsidP="00D00DA2">
      <w:pPr>
        <w:numPr>
          <w:ilvl w:val="0"/>
          <w:numId w:val="67"/>
        </w:numPr>
        <w:spacing w:before="60" w:after="60"/>
        <w:rPr>
          <w:color w:val="000000"/>
        </w:rPr>
      </w:pPr>
      <w:r w:rsidRPr="0098585F">
        <w:rPr>
          <w:color w:val="000000"/>
        </w:rPr>
        <w:t>Domestic and construction solid wastes; and</w:t>
      </w:r>
    </w:p>
    <w:p w:rsidR="00C33895" w:rsidRPr="0098585F" w:rsidRDefault="00C33895" w:rsidP="00D00DA2">
      <w:pPr>
        <w:numPr>
          <w:ilvl w:val="0"/>
          <w:numId w:val="67"/>
        </w:numPr>
        <w:spacing w:before="60" w:after="60"/>
        <w:rPr>
          <w:color w:val="000000"/>
        </w:rPr>
      </w:pPr>
      <w:r w:rsidRPr="0098585F">
        <w:rPr>
          <w:color w:val="000000"/>
        </w:rPr>
        <w:t>Presence of support vessels, barges and facilities to be installed</w:t>
      </w:r>
    </w:p>
    <w:p w:rsidR="00C33895" w:rsidRPr="0098585F" w:rsidRDefault="00C33895" w:rsidP="00C33895">
      <w:pPr>
        <w:rPr>
          <w:color w:val="000000"/>
        </w:rPr>
      </w:pPr>
      <w:r w:rsidRPr="0098585F">
        <w:rPr>
          <w:color w:val="000000"/>
          <w:spacing w:val="-6"/>
        </w:rPr>
        <w:t>The</w:t>
      </w:r>
      <w:r w:rsidRPr="0098585F">
        <w:rPr>
          <w:color w:val="000000"/>
        </w:rPr>
        <w:t xml:space="preserve"> major potential environmental impacts caused by the installation and commissioning activities are identified as:</w:t>
      </w:r>
    </w:p>
    <w:p w:rsidR="00C33895" w:rsidRPr="0098585F" w:rsidRDefault="00C33895" w:rsidP="00C33895">
      <w:pPr>
        <w:autoSpaceDE w:val="0"/>
        <w:autoSpaceDN w:val="0"/>
        <w:adjustRightInd w:val="0"/>
        <w:rPr>
          <w:color w:val="000000"/>
          <w:sz w:val="8"/>
        </w:rPr>
      </w:pPr>
    </w:p>
    <w:p w:rsidR="00C33895" w:rsidRPr="0098585F" w:rsidRDefault="00C33895" w:rsidP="00D00DA2">
      <w:pPr>
        <w:numPr>
          <w:ilvl w:val="0"/>
          <w:numId w:val="68"/>
        </w:numPr>
        <w:tabs>
          <w:tab w:val="clear" w:pos="720"/>
          <w:tab w:val="num" w:pos="786"/>
        </w:tabs>
        <w:spacing w:before="20" w:after="20"/>
        <w:rPr>
          <w:color w:val="000000"/>
        </w:rPr>
      </w:pPr>
      <w:r w:rsidRPr="0098585F">
        <w:rPr>
          <w:color w:val="000000"/>
        </w:rPr>
        <w:t>Deterioration of seawater quality</w:t>
      </w:r>
    </w:p>
    <w:p w:rsidR="00C33895" w:rsidRPr="0098585F" w:rsidRDefault="00C33895" w:rsidP="00D00DA2">
      <w:pPr>
        <w:numPr>
          <w:ilvl w:val="0"/>
          <w:numId w:val="68"/>
        </w:numPr>
        <w:spacing w:before="20" w:after="20"/>
        <w:rPr>
          <w:color w:val="000000"/>
        </w:rPr>
      </w:pPr>
      <w:r w:rsidRPr="0098585F">
        <w:rPr>
          <w:color w:val="000000"/>
        </w:rPr>
        <w:t>Impact on pelagic communities</w:t>
      </w:r>
    </w:p>
    <w:p w:rsidR="00C33895" w:rsidRPr="0098585F" w:rsidRDefault="00C33895" w:rsidP="00D00DA2">
      <w:pPr>
        <w:numPr>
          <w:ilvl w:val="0"/>
          <w:numId w:val="68"/>
        </w:numPr>
        <w:spacing w:before="20" w:after="20"/>
        <w:rPr>
          <w:color w:val="000000"/>
        </w:rPr>
      </w:pPr>
      <w:r w:rsidRPr="0098585F">
        <w:rPr>
          <w:color w:val="000000"/>
        </w:rPr>
        <w:t xml:space="preserve">Disturb/re-distribution of seabed sediment </w:t>
      </w:r>
    </w:p>
    <w:p w:rsidR="00C33895" w:rsidRPr="0098585F" w:rsidRDefault="00C33895" w:rsidP="00D00DA2">
      <w:pPr>
        <w:numPr>
          <w:ilvl w:val="0"/>
          <w:numId w:val="68"/>
        </w:numPr>
        <w:spacing w:before="20" w:after="20"/>
        <w:rPr>
          <w:color w:val="000000"/>
        </w:rPr>
      </w:pPr>
      <w:r w:rsidRPr="0098585F">
        <w:rPr>
          <w:color w:val="000000"/>
        </w:rPr>
        <w:t>Localized impact on benthic communities</w:t>
      </w:r>
    </w:p>
    <w:p w:rsidR="00C33895" w:rsidRPr="0098585F" w:rsidRDefault="00C33895" w:rsidP="00D00DA2">
      <w:pPr>
        <w:numPr>
          <w:ilvl w:val="0"/>
          <w:numId w:val="68"/>
        </w:numPr>
        <w:spacing w:before="20" w:after="20"/>
        <w:rPr>
          <w:color w:val="000000"/>
        </w:rPr>
      </w:pPr>
      <w:r w:rsidRPr="0098585F">
        <w:rPr>
          <w:color w:val="000000"/>
        </w:rPr>
        <w:t>Interference with marine users</w:t>
      </w:r>
    </w:p>
    <w:p w:rsidR="00C33895" w:rsidRPr="0098585F" w:rsidRDefault="00C33895" w:rsidP="00A41C00">
      <w:pPr>
        <w:pStyle w:val="Heading4"/>
      </w:pPr>
      <w:bookmarkStart w:id="345" w:name="_Toc375745851"/>
      <w:r w:rsidRPr="0098585F">
        <w:lastRenderedPageBreak/>
        <w:t xml:space="preserve">Impacts </w:t>
      </w:r>
      <w:r w:rsidRPr="0098585F">
        <w:rPr>
          <w:lang w:val="en-US"/>
        </w:rPr>
        <w:t>R</w:t>
      </w:r>
      <w:r w:rsidRPr="0098585F">
        <w:t>elate to Air Emission</w:t>
      </w:r>
      <w:bookmarkEnd w:id="345"/>
    </w:p>
    <w:p w:rsidR="00C33895" w:rsidRPr="0098585F" w:rsidRDefault="00C33895" w:rsidP="00C33895">
      <w:pPr>
        <w:rPr>
          <w:color w:val="000000"/>
          <w:lang w:val="vi-VN"/>
        </w:rPr>
      </w:pPr>
    </w:p>
    <w:p w:rsidR="00C33895" w:rsidRPr="0098585F" w:rsidRDefault="00C33895" w:rsidP="00D00DA2">
      <w:pPr>
        <w:widowControl/>
        <w:numPr>
          <w:ilvl w:val="0"/>
          <w:numId w:val="95"/>
        </w:numPr>
        <w:rPr>
          <w:b/>
          <w:color w:val="000000"/>
          <w:spacing w:val="-2"/>
        </w:rPr>
      </w:pPr>
      <w:r w:rsidRPr="0098585F">
        <w:rPr>
          <w:b/>
          <w:color w:val="000000"/>
          <w:spacing w:val="-2"/>
        </w:rPr>
        <w:t xml:space="preserve">Air Emission Sources </w:t>
      </w:r>
    </w:p>
    <w:p w:rsidR="00C33895" w:rsidRPr="0098585F" w:rsidRDefault="00C33895" w:rsidP="00C33895">
      <w:pPr>
        <w:rPr>
          <w:color w:val="000000"/>
          <w:spacing w:val="-2"/>
          <w:sz w:val="16"/>
          <w:szCs w:val="16"/>
        </w:rPr>
      </w:pPr>
    </w:p>
    <w:p w:rsidR="00C33895" w:rsidRPr="0098585F" w:rsidRDefault="00C33895" w:rsidP="00C33895">
      <w:pPr>
        <w:rPr>
          <w:color w:val="000000"/>
          <w:spacing w:val="-6"/>
        </w:rPr>
      </w:pPr>
      <w:r w:rsidRPr="0098585F">
        <w:rPr>
          <w:color w:val="000000"/>
          <w:spacing w:val="-6"/>
        </w:rPr>
        <w:t>In installation and commissioning phase, exhaust gases are mainly generated from diesel generators, engine-driven machinery used for site work, welders/cutters, etc. on the installation barges and supply vessels, etc. Air emission sources and receptors in this phase are given in Table 3.2.</w:t>
      </w:r>
    </w:p>
    <w:p w:rsidR="00C33895" w:rsidRPr="0098585F" w:rsidRDefault="00C33895" w:rsidP="00C33895">
      <w:pPr>
        <w:jc w:val="center"/>
        <w:rPr>
          <w:rFonts w:eastAsia="MS Mincho"/>
          <w:b/>
          <w:bCs/>
          <w:color w:val="000000"/>
          <w:lang w:eastAsia="ja-JP"/>
        </w:rPr>
      </w:pPr>
      <w:bookmarkStart w:id="346" w:name="_Toc351719052"/>
      <w:bookmarkStart w:id="347" w:name="_Toc354735305"/>
    </w:p>
    <w:p w:rsidR="00C33895" w:rsidRPr="0098585F" w:rsidRDefault="00EF3393" w:rsidP="00EF3393">
      <w:pPr>
        <w:pStyle w:val="Caption"/>
      </w:pPr>
      <w:bookmarkStart w:id="348" w:name="_Toc376416151"/>
      <w:bookmarkStart w:id="349" w:name="_Toc434225074"/>
      <w:bookmarkEnd w:id="346"/>
      <w:bookmarkEnd w:id="347"/>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w:t>
      </w:r>
      <w:r w:rsidR="00266FF2" w:rsidRPr="0098585F">
        <w:rPr>
          <w:noProof/>
        </w:rPr>
        <w:fldChar w:fldCharType="end"/>
      </w:r>
      <w:r w:rsidRPr="0098585F">
        <w:t xml:space="preserve"> </w:t>
      </w:r>
      <w:r w:rsidR="00C33895" w:rsidRPr="0098585F">
        <w:t>Air emission sources in installation and commissioning phase</w:t>
      </w:r>
      <w:bookmarkEnd w:id="348"/>
      <w:bookmarkEnd w:id="349"/>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20"/>
        <w:gridCol w:w="1530"/>
        <w:gridCol w:w="2250"/>
        <w:gridCol w:w="1800"/>
      </w:tblGrid>
      <w:tr w:rsidR="00C33895" w:rsidRPr="0098585F" w:rsidTr="00DE71BC">
        <w:trPr>
          <w:trHeight w:val="341"/>
        </w:trPr>
        <w:tc>
          <w:tcPr>
            <w:tcW w:w="342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Emission Sources</w:t>
            </w:r>
          </w:p>
        </w:tc>
        <w:tc>
          <w:tcPr>
            <w:tcW w:w="153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 xml:space="preserve">Emission Gases </w:t>
            </w:r>
          </w:p>
        </w:tc>
        <w:tc>
          <w:tcPr>
            <w:tcW w:w="225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Receptors</w:t>
            </w:r>
          </w:p>
        </w:tc>
        <w:tc>
          <w:tcPr>
            <w:tcW w:w="180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 xml:space="preserve">Potential Impact </w:t>
            </w:r>
          </w:p>
        </w:tc>
      </w:tr>
      <w:tr w:rsidR="00C33895" w:rsidRPr="0098585F" w:rsidTr="00DE71BC">
        <w:trPr>
          <w:trHeight w:val="980"/>
        </w:trPr>
        <w:tc>
          <w:tcPr>
            <w:tcW w:w="342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Gas exhaust from vessel/barge engines during transportation of  jacket and topside facilities</w:t>
            </w:r>
          </w:p>
        </w:tc>
        <w:tc>
          <w:tcPr>
            <w:tcW w:w="1530" w:type="dxa"/>
          </w:tcPr>
          <w:p w:rsidR="00C33895" w:rsidRPr="0098585F" w:rsidRDefault="00C33895" w:rsidP="00DE71BC">
            <w:pPr>
              <w:jc w:val="center"/>
              <w:rPr>
                <w:color w:val="000000"/>
                <w:sz w:val="22"/>
                <w:szCs w:val="22"/>
              </w:rPr>
            </w:pPr>
            <w:r w:rsidRPr="0098585F">
              <w:rPr>
                <w:color w:val="000000"/>
                <w:sz w:val="22"/>
                <w:szCs w:val="22"/>
              </w:rPr>
              <w:t>Dust, CO, NO</w:t>
            </w:r>
            <w:r w:rsidRPr="0098585F">
              <w:rPr>
                <w:color w:val="000000"/>
                <w:sz w:val="22"/>
                <w:szCs w:val="22"/>
                <w:vertAlign w:val="subscript"/>
              </w:rPr>
              <w:t>x</w:t>
            </w:r>
            <w:r w:rsidRPr="0098585F">
              <w:rPr>
                <w:color w:val="000000"/>
                <w:sz w:val="22"/>
                <w:szCs w:val="22"/>
              </w:rPr>
              <w:t>, SO</w:t>
            </w:r>
            <w:r w:rsidRPr="0098585F">
              <w:rPr>
                <w:color w:val="000000"/>
                <w:sz w:val="22"/>
                <w:szCs w:val="22"/>
                <w:vertAlign w:val="subscript"/>
              </w:rPr>
              <w:t>x</w:t>
            </w:r>
            <w:r w:rsidRPr="0098585F">
              <w:rPr>
                <w:color w:val="000000"/>
                <w:sz w:val="22"/>
                <w:szCs w:val="22"/>
              </w:rPr>
              <w:t>, VOC, CH</w:t>
            </w:r>
            <w:r w:rsidRPr="0098585F">
              <w:rPr>
                <w:color w:val="000000"/>
                <w:sz w:val="22"/>
                <w:szCs w:val="22"/>
                <w:vertAlign w:val="subscript"/>
              </w:rPr>
              <w:t>4</w:t>
            </w:r>
          </w:p>
        </w:tc>
        <w:tc>
          <w:tcPr>
            <w:tcW w:w="225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 xml:space="preserve">Offshore atmosphere </w:t>
            </w:r>
          </w:p>
        </w:tc>
        <w:tc>
          <w:tcPr>
            <w:tcW w:w="180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 xml:space="preserve">Negative </w:t>
            </w:r>
          </w:p>
        </w:tc>
      </w:tr>
      <w:tr w:rsidR="00C33895" w:rsidRPr="0098585F" w:rsidTr="00DE71BC">
        <w:trPr>
          <w:trHeight w:val="692"/>
        </w:trPr>
        <w:tc>
          <w:tcPr>
            <w:tcW w:w="342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 xml:space="preserve">Gas exhaust from ship/barge engines, power generators, welding and metallic cutting machines during installation of  ST-PIP, ST-LQ, </w:t>
            </w:r>
            <w:r w:rsidRPr="0098585F">
              <w:rPr>
                <w:color w:val="000000"/>
              </w:rPr>
              <w:t xml:space="preserve">bridges </w:t>
            </w:r>
            <w:r w:rsidRPr="0098585F">
              <w:rPr>
                <w:color w:val="000000"/>
                <w:sz w:val="22"/>
                <w:szCs w:val="22"/>
              </w:rPr>
              <w:t>and WHP-C modification</w:t>
            </w:r>
          </w:p>
        </w:tc>
        <w:tc>
          <w:tcPr>
            <w:tcW w:w="1530" w:type="dxa"/>
          </w:tcPr>
          <w:p w:rsidR="00C33895" w:rsidRPr="0098585F" w:rsidRDefault="00C33895" w:rsidP="00DE71BC">
            <w:pPr>
              <w:spacing w:before="80"/>
              <w:jc w:val="center"/>
              <w:rPr>
                <w:color w:val="000000"/>
                <w:sz w:val="22"/>
                <w:szCs w:val="22"/>
                <w:lang w:val="vi-VN"/>
              </w:rPr>
            </w:pPr>
            <w:r w:rsidRPr="0098585F">
              <w:rPr>
                <w:color w:val="000000"/>
                <w:sz w:val="22"/>
                <w:szCs w:val="22"/>
                <w:lang w:val="fr-FR"/>
              </w:rPr>
              <w:t>Dust</w:t>
            </w:r>
            <w:r w:rsidRPr="0098585F">
              <w:rPr>
                <w:color w:val="000000"/>
                <w:sz w:val="22"/>
                <w:szCs w:val="22"/>
                <w:lang w:val="vi-VN"/>
              </w:rPr>
              <w:t>, CO</w:t>
            </w:r>
            <w:r w:rsidRPr="0098585F">
              <w:rPr>
                <w:color w:val="000000"/>
                <w:sz w:val="22"/>
                <w:szCs w:val="22"/>
                <w:vertAlign w:val="subscript"/>
                <w:lang w:val="vi-VN"/>
              </w:rPr>
              <w:t>x,</w:t>
            </w:r>
            <w:r w:rsidRPr="0098585F">
              <w:rPr>
                <w:color w:val="000000"/>
                <w:sz w:val="22"/>
                <w:szCs w:val="22"/>
                <w:lang w:val="vi-VN"/>
              </w:rPr>
              <w:t xml:space="preserve"> SOx, NO</w:t>
            </w:r>
            <w:r w:rsidRPr="0098585F">
              <w:rPr>
                <w:color w:val="000000"/>
                <w:sz w:val="22"/>
                <w:szCs w:val="22"/>
                <w:vertAlign w:val="subscript"/>
                <w:lang w:val="vi-VN"/>
              </w:rPr>
              <w:t>x</w:t>
            </w:r>
            <w:r w:rsidRPr="0098585F">
              <w:rPr>
                <w:color w:val="000000"/>
                <w:sz w:val="22"/>
                <w:szCs w:val="22"/>
                <w:lang w:val="vi-VN"/>
              </w:rPr>
              <w:t>, CH</w:t>
            </w:r>
            <w:r w:rsidRPr="0098585F">
              <w:rPr>
                <w:color w:val="000000"/>
                <w:sz w:val="22"/>
                <w:szCs w:val="22"/>
                <w:vertAlign w:val="subscript"/>
                <w:lang w:val="vi-VN"/>
              </w:rPr>
              <w:t>4</w:t>
            </w:r>
            <w:r w:rsidRPr="0098585F">
              <w:rPr>
                <w:color w:val="000000"/>
                <w:sz w:val="22"/>
                <w:szCs w:val="22"/>
                <w:lang w:val="vi-VN"/>
              </w:rPr>
              <w:t>, VOCs</w:t>
            </w:r>
          </w:p>
        </w:tc>
        <w:tc>
          <w:tcPr>
            <w:tcW w:w="225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 xml:space="preserve">Offshore atmosphere </w:t>
            </w:r>
          </w:p>
        </w:tc>
        <w:tc>
          <w:tcPr>
            <w:tcW w:w="180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 xml:space="preserve">Negative </w:t>
            </w:r>
          </w:p>
        </w:tc>
      </w:tr>
    </w:tbl>
    <w:p w:rsidR="00C33895" w:rsidRPr="0098585F" w:rsidRDefault="00C33895" w:rsidP="00C33895">
      <w:pPr>
        <w:rPr>
          <w:b/>
          <w:color w:val="000000"/>
          <w:lang w:val="vi-VN"/>
        </w:rPr>
      </w:pPr>
    </w:p>
    <w:p w:rsidR="00C33895" w:rsidRPr="0098585F" w:rsidRDefault="00C33895" w:rsidP="00D00DA2">
      <w:pPr>
        <w:widowControl/>
        <w:numPr>
          <w:ilvl w:val="0"/>
          <w:numId w:val="80"/>
        </w:numPr>
        <w:ind w:left="360" w:right="-43"/>
        <w:rPr>
          <w:b/>
          <w:color w:val="000000"/>
          <w:lang w:val="vi-VN"/>
        </w:rPr>
      </w:pPr>
      <w:r w:rsidRPr="0098585F">
        <w:rPr>
          <w:b/>
          <w:color w:val="000000"/>
        </w:rPr>
        <w:t xml:space="preserve">Estimation of Air Emission </w:t>
      </w:r>
    </w:p>
    <w:p w:rsidR="00C33895" w:rsidRPr="0098585F" w:rsidRDefault="00C33895" w:rsidP="00C33895">
      <w:pPr>
        <w:rPr>
          <w:color w:val="000000"/>
          <w:lang w:val="vi-VN"/>
        </w:rPr>
      </w:pPr>
    </w:p>
    <w:p w:rsidR="00C33895" w:rsidRPr="0098585F" w:rsidRDefault="00C33895" w:rsidP="00C33895">
      <w:pPr>
        <w:rPr>
          <w:color w:val="000000"/>
        </w:rPr>
      </w:pPr>
      <w:r w:rsidRPr="0098585F">
        <w:rPr>
          <w:color w:val="000000"/>
        </w:rPr>
        <w:t xml:space="preserve">According to offshore installation and commissioning schedule of this Project, the </w:t>
      </w:r>
      <w:r w:rsidRPr="0098585F">
        <w:rPr>
          <w:color w:val="000000"/>
          <w:spacing w:val="-4"/>
        </w:rPr>
        <w:t xml:space="preserve">number of </w:t>
      </w:r>
      <w:r w:rsidRPr="0098585F">
        <w:rPr>
          <w:color w:val="000000"/>
        </w:rPr>
        <w:t>barges and vessels</w:t>
      </w:r>
      <w:r w:rsidRPr="0098585F">
        <w:rPr>
          <w:color w:val="000000"/>
          <w:spacing w:val="-4"/>
        </w:rPr>
        <w:t xml:space="preserve"> required for transportation, installation, hook-up and commissioning activities</w:t>
      </w:r>
      <w:r w:rsidRPr="0098585F">
        <w:rPr>
          <w:color w:val="000000"/>
        </w:rPr>
        <w:t xml:space="preserve"> is about 26 in which:</w:t>
      </w:r>
    </w:p>
    <w:p w:rsidR="00C33895" w:rsidRPr="0098585F" w:rsidRDefault="00C33895" w:rsidP="00C33895">
      <w:pPr>
        <w:rPr>
          <w:color w:val="000000"/>
        </w:rPr>
      </w:pPr>
    </w:p>
    <w:p w:rsidR="00C33895" w:rsidRPr="0098585F" w:rsidRDefault="00C33895" w:rsidP="00D00DA2">
      <w:pPr>
        <w:pStyle w:val="ListParagraph"/>
        <w:widowControl/>
        <w:numPr>
          <w:ilvl w:val="0"/>
          <w:numId w:val="105"/>
        </w:numPr>
        <w:ind w:right="-43"/>
        <w:contextualSpacing/>
        <w:rPr>
          <w:rFonts w:cs="Arial"/>
          <w:color w:val="000000"/>
          <w:szCs w:val="24"/>
        </w:rPr>
      </w:pPr>
      <w:r w:rsidRPr="0098585F">
        <w:rPr>
          <w:rFonts w:cs="Arial"/>
          <w:color w:val="000000"/>
          <w:szCs w:val="24"/>
        </w:rPr>
        <w:t>6  barges and vessels for ST-PIP Jacket transportation and installation</w:t>
      </w:r>
    </w:p>
    <w:p w:rsidR="00C33895" w:rsidRPr="0098585F" w:rsidRDefault="00C33895" w:rsidP="00D00DA2">
      <w:pPr>
        <w:pStyle w:val="ListParagraph"/>
        <w:widowControl/>
        <w:numPr>
          <w:ilvl w:val="0"/>
          <w:numId w:val="105"/>
        </w:numPr>
        <w:ind w:right="-43"/>
        <w:contextualSpacing/>
        <w:rPr>
          <w:rFonts w:cs="Arial"/>
          <w:color w:val="000000"/>
          <w:szCs w:val="24"/>
        </w:rPr>
      </w:pPr>
      <w:r w:rsidRPr="0098585F">
        <w:rPr>
          <w:rFonts w:cs="Arial"/>
          <w:color w:val="000000"/>
          <w:szCs w:val="24"/>
        </w:rPr>
        <w:t>6 barges and vessels for ST-PIP topside, bridges and pipelines transportation and installation</w:t>
      </w:r>
    </w:p>
    <w:p w:rsidR="00C33895" w:rsidRPr="0098585F" w:rsidRDefault="00C33895" w:rsidP="00D00DA2">
      <w:pPr>
        <w:pStyle w:val="ListParagraph"/>
        <w:widowControl/>
        <w:numPr>
          <w:ilvl w:val="0"/>
          <w:numId w:val="105"/>
        </w:numPr>
        <w:ind w:right="-43"/>
        <w:contextualSpacing/>
        <w:rPr>
          <w:rFonts w:cs="Arial"/>
          <w:color w:val="000000"/>
          <w:szCs w:val="24"/>
        </w:rPr>
      </w:pPr>
      <w:r w:rsidRPr="0098585F">
        <w:rPr>
          <w:rFonts w:cs="Arial"/>
          <w:color w:val="000000"/>
          <w:szCs w:val="24"/>
        </w:rPr>
        <w:t>6 barges and vessels for ST-LQ Jacket, topside and bridge installation</w:t>
      </w:r>
    </w:p>
    <w:p w:rsidR="00C33895" w:rsidRPr="0098585F" w:rsidRDefault="00C33895" w:rsidP="00D00DA2">
      <w:pPr>
        <w:pStyle w:val="ListParagraph"/>
        <w:widowControl/>
        <w:numPr>
          <w:ilvl w:val="0"/>
          <w:numId w:val="105"/>
        </w:numPr>
        <w:ind w:right="-43"/>
        <w:contextualSpacing/>
        <w:rPr>
          <w:rFonts w:cs="Arial"/>
          <w:color w:val="000000"/>
          <w:szCs w:val="24"/>
        </w:rPr>
      </w:pPr>
      <w:r w:rsidRPr="0098585F">
        <w:rPr>
          <w:rFonts w:cs="Arial"/>
          <w:color w:val="000000"/>
          <w:szCs w:val="24"/>
        </w:rPr>
        <w:t xml:space="preserve">6 barges and vessels for WHP-C modification </w:t>
      </w:r>
    </w:p>
    <w:p w:rsidR="00C33895" w:rsidRPr="0098585F" w:rsidRDefault="00C33895" w:rsidP="00D00DA2">
      <w:pPr>
        <w:pStyle w:val="ListParagraph"/>
        <w:widowControl/>
        <w:numPr>
          <w:ilvl w:val="0"/>
          <w:numId w:val="105"/>
        </w:numPr>
        <w:ind w:right="-43"/>
        <w:contextualSpacing/>
        <w:rPr>
          <w:rFonts w:cs="Arial"/>
          <w:color w:val="000000"/>
          <w:szCs w:val="24"/>
        </w:rPr>
      </w:pPr>
      <w:r w:rsidRPr="0098585F">
        <w:rPr>
          <w:rFonts w:cs="Arial"/>
          <w:color w:val="000000"/>
          <w:szCs w:val="24"/>
        </w:rPr>
        <w:t>2 barges and vessels for ST-PIP/ ST-LQ hookup and commissioning</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Additionally, CLJOC will mobilize one hook-up vessel and one control/command vessel to direct all installation and commissioning activities on scene. As field experiences from CLJOC’s previous projects, each tugboat or transportation barge/vessel consumes about 5 tons of Diesel oil (DO) per day when operating offshore for ST-PIP area. Estimation of fuel volume to be used in the installation and commissioning phase is presented in Table 3.3.</w:t>
      </w:r>
    </w:p>
    <w:p w:rsidR="00C33895" w:rsidRPr="0098585F" w:rsidRDefault="00C33895" w:rsidP="00C33895">
      <w:pPr>
        <w:rPr>
          <w:color w:val="000000"/>
        </w:rPr>
      </w:pPr>
    </w:p>
    <w:p w:rsidR="00EF3393" w:rsidRPr="0098585F" w:rsidRDefault="00EF3393" w:rsidP="00C33895">
      <w:pPr>
        <w:rPr>
          <w:color w:val="000000"/>
        </w:rPr>
      </w:pPr>
    </w:p>
    <w:p w:rsidR="00EF3393" w:rsidRPr="0098585F" w:rsidRDefault="00EF3393" w:rsidP="00C33895">
      <w:pPr>
        <w:rPr>
          <w:color w:val="000000"/>
        </w:rPr>
      </w:pPr>
    </w:p>
    <w:p w:rsidR="00EF3393" w:rsidRPr="0098585F" w:rsidRDefault="00EF3393" w:rsidP="00C33895">
      <w:pPr>
        <w:rPr>
          <w:color w:val="000000"/>
        </w:rPr>
      </w:pPr>
    </w:p>
    <w:p w:rsidR="00EF3393" w:rsidRPr="0098585F" w:rsidRDefault="00EF3393" w:rsidP="00C33895">
      <w:pPr>
        <w:rPr>
          <w:color w:val="000000"/>
        </w:rPr>
      </w:pPr>
    </w:p>
    <w:p w:rsidR="00EF3393" w:rsidRPr="0098585F" w:rsidRDefault="00EF3393" w:rsidP="00C33895">
      <w:pPr>
        <w:rPr>
          <w:color w:val="000000"/>
        </w:rPr>
      </w:pPr>
    </w:p>
    <w:p w:rsidR="00C33895" w:rsidRPr="0098585F" w:rsidRDefault="00EF3393" w:rsidP="00EF3393">
      <w:pPr>
        <w:pStyle w:val="Caption"/>
      </w:pPr>
      <w:bookmarkStart w:id="350" w:name="_Toc351719054"/>
      <w:bookmarkStart w:id="351" w:name="_Toc376416152"/>
      <w:bookmarkStart w:id="352" w:name="_Toc434225075"/>
      <w:bookmarkEnd w:id="350"/>
      <w:proofErr w:type="gramStart"/>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3</w:t>
      </w:r>
      <w:r w:rsidR="00266FF2" w:rsidRPr="0098585F">
        <w:rPr>
          <w:noProof/>
        </w:rPr>
        <w:fldChar w:fldCharType="end"/>
      </w:r>
      <w:r w:rsidRPr="0098585F">
        <w:t xml:space="preserve"> </w:t>
      </w:r>
      <w:r w:rsidR="00C33895" w:rsidRPr="0098585F">
        <w:t>Estimation of diesel volume to be used</w:t>
      </w:r>
      <w:bookmarkEnd w:id="351"/>
      <w:r w:rsidRPr="0098585F">
        <w:t xml:space="preserve"> </w:t>
      </w:r>
      <w:r w:rsidR="00C33895" w:rsidRPr="0098585F">
        <w:t>in the installation and commissioning phase</w:t>
      </w:r>
      <w:bookmarkEnd w:id="352"/>
    </w:p>
    <w:p w:rsidR="00C33895" w:rsidRPr="0098585F" w:rsidRDefault="00C33895" w:rsidP="00C33895">
      <w:pPr>
        <w:rPr>
          <w:color w:val="000000"/>
        </w:rPr>
      </w:pPr>
    </w:p>
    <w:tbl>
      <w:tblPr>
        <w:tblW w:w="5000" w:type="pct"/>
        <w:tblLook w:val="04A0" w:firstRow="1" w:lastRow="0" w:firstColumn="1" w:lastColumn="0" w:noHBand="0" w:noVBand="1"/>
      </w:tblPr>
      <w:tblGrid>
        <w:gridCol w:w="2858"/>
        <w:gridCol w:w="1597"/>
        <w:gridCol w:w="2128"/>
        <w:gridCol w:w="1286"/>
        <w:gridCol w:w="1373"/>
      </w:tblGrid>
      <w:tr w:rsidR="00C33895" w:rsidRPr="0098585F" w:rsidTr="00DE71BC">
        <w:trPr>
          <w:trHeight w:val="665"/>
          <w:tblHeader/>
        </w:trPr>
        <w:tc>
          <w:tcPr>
            <w:tcW w:w="1546" w:type="pct"/>
            <w:tcBorders>
              <w:top w:val="single" w:sz="4" w:space="0" w:color="auto"/>
              <w:left w:val="single" w:sz="4" w:space="0" w:color="auto"/>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Activities</w:t>
            </w:r>
          </w:p>
        </w:tc>
        <w:tc>
          <w:tcPr>
            <w:tcW w:w="864" w:type="pct"/>
            <w:tcBorders>
              <w:top w:val="single" w:sz="4" w:space="0" w:color="auto"/>
              <w:left w:val="nil"/>
              <w:bottom w:val="single" w:sz="4" w:space="0" w:color="auto"/>
              <w:right w:val="single" w:sz="4" w:space="0" w:color="auto"/>
            </w:tcBorders>
            <w:shd w:val="clear" w:color="CCFFCC" w:fill="CCFFCC"/>
            <w:vAlign w:val="bottom"/>
            <w:hideMark/>
          </w:tcPr>
          <w:p w:rsidR="00C33895" w:rsidRPr="0098585F" w:rsidRDefault="00C33895" w:rsidP="00DE71BC">
            <w:pPr>
              <w:jc w:val="center"/>
              <w:rPr>
                <w:b/>
                <w:color w:val="000000"/>
                <w:sz w:val="22"/>
                <w:szCs w:val="22"/>
              </w:rPr>
            </w:pPr>
            <w:r w:rsidRPr="0098585F">
              <w:rPr>
                <w:b/>
                <w:color w:val="000000"/>
                <w:sz w:val="22"/>
                <w:szCs w:val="22"/>
              </w:rPr>
              <w:t>Number of vessel and barge</w:t>
            </w:r>
          </w:p>
        </w:tc>
        <w:tc>
          <w:tcPr>
            <w:tcW w:w="1151" w:type="pct"/>
            <w:tcBorders>
              <w:top w:val="single" w:sz="4" w:space="0" w:color="auto"/>
              <w:left w:val="nil"/>
              <w:bottom w:val="single" w:sz="4" w:space="0" w:color="auto"/>
              <w:right w:val="single" w:sz="4" w:space="0" w:color="auto"/>
            </w:tcBorders>
            <w:shd w:val="clear" w:color="CCFFCC" w:fill="CCFFCC"/>
            <w:vAlign w:val="bottom"/>
            <w:hideMark/>
          </w:tcPr>
          <w:p w:rsidR="00C33895" w:rsidRPr="0098585F" w:rsidRDefault="00C33895" w:rsidP="00DE71BC">
            <w:pPr>
              <w:jc w:val="center"/>
              <w:rPr>
                <w:b/>
                <w:color w:val="000000"/>
                <w:sz w:val="22"/>
                <w:szCs w:val="22"/>
              </w:rPr>
            </w:pPr>
            <w:r w:rsidRPr="0098585F">
              <w:rPr>
                <w:b/>
                <w:color w:val="000000"/>
                <w:sz w:val="22"/>
                <w:szCs w:val="22"/>
              </w:rPr>
              <w:t>Volume of Diesel oil/vessel/day (Ton)</w:t>
            </w:r>
          </w:p>
        </w:tc>
        <w:tc>
          <w:tcPr>
            <w:tcW w:w="696" w:type="pct"/>
            <w:tcBorders>
              <w:top w:val="single" w:sz="4" w:space="0" w:color="auto"/>
              <w:left w:val="nil"/>
              <w:bottom w:val="single" w:sz="4" w:space="0" w:color="auto"/>
              <w:right w:val="single" w:sz="4" w:space="0" w:color="auto"/>
            </w:tcBorders>
            <w:shd w:val="clear" w:color="CCFFCC" w:fill="CCFFCC"/>
            <w:vAlign w:val="bottom"/>
            <w:hideMark/>
          </w:tcPr>
          <w:p w:rsidR="00C33895" w:rsidRPr="0098585F" w:rsidRDefault="00C33895" w:rsidP="00DE71BC">
            <w:pPr>
              <w:jc w:val="center"/>
              <w:rPr>
                <w:b/>
                <w:color w:val="000000"/>
                <w:sz w:val="22"/>
                <w:szCs w:val="22"/>
              </w:rPr>
            </w:pPr>
            <w:r w:rsidRPr="0098585F">
              <w:rPr>
                <w:b/>
                <w:color w:val="000000"/>
                <w:sz w:val="22"/>
                <w:szCs w:val="22"/>
              </w:rPr>
              <w:t>Number of days</w:t>
            </w:r>
          </w:p>
        </w:tc>
        <w:tc>
          <w:tcPr>
            <w:tcW w:w="743"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Fuel</w:t>
            </w:r>
          </w:p>
          <w:p w:rsidR="00C33895" w:rsidRPr="0098585F" w:rsidRDefault="00C33895" w:rsidP="00DE71BC">
            <w:pPr>
              <w:jc w:val="center"/>
              <w:rPr>
                <w:b/>
                <w:color w:val="000000"/>
                <w:sz w:val="22"/>
                <w:szCs w:val="22"/>
              </w:rPr>
            </w:pPr>
            <w:r w:rsidRPr="0098585F">
              <w:rPr>
                <w:b/>
                <w:color w:val="000000"/>
                <w:sz w:val="22"/>
                <w:szCs w:val="22"/>
              </w:rPr>
              <w:t>(tones)</w:t>
            </w:r>
          </w:p>
        </w:tc>
      </w:tr>
      <w:tr w:rsidR="00C33895" w:rsidRPr="0098585F" w:rsidTr="00DE71BC">
        <w:trPr>
          <w:trHeight w:val="390"/>
        </w:trPr>
        <w:tc>
          <w:tcPr>
            <w:tcW w:w="1546" w:type="pct"/>
            <w:tcBorders>
              <w:top w:val="nil"/>
              <w:left w:val="single" w:sz="8" w:space="0" w:color="000000"/>
              <w:bottom w:val="single" w:sz="4" w:space="0" w:color="auto"/>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ST-PIP Jacket transportation and installation </w:t>
            </w:r>
          </w:p>
        </w:tc>
        <w:tc>
          <w:tcPr>
            <w:tcW w:w="864" w:type="pct"/>
            <w:tcBorders>
              <w:top w:val="nil"/>
              <w:left w:val="nil"/>
              <w:bottom w:val="single" w:sz="8" w:space="0" w:color="000000"/>
              <w:right w:val="single" w:sz="8" w:space="0" w:color="000000"/>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w:t>
            </w:r>
          </w:p>
        </w:tc>
        <w:tc>
          <w:tcPr>
            <w:tcW w:w="1151"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25</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750</w:t>
            </w:r>
          </w:p>
        </w:tc>
      </w:tr>
      <w:tr w:rsidR="00C33895" w:rsidRPr="0098585F" w:rsidTr="00DE71BC">
        <w:trPr>
          <w:trHeight w:val="390"/>
        </w:trPr>
        <w:tc>
          <w:tcPr>
            <w:tcW w:w="1546" w:type="pct"/>
            <w:tcBorders>
              <w:top w:val="single" w:sz="4" w:space="0" w:color="auto"/>
              <w:left w:val="single" w:sz="4" w:space="0" w:color="auto"/>
              <w:bottom w:val="single" w:sz="4" w:space="0" w:color="auto"/>
              <w:right w:val="single" w:sz="4"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ST-LQ jacket transportation and installation</w:t>
            </w:r>
          </w:p>
        </w:tc>
        <w:tc>
          <w:tcPr>
            <w:tcW w:w="864" w:type="pct"/>
            <w:tcBorders>
              <w:top w:val="nil"/>
              <w:left w:val="single" w:sz="4" w:space="0" w:color="auto"/>
              <w:bottom w:val="single" w:sz="8" w:space="0" w:color="000000"/>
              <w:right w:val="nil"/>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w:t>
            </w:r>
          </w:p>
        </w:tc>
        <w:tc>
          <w:tcPr>
            <w:tcW w:w="1151"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20</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600</w:t>
            </w:r>
          </w:p>
        </w:tc>
      </w:tr>
      <w:tr w:rsidR="00C33895" w:rsidRPr="0098585F" w:rsidTr="00DE71BC">
        <w:trPr>
          <w:trHeight w:val="390"/>
        </w:trPr>
        <w:tc>
          <w:tcPr>
            <w:tcW w:w="1546" w:type="pct"/>
            <w:tcBorders>
              <w:top w:val="single" w:sz="4" w:space="0" w:color="auto"/>
              <w:left w:val="single" w:sz="8" w:space="0" w:color="000000"/>
              <w:bottom w:val="single" w:sz="8" w:space="0" w:color="000000"/>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ST-LQ &amp; ST-PIP topsides transportation and Installation</w:t>
            </w:r>
          </w:p>
        </w:tc>
        <w:tc>
          <w:tcPr>
            <w:tcW w:w="86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w:t>
            </w:r>
          </w:p>
        </w:tc>
        <w:tc>
          <w:tcPr>
            <w:tcW w:w="115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17</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510</w:t>
            </w:r>
          </w:p>
        </w:tc>
      </w:tr>
      <w:tr w:rsidR="00C33895" w:rsidRPr="0098585F" w:rsidTr="00DE71BC">
        <w:trPr>
          <w:trHeight w:val="390"/>
        </w:trPr>
        <w:tc>
          <w:tcPr>
            <w:tcW w:w="1546"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WHP-C modification </w:t>
            </w:r>
          </w:p>
        </w:tc>
        <w:tc>
          <w:tcPr>
            <w:tcW w:w="864"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w:t>
            </w:r>
          </w:p>
        </w:tc>
        <w:tc>
          <w:tcPr>
            <w:tcW w:w="1151"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rPr>
              <w:t>1,800</w:t>
            </w:r>
          </w:p>
        </w:tc>
      </w:tr>
      <w:tr w:rsidR="00C33895" w:rsidRPr="0098585F" w:rsidTr="00DE71BC">
        <w:trPr>
          <w:trHeight w:val="390"/>
        </w:trPr>
        <w:tc>
          <w:tcPr>
            <w:tcW w:w="1546"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ST-PIP/ ST-LQ hookup and commissioning</w:t>
            </w:r>
          </w:p>
        </w:tc>
        <w:tc>
          <w:tcPr>
            <w:tcW w:w="864"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2</w:t>
            </w:r>
          </w:p>
        </w:tc>
        <w:tc>
          <w:tcPr>
            <w:tcW w:w="1151"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rPr>
            </w:pPr>
            <w:r w:rsidRPr="0098585F">
              <w:rPr>
                <w:color w:val="000000"/>
              </w:rPr>
              <w:t>600</w:t>
            </w:r>
          </w:p>
        </w:tc>
      </w:tr>
      <w:tr w:rsidR="00C33895" w:rsidRPr="0098585F" w:rsidTr="00DE71BC">
        <w:trPr>
          <w:trHeight w:val="375"/>
        </w:trPr>
        <w:tc>
          <w:tcPr>
            <w:tcW w:w="154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b/>
                <w:bCs/>
                <w:color w:val="000000"/>
                <w:sz w:val="22"/>
                <w:szCs w:val="22"/>
              </w:rPr>
            </w:pPr>
            <w:r w:rsidRPr="0098585F">
              <w:rPr>
                <w:b/>
                <w:bCs/>
                <w:color w:val="000000"/>
                <w:sz w:val="22"/>
                <w:szCs w:val="22"/>
              </w:rPr>
              <w:t xml:space="preserve">Total </w:t>
            </w:r>
          </w:p>
        </w:tc>
        <w:tc>
          <w:tcPr>
            <w:tcW w:w="864"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b/>
                <w:color w:val="000000"/>
                <w:sz w:val="22"/>
                <w:szCs w:val="22"/>
              </w:rPr>
            </w:pPr>
            <w:r w:rsidRPr="0098585F">
              <w:rPr>
                <w:b/>
                <w:color w:val="000000"/>
                <w:sz w:val="22"/>
                <w:szCs w:val="22"/>
              </w:rPr>
              <w:t>26</w:t>
            </w:r>
          </w:p>
        </w:tc>
        <w:tc>
          <w:tcPr>
            <w:tcW w:w="115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b/>
                <w:color w:val="000000"/>
                <w:sz w:val="22"/>
                <w:szCs w:val="22"/>
              </w:rPr>
            </w:pPr>
            <w:r w:rsidRPr="0098585F">
              <w:rPr>
                <w:b/>
                <w:color w:val="000000"/>
                <w:sz w:val="22"/>
                <w:szCs w:val="22"/>
              </w:rPr>
              <w:t>25</w:t>
            </w:r>
          </w:p>
        </w:tc>
        <w:tc>
          <w:tcPr>
            <w:tcW w:w="6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b/>
                <w:color w:val="000000"/>
                <w:sz w:val="22"/>
                <w:szCs w:val="22"/>
              </w:rPr>
            </w:pPr>
            <w:r w:rsidRPr="0098585F">
              <w:rPr>
                <w:b/>
                <w:bCs/>
                <w:color w:val="000000"/>
              </w:rPr>
              <w:t>182</w:t>
            </w:r>
          </w:p>
        </w:tc>
        <w:tc>
          <w:tcPr>
            <w:tcW w:w="7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b/>
                <w:color w:val="000000"/>
                <w:sz w:val="22"/>
                <w:szCs w:val="22"/>
              </w:rPr>
            </w:pPr>
            <w:r w:rsidRPr="0098585F">
              <w:rPr>
                <w:b/>
                <w:bCs/>
                <w:color w:val="000000"/>
              </w:rPr>
              <w:t>4,260</w:t>
            </w:r>
          </w:p>
        </w:tc>
      </w:tr>
    </w:tbl>
    <w:p w:rsidR="00C33895" w:rsidRPr="0098585F" w:rsidRDefault="00C33895" w:rsidP="00C33895">
      <w:pPr>
        <w:tabs>
          <w:tab w:val="left" w:pos="934"/>
        </w:tabs>
        <w:ind w:left="-86" w:right="-86"/>
        <w:rPr>
          <w:color w:val="000000"/>
          <w:spacing w:val="-2"/>
        </w:rPr>
      </w:pPr>
      <w:r w:rsidRPr="0098585F">
        <w:rPr>
          <w:color w:val="000000"/>
          <w:spacing w:val="-2"/>
        </w:rPr>
        <w:tab/>
      </w:r>
    </w:p>
    <w:p w:rsidR="00C33895" w:rsidRPr="0098585F" w:rsidRDefault="00C33895" w:rsidP="00C33895">
      <w:pPr>
        <w:ind w:left="-88" w:right="-88"/>
        <w:rPr>
          <w:color w:val="000000"/>
        </w:rPr>
      </w:pPr>
      <w:r w:rsidRPr="0098585F">
        <w:rPr>
          <w:color w:val="000000"/>
          <w:spacing w:val="-2"/>
        </w:rPr>
        <w:t xml:space="preserve">The air emission is estimated by using a method instructed in “Environmental Emissions Monitoring System” of the United Kingdom Offshore Operators Association (UKOOA), 1999 [18]. </w:t>
      </w:r>
      <w:r w:rsidRPr="0098585F">
        <w:rPr>
          <w:color w:val="000000"/>
        </w:rPr>
        <w:t xml:space="preserve">Estimations of generated emission </w:t>
      </w:r>
      <w:proofErr w:type="gramStart"/>
      <w:r w:rsidRPr="0098585F">
        <w:rPr>
          <w:color w:val="000000"/>
        </w:rPr>
        <w:t>is</w:t>
      </w:r>
      <w:proofErr w:type="gramEnd"/>
      <w:r w:rsidRPr="0098585F">
        <w:rPr>
          <w:color w:val="000000"/>
        </w:rPr>
        <w:t xml:space="preserve"> presented in Table 3.4.</w:t>
      </w:r>
    </w:p>
    <w:p w:rsidR="00C33895" w:rsidRPr="0098585F" w:rsidRDefault="00C33895" w:rsidP="00C33895">
      <w:pPr>
        <w:rPr>
          <w:color w:val="000000"/>
        </w:rPr>
      </w:pPr>
      <w:bookmarkStart w:id="353" w:name="_Toc376416153"/>
    </w:p>
    <w:p w:rsidR="00C33895" w:rsidRPr="0098585F" w:rsidRDefault="00EF3393" w:rsidP="00EF3393">
      <w:pPr>
        <w:pStyle w:val="Caption"/>
      </w:pPr>
      <w:bookmarkStart w:id="354" w:name="_Toc43422507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4</w:t>
      </w:r>
      <w:r w:rsidR="00266FF2" w:rsidRPr="0098585F">
        <w:rPr>
          <w:noProof/>
        </w:rPr>
        <w:fldChar w:fldCharType="end"/>
      </w:r>
      <w:r w:rsidRPr="0098585F">
        <w:t xml:space="preserve"> </w:t>
      </w:r>
      <w:r w:rsidR="00C33895" w:rsidRPr="0098585F">
        <w:t>Estimated of air emission</w:t>
      </w:r>
      <w:bookmarkEnd w:id="353"/>
      <w:r w:rsidRPr="0098585F">
        <w:t xml:space="preserve"> </w:t>
      </w:r>
      <w:r w:rsidR="00C33895" w:rsidRPr="0098585F">
        <w:t>from the installation and commissioning phase</w:t>
      </w:r>
      <w:bookmarkEnd w:id="354"/>
    </w:p>
    <w:tbl>
      <w:tblPr>
        <w:tblW w:w="5000" w:type="pct"/>
        <w:tblLayout w:type="fixed"/>
        <w:tblLook w:val="04A0" w:firstRow="1" w:lastRow="0" w:firstColumn="1" w:lastColumn="0" w:noHBand="0" w:noVBand="1"/>
      </w:tblPr>
      <w:tblGrid>
        <w:gridCol w:w="2827"/>
        <w:gridCol w:w="909"/>
        <w:gridCol w:w="908"/>
        <w:gridCol w:w="908"/>
        <w:gridCol w:w="996"/>
        <w:gridCol w:w="908"/>
        <w:gridCol w:w="906"/>
        <w:gridCol w:w="880"/>
      </w:tblGrid>
      <w:tr w:rsidR="00C33895" w:rsidRPr="0098585F" w:rsidTr="00EF3393">
        <w:trPr>
          <w:trHeight w:val="315"/>
          <w:tblHeader/>
        </w:trPr>
        <w:tc>
          <w:tcPr>
            <w:tcW w:w="1529" w:type="pct"/>
            <w:tcBorders>
              <w:top w:val="single" w:sz="4" w:space="0" w:color="auto"/>
              <w:left w:val="single" w:sz="4" w:space="0" w:color="auto"/>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Activities</w:t>
            </w:r>
          </w:p>
        </w:tc>
        <w:tc>
          <w:tcPr>
            <w:tcW w:w="492"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Fuel (tons)</w:t>
            </w:r>
          </w:p>
        </w:tc>
        <w:tc>
          <w:tcPr>
            <w:tcW w:w="491"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CO</w:t>
            </w:r>
            <w:r w:rsidRPr="0098585F">
              <w:rPr>
                <w:b/>
                <w:color w:val="000000"/>
                <w:sz w:val="22"/>
                <w:szCs w:val="22"/>
                <w:vertAlign w:val="subscript"/>
              </w:rPr>
              <w:t>2</w:t>
            </w:r>
            <w:r w:rsidRPr="0098585F">
              <w:rPr>
                <w:b/>
                <w:color w:val="000000"/>
                <w:sz w:val="22"/>
                <w:szCs w:val="22"/>
                <w:vertAlign w:val="superscript"/>
              </w:rPr>
              <w:t>b</w:t>
            </w:r>
            <w:r w:rsidRPr="0098585F">
              <w:rPr>
                <w:b/>
                <w:color w:val="000000"/>
                <w:sz w:val="22"/>
                <w:szCs w:val="22"/>
              </w:rPr>
              <w:t xml:space="preserve"> (tons)</w:t>
            </w:r>
          </w:p>
        </w:tc>
        <w:tc>
          <w:tcPr>
            <w:tcW w:w="491"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CO</w:t>
            </w:r>
            <w:r w:rsidRPr="0098585F">
              <w:rPr>
                <w:b/>
                <w:color w:val="000000"/>
                <w:sz w:val="22"/>
                <w:szCs w:val="22"/>
                <w:vertAlign w:val="superscript"/>
              </w:rPr>
              <w:t>c</w:t>
            </w:r>
            <w:r w:rsidRPr="0098585F">
              <w:rPr>
                <w:b/>
                <w:color w:val="000000"/>
                <w:sz w:val="22"/>
                <w:szCs w:val="22"/>
              </w:rPr>
              <w:t xml:space="preserve"> (tons)</w:t>
            </w:r>
          </w:p>
        </w:tc>
        <w:tc>
          <w:tcPr>
            <w:tcW w:w="539"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NOx</w:t>
            </w:r>
            <w:r w:rsidRPr="0098585F">
              <w:rPr>
                <w:b/>
                <w:color w:val="000000"/>
                <w:sz w:val="22"/>
                <w:szCs w:val="22"/>
                <w:vertAlign w:val="superscript"/>
              </w:rPr>
              <w:t>d</w:t>
            </w:r>
            <w:r w:rsidRPr="0098585F">
              <w:rPr>
                <w:b/>
                <w:color w:val="000000"/>
                <w:sz w:val="22"/>
                <w:szCs w:val="22"/>
              </w:rPr>
              <w:t xml:space="preserve"> (tons)</w:t>
            </w:r>
          </w:p>
        </w:tc>
        <w:tc>
          <w:tcPr>
            <w:tcW w:w="491"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SO</w:t>
            </w:r>
            <w:r w:rsidRPr="0098585F">
              <w:rPr>
                <w:b/>
                <w:color w:val="000000"/>
                <w:sz w:val="22"/>
                <w:szCs w:val="22"/>
                <w:vertAlign w:val="subscript"/>
              </w:rPr>
              <w:t>2</w:t>
            </w:r>
            <w:r w:rsidRPr="0098585F">
              <w:rPr>
                <w:b/>
                <w:color w:val="000000"/>
                <w:sz w:val="22"/>
                <w:szCs w:val="22"/>
                <w:vertAlign w:val="superscript"/>
              </w:rPr>
              <w:t>a</w:t>
            </w:r>
            <w:r w:rsidRPr="0098585F">
              <w:rPr>
                <w:b/>
                <w:color w:val="000000"/>
                <w:sz w:val="22"/>
                <w:szCs w:val="22"/>
              </w:rPr>
              <w:t xml:space="preserve"> (tons)</w:t>
            </w:r>
          </w:p>
        </w:tc>
        <w:tc>
          <w:tcPr>
            <w:tcW w:w="490"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CH</w:t>
            </w:r>
            <w:r w:rsidRPr="0098585F">
              <w:rPr>
                <w:b/>
                <w:color w:val="000000"/>
                <w:sz w:val="22"/>
                <w:szCs w:val="22"/>
                <w:vertAlign w:val="subscript"/>
              </w:rPr>
              <w:t>4</w:t>
            </w:r>
            <w:r w:rsidRPr="0098585F">
              <w:rPr>
                <w:b/>
                <w:color w:val="000000"/>
                <w:sz w:val="22"/>
                <w:szCs w:val="22"/>
                <w:vertAlign w:val="superscript"/>
              </w:rPr>
              <w:t>e</w:t>
            </w:r>
            <w:r w:rsidRPr="0098585F">
              <w:rPr>
                <w:b/>
                <w:color w:val="000000"/>
                <w:sz w:val="22"/>
                <w:szCs w:val="22"/>
              </w:rPr>
              <w:t xml:space="preserve"> (tons)</w:t>
            </w:r>
          </w:p>
        </w:tc>
        <w:tc>
          <w:tcPr>
            <w:tcW w:w="476" w:type="pct"/>
            <w:tcBorders>
              <w:top w:val="single" w:sz="4" w:space="0" w:color="auto"/>
              <w:left w:val="nil"/>
              <w:bottom w:val="single" w:sz="4" w:space="0" w:color="auto"/>
              <w:right w:val="single" w:sz="4" w:space="0" w:color="auto"/>
            </w:tcBorders>
            <w:shd w:val="clear" w:color="CCFFCC" w:fill="CCFFCC"/>
            <w:noWrap/>
            <w:vAlign w:val="bottom"/>
            <w:hideMark/>
          </w:tcPr>
          <w:p w:rsidR="00C33895" w:rsidRPr="0098585F" w:rsidRDefault="00C33895" w:rsidP="00DE71BC">
            <w:pPr>
              <w:jc w:val="center"/>
              <w:rPr>
                <w:b/>
                <w:color w:val="000000"/>
                <w:sz w:val="22"/>
                <w:szCs w:val="22"/>
              </w:rPr>
            </w:pPr>
            <w:r w:rsidRPr="0098585F">
              <w:rPr>
                <w:b/>
                <w:color w:val="000000"/>
                <w:sz w:val="22"/>
                <w:szCs w:val="22"/>
              </w:rPr>
              <w:t>VOC</w:t>
            </w:r>
            <w:r w:rsidRPr="0098585F">
              <w:rPr>
                <w:b/>
                <w:color w:val="000000"/>
                <w:sz w:val="22"/>
                <w:szCs w:val="22"/>
                <w:vertAlign w:val="superscript"/>
              </w:rPr>
              <w:t>f</w:t>
            </w:r>
            <w:r w:rsidRPr="0098585F">
              <w:rPr>
                <w:b/>
                <w:color w:val="000000"/>
                <w:sz w:val="22"/>
                <w:szCs w:val="22"/>
              </w:rPr>
              <w:t xml:space="preserve"> (tons)</w:t>
            </w:r>
          </w:p>
        </w:tc>
      </w:tr>
      <w:tr w:rsidR="00C33895" w:rsidRPr="0098585F" w:rsidTr="00EF3393">
        <w:trPr>
          <w:trHeight w:val="330"/>
        </w:trPr>
        <w:tc>
          <w:tcPr>
            <w:tcW w:w="1529" w:type="pct"/>
            <w:tcBorders>
              <w:top w:val="nil"/>
              <w:left w:val="single" w:sz="8" w:space="0" w:color="000000"/>
              <w:bottom w:val="single" w:sz="8" w:space="0" w:color="000000"/>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ST-PIP Jacket transportation and installation </w:t>
            </w:r>
          </w:p>
        </w:tc>
        <w:tc>
          <w:tcPr>
            <w:tcW w:w="49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750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2,400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44.3</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3.8</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0.2</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1.8</w:t>
            </w:r>
          </w:p>
        </w:tc>
      </w:tr>
      <w:tr w:rsidR="00C33895" w:rsidRPr="0098585F" w:rsidTr="00EF3393">
        <w:trPr>
          <w:trHeight w:val="330"/>
        </w:trPr>
        <w:tc>
          <w:tcPr>
            <w:tcW w:w="1529" w:type="pct"/>
            <w:tcBorders>
              <w:top w:val="nil"/>
              <w:left w:val="single" w:sz="8" w:space="0" w:color="000000"/>
              <w:bottom w:val="single" w:sz="8" w:space="0" w:color="000000"/>
              <w:right w:val="nil"/>
            </w:tcBorders>
            <w:shd w:val="clear" w:color="auto" w:fill="auto"/>
            <w:hideMark/>
          </w:tcPr>
          <w:p w:rsidR="00C33895" w:rsidRPr="0098585F" w:rsidRDefault="00C33895" w:rsidP="00DE71BC">
            <w:pPr>
              <w:rPr>
                <w:color w:val="000000"/>
                <w:sz w:val="22"/>
                <w:szCs w:val="22"/>
              </w:rPr>
            </w:pPr>
            <w:r w:rsidRPr="0098585F">
              <w:rPr>
                <w:color w:val="000000"/>
                <w:sz w:val="22"/>
                <w:szCs w:val="22"/>
              </w:rPr>
              <w:t>ST-LQ jacket transportation and installation</w:t>
            </w:r>
          </w:p>
        </w:tc>
        <w:tc>
          <w:tcPr>
            <w:tcW w:w="49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1,920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4.8</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35.4</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3.0</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0.2</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1.4</w:t>
            </w:r>
          </w:p>
        </w:tc>
      </w:tr>
      <w:tr w:rsidR="00C33895" w:rsidRPr="0098585F" w:rsidTr="00EF3393">
        <w:trPr>
          <w:trHeight w:val="330"/>
        </w:trPr>
        <w:tc>
          <w:tcPr>
            <w:tcW w:w="1529" w:type="pct"/>
            <w:tcBorders>
              <w:top w:val="nil"/>
              <w:left w:val="single" w:sz="8" w:space="0" w:color="000000"/>
              <w:bottom w:val="single" w:sz="8" w:space="0" w:color="000000"/>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ST-LQ &amp; ST-PIP topsides transportation and Installation</w:t>
            </w:r>
          </w:p>
        </w:tc>
        <w:tc>
          <w:tcPr>
            <w:tcW w:w="49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510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1"/>
              <w:jc w:val="right"/>
            </w:pPr>
            <w:r w:rsidRPr="0098585F">
              <w:t>1,632</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4,1</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30,1</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2,6</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0,1</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1,2</w:t>
            </w:r>
          </w:p>
        </w:tc>
      </w:tr>
      <w:tr w:rsidR="00C33895" w:rsidRPr="0098585F" w:rsidTr="00EF3393">
        <w:trPr>
          <w:trHeight w:val="330"/>
        </w:trPr>
        <w:tc>
          <w:tcPr>
            <w:tcW w:w="1529"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WHP-C modification </w:t>
            </w:r>
          </w:p>
        </w:tc>
        <w:tc>
          <w:tcPr>
            <w:tcW w:w="49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1800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5,760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14.4</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106.2</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9.0</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0.5</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4.3</w:t>
            </w:r>
          </w:p>
        </w:tc>
      </w:tr>
      <w:tr w:rsidR="00C33895" w:rsidRPr="0098585F" w:rsidTr="00EF3393">
        <w:trPr>
          <w:trHeight w:val="330"/>
        </w:trPr>
        <w:tc>
          <w:tcPr>
            <w:tcW w:w="1529"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ST-PIP/ ST-LQ hookup and commissioning</w:t>
            </w:r>
          </w:p>
        </w:tc>
        <w:tc>
          <w:tcPr>
            <w:tcW w:w="49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600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1,920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4.8</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35.4</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3.0</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0.2</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1.4</w:t>
            </w:r>
          </w:p>
        </w:tc>
      </w:tr>
      <w:tr w:rsidR="00C33895" w:rsidRPr="0098585F" w:rsidTr="00EF3393">
        <w:trPr>
          <w:trHeight w:val="315"/>
        </w:trPr>
        <w:tc>
          <w:tcPr>
            <w:tcW w:w="15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b/>
                <w:bCs/>
                <w:color w:val="000000"/>
                <w:sz w:val="22"/>
                <w:szCs w:val="22"/>
              </w:rPr>
            </w:pPr>
            <w:r w:rsidRPr="0098585F">
              <w:rPr>
                <w:b/>
                <w:bCs/>
                <w:color w:val="000000"/>
                <w:sz w:val="22"/>
                <w:szCs w:val="22"/>
              </w:rPr>
              <w:t xml:space="preserve">Total </w:t>
            </w:r>
          </w:p>
        </w:tc>
        <w:tc>
          <w:tcPr>
            <w:tcW w:w="49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b/>
                <w:bCs/>
              </w:rPr>
            </w:pPr>
            <w:r w:rsidRPr="0098585F">
              <w:rPr>
                <w:b/>
                <w:bCs/>
              </w:rPr>
              <w:t>4260</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1"/>
              <w:jc w:val="right"/>
            </w:pPr>
            <w:r w:rsidRPr="0098585F">
              <w:t>13,632</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34.1</w:t>
            </w:r>
          </w:p>
        </w:tc>
        <w:tc>
          <w:tcPr>
            <w:tcW w:w="53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251.3</w:t>
            </w:r>
          </w:p>
        </w:tc>
        <w:tc>
          <w:tcPr>
            <w:tcW w:w="49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21.3</w:t>
            </w:r>
          </w:p>
        </w:tc>
        <w:tc>
          <w:tcPr>
            <w:tcW w:w="4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1.2</w:t>
            </w:r>
          </w:p>
        </w:tc>
        <w:tc>
          <w:tcPr>
            <w:tcW w:w="47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pPr>
            <w:r w:rsidRPr="0098585F">
              <w:t>10.2</w:t>
            </w:r>
          </w:p>
        </w:tc>
      </w:tr>
    </w:tbl>
    <w:p w:rsidR="00C33895" w:rsidRPr="0098585F" w:rsidRDefault="00C33895" w:rsidP="00C33895">
      <w:pPr>
        <w:rPr>
          <w:color w:val="000000"/>
          <w:lang w:val="vi-VN"/>
        </w:rPr>
      </w:pPr>
      <w:r w:rsidRPr="0098585F">
        <w:rPr>
          <w:b/>
          <w:i/>
          <w:color w:val="000000"/>
          <w:u w:val="single"/>
          <w:lang w:val="vi-VN"/>
        </w:rPr>
        <w:t>Ghi chú</w:t>
      </w:r>
      <w:r w:rsidRPr="0098585F">
        <w:rPr>
          <w:color w:val="000000"/>
          <w:lang w:val="vi-VN"/>
        </w:rPr>
        <w:t>:</w:t>
      </w:r>
      <w:r w:rsidRPr="0098585F">
        <w:rPr>
          <w:color w:val="000000"/>
          <w:lang w:val="vi-VN"/>
        </w:rPr>
        <w:tab/>
      </w:r>
    </w:p>
    <w:p w:rsidR="00C33895" w:rsidRPr="0098585F" w:rsidRDefault="00C33895" w:rsidP="00D00DA2">
      <w:pPr>
        <w:pStyle w:val="ListParagraph"/>
        <w:widowControl/>
        <w:numPr>
          <w:ilvl w:val="0"/>
          <w:numId w:val="103"/>
        </w:numPr>
        <w:contextualSpacing/>
        <w:rPr>
          <w:rFonts w:cs="Arial"/>
          <w:i/>
          <w:color w:val="000000"/>
          <w:sz w:val="18"/>
          <w:szCs w:val="18"/>
        </w:rPr>
      </w:pPr>
      <w:proofErr w:type="gramStart"/>
      <w:r w:rsidRPr="0098585F">
        <w:rPr>
          <w:rFonts w:cs="Arial"/>
          <w:i/>
          <w:color w:val="000000"/>
          <w:sz w:val="18"/>
          <w:szCs w:val="18"/>
        </w:rPr>
        <w:t>a</w:t>
      </w:r>
      <w:proofErr w:type="gramEnd"/>
      <w:r w:rsidRPr="0098585F">
        <w:rPr>
          <w:rFonts w:cs="Arial"/>
          <w:i/>
          <w:color w:val="000000"/>
          <w:sz w:val="18"/>
          <w:szCs w:val="18"/>
        </w:rPr>
        <w:t xml:space="preserve">: Sulfur content is 0.25% wt. </w:t>
      </w:r>
    </w:p>
    <w:p w:rsidR="00C33895" w:rsidRPr="0098585F" w:rsidRDefault="00C33895" w:rsidP="00D00DA2">
      <w:pPr>
        <w:pStyle w:val="ListParagraph"/>
        <w:widowControl/>
        <w:numPr>
          <w:ilvl w:val="0"/>
          <w:numId w:val="103"/>
        </w:numPr>
        <w:contextualSpacing/>
        <w:rPr>
          <w:rFonts w:cs="Arial"/>
          <w:i/>
          <w:color w:val="000000"/>
          <w:spacing w:val="-2"/>
          <w:sz w:val="18"/>
          <w:szCs w:val="18"/>
        </w:rPr>
      </w:pPr>
      <w:proofErr w:type="gramStart"/>
      <w:r w:rsidRPr="0098585F">
        <w:rPr>
          <w:rFonts w:cs="Arial"/>
          <w:i/>
          <w:color w:val="000000"/>
          <w:spacing w:val="-2"/>
          <w:sz w:val="18"/>
          <w:szCs w:val="18"/>
        </w:rPr>
        <w:t>b</w:t>
      </w:r>
      <w:proofErr w:type="gramEnd"/>
      <w:r w:rsidRPr="0098585F">
        <w:rPr>
          <w:rFonts w:cs="Arial"/>
          <w:i/>
          <w:color w:val="000000"/>
          <w:spacing w:val="-2"/>
          <w:sz w:val="18"/>
          <w:szCs w:val="18"/>
        </w:rPr>
        <w:t>, c, d, e, f: Calculations are based on a Guide to Environmental Emissions Monitoring System of the United Kingdom Offshore Operators Association (UKOOA), apply emission coefficient of 3.2 for CO</w:t>
      </w:r>
      <w:r w:rsidRPr="0098585F">
        <w:rPr>
          <w:rFonts w:cs="Arial"/>
          <w:i/>
          <w:color w:val="000000"/>
          <w:spacing w:val="-2"/>
          <w:sz w:val="18"/>
          <w:szCs w:val="18"/>
          <w:vertAlign w:val="subscript"/>
        </w:rPr>
        <w:t>2</w:t>
      </w:r>
      <w:r w:rsidRPr="0098585F">
        <w:rPr>
          <w:rFonts w:cs="Arial"/>
          <w:i/>
          <w:color w:val="000000"/>
          <w:spacing w:val="-2"/>
          <w:sz w:val="18"/>
          <w:szCs w:val="18"/>
        </w:rPr>
        <w:t>, 0.008 for CO; 2S for SO</w:t>
      </w:r>
      <w:r w:rsidRPr="0098585F">
        <w:rPr>
          <w:rFonts w:cs="Arial"/>
          <w:i/>
          <w:color w:val="000000"/>
          <w:spacing w:val="-2"/>
          <w:sz w:val="18"/>
          <w:szCs w:val="18"/>
          <w:vertAlign w:val="subscript"/>
        </w:rPr>
        <w:t>2</w:t>
      </w:r>
      <w:r w:rsidRPr="0098585F">
        <w:rPr>
          <w:rFonts w:cs="Arial"/>
          <w:i/>
          <w:color w:val="000000"/>
          <w:spacing w:val="-2"/>
          <w:sz w:val="18"/>
          <w:szCs w:val="18"/>
        </w:rPr>
        <w:t>; 0.059 for NOx; 0.00027 for CH</w:t>
      </w:r>
      <w:r w:rsidRPr="0098585F">
        <w:rPr>
          <w:rFonts w:cs="Arial"/>
          <w:i/>
          <w:color w:val="000000"/>
          <w:spacing w:val="-2"/>
          <w:sz w:val="18"/>
          <w:szCs w:val="18"/>
          <w:vertAlign w:val="subscript"/>
        </w:rPr>
        <w:t>4</w:t>
      </w:r>
      <w:r w:rsidRPr="0098585F">
        <w:rPr>
          <w:rFonts w:cs="Arial"/>
          <w:i/>
          <w:color w:val="000000"/>
          <w:spacing w:val="-2"/>
          <w:sz w:val="18"/>
          <w:szCs w:val="18"/>
        </w:rPr>
        <w:t xml:space="preserve"> and 0.0024 for VOC [18].</w:t>
      </w:r>
    </w:p>
    <w:p w:rsidR="00EF3393" w:rsidRPr="0098585F" w:rsidRDefault="00EF3393" w:rsidP="00EF3393">
      <w:pPr>
        <w:pStyle w:val="ListParagraph"/>
        <w:widowControl/>
        <w:contextualSpacing/>
        <w:rPr>
          <w:rFonts w:cs="Arial"/>
          <w:i/>
          <w:color w:val="000000"/>
          <w:spacing w:val="-2"/>
          <w:sz w:val="18"/>
          <w:szCs w:val="18"/>
        </w:rPr>
      </w:pPr>
    </w:p>
    <w:p w:rsidR="00EF3393" w:rsidRPr="0098585F" w:rsidRDefault="00EF3393" w:rsidP="00EF3393">
      <w:pPr>
        <w:pStyle w:val="ListParagraph"/>
        <w:widowControl/>
        <w:contextualSpacing/>
        <w:rPr>
          <w:rFonts w:cs="Arial"/>
          <w:i/>
          <w:color w:val="000000"/>
          <w:spacing w:val="-2"/>
        </w:rPr>
      </w:pPr>
    </w:p>
    <w:p w:rsidR="00C33895" w:rsidRPr="0098585F" w:rsidRDefault="00C33895" w:rsidP="00C33895">
      <w:pPr>
        <w:pStyle w:val="ListParagraph"/>
        <w:ind w:left="0"/>
        <w:rPr>
          <w:rFonts w:cs="Arial"/>
          <w:i/>
          <w:color w:val="000000"/>
          <w:spacing w:val="-2"/>
          <w:szCs w:val="24"/>
        </w:rPr>
      </w:pPr>
    </w:p>
    <w:p w:rsidR="00C33895" w:rsidRPr="0098585F" w:rsidRDefault="00C33895" w:rsidP="00D00DA2">
      <w:pPr>
        <w:widowControl/>
        <w:numPr>
          <w:ilvl w:val="0"/>
          <w:numId w:val="96"/>
        </w:numPr>
        <w:rPr>
          <w:b/>
          <w:color w:val="000000"/>
          <w:spacing w:val="-2"/>
        </w:rPr>
      </w:pPr>
      <w:r w:rsidRPr="0098585F">
        <w:rPr>
          <w:b/>
          <w:color w:val="000000"/>
          <w:spacing w:val="-2"/>
        </w:rPr>
        <w:lastRenderedPageBreak/>
        <w:t xml:space="preserve">Potential Impacts of Air Emission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Estimated quantity of air emission from transportation and installation activities of ST-PIP, ST-LQ and </w:t>
      </w:r>
      <w:r w:rsidRPr="0098585F">
        <w:rPr>
          <w:color w:val="000000"/>
          <w:sz w:val="22"/>
          <w:szCs w:val="22"/>
        </w:rPr>
        <w:t xml:space="preserve">WHP-C modification </w:t>
      </w:r>
      <w:r w:rsidRPr="0098585F">
        <w:rPr>
          <w:color w:val="000000"/>
        </w:rPr>
        <w:t>in offshore are about 13,950 tons in which the highest pollutant is CO</w:t>
      </w:r>
      <w:r w:rsidRPr="0098585F">
        <w:rPr>
          <w:color w:val="000000"/>
          <w:vertAlign w:val="subscript"/>
        </w:rPr>
        <w:t>2</w:t>
      </w:r>
      <w:r w:rsidRPr="0098585F">
        <w:rPr>
          <w:color w:val="000000"/>
        </w:rPr>
        <w:t xml:space="preserve"> (13,632 tons) and subsequently NO</w:t>
      </w:r>
      <w:r w:rsidRPr="0098585F">
        <w:rPr>
          <w:color w:val="000000"/>
          <w:vertAlign w:val="subscript"/>
        </w:rPr>
        <w:t>x</w:t>
      </w:r>
      <w:r w:rsidRPr="0098585F">
        <w:rPr>
          <w:color w:val="000000"/>
        </w:rPr>
        <w:t xml:space="preserve"> (251.3 tons). These emitted gases mainly generated from gas exhaust of engines on 26 vessels and barges in offshore, so they are well dispersed and only generated about more 6 months of whole installation and commissioning phase. Therefore, it is expected that the impact of emitted gases on atmospheric environment is considered as negligible and only restricted in working areas that does not cause any significant impact on the offshore air environment and workforce health as well as significant volume of emitted gases to impact on green house effect.</w:t>
      </w:r>
    </w:p>
    <w:p w:rsidR="00C33895" w:rsidRPr="0098585F" w:rsidRDefault="00C33895" w:rsidP="00C33895">
      <w:pPr>
        <w:rPr>
          <w:color w:val="000000"/>
        </w:rPr>
      </w:pPr>
    </w:p>
    <w:p w:rsidR="00C33895" w:rsidRPr="0098585F" w:rsidRDefault="00C33895" w:rsidP="00C33895">
      <w:pPr>
        <w:rPr>
          <w:color w:val="000000"/>
          <w:lang w:val="vi-VN"/>
        </w:rPr>
      </w:pPr>
      <w:r w:rsidRPr="0098585F">
        <w:rPr>
          <w:color w:val="000000"/>
        </w:rPr>
        <w:t>Based on the Impact Quantitative System (IQS), the impact magnitude of emitted gases on the environment during the installation and commissioning phase is summarized and tabulated in the Table 3.5.</w:t>
      </w:r>
    </w:p>
    <w:p w:rsidR="00C33895" w:rsidRPr="0098585F" w:rsidRDefault="00C33895" w:rsidP="00C33895">
      <w:pPr>
        <w:rPr>
          <w:color w:val="000000"/>
        </w:rPr>
      </w:pPr>
    </w:p>
    <w:p w:rsidR="00C33895" w:rsidRPr="0098585F" w:rsidRDefault="00C33895" w:rsidP="00EF3393">
      <w:pPr>
        <w:pStyle w:val="Caption"/>
      </w:pPr>
      <w:bookmarkStart w:id="355" w:name="_Toc351719056"/>
      <w:r w:rsidRPr="0098585F">
        <w:rPr>
          <w:rFonts w:cs="Arial"/>
          <w:b w:val="0"/>
          <w:i/>
          <w:color w:val="000000"/>
        </w:rPr>
        <w:t xml:space="preserve"> </w:t>
      </w:r>
      <w:bookmarkStart w:id="356" w:name="_Toc354735310"/>
      <w:r w:rsidRPr="0098585F">
        <w:rPr>
          <w:rFonts w:cs="Arial"/>
          <w:b w:val="0"/>
          <w:i/>
          <w:color w:val="000000"/>
        </w:rPr>
        <w:t xml:space="preserve"> </w:t>
      </w:r>
      <w:bookmarkStart w:id="357" w:name="_Toc376416154"/>
      <w:bookmarkStart w:id="358" w:name="_Toc434225077"/>
      <w:bookmarkEnd w:id="355"/>
      <w:bookmarkEnd w:id="356"/>
      <w:proofErr w:type="gramStart"/>
      <w:r w:rsidR="00EF3393"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5</w:t>
      </w:r>
      <w:r w:rsidR="00266FF2" w:rsidRPr="0098585F">
        <w:rPr>
          <w:noProof/>
        </w:rPr>
        <w:fldChar w:fldCharType="end"/>
      </w:r>
      <w:r w:rsidR="00EF3393" w:rsidRPr="0098585F">
        <w:t xml:space="preserve"> </w:t>
      </w:r>
      <w:r w:rsidRPr="0098585F">
        <w:t>Impacts magnitude of air emission during installation and commissioning phase</w:t>
      </w:r>
      <w:bookmarkEnd w:id="357"/>
      <w:bookmarkEnd w:id="358"/>
      <w:r w:rsidRPr="0098585F">
        <w:t xml:space="preserve"> </w:t>
      </w:r>
    </w:p>
    <w:p w:rsidR="00C33895" w:rsidRPr="0098585F" w:rsidRDefault="00C33895" w:rsidP="00C33895">
      <w:pPr>
        <w:rPr>
          <w:color w:val="000000"/>
          <w:sz w:val="16"/>
          <w:szCs w:val="16"/>
          <w:lang w:val="vi-VN"/>
        </w:rPr>
      </w:pPr>
    </w:p>
    <w:tbl>
      <w:tblPr>
        <w:tblW w:w="5000" w:type="pct"/>
        <w:tblLook w:val="04A0" w:firstRow="1" w:lastRow="0" w:firstColumn="1" w:lastColumn="0" w:noHBand="0" w:noVBand="1"/>
      </w:tblPr>
      <w:tblGrid>
        <w:gridCol w:w="1106"/>
        <w:gridCol w:w="4120"/>
        <w:gridCol w:w="410"/>
        <w:gridCol w:w="270"/>
        <w:gridCol w:w="272"/>
        <w:gridCol w:w="270"/>
        <w:gridCol w:w="272"/>
        <w:gridCol w:w="270"/>
        <w:gridCol w:w="272"/>
        <w:gridCol w:w="431"/>
        <w:gridCol w:w="1549"/>
      </w:tblGrid>
      <w:tr w:rsidR="00C33895" w:rsidRPr="0098585F" w:rsidTr="00DE71BC">
        <w:trPr>
          <w:trHeight w:val="286"/>
        </w:trPr>
        <w:tc>
          <w:tcPr>
            <w:tcW w:w="599" w:type="pct"/>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rPr>
              <w:t>Source</w:t>
            </w:r>
          </w:p>
        </w:tc>
        <w:tc>
          <w:tcPr>
            <w:tcW w:w="2229" w:type="pct"/>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rPr>
              <w:t>Environmental Impact</w:t>
            </w:r>
          </w:p>
        </w:tc>
        <w:tc>
          <w:tcPr>
            <w:tcW w:w="2172" w:type="pct"/>
            <w:gridSpan w:val="9"/>
            <w:tcBorders>
              <w:top w:val="single" w:sz="4" w:space="0" w:color="auto"/>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rPr>
              <w:t>Impact Quantitative System</w:t>
            </w:r>
          </w:p>
        </w:tc>
      </w:tr>
      <w:tr w:rsidR="00C33895" w:rsidRPr="0098585F" w:rsidTr="00DE71BC">
        <w:trPr>
          <w:trHeight w:val="286"/>
        </w:trPr>
        <w:tc>
          <w:tcPr>
            <w:tcW w:w="599" w:type="pct"/>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ind w:left="-72" w:right="-94"/>
              <w:jc w:val="center"/>
              <w:rPr>
                <w:b/>
                <w:color w:val="000000"/>
                <w:sz w:val="22"/>
                <w:szCs w:val="22"/>
                <w:lang w:val="vi-VN"/>
              </w:rPr>
            </w:pPr>
          </w:p>
        </w:tc>
        <w:tc>
          <w:tcPr>
            <w:tcW w:w="2229" w:type="pct"/>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ind w:left="-72" w:right="-94"/>
              <w:jc w:val="center"/>
              <w:rPr>
                <w:b/>
                <w:color w:val="000000"/>
                <w:sz w:val="22"/>
                <w:szCs w:val="22"/>
                <w:lang w:val="vi-VN"/>
              </w:rPr>
            </w:pPr>
          </w:p>
        </w:tc>
        <w:tc>
          <w:tcPr>
            <w:tcW w:w="222"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M</w:t>
            </w:r>
          </w:p>
        </w:tc>
        <w:tc>
          <w:tcPr>
            <w:tcW w:w="146"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w:t>
            </w:r>
          </w:p>
        </w:tc>
        <w:tc>
          <w:tcPr>
            <w:tcW w:w="147"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R</w:t>
            </w:r>
          </w:p>
        </w:tc>
        <w:tc>
          <w:tcPr>
            <w:tcW w:w="146"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F</w:t>
            </w:r>
          </w:p>
        </w:tc>
        <w:tc>
          <w:tcPr>
            <w:tcW w:w="147"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L</w:t>
            </w:r>
          </w:p>
        </w:tc>
        <w:tc>
          <w:tcPr>
            <w:tcW w:w="146"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C</w:t>
            </w:r>
          </w:p>
        </w:tc>
        <w:tc>
          <w:tcPr>
            <w:tcW w:w="147"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P</w:t>
            </w:r>
          </w:p>
        </w:tc>
        <w:tc>
          <w:tcPr>
            <w:tcW w:w="233"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SIG</w:t>
            </w:r>
          </w:p>
        </w:tc>
        <w:tc>
          <w:tcPr>
            <w:tcW w:w="836" w:type="pct"/>
            <w:tcBorders>
              <w:top w:val="nil"/>
              <w:left w:val="nil"/>
              <w:bottom w:val="single" w:sz="4" w:space="0" w:color="auto"/>
              <w:right w:val="single" w:sz="4" w:space="0" w:color="auto"/>
            </w:tcBorders>
            <w:shd w:val="clear" w:color="auto" w:fill="DAEEF3"/>
            <w:noWrap/>
            <w:vAlign w:val="center"/>
            <w:hideMark/>
          </w:tcPr>
          <w:p w:rsidR="00C33895" w:rsidRPr="0098585F" w:rsidRDefault="00C33895" w:rsidP="00DE71BC">
            <w:pPr>
              <w:ind w:left="-72" w:right="-94"/>
              <w:jc w:val="center"/>
              <w:rPr>
                <w:b/>
                <w:color w:val="000000"/>
                <w:sz w:val="22"/>
                <w:szCs w:val="22"/>
                <w:lang w:val="vi-VN"/>
              </w:rPr>
            </w:pPr>
            <w:r w:rsidRPr="0098585F">
              <w:rPr>
                <w:b/>
                <w:color w:val="000000"/>
                <w:sz w:val="22"/>
                <w:szCs w:val="22"/>
              </w:rPr>
              <w:t>Rank</w:t>
            </w:r>
          </w:p>
        </w:tc>
      </w:tr>
      <w:tr w:rsidR="00C33895" w:rsidRPr="0098585F" w:rsidTr="00DE71BC">
        <w:trPr>
          <w:trHeight w:val="286"/>
        </w:trPr>
        <w:tc>
          <w:tcPr>
            <w:tcW w:w="599" w:type="pct"/>
            <w:vMerge w:val="restart"/>
            <w:tcBorders>
              <w:top w:val="single" w:sz="4" w:space="0" w:color="000000"/>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2" w:right="-94"/>
              <w:jc w:val="center"/>
              <w:rPr>
                <w:color w:val="000000"/>
                <w:sz w:val="22"/>
                <w:szCs w:val="22"/>
              </w:rPr>
            </w:pPr>
            <w:r w:rsidRPr="0098585F">
              <w:rPr>
                <w:color w:val="000000"/>
                <w:sz w:val="22"/>
                <w:szCs w:val="22"/>
              </w:rPr>
              <w:t xml:space="preserve">Air </w:t>
            </w:r>
          </w:p>
          <w:p w:rsidR="00C33895" w:rsidRPr="0098585F" w:rsidRDefault="00C33895" w:rsidP="00DE71BC">
            <w:pPr>
              <w:ind w:left="-72" w:right="-94"/>
              <w:jc w:val="center"/>
              <w:rPr>
                <w:color w:val="000000"/>
                <w:sz w:val="22"/>
                <w:szCs w:val="22"/>
              </w:rPr>
            </w:pPr>
            <w:r w:rsidRPr="0098585F">
              <w:rPr>
                <w:color w:val="000000"/>
                <w:sz w:val="22"/>
                <w:szCs w:val="22"/>
              </w:rPr>
              <w:t>emission</w:t>
            </w:r>
          </w:p>
        </w:tc>
        <w:tc>
          <w:tcPr>
            <w:tcW w:w="222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rPr>
                <w:color w:val="000000"/>
                <w:sz w:val="22"/>
                <w:szCs w:val="22"/>
              </w:rPr>
            </w:pPr>
            <w:r w:rsidRPr="0098585F">
              <w:rPr>
                <w:color w:val="000000"/>
                <w:sz w:val="22"/>
                <w:szCs w:val="22"/>
              </w:rPr>
              <w:t>Deterioration of air quality</w:t>
            </w:r>
          </w:p>
        </w:tc>
        <w:tc>
          <w:tcPr>
            <w:tcW w:w="22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3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12</w:t>
            </w:r>
          </w:p>
        </w:tc>
        <w:tc>
          <w:tcPr>
            <w:tcW w:w="8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jc w:val="center"/>
              <w:rPr>
                <w:color w:val="000000"/>
                <w:sz w:val="22"/>
                <w:szCs w:val="22"/>
              </w:rPr>
            </w:pPr>
            <w:r w:rsidRPr="0098585F">
              <w:rPr>
                <w:color w:val="000000"/>
                <w:sz w:val="22"/>
                <w:szCs w:val="22"/>
              </w:rPr>
              <w:t>Minor</w:t>
            </w:r>
          </w:p>
        </w:tc>
      </w:tr>
      <w:tr w:rsidR="00C33895" w:rsidRPr="0098585F" w:rsidTr="00DE71BC">
        <w:trPr>
          <w:trHeight w:val="286"/>
        </w:trPr>
        <w:tc>
          <w:tcPr>
            <w:tcW w:w="599"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94"/>
              <w:jc w:val="center"/>
              <w:rPr>
                <w:color w:val="000000"/>
                <w:sz w:val="22"/>
                <w:szCs w:val="22"/>
                <w:lang w:val="vi-VN"/>
              </w:rPr>
            </w:pPr>
          </w:p>
        </w:tc>
        <w:tc>
          <w:tcPr>
            <w:tcW w:w="222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rPr>
                <w:color w:val="000000"/>
                <w:sz w:val="22"/>
                <w:szCs w:val="22"/>
              </w:rPr>
            </w:pPr>
            <w:r w:rsidRPr="0098585F">
              <w:rPr>
                <w:color w:val="000000"/>
                <w:sz w:val="22"/>
                <w:szCs w:val="22"/>
              </w:rPr>
              <w:t>Health effects towards workers</w:t>
            </w:r>
          </w:p>
        </w:tc>
        <w:tc>
          <w:tcPr>
            <w:tcW w:w="22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3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9</w:t>
            </w:r>
          </w:p>
        </w:tc>
        <w:tc>
          <w:tcPr>
            <w:tcW w:w="8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jc w:val="center"/>
              <w:rPr>
                <w:color w:val="000000"/>
                <w:sz w:val="22"/>
                <w:szCs w:val="22"/>
              </w:rPr>
            </w:pPr>
            <w:r w:rsidRPr="0098585F">
              <w:rPr>
                <w:color w:val="000000"/>
                <w:sz w:val="22"/>
                <w:szCs w:val="22"/>
              </w:rPr>
              <w:t>Negligible</w:t>
            </w:r>
          </w:p>
        </w:tc>
      </w:tr>
      <w:tr w:rsidR="00C33895" w:rsidRPr="0098585F" w:rsidTr="00DE71BC">
        <w:trPr>
          <w:trHeight w:val="286"/>
        </w:trPr>
        <w:tc>
          <w:tcPr>
            <w:tcW w:w="599"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94"/>
              <w:jc w:val="center"/>
              <w:rPr>
                <w:color w:val="000000"/>
                <w:sz w:val="22"/>
                <w:szCs w:val="22"/>
                <w:lang w:val="vi-VN"/>
              </w:rPr>
            </w:pPr>
          </w:p>
        </w:tc>
        <w:tc>
          <w:tcPr>
            <w:tcW w:w="222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rPr>
                <w:color w:val="000000"/>
                <w:sz w:val="22"/>
                <w:szCs w:val="22"/>
              </w:rPr>
            </w:pPr>
            <w:r w:rsidRPr="0098585F">
              <w:rPr>
                <w:color w:val="000000"/>
                <w:sz w:val="22"/>
                <w:szCs w:val="22"/>
              </w:rPr>
              <w:t>Global warming and climate change</w:t>
            </w:r>
          </w:p>
        </w:tc>
        <w:tc>
          <w:tcPr>
            <w:tcW w:w="22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1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3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12</w:t>
            </w:r>
          </w:p>
        </w:tc>
        <w:tc>
          <w:tcPr>
            <w:tcW w:w="8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57" w:right="-57"/>
              <w:jc w:val="center"/>
              <w:rPr>
                <w:color w:val="000000"/>
                <w:sz w:val="22"/>
                <w:szCs w:val="22"/>
              </w:rPr>
            </w:pPr>
            <w:r w:rsidRPr="0098585F">
              <w:rPr>
                <w:color w:val="000000"/>
                <w:sz w:val="22"/>
                <w:szCs w:val="22"/>
              </w:rPr>
              <w:t>Minor</w:t>
            </w:r>
          </w:p>
        </w:tc>
      </w:tr>
    </w:tbl>
    <w:p w:rsidR="00C33895" w:rsidRPr="0098585F" w:rsidRDefault="00C33895" w:rsidP="00A41C00">
      <w:bookmarkStart w:id="359" w:name="_Toc351732086"/>
      <w:bookmarkStart w:id="360" w:name="_Toc354735381"/>
      <w:bookmarkStart w:id="361" w:name="_Toc375745852"/>
    </w:p>
    <w:bookmarkEnd w:id="359"/>
    <w:bookmarkEnd w:id="360"/>
    <w:p w:rsidR="00C33895" w:rsidRPr="0098585F" w:rsidRDefault="00C33895" w:rsidP="00A41C00">
      <w:pPr>
        <w:pStyle w:val="Heading4"/>
      </w:pPr>
      <w:r w:rsidRPr="0098585F">
        <w:t>Impacts related to Effluent Discharges</w:t>
      </w:r>
      <w:bookmarkEnd w:id="361"/>
    </w:p>
    <w:p w:rsidR="00C33895" w:rsidRPr="0098585F" w:rsidRDefault="00C33895" w:rsidP="00C33895">
      <w:pPr>
        <w:rPr>
          <w:b/>
          <w:color w:val="000000"/>
          <w:lang w:val="vi-VN"/>
        </w:rPr>
      </w:pPr>
    </w:p>
    <w:p w:rsidR="00C33895" w:rsidRPr="0098585F" w:rsidRDefault="00C33895" w:rsidP="00D00DA2">
      <w:pPr>
        <w:widowControl/>
        <w:numPr>
          <w:ilvl w:val="0"/>
          <w:numId w:val="80"/>
        </w:numPr>
        <w:ind w:left="360" w:right="-43"/>
        <w:rPr>
          <w:b/>
          <w:color w:val="000000"/>
          <w:lang w:val="vi-VN"/>
        </w:rPr>
      </w:pPr>
      <w:r w:rsidRPr="0098585F">
        <w:rPr>
          <w:b/>
          <w:color w:val="000000"/>
        </w:rPr>
        <w:t xml:space="preserve">Effluent sources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installation and commissioning activities of ST-FFDP1 will generate significant volume of domestic wastewater in installation vessels and barges. If the installation activities are undertaken in the rainy season, a significant volume of storm water runoff is also generated on the vessel/barge deck. </w:t>
      </w:r>
      <w:proofErr w:type="gramStart"/>
      <w:r w:rsidRPr="0098585F">
        <w:rPr>
          <w:color w:val="000000"/>
        </w:rPr>
        <w:t>In addition, a small quantity of used oil, paints, cleaning solvents, etc., also form hazardous effluent during installation and commissioning phase.</w:t>
      </w:r>
      <w:proofErr w:type="gramEnd"/>
      <w:r w:rsidRPr="0098585F">
        <w:rPr>
          <w:b/>
          <w:color w:val="000000"/>
        </w:rPr>
        <w:t xml:space="preserve"> </w:t>
      </w:r>
      <w:r w:rsidRPr="0098585F">
        <w:rPr>
          <w:color w:val="000000"/>
        </w:rPr>
        <w:t>The wastewater sources related to Installation and commissioning phase are listed in Table 3.6.</w:t>
      </w:r>
    </w:p>
    <w:p w:rsidR="00C33895" w:rsidRPr="0098585F" w:rsidRDefault="00EF3393" w:rsidP="00EF3393">
      <w:pPr>
        <w:pStyle w:val="Caption"/>
      </w:pPr>
      <w:bookmarkStart w:id="362" w:name="_Toc351719057"/>
      <w:bookmarkStart w:id="363" w:name="_Toc354735311"/>
      <w:bookmarkStart w:id="364" w:name="_Toc376416155"/>
      <w:bookmarkStart w:id="365" w:name="_Toc434225078"/>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6</w:t>
      </w:r>
      <w:r w:rsidR="00266FF2" w:rsidRPr="0098585F">
        <w:rPr>
          <w:noProof/>
        </w:rPr>
        <w:fldChar w:fldCharType="end"/>
      </w:r>
      <w:r w:rsidRPr="0098585F">
        <w:t xml:space="preserve"> </w:t>
      </w:r>
      <w:r w:rsidR="00C33895" w:rsidRPr="0098585F">
        <w:t xml:space="preserve">Wastewater sources </w:t>
      </w:r>
      <w:bookmarkEnd w:id="362"/>
      <w:bookmarkEnd w:id="363"/>
      <w:r w:rsidR="00C33895" w:rsidRPr="0098585F">
        <w:t>in Installation and commissioning phase</w:t>
      </w:r>
      <w:bookmarkEnd w:id="364"/>
      <w:bookmarkEnd w:id="365"/>
    </w:p>
    <w:p w:rsidR="00C33895" w:rsidRPr="0098585F" w:rsidRDefault="00C33895" w:rsidP="00C33895">
      <w:pPr>
        <w:jc w:val="center"/>
        <w:rPr>
          <w:b/>
          <w:color w:val="000000"/>
          <w:sz w:val="12"/>
        </w:rPr>
      </w:pPr>
    </w:p>
    <w:p w:rsidR="00C33895" w:rsidRPr="0098585F" w:rsidRDefault="00C33895" w:rsidP="00C33895">
      <w:pPr>
        <w:rPr>
          <w:color w:val="000000"/>
          <w:sz w:val="16"/>
          <w:szCs w:val="16"/>
          <w:lang w:val="vi-V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0"/>
        <w:gridCol w:w="2520"/>
        <w:gridCol w:w="2430"/>
        <w:gridCol w:w="1232"/>
      </w:tblGrid>
      <w:tr w:rsidR="00C33895" w:rsidRPr="0098585F" w:rsidTr="00DE71BC">
        <w:trPr>
          <w:trHeight w:val="544"/>
        </w:trPr>
        <w:tc>
          <w:tcPr>
            <w:tcW w:w="288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Effluent Sources</w:t>
            </w:r>
          </w:p>
        </w:tc>
        <w:tc>
          <w:tcPr>
            <w:tcW w:w="252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Wastewater Type</w:t>
            </w:r>
          </w:p>
        </w:tc>
        <w:tc>
          <w:tcPr>
            <w:tcW w:w="243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Receptors</w:t>
            </w:r>
          </w:p>
        </w:tc>
        <w:tc>
          <w:tcPr>
            <w:tcW w:w="1232" w:type="dxa"/>
            <w:shd w:val="clear" w:color="auto" w:fill="DAEEF3"/>
            <w:vAlign w:val="center"/>
          </w:tcPr>
          <w:p w:rsidR="00C33895" w:rsidRPr="0098585F" w:rsidRDefault="00C33895" w:rsidP="00DE71BC">
            <w:pPr>
              <w:spacing w:before="20" w:after="20"/>
              <w:ind w:left="-73" w:right="-73"/>
              <w:jc w:val="center"/>
              <w:rPr>
                <w:b/>
                <w:color w:val="000000"/>
                <w:sz w:val="22"/>
                <w:szCs w:val="22"/>
              </w:rPr>
            </w:pPr>
            <w:r w:rsidRPr="0098585F">
              <w:rPr>
                <w:b/>
                <w:color w:val="000000"/>
                <w:sz w:val="22"/>
                <w:szCs w:val="22"/>
              </w:rPr>
              <w:t xml:space="preserve">Impact </w:t>
            </w:r>
          </w:p>
        </w:tc>
      </w:tr>
      <w:tr w:rsidR="00C33895" w:rsidRPr="0098585F" w:rsidTr="00DE71BC">
        <w:trPr>
          <w:trHeight w:val="350"/>
        </w:trPr>
        <w:tc>
          <w:tcPr>
            <w:tcW w:w="2880" w:type="dxa"/>
          </w:tcPr>
          <w:p w:rsidR="00C33895" w:rsidRPr="0098585F" w:rsidRDefault="00C33895" w:rsidP="00D00DA2">
            <w:pPr>
              <w:widowControl/>
              <w:numPr>
                <w:ilvl w:val="0"/>
                <w:numId w:val="75"/>
              </w:numPr>
              <w:ind w:left="144" w:hanging="144"/>
              <w:rPr>
                <w:color w:val="000000"/>
              </w:rPr>
            </w:pPr>
            <w:bookmarkStart w:id="366" w:name="_Hlk297884689"/>
            <w:r w:rsidRPr="0098585F">
              <w:rPr>
                <w:color w:val="000000"/>
                <w:sz w:val="22"/>
                <w:szCs w:val="22"/>
              </w:rPr>
              <w:t>Deck drainage</w:t>
            </w:r>
          </w:p>
        </w:tc>
        <w:tc>
          <w:tcPr>
            <w:tcW w:w="2520" w:type="dxa"/>
          </w:tcPr>
          <w:p w:rsidR="00C33895" w:rsidRPr="0098585F" w:rsidRDefault="00C33895" w:rsidP="00D00DA2">
            <w:pPr>
              <w:widowControl/>
              <w:numPr>
                <w:ilvl w:val="0"/>
                <w:numId w:val="75"/>
              </w:numPr>
              <w:ind w:left="144" w:hanging="144"/>
              <w:rPr>
                <w:color w:val="000000"/>
              </w:rPr>
            </w:pPr>
            <w:r w:rsidRPr="0098585F">
              <w:rPr>
                <w:color w:val="000000"/>
                <w:sz w:val="22"/>
                <w:szCs w:val="22"/>
              </w:rPr>
              <w:t>Oily water</w:t>
            </w:r>
          </w:p>
        </w:tc>
        <w:tc>
          <w:tcPr>
            <w:tcW w:w="2430" w:type="dxa"/>
          </w:tcPr>
          <w:p w:rsidR="00C33895" w:rsidRPr="0098585F" w:rsidRDefault="00C33895" w:rsidP="00DE71BC">
            <w:pPr>
              <w:rPr>
                <w:color w:val="000000"/>
              </w:rPr>
            </w:pPr>
            <w:r w:rsidRPr="0098585F">
              <w:rPr>
                <w:color w:val="000000"/>
                <w:sz w:val="22"/>
                <w:szCs w:val="22"/>
              </w:rPr>
              <w:t xml:space="preserve">- Marine environment </w:t>
            </w:r>
          </w:p>
        </w:tc>
        <w:tc>
          <w:tcPr>
            <w:tcW w:w="1232" w:type="dxa"/>
          </w:tcPr>
          <w:p w:rsidR="00C33895" w:rsidRPr="0098585F" w:rsidRDefault="00C33895" w:rsidP="00DE71BC">
            <w:pPr>
              <w:rPr>
                <w:color w:val="000000"/>
              </w:rPr>
            </w:pPr>
            <w:r w:rsidRPr="0098585F">
              <w:rPr>
                <w:color w:val="000000"/>
                <w:sz w:val="22"/>
                <w:szCs w:val="22"/>
              </w:rPr>
              <w:t xml:space="preserve">-Negative </w:t>
            </w:r>
          </w:p>
        </w:tc>
      </w:tr>
      <w:tr w:rsidR="00C33895" w:rsidRPr="0098585F" w:rsidTr="00DE71BC">
        <w:trPr>
          <w:trHeight w:val="350"/>
        </w:trPr>
        <w:tc>
          <w:tcPr>
            <w:tcW w:w="2880" w:type="dxa"/>
          </w:tcPr>
          <w:p w:rsidR="00C33895" w:rsidRPr="0098585F" w:rsidRDefault="00C33895" w:rsidP="00DE71BC">
            <w:pPr>
              <w:rPr>
                <w:color w:val="000000"/>
              </w:rPr>
            </w:pPr>
            <w:r w:rsidRPr="0098585F">
              <w:rPr>
                <w:color w:val="000000"/>
                <w:sz w:val="22"/>
                <w:szCs w:val="22"/>
              </w:rPr>
              <w:t>- Workforce living activities</w:t>
            </w:r>
          </w:p>
        </w:tc>
        <w:tc>
          <w:tcPr>
            <w:tcW w:w="2520" w:type="dxa"/>
          </w:tcPr>
          <w:p w:rsidR="00C33895" w:rsidRPr="0098585F" w:rsidRDefault="00C33895" w:rsidP="00DE71BC">
            <w:pPr>
              <w:rPr>
                <w:color w:val="000000"/>
              </w:rPr>
            </w:pPr>
            <w:r w:rsidRPr="0098585F">
              <w:rPr>
                <w:color w:val="000000"/>
                <w:sz w:val="22"/>
                <w:szCs w:val="22"/>
              </w:rPr>
              <w:t>- Domestic wastewater</w:t>
            </w:r>
          </w:p>
        </w:tc>
        <w:tc>
          <w:tcPr>
            <w:tcW w:w="2430" w:type="dxa"/>
          </w:tcPr>
          <w:p w:rsidR="00C33895" w:rsidRPr="0098585F" w:rsidRDefault="00C33895" w:rsidP="00DE71BC">
            <w:pPr>
              <w:rPr>
                <w:color w:val="000000"/>
              </w:rPr>
            </w:pPr>
            <w:r w:rsidRPr="0098585F">
              <w:rPr>
                <w:color w:val="000000"/>
                <w:sz w:val="22"/>
                <w:szCs w:val="22"/>
              </w:rPr>
              <w:t xml:space="preserve">-Marine environment </w:t>
            </w:r>
          </w:p>
        </w:tc>
        <w:tc>
          <w:tcPr>
            <w:tcW w:w="1232" w:type="dxa"/>
          </w:tcPr>
          <w:p w:rsidR="00C33895" w:rsidRPr="0098585F" w:rsidRDefault="00C33895" w:rsidP="00DE71BC">
            <w:pPr>
              <w:rPr>
                <w:color w:val="000000"/>
              </w:rPr>
            </w:pPr>
            <w:r w:rsidRPr="0098585F">
              <w:rPr>
                <w:color w:val="000000"/>
                <w:sz w:val="22"/>
                <w:szCs w:val="22"/>
              </w:rPr>
              <w:t xml:space="preserve">-Negative </w:t>
            </w:r>
          </w:p>
        </w:tc>
      </w:tr>
      <w:bookmarkEnd w:id="366"/>
    </w:tbl>
    <w:p w:rsidR="00C33895" w:rsidRPr="0098585F" w:rsidRDefault="00C33895" w:rsidP="00C33895">
      <w:pPr>
        <w:ind w:left="360" w:right="-43"/>
        <w:rPr>
          <w:b/>
          <w:color w:val="000000"/>
        </w:rPr>
      </w:pPr>
    </w:p>
    <w:p w:rsidR="00EF3393" w:rsidRPr="0098585F" w:rsidRDefault="00EF3393" w:rsidP="00C33895">
      <w:pPr>
        <w:ind w:left="360" w:right="-43"/>
        <w:rPr>
          <w:b/>
          <w:color w:val="000000"/>
        </w:rPr>
      </w:pPr>
    </w:p>
    <w:p w:rsidR="00EF3393" w:rsidRPr="0098585F" w:rsidRDefault="00EF3393" w:rsidP="00C33895">
      <w:pPr>
        <w:ind w:left="360" w:right="-43"/>
        <w:rPr>
          <w:b/>
          <w:color w:val="000000"/>
        </w:rPr>
      </w:pPr>
    </w:p>
    <w:p w:rsidR="00C33895" w:rsidRPr="0098585F" w:rsidRDefault="00C33895" w:rsidP="00D00DA2">
      <w:pPr>
        <w:widowControl/>
        <w:numPr>
          <w:ilvl w:val="0"/>
          <w:numId w:val="80"/>
        </w:numPr>
        <w:ind w:left="360" w:right="-43"/>
        <w:rPr>
          <w:b/>
          <w:color w:val="000000"/>
        </w:rPr>
      </w:pPr>
      <w:r w:rsidRPr="0098585F">
        <w:rPr>
          <w:b/>
          <w:color w:val="000000"/>
        </w:rPr>
        <w:lastRenderedPageBreak/>
        <w:t>Effluent Load Estimation</w:t>
      </w:r>
    </w:p>
    <w:p w:rsidR="00C33895" w:rsidRPr="0098585F" w:rsidRDefault="00C33895" w:rsidP="00C33895">
      <w:pPr>
        <w:rPr>
          <w:color w:val="000000"/>
          <w:sz w:val="16"/>
          <w:szCs w:val="16"/>
          <w:lang w:val="vi-VN"/>
        </w:rPr>
      </w:pPr>
    </w:p>
    <w:p w:rsidR="00C33895" w:rsidRPr="0098585F" w:rsidRDefault="00C33895" w:rsidP="00D00DA2">
      <w:pPr>
        <w:pStyle w:val="ListParagraph"/>
        <w:widowControl/>
        <w:numPr>
          <w:ilvl w:val="0"/>
          <w:numId w:val="106"/>
        </w:numPr>
        <w:ind w:right="-43"/>
        <w:contextualSpacing/>
        <w:rPr>
          <w:rFonts w:cs="Arial"/>
          <w:b/>
          <w:i/>
          <w:color w:val="000000"/>
          <w:szCs w:val="24"/>
          <w:lang w:val="vi-VN"/>
        </w:rPr>
      </w:pPr>
      <w:r w:rsidRPr="0098585F">
        <w:rPr>
          <w:rFonts w:cs="Arial"/>
          <w:b/>
          <w:i/>
          <w:color w:val="000000"/>
          <w:szCs w:val="24"/>
          <w:lang w:val="vi-VN"/>
        </w:rPr>
        <w:t>De</w:t>
      </w:r>
      <w:r w:rsidRPr="0098585F">
        <w:rPr>
          <w:rFonts w:cs="Arial"/>
          <w:b/>
          <w:i/>
          <w:color w:val="000000"/>
          <w:szCs w:val="24"/>
        </w:rPr>
        <w:t>c</w:t>
      </w:r>
      <w:r w:rsidRPr="0098585F">
        <w:rPr>
          <w:rFonts w:cs="Arial"/>
          <w:b/>
          <w:i/>
          <w:color w:val="000000"/>
          <w:szCs w:val="24"/>
          <w:lang w:val="vi-VN"/>
        </w:rPr>
        <w:t xml:space="preserve">k </w:t>
      </w:r>
      <w:r w:rsidRPr="0098585F">
        <w:rPr>
          <w:rFonts w:cs="Arial"/>
          <w:b/>
          <w:i/>
          <w:color w:val="000000"/>
          <w:szCs w:val="24"/>
        </w:rPr>
        <w:t>d</w:t>
      </w:r>
      <w:r w:rsidRPr="0098585F">
        <w:rPr>
          <w:rFonts w:cs="Arial"/>
          <w:b/>
          <w:i/>
          <w:color w:val="000000"/>
          <w:szCs w:val="24"/>
          <w:lang w:val="vi-VN"/>
        </w:rPr>
        <w:t xml:space="preserve">rainage </w:t>
      </w:r>
      <w:r w:rsidRPr="0098585F">
        <w:rPr>
          <w:rFonts w:cs="Arial"/>
          <w:b/>
          <w:i/>
          <w:color w:val="000000"/>
          <w:szCs w:val="24"/>
        </w:rPr>
        <w:t xml:space="preserve">wastewater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Deck drainage wastewater consists of all water resulting from rainfall run-off from oily areas and non-oily areas on transportation and installation vessels. Drainage loads depend on deck surface areas of tug-boat, vessels /barges and rainfalls in the project area. This load only generates in the rainy season and much depends on the real rainfall, so it is difficult to estimate and be considered as negligible.</w:t>
      </w:r>
    </w:p>
    <w:p w:rsidR="00C33895" w:rsidRPr="0098585F" w:rsidRDefault="00C33895" w:rsidP="00C33895">
      <w:pPr>
        <w:rPr>
          <w:color w:val="000000"/>
        </w:rPr>
      </w:pPr>
    </w:p>
    <w:p w:rsidR="00C33895" w:rsidRPr="0098585F" w:rsidRDefault="00C33895" w:rsidP="00D00DA2">
      <w:pPr>
        <w:widowControl/>
        <w:numPr>
          <w:ilvl w:val="0"/>
          <w:numId w:val="117"/>
        </w:numPr>
        <w:rPr>
          <w:b/>
          <w:i/>
          <w:color w:val="000000"/>
        </w:rPr>
      </w:pPr>
      <w:r w:rsidRPr="0098585F">
        <w:rPr>
          <w:b/>
          <w:i/>
          <w:color w:val="000000"/>
        </w:rPr>
        <w:t xml:space="preserve">Domestic wastewater </w:t>
      </w:r>
    </w:p>
    <w:p w:rsidR="00C33895" w:rsidRPr="0098585F" w:rsidRDefault="00C33895" w:rsidP="00C33895">
      <w:pPr>
        <w:rPr>
          <w:color w:val="000000"/>
          <w:sz w:val="16"/>
          <w:szCs w:val="16"/>
        </w:rPr>
      </w:pPr>
    </w:p>
    <w:p w:rsidR="00C33895" w:rsidRPr="0098585F" w:rsidRDefault="00C33895" w:rsidP="00C33895">
      <w:pPr>
        <w:rPr>
          <w:color w:val="000000"/>
          <w:lang w:val="vi-VN"/>
        </w:rPr>
      </w:pPr>
      <w:r w:rsidRPr="0098585F">
        <w:rPr>
          <w:color w:val="000000"/>
        </w:rPr>
        <w:t xml:space="preserve">The estimation of quantity of domestic wastewater is based on the number of working people and days for each activity. According to plan, there </w:t>
      </w:r>
      <w:proofErr w:type="gramStart"/>
      <w:r w:rsidRPr="0098585F">
        <w:rPr>
          <w:color w:val="000000"/>
        </w:rPr>
        <w:t>is</w:t>
      </w:r>
      <w:proofErr w:type="gramEnd"/>
      <w:r w:rsidRPr="0098585F">
        <w:rPr>
          <w:color w:val="000000"/>
        </w:rPr>
        <w:t xml:space="preserve"> about 120 persons working for installation jacket and topside of ST-PIP and ST-LQ, pipeline installation and WHP-C modification and ST-PIP/ ST-LQ hookup &amp; commissioning. Total duration of installation and commissioning phase is about 182 days equivalent ~6 months. The estimated volume of</w:t>
      </w:r>
      <w:r w:rsidRPr="0098585F">
        <w:rPr>
          <w:b/>
          <w:color w:val="000000"/>
        </w:rPr>
        <w:t xml:space="preserve"> </w:t>
      </w:r>
      <w:r w:rsidRPr="0098585F">
        <w:rPr>
          <w:color w:val="000000"/>
        </w:rPr>
        <w:t>domestic wastewater is given in Table 3.7</w:t>
      </w:r>
      <w:r w:rsidRPr="0098585F">
        <w:rPr>
          <w:color w:val="000000"/>
          <w:lang w:val="vi-VN"/>
        </w:rPr>
        <w:t>.</w:t>
      </w:r>
    </w:p>
    <w:p w:rsidR="00C33895" w:rsidRPr="0098585F" w:rsidRDefault="00EF3393" w:rsidP="00EF3393">
      <w:pPr>
        <w:pStyle w:val="Caption"/>
      </w:pPr>
      <w:bookmarkStart w:id="367" w:name="_Toc351719061"/>
      <w:bookmarkStart w:id="368" w:name="_Toc354735315"/>
      <w:bookmarkStart w:id="369" w:name="_Toc376416159"/>
      <w:bookmarkStart w:id="370" w:name="_Toc434225079"/>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7</w:t>
      </w:r>
      <w:r w:rsidR="00266FF2" w:rsidRPr="0098585F">
        <w:rPr>
          <w:noProof/>
        </w:rPr>
        <w:fldChar w:fldCharType="end"/>
      </w:r>
      <w:r w:rsidRPr="0098585F">
        <w:t xml:space="preserve"> </w:t>
      </w:r>
      <w:r w:rsidR="00C33895" w:rsidRPr="0098585F">
        <w:t xml:space="preserve">Estimation of domestic wastewater </w:t>
      </w:r>
      <w:bookmarkEnd w:id="367"/>
      <w:bookmarkEnd w:id="368"/>
      <w:r w:rsidR="00C33895" w:rsidRPr="0098585F">
        <w:t>for the Installation and commissioning phase of ST-FFDP1</w:t>
      </w:r>
      <w:bookmarkEnd w:id="369"/>
      <w:bookmarkEnd w:id="370"/>
    </w:p>
    <w:tbl>
      <w:tblPr>
        <w:tblW w:w="5000" w:type="pct"/>
        <w:tblLook w:val="04A0" w:firstRow="1" w:lastRow="0" w:firstColumn="1" w:lastColumn="0" w:noHBand="0" w:noVBand="1"/>
      </w:tblPr>
      <w:tblGrid>
        <w:gridCol w:w="4717"/>
        <w:gridCol w:w="1558"/>
        <w:gridCol w:w="1379"/>
        <w:gridCol w:w="1588"/>
      </w:tblGrid>
      <w:tr w:rsidR="00C33895" w:rsidRPr="0098585F" w:rsidTr="00DE71BC">
        <w:trPr>
          <w:trHeight w:val="300"/>
        </w:trPr>
        <w:tc>
          <w:tcPr>
            <w:tcW w:w="2552" w:type="pct"/>
            <w:tcBorders>
              <w:top w:val="single" w:sz="4" w:space="0" w:color="auto"/>
              <w:left w:val="single" w:sz="4" w:space="0" w:color="auto"/>
              <w:bottom w:val="single" w:sz="4" w:space="0" w:color="auto"/>
              <w:right w:val="single" w:sz="4" w:space="0" w:color="auto"/>
            </w:tcBorders>
            <w:shd w:val="clear" w:color="000000" w:fill="C0C0C0"/>
            <w:vAlign w:val="center"/>
            <w:hideMark/>
          </w:tcPr>
          <w:p w:rsidR="00C33895" w:rsidRPr="0098585F" w:rsidRDefault="00C33895" w:rsidP="00DE71BC">
            <w:pPr>
              <w:jc w:val="center"/>
              <w:rPr>
                <w:b/>
                <w:bCs/>
                <w:color w:val="000000"/>
                <w:sz w:val="22"/>
                <w:szCs w:val="22"/>
              </w:rPr>
            </w:pPr>
            <w:r w:rsidRPr="0098585F">
              <w:rPr>
                <w:b/>
                <w:bCs/>
                <w:color w:val="000000"/>
                <w:sz w:val="22"/>
                <w:szCs w:val="22"/>
              </w:rPr>
              <w:t>Activities</w:t>
            </w:r>
          </w:p>
        </w:tc>
        <w:tc>
          <w:tcPr>
            <w:tcW w:w="843" w:type="pct"/>
            <w:tcBorders>
              <w:top w:val="single" w:sz="4" w:space="0" w:color="auto"/>
              <w:left w:val="nil"/>
              <w:bottom w:val="single" w:sz="4" w:space="0" w:color="auto"/>
              <w:right w:val="single" w:sz="4" w:space="0" w:color="auto"/>
            </w:tcBorders>
            <w:shd w:val="clear" w:color="000000" w:fill="C0C0C0"/>
            <w:vAlign w:val="center"/>
            <w:hideMark/>
          </w:tcPr>
          <w:p w:rsidR="00C33895" w:rsidRPr="0098585F" w:rsidRDefault="00C33895" w:rsidP="00DE71BC">
            <w:pPr>
              <w:jc w:val="center"/>
              <w:rPr>
                <w:b/>
                <w:bCs/>
                <w:color w:val="000000"/>
                <w:sz w:val="22"/>
                <w:szCs w:val="22"/>
              </w:rPr>
            </w:pPr>
            <w:r w:rsidRPr="0098585F">
              <w:rPr>
                <w:b/>
                <w:bCs/>
                <w:color w:val="000000"/>
                <w:sz w:val="22"/>
                <w:szCs w:val="22"/>
              </w:rPr>
              <w:t>Duration (day)</w:t>
            </w:r>
          </w:p>
        </w:tc>
        <w:tc>
          <w:tcPr>
            <w:tcW w:w="746" w:type="pct"/>
            <w:tcBorders>
              <w:top w:val="single" w:sz="4" w:space="0" w:color="auto"/>
              <w:left w:val="nil"/>
              <w:bottom w:val="single" w:sz="4" w:space="0" w:color="auto"/>
              <w:right w:val="single" w:sz="4" w:space="0" w:color="auto"/>
            </w:tcBorders>
            <w:shd w:val="clear" w:color="000000" w:fill="C0C0C0"/>
            <w:vAlign w:val="center"/>
            <w:hideMark/>
          </w:tcPr>
          <w:p w:rsidR="00C33895" w:rsidRPr="0098585F" w:rsidRDefault="00C33895" w:rsidP="00DE71BC">
            <w:pPr>
              <w:jc w:val="center"/>
              <w:rPr>
                <w:b/>
                <w:bCs/>
                <w:color w:val="000000"/>
                <w:sz w:val="22"/>
                <w:szCs w:val="22"/>
              </w:rPr>
            </w:pPr>
            <w:r w:rsidRPr="0098585F">
              <w:rPr>
                <w:b/>
                <w:bCs/>
                <w:color w:val="000000"/>
                <w:sz w:val="22"/>
                <w:szCs w:val="22"/>
              </w:rPr>
              <w:t>Manpower</w:t>
            </w:r>
          </w:p>
          <w:p w:rsidR="00C33895" w:rsidRPr="0098585F" w:rsidRDefault="00C33895" w:rsidP="00DE71BC">
            <w:pPr>
              <w:jc w:val="center"/>
              <w:rPr>
                <w:b/>
                <w:bCs/>
                <w:color w:val="000000"/>
                <w:sz w:val="22"/>
                <w:szCs w:val="22"/>
              </w:rPr>
            </w:pPr>
            <w:r w:rsidRPr="0098585F">
              <w:rPr>
                <w:b/>
                <w:bCs/>
                <w:color w:val="000000"/>
                <w:sz w:val="22"/>
                <w:szCs w:val="22"/>
              </w:rPr>
              <w:t>(person)</w:t>
            </w:r>
          </w:p>
        </w:tc>
        <w:tc>
          <w:tcPr>
            <w:tcW w:w="859" w:type="pct"/>
            <w:tcBorders>
              <w:top w:val="single" w:sz="4" w:space="0" w:color="auto"/>
              <w:left w:val="nil"/>
              <w:bottom w:val="single" w:sz="4" w:space="0" w:color="auto"/>
              <w:right w:val="single" w:sz="4" w:space="0" w:color="auto"/>
            </w:tcBorders>
            <w:shd w:val="clear" w:color="000000" w:fill="C0C0C0"/>
            <w:vAlign w:val="center"/>
            <w:hideMark/>
          </w:tcPr>
          <w:p w:rsidR="00C33895" w:rsidRPr="0098585F" w:rsidRDefault="00C33895" w:rsidP="00DE71BC">
            <w:pPr>
              <w:jc w:val="center"/>
              <w:rPr>
                <w:b/>
                <w:bCs/>
                <w:color w:val="000000"/>
                <w:sz w:val="22"/>
                <w:szCs w:val="22"/>
              </w:rPr>
            </w:pPr>
            <w:r w:rsidRPr="0098585F">
              <w:rPr>
                <w:b/>
                <w:bCs/>
                <w:color w:val="000000"/>
                <w:sz w:val="22"/>
                <w:szCs w:val="22"/>
              </w:rPr>
              <w:t xml:space="preserve">Volume </w:t>
            </w:r>
          </w:p>
          <w:p w:rsidR="00C33895" w:rsidRPr="0098585F" w:rsidRDefault="00C33895" w:rsidP="00DE71BC">
            <w:pPr>
              <w:jc w:val="center"/>
              <w:rPr>
                <w:b/>
                <w:bCs/>
                <w:color w:val="000000"/>
                <w:sz w:val="22"/>
                <w:szCs w:val="22"/>
              </w:rPr>
            </w:pPr>
            <w:r w:rsidRPr="0098585F">
              <w:rPr>
                <w:b/>
                <w:bCs/>
                <w:color w:val="000000"/>
                <w:sz w:val="22"/>
                <w:szCs w:val="22"/>
              </w:rPr>
              <w:t>(m</w:t>
            </w:r>
            <w:r w:rsidRPr="0098585F">
              <w:rPr>
                <w:b/>
                <w:bCs/>
                <w:color w:val="000000"/>
                <w:sz w:val="22"/>
                <w:szCs w:val="22"/>
                <w:vertAlign w:val="superscript"/>
              </w:rPr>
              <w:t>3</w:t>
            </w:r>
            <w:r w:rsidRPr="0098585F">
              <w:rPr>
                <w:b/>
                <w:bCs/>
                <w:color w:val="000000"/>
                <w:sz w:val="22"/>
                <w:szCs w:val="22"/>
              </w:rPr>
              <w:t>)</w:t>
            </w:r>
          </w:p>
        </w:tc>
      </w:tr>
      <w:tr w:rsidR="00C33895" w:rsidRPr="0098585F" w:rsidTr="00DE71BC">
        <w:trPr>
          <w:trHeight w:val="330"/>
        </w:trPr>
        <w:tc>
          <w:tcPr>
            <w:tcW w:w="2552" w:type="pct"/>
            <w:tcBorders>
              <w:top w:val="nil"/>
              <w:left w:val="single" w:sz="8" w:space="0" w:color="000000"/>
              <w:bottom w:val="single" w:sz="8" w:space="0" w:color="000000"/>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ST-PIP Jacket transportation and installation </w:t>
            </w:r>
          </w:p>
        </w:tc>
        <w:tc>
          <w:tcPr>
            <w:tcW w:w="843" w:type="pct"/>
            <w:tcBorders>
              <w:top w:val="nil"/>
              <w:left w:val="nil"/>
              <w:bottom w:val="single" w:sz="8" w:space="0" w:color="000000"/>
              <w:right w:val="single" w:sz="8" w:space="0" w:color="000000"/>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25</w:t>
            </w:r>
          </w:p>
        </w:tc>
        <w:tc>
          <w:tcPr>
            <w:tcW w:w="746" w:type="pct"/>
            <w:tcBorders>
              <w:top w:val="nil"/>
              <w:left w:val="nil"/>
              <w:bottom w:val="single" w:sz="8" w:space="0" w:color="000000"/>
              <w:right w:val="single" w:sz="8" w:space="0" w:color="000000"/>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120</w:t>
            </w:r>
          </w:p>
        </w:tc>
        <w:tc>
          <w:tcPr>
            <w:tcW w:w="859"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375</w:t>
            </w:r>
          </w:p>
        </w:tc>
      </w:tr>
      <w:tr w:rsidR="00C33895" w:rsidRPr="0098585F" w:rsidTr="00DE71BC">
        <w:trPr>
          <w:trHeight w:val="330"/>
        </w:trPr>
        <w:tc>
          <w:tcPr>
            <w:tcW w:w="2552" w:type="pct"/>
            <w:tcBorders>
              <w:top w:val="nil"/>
              <w:left w:val="single" w:sz="8" w:space="0" w:color="000000"/>
              <w:bottom w:val="single" w:sz="8" w:space="0" w:color="000000"/>
              <w:right w:val="nil"/>
            </w:tcBorders>
            <w:shd w:val="clear" w:color="auto" w:fill="auto"/>
            <w:hideMark/>
          </w:tcPr>
          <w:p w:rsidR="00C33895" w:rsidRPr="0098585F" w:rsidRDefault="00C33895" w:rsidP="00DE71BC">
            <w:pPr>
              <w:rPr>
                <w:color w:val="000000"/>
                <w:sz w:val="22"/>
                <w:szCs w:val="22"/>
              </w:rPr>
            </w:pPr>
            <w:r w:rsidRPr="0098585F">
              <w:rPr>
                <w:color w:val="000000"/>
                <w:sz w:val="22"/>
                <w:szCs w:val="22"/>
              </w:rPr>
              <w:t>ST-LQ jacket transportation and installation</w:t>
            </w:r>
          </w:p>
        </w:tc>
        <w:tc>
          <w:tcPr>
            <w:tcW w:w="843" w:type="pct"/>
            <w:tcBorders>
              <w:top w:val="nil"/>
              <w:left w:val="nil"/>
              <w:bottom w:val="single" w:sz="8" w:space="0" w:color="000000"/>
              <w:right w:val="single" w:sz="8" w:space="0" w:color="000000"/>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20</w:t>
            </w:r>
          </w:p>
        </w:tc>
        <w:tc>
          <w:tcPr>
            <w:tcW w:w="746" w:type="pct"/>
            <w:tcBorders>
              <w:top w:val="nil"/>
              <w:left w:val="nil"/>
              <w:bottom w:val="single" w:sz="8" w:space="0" w:color="000000"/>
              <w:right w:val="single" w:sz="8" w:space="0" w:color="000000"/>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120</w:t>
            </w:r>
          </w:p>
        </w:tc>
        <w:tc>
          <w:tcPr>
            <w:tcW w:w="859"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300</w:t>
            </w:r>
          </w:p>
        </w:tc>
      </w:tr>
      <w:tr w:rsidR="00C33895" w:rsidRPr="0098585F" w:rsidTr="00DE71BC">
        <w:trPr>
          <w:trHeight w:val="330"/>
        </w:trPr>
        <w:tc>
          <w:tcPr>
            <w:tcW w:w="2552" w:type="pct"/>
            <w:tcBorders>
              <w:top w:val="nil"/>
              <w:left w:val="single" w:sz="8" w:space="0" w:color="000000"/>
              <w:bottom w:val="single" w:sz="8" w:space="0" w:color="000000"/>
              <w:right w:val="single" w:sz="8" w:space="0" w:color="000000"/>
            </w:tcBorders>
            <w:shd w:val="clear" w:color="auto" w:fill="auto"/>
            <w:hideMark/>
          </w:tcPr>
          <w:p w:rsidR="00C33895" w:rsidRPr="0098585F" w:rsidRDefault="00C33895" w:rsidP="00DE71BC">
            <w:pPr>
              <w:rPr>
                <w:color w:val="000000"/>
                <w:sz w:val="22"/>
                <w:szCs w:val="22"/>
              </w:rPr>
            </w:pPr>
            <w:r w:rsidRPr="0098585F">
              <w:rPr>
                <w:color w:val="000000"/>
                <w:sz w:val="22"/>
                <w:szCs w:val="22"/>
              </w:rPr>
              <w:t>ST-LQ &amp; ST-PIP topsides transportation and Installation</w:t>
            </w:r>
          </w:p>
        </w:tc>
        <w:tc>
          <w:tcPr>
            <w:tcW w:w="84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17</w:t>
            </w:r>
          </w:p>
        </w:tc>
        <w:tc>
          <w:tcPr>
            <w:tcW w:w="746" w:type="pct"/>
            <w:tcBorders>
              <w:top w:val="single" w:sz="4" w:space="0" w:color="auto"/>
              <w:left w:val="nil"/>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120</w:t>
            </w:r>
          </w:p>
        </w:tc>
        <w:tc>
          <w:tcPr>
            <w:tcW w:w="85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255</w:t>
            </w:r>
          </w:p>
        </w:tc>
      </w:tr>
      <w:tr w:rsidR="00C33895" w:rsidRPr="0098585F" w:rsidTr="00DE71BC">
        <w:trPr>
          <w:trHeight w:val="330"/>
        </w:trPr>
        <w:tc>
          <w:tcPr>
            <w:tcW w:w="2552"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 xml:space="preserve">WHP-C modification </w:t>
            </w:r>
          </w:p>
        </w:tc>
        <w:tc>
          <w:tcPr>
            <w:tcW w:w="843"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60</w:t>
            </w:r>
          </w:p>
        </w:tc>
        <w:tc>
          <w:tcPr>
            <w:tcW w:w="746"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300</w:t>
            </w:r>
          </w:p>
        </w:tc>
        <w:tc>
          <w:tcPr>
            <w:tcW w:w="859"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2,250</w:t>
            </w:r>
          </w:p>
        </w:tc>
      </w:tr>
      <w:tr w:rsidR="00C33895" w:rsidRPr="0098585F" w:rsidTr="00DE71BC">
        <w:trPr>
          <w:trHeight w:val="330"/>
        </w:trPr>
        <w:tc>
          <w:tcPr>
            <w:tcW w:w="2552" w:type="pct"/>
            <w:tcBorders>
              <w:top w:val="nil"/>
              <w:left w:val="single" w:sz="8" w:space="0" w:color="auto"/>
              <w:bottom w:val="single" w:sz="8" w:space="0" w:color="auto"/>
              <w:right w:val="single" w:sz="8" w:space="0" w:color="auto"/>
            </w:tcBorders>
            <w:shd w:val="clear" w:color="auto" w:fill="auto"/>
            <w:hideMark/>
          </w:tcPr>
          <w:p w:rsidR="00C33895" w:rsidRPr="0098585F" w:rsidRDefault="00C33895" w:rsidP="00DE71BC">
            <w:pPr>
              <w:rPr>
                <w:color w:val="000000"/>
                <w:sz w:val="22"/>
                <w:szCs w:val="22"/>
              </w:rPr>
            </w:pPr>
            <w:r w:rsidRPr="0098585F">
              <w:rPr>
                <w:color w:val="000000"/>
                <w:sz w:val="22"/>
                <w:szCs w:val="22"/>
              </w:rPr>
              <w:t>ST-PIP/ ST-LQ hookup and commissioning</w:t>
            </w:r>
          </w:p>
        </w:tc>
        <w:tc>
          <w:tcPr>
            <w:tcW w:w="843"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60</w:t>
            </w:r>
          </w:p>
        </w:tc>
        <w:tc>
          <w:tcPr>
            <w:tcW w:w="746" w:type="pct"/>
            <w:tcBorders>
              <w:top w:val="nil"/>
              <w:left w:val="nil"/>
              <w:bottom w:val="single" w:sz="8" w:space="0" w:color="auto"/>
              <w:right w:val="single" w:sz="8" w:space="0" w:color="auto"/>
            </w:tcBorders>
            <w:shd w:val="clear" w:color="auto" w:fill="auto"/>
            <w:vAlign w:val="center"/>
            <w:hideMark/>
          </w:tcPr>
          <w:p w:rsidR="00C33895" w:rsidRPr="0098585F" w:rsidRDefault="00C33895" w:rsidP="00DE71BC">
            <w:pPr>
              <w:jc w:val="right"/>
              <w:rPr>
                <w:color w:val="000000"/>
                <w:sz w:val="22"/>
                <w:szCs w:val="22"/>
              </w:rPr>
            </w:pPr>
            <w:r w:rsidRPr="0098585F">
              <w:rPr>
                <w:color w:val="000000"/>
                <w:sz w:val="22"/>
                <w:szCs w:val="22"/>
              </w:rPr>
              <w:t>400</w:t>
            </w:r>
          </w:p>
        </w:tc>
        <w:tc>
          <w:tcPr>
            <w:tcW w:w="859"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2"/>
                <w:szCs w:val="22"/>
              </w:rPr>
            </w:pPr>
            <w:r w:rsidRPr="0098585F">
              <w:rPr>
                <w:color w:val="000000"/>
                <w:sz w:val="22"/>
                <w:szCs w:val="22"/>
              </w:rPr>
              <w:t>3,000</w:t>
            </w:r>
          </w:p>
        </w:tc>
      </w:tr>
      <w:tr w:rsidR="00C33895" w:rsidRPr="0098585F" w:rsidTr="00DE71BC">
        <w:trPr>
          <w:trHeight w:val="300"/>
        </w:trPr>
        <w:tc>
          <w:tcPr>
            <w:tcW w:w="2552" w:type="pct"/>
            <w:tcBorders>
              <w:top w:val="single" w:sz="4" w:space="0" w:color="auto"/>
              <w:left w:val="single" w:sz="4" w:space="0" w:color="auto"/>
              <w:bottom w:val="single" w:sz="4" w:space="0" w:color="auto"/>
              <w:right w:val="single" w:sz="4" w:space="0" w:color="auto"/>
            </w:tcBorders>
            <w:shd w:val="clear" w:color="000000" w:fill="FCD5B4"/>
            <w:noWrap/>
            <w:vAlign w:val="bottom"/>
            <w:hideMark/>
          </w:tcPr>
          <w:p w:rsidR="00C33895" w:rsidRPr="0098585F" w:rsidRDefault="00C33895" w:rsidP="00DE71BC">
            <w:pPr>
              <w:jc w:val="right"/>
              <w:rPr>
                <w:b/>
                <w:bCs/>
                <w:color w:val="000000"/>
                <w:sz w:val="22"/>
                <w:szCs w:val="22"/>
              </w:rPr>
            </w:pPr>
            <w:r w:rsidRPr="0098585F">
              <w:rPr>
                <w:b/>
                <w:bCs/>
                <w:color w:val="000000"/>
                <w:sz w:val="22"/>
                <w:szCs w:val="22"/>
              </w:rPr>
              <w:t>Total</w:t>
            </w:r>
          </w:p>
        </w:tc>
        <w:tc>
          <w:tcPr>
            <w:tcW w:w="843" w:type="pct"/>
            <w:tcBorders>
              <w:top w:val="single" w:sz="4" w:space="0" w:color="auto"/>
              <w:left w:val="nil"/>
              <w:bottom w:val="single" w:sz="4" w:space="0" w:color="auto"/>
              <w:right w:val="single" w:sz="4" w:space="0" w:color="auto"/>
            </w:tcBorders>
            <w:shd w:val="clear" w:color="000000" w:fill="FCD5B4"/>
            <w:noWrap/>
            <w:vAlign w:val="center"/>
            <w:hideMark/>
          </w:tcPr>
          <w:p w:rsidR="00C33895" w:rsidRPr="0098585F" w:rsidRDefault="00C33895" w:rsidP="00DE71BC">
            <w:pPr>
              <w:jc w:val="right"/>
              <w:rPr>
                <w:b/>
                <w:bCs/>
                <w:color w:val="000000"/>
                <w:sz w:val="22"/>
                <w:szCs w:val="22"/>
              </w:rPr>
            </w:pPr>
            <w:r w:rsidRPr="0098585F">
              <w:rPr>
                <w:b/>
                <w:bCs/>
                <w:color w:val="000000"/>
                <w:sz w:val="22"/>
                <w:szCs w:val="22"/>
              </w:rPr>
              <w:t>182</w:t>
            </w:r>
          </w:p>
        </w:tc>
        <w:tc>
          <w:tcPr>
            <w:tcW w:w="746" w:type="pct"/>
            <w:tcBorders>
              <w:top w:val="single" w:sz="4" w:space="0" w:color="auto"/>
              <w:left w:val="nil"/>
              <w:bottom w:val="single" w:sz="4" w:space="0" w:color="auto"/>
              <w:right w:val="single" w:sz="4" w:space="0" w:color="auto"/>
            </w:tcBorders>
            <w:shd w:val="clear" w:color="000000" w:fill="FCD5B4"/>
            <w:noWrap/>
            <w:vAlign w:val="center"/>
            <w:hideMark/>
          </w:tcPr>
          <w:p w:rsidR="00C33895" w:rsidRPr="0098585F" w:rsidRDefault="00C33895" w:rsidP="00DE71BC">
            <w:pPr>
              <w:jc w:val="right"/>
              <w:rPr>
                <w:b/>
                <w:bCs/>
                <w:color w:val="000000"/>
                <w:sz w:val="22"/>
                <w:szCs w:val="22"/>
              </w:rPr>
            </w:pPr>
            <w:r w:rsidRPr="0098585F">
              <w:rPr>
                <w:b/>
                <w:bCs/>
                <w:color w:val="000000"/>
                <w:sz w:val="22"/>
                <w:szCs w:val="22"/>
              </w:rPr>
              <w:t>120 - 400</w:t>
            </w:r>
          </w:p>
        </w:tc>
        <w:tc>
          <w:tcPr>
            <w:tcW w:w="859"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right"/>
              <w:rPr>
                <w:b/>
                <w:bCs/>
                <w:color w:val="000000"/>
                <w:sz w:val="22"/>
                <w:szCs w:val="22"/>
              </w:rPr>
            </w:pPr>
            <w:r w:rsidRPr="0098585F">
              <w:rPr>
                <w:b/>
                <w:bCs/>
                <w:color w:val="000000"/>
                <w:sz w:val="22"/>
                <w:szCs w:val="22"/>
              </w:rPr>
              <w:t>6,180</w:t>
            </w:r>
          </w:p>
        </w:tc>
      </w:tr>
    </w:tbl>
    <w:p w:rsidR="00C33895" w:rsidRPr="0098585F" w:rsidRDefault="00C33895" w:rsidP="00C33895">
      <w:pPr>
        <w:rPr>
          <w:i/>
          <w:color w:val="000000"/>
        </w:rPr>
      </w:pPr>
      <w:r w:rsidRPr="0098585F">
        <w:rPr>
          <w:b/>
          <w:color w:val="000000"/>
          <w:u w:val="single"/>
        </w:rPr>
        <w:t>Note</w:t>
      </w:r>
      <w:r w:rsidRPr="0098585F">
        <w:rPr>
          <w:i/>
          <w:color w:val="000000"/>
        </w:rPr>
        <w:t xml:space="preserve">: Domestic wastewater rate is assumed </w:t>
      </w:r>
      <w:proofErr w:type="gramStart"/>
      <w:r w:rsidRPr="0098585F">
        <w:rPr>
          <w:i/>
          <w:color w:val="000000"/>
        </w:rPr>
        <w:t>125 liters/person/day</w:t>
      </w:r>
      <w:proofErr w:type="gramEnd"/>
      <w:r w:rsidRPr="0098585F">
        <w:rPr>
          <w:i/>
          <w:color w:val="000000"/>
        </w:rPr>
        <w:t>.</w:t>
      </w:r>
    </w:p>
    <w:p w:rsidR="00C33895" w:rsidRPr="0098585F" w:rsidRDefault="00C33895" w:rsidP="00C33895">
      <w:pPr>
        <w:rPr>
          <w:i/>
          <w:color w:val="000000"/>
        </w:rPr>
      </w:pPr>
    </w:p>
    <w:p w:rsidR="00C33895" w:rsidRPr="0098585F" w:rsidRDefault="00C33895" w:rsidP="00D00DA2">
      <w:pPr>
        <w:widowControl/>
        <w:numPr>
          <w:ilvl w:val="0"/>
          <w:numId w:val="107"/>
        </w:numPr>
        <w:rPr>
          <w:b/>
          <w:color w:val="000000"/>
          <w:spacing w:val="-2"/>
        </w:rPr>
      </w:pPr>
      <w:r w:rsidRPr="0098585F">
        <w:rPr>
          <w:b/>
          <w:color w:val="000000"/>
          <w:spacing w:val="-2"/>
        </w:rPr>
        <w:t xml:space="preserve">Potential Environmental Impacts </w:t>
      </w:r>
    </w:p>
    <w:p w:rsidR="00C33895" w:rsidRPr="0098585F" w:rsidRDefault="00C33895" w:rsidP="00C33895">
      <w:pPr>
        <w:rPr>
          <w:b/>
          <w:i/>
          <w:color w:val="000000"/>
          <w:u w:val="single"/>
        </w:rPr>
      </w:pPr>
    </w:p>
    <w:p w:rsidR="00C33895" w:rsidRPr="0098585F" w:rsidRDefault="00C33895" w:rsidP="00C33895">
      <w:pPr>
        <w:rPr>
          <w:b/>
          <w:color w:val="000000"/>
          <w:u w:val="single"/>
        </w:rPr>
      </w:pPr>
      <w:r w:rsidRPr="0098585F">
        <w:rPr>
          <w:b/>
          <w:i/>
          <w:color w:val="000000"/>
          <w:u w:val="single"/>
        </w:rPr>
        <w:t>Impacts of Deck Drainage Wastewater</w:t>
      </w:r>
      <w:r w:rsidRPr="0098585F">
        <w:rPr>
          <w:b/>
          <w:color w:val="000000"/>
          <w:u w:val="single"/>
        </w:rPr>
        <w:t xml:space="preserve"> </w:t>
      </w:r>
    </w:p>
    <w:p w:rsidR="00C33895" w:rsidRPr="0098585F" w:rsidRDefault="00C33895" w:rsidP="00C33895">
      <w:pPr>
        <w:ind w:left="-634"/>
        <w:rPr>
          <w:color w:val="000000"/>
          <w:sz w:val="16"/>
          <w:szCs w:val="16"/>
        </w:rPr>
      </w:pPr>
    </w:p>
    <w:p w:rsidR="00C33895" w:rsidRPr="0098585F" w:rsidRDefault="00C33895" w:rsidP="00C33895">
      <w:pPr>
        <w:tabs>
          <w:tab w:val="left" w:pos="0"/>
        </w:tabs>
        <w:rPr>
          <w:color w:val="000000"/>
        </w:rPr>
      </w:pPr>
      <w:r w:rsidRPr="0098585F">
        <w:rPr>
          <w:color w:val="000000"/>
        </w:rPr>
        <w:t>The drainage wastewater on each construction barge/vessel is gathered and routed to oily-water separating equipment to ensure that oil content in the effluent outlet is below 15 ppm (as required in Annex 1 MARPOL 73/78) before discharging to the sea. In practice, the drainage wastewater is generated in the rainy season only and volume is insignificant. Therefore, the potential impact on seawater quality is assessed as negligible.</w:t>
      </w:r>
    </w:p>
    <w:p w:rsidR="00C33895" w:rsidRPr="0098585F" w:rsidRDefault="00C33895" w:rsidP="00C33895">
      <w:pPr>
        <w:tabs>
          <w:tab w:val="left" w:pos="0"/>
        </w:tabs>
        <w:rPr>
          <w:color w:val="000000"/>
          <w:u w:val="single"/>
        </w:rPr>
      </w:pPr>
    </w:p>
    <w:p w:rsidR="00C33895" w:rsidRPr="0098585F" w:rsidRDefault="00C33895" w:rsidP="00CA6E1D">
      <w:pPr>
        <w:rPr>
          <w:b/>
          <w:color w:val="000000"/>
          <w:u w:val="single"/>
        </w:rPr>
      </w:pPr>
      <w:r w:rsidRPr="0098585F">
        <w:rPr>
          <w:b/>
          <w:i/>
          <w:color w:val="000000"/>
          <w:u w:val="single"/>
        </w:rPr>
        <w:t xml:space="preserve">Impacts of </w:t>
      </w:r>
      <w:r w:rsidRPr="0098585F">
        <w:rPr>
          <w:rStyle w:val="longtext1"/>
          <w:b/>
          <w:i/>
          <w:color w:val="000000"/>
          <w:sz w:val="24"/>
          <w:szCs w:val="24"/>
          <w:u w:val="single"/>
          <w:shd w:val="clear" w:color="auto" w:fill="FFFFFF"/>
        </w:rPr>
        <w:t>Domestic Wastewater</w:t>
      </w:r>
      <w:r w:rsidRPr="0098585F">
        <w:rPr>
          <w:b/>
          <w:color w:val="000000"/>
          <w:u w:val="single"/>
        </w:rPr>
        <w:t xml:space="preserve"> </w:t>
      </w:r>
    </w:p>
    <w:p w:rsidR="00CA6E1D" w:rsidRPr="0098585F" w:rsidRDefault="00CA6E1D" w:rsidP="00CA6E1D">
      <w:pPr>
        <w:rPr>
          <w:b/>
          <w:color w:val="000000"/>
          <w:u w:val="single"/>
        </w:rPr>
      </w:pPr>
    </w:p>
    <w:p w:rsidR="00CA6E1D" w:rsidRPr="0098585F" w:rsidRDefault="00CA6E1D" w:rsidP="00CA6E1D">
      <w:r w:rsidRPr="0098585F">
        <w:t>Total volume of domestic wastewater is about 6,180 m</w:t>
      </w:r>
      <w:r w:rsidRPr="0098585F">
        <w:rPr>
          <w:vertAlign w:val="superscript"/>
        </w:rPr>
        <w:t>3</w:t>
      </w:r>
      <w:r w:rsidRPr="0098585F">
        <w:t xml:space="preserve"> generated from different 26 installation barges and vessels (</w:t>
      </w:r>
      <w:proofErr w:type="gramStart"/>
      <w:r w:rsidRPr="0098585F">
        <w:t>average 1.3 m</w:t>
      </w:r>
      <w:r w:rsidRPr="0098585F">
        <w:rPr>
          <w:vertAlign w:val="superscript"/>
        </w:rPr>
        <w:t>3</w:t>
      </w:r>
      <w:r w:rsidRPr="0098585F">
        <w:t>/day/vessel</w:t>
      </w:r>
      <w:proofErr w:type="gramEnd"/>
      <w:r w:rsidRPr="0098585F">
        <w:t xml:space="preserve"> or barge) for the whole duration of installation and commissioning phase. On each installation barge/vessel, the domestic wastewater will be collected to septic tank system for treatment before discharging to the sea. Therefore, the impact level is assessed as negligible to </w:t>
      </w:r>
      <w:r w:rsidRPr="0098585F">
        <w:lastRenderedPageBreak/>
        <w:t>marine environment due to the small discharge volume be quickly diluted in the open sea conditions.</w:t>
      </w:r>
    </w:p>
    <w:p w:rsidR="00CA6E1D" w:rsidRPr="0098585F" w:rsidRDefault="00CA6E1D" w:rsidP="00CA6E1D"/>
    <w:p w:rsidR="00CA6E1D" w:rsidRPr="0098585F" w:rsidRDefault="00CA6E1D" w:rsidP="00CA6E1D">
      <w:r w:rsidRPr="0098585F">
        <w:t>In practice, all barges/vessels supporting for installation and commissioning activities must have licenses of the legal personality license; the registered certificate is accepted by Vietnamese Register Bureau and the International Pollution Prevention Certificate. The International Pollution Prevention Certificate of the vessels is required in Annex IV of MARPOL 73/78 Convention, which confirms installation and accepted operation of sewage equipment.</w:t>
      </w:r>
    </w:p>
    <w:p w:rsidR="00CA6E1D" w:rsidRPr="0098585F" w:rsidRDefault="00CA6E1D" w:rsidP="00CA6E1D">
      <w:pPr>
        <w:rPr>
          <w:b/>
          <w:color w:val="000000"/>
          <w:u w:val="single"/>
        </w:rPr>
      </w:pPr>
    </w:p>
    <w:p w:rsidR="00C33895" w:rsidRPr="0098585F" w:rsidRDefault="00C33895" w:rsidP="00C33895">
      <w:pPr>
        <w:rPr>
          <w:color w:val="000000"/>
        </w:rPr>
      </w:pPr>
      <w:r w:rsidRPr="0098585F">
        <w:rPr>
          <w:color w:val="000000"/>
        </w:rPr>
        <w:t>Assessing based on the Impact Quantitative System (IQS)</w:t>
      </w:r>
      <w:proofErr w:type="gramStart"/>
      <w:r w:rsidRPr="0098585F">
        <w:rPr>
          <w:color w:val="000000"/>
        </w:rPr>
        <w:t>,</w:t>
      </w:r>
      <w:proofErr w:type="gramEnd"/>
      <w:r w:rsidRPr="0098585F">
        <w:rPr>
          <w:color w:val="000000"/>
        </w:rPr>
        <w:t xml:space="preserve"> the impact magnitude of aqueous discharges during the Installation and Commissioning Phase is summarized and tabulated in the Table 3.8.</w:t>
      </w:r>
    </w:p>
    <w:p w:rsidR="00B451D7" w:rsidRPr="0098585F" w:rsidRDefault="00B451D7" w:rsidP="00C33895">
      <w:pPr>
        <w:rPr>
          <w:color w:val="000000"/>
        </w:rPr>
      </w:pPr>
    </w:p>
    <w:p w:rsidR="00C33895" w:rsidRPr="0098585F" w:rsidRDefault="00EF3393" w:rsidP="00EF3393">
      <w:pPr>
        <w:pStyle w:val="Caption"/>
      </w:pPr>
      <w:bookmarkStart w:id="371" w:name="_Toc376416160"/>
      <w:bookmarkStart w:id="372" w:name="_Toc351719062"/>
      <w:bookmarkStart w:id="373" w:name="_Toc354735316"/>
      <w:bookmarkStart w:id="374" w:name="_Toc43422508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8</w:t>
      </w:r>
      <w:r w:rsidR="00266FF2" w:rsidRPr="0098585F">
        <w:rPr>
          <w:noProof/>
        </w:rPr>
        <w:fldChar w:fldCharType="end"/>
      </w:r>
      <w:r w:rsidRPr="0098585F">
        <w:t xml:space="preserve"> </w:t>
      </w:r>
      <w:r w:rsidR="00C33895" w:rsidRPr="0098585F">
        <w:t>Impacts Magnitude of Aqueous Discharges during Installation and Commissioning Phase of ST-FFDP1</w:t>
      </w:r>
      <w:bookmarkEnd w:id="371"/>
      <w:bookmarkEnd w:id="3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2"/>
        <w:gridCol w:w="3495"/>
        <w:gridCol w:w="327"/>
        <w:gridCol w:w="242"/>
        <w:gridCol w:w="333"/>
        <w:gridCol w:w="320"/>
        <w:gridCol w:w="242"/>
        <w:gridCol w:w="333"/>
        <w:gridCol w:w="242"/>
        <w:gridCol w:w="566"/>
        <w:gridCol w:w="1880"/>
      </w:tblGrid>
      <w:tr w:rsidR="00C33895" w:rsidRPr="0098585F" w:rsidTr="00DE71BC">
        <w:trPr>
          <w:cantSplit/>
          <w:trHeight w:val="286"/>
          <w:tblHeader/>
        </w:trPr>
        <w:tc>
          <w:tcPr>
            <w:tcW w:w="683" w:type="pct"/>
            <w:vMerge w:val="restart"/>
            <w:shd w:val="clear" w:color="auto" w:fill="DAEEF3"/>
            <w:vAlign w:val="center"/>
          </w:tcPr>
          <w:bookmarkEnd w:id="372"/>
          <w:bookmarkEnd w:id="373"/>
          <w:p w:rsidR="00C33895" w:rsidRPr="0098585F" w:rsidRDefault="00C33895" w:rsidP="00DE71BC">
            <w:pPr>
              <w:ind w:left="-72" w:right="-72"/>
              <w:jc w:val="center"/>
              <w:rPr>
                <w:b/>
                <w:color w:val="000000"/>
                <w:sz w:val="21"/>
                <w:szCs w:val="21"/>
              </w:rPr>
            </w:pPr>
            <w:r w:rsidRPr="0098585F">
              <w:rPr>
                <w:b/>
                <w:color w:val="000000"/>
                <w:sz w:val="21"/>
                <w:szCs w:val="21"/>
              </w:rPr>
              <w:t>Aspect</w:t>
            </w:r>
          </w:p>
        </w:tc>
        <w:tc>
          <w:tcPr>
            <w:tcW w:w="1891" w:type="pct"/>
            <w:vMerge w:val="restart"/>
            <w:shd w:val="clear" w:color="auto" w:fill="DAEEF3"/>
            <w:vAlign w:val="center"/>
          </w:tcPr>
          <w:p w:rsidR="00C33895" w:rsidRPr="0098585F" w:rsidRDefault="00C33895" w:rsidP="00DE71BC">
            <w:pPr>
              <w:ind w:left="-72" w:right="-72"/>
              <w:jc w:val="center"/>
              <w:rPr>
                <w:b/>
                <w:color w:val="000000"/>
                <w:sz w:val="21"/>
                <w:szCs w:val="21"/>
              </w:rPr>
            </w:pPr>
            <w:r w:rsidRPr="0098585F">
              <w:rPr>
                <w:b/>
                <w:color w:val="000000"/>
                <w:sz w:val="21"/>
                <w:szCs w:val="21"/>
              </w:rPr>
              <w:t>Environmental Impact</w:t>
            </w:r>
          </w:p>
        </w:tc>
        <w:tc>
          <w:tcPr>
            <w:tcW w:w="2426" w:type="pct"/>
            <w:gridSpan w:val="9"/>
            <w:shd w:val="clear" w:color="auto" w:fill="DAEEF3"/>
            <w:vAlign w:val="center"/>
          </w:tcPr>
          <w:p w:rsidR="00C33895" w:rsidRPr="0098585F" w:rsidRDefault="00C33895" w:rsidP="00DE71BC">
            <w:pPr>
              <w:ind w:left="-72" w:right="-72"/>
              <w:jc w:val="center"/>
              <w:rPr>
                <w:b/>
                <w:color w:val="000000"/>
                <w:sz w:val="21"/>
                <w:szCs w:val="21"/>
              </w:rPr>
            </w:pPr>
            <w:r w:rsidRPr="0098585F">
              <w:rPr>
                <w:b/>
                <w:color w:val="000000"/>
                <w:sz w:val="21"/>
                <w:szCs w:val="21"/>
              </w:rPr>
              <w:t>Impact Quantitative System</w:t>
            </w:r>
          </w:p>
        </w:tc>
      </w:tr>
      <w:tr w:rsidR="00C33895" w:rsidRPr="0098585F" w:rsidTr="00CA6E1D">
        <w:trPr>
          <w:cantSplit/>
          <w:trHeight w:val="286"/>
          <w:tblHeader/>
        </w:trPr>
        <w:tc>
          <w:tcPr>
            <w:tcW w:w="683" w:type="pct"/>
            <w:vMerge/>
            <w:shd w:val="clear" w:color="auto" w:fill="DAEEF3"/>
            <w:vAlign w:val="center"/>
          </w:tcPr>
          <w:p w:rsidR="00C33895" w:rsidRPr="0098585F" w:rsidRDefault="00C33895" w:rsidP="00DE71BC">
            <w:pPr>
              <w:ind w:left="-72" w:right="-72"/>
              <w:jc w:val="center"/>
              <w:rPr>
                <w:b/>
                <w:color w:val="000000"/>
                <w:sz w:val="22"/>
                <w:szCs w:val="22"/>
                <w:lang w:val="vi-VN"/>
              </w:rPr>
            </w:pPr>
          </w:p>
        </w:tc>
        <w:tc>
          <w:tcPr>
            <w:tcW w:w="1891" w:type="pct"/>
            <w:vMerge/>
            <w:shd w:val="clear" w:color="auto" w:fill="DAEEF3"/>
            <w:vAlign w:val="center"/>
          </w:tcPr>
          <w:p w:rsidR="00C33895" w:rsidRPr="0098585F" w:rsidRDefault="00C33895" w:rsidP="00DE71BC">
            <w:pPr>
              <w:ind w:left="-72" w:right="-72"/>
              <w:jc w:val="center"/>
              <w:rPr>
                <w:b/>
                <w:color w:val="000000"/>
                <w:sz w:val="22"/>
                <w:szCs w:val="22"/>
                <w:lang w:val="vi-VN"/>
              </w:rPr>
            </w:pPr>
          </w:p>
        </w:tc>
        <w:tc>
          <w:tcPr>
            <w:tcW w:w="177"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M</w:t>
            </w:r>
          </w:p>
        </w:tc>
        <w:tc>
          <w:tcPr>
            <w:tcW w:w="131"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S</w:t>
            </w:r>
          </w:p>
        </w:tc>
        <w:tc>
          <w:tcPr>
            <w:tcW w:w="180"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R</w:t>
            </w:r>
          </w:p>
        </w:tc>
        <w:tc>
          <w:tcPr>
            <w:tcW w:w="173"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F</w:t>
            </w:r>
          </w:p>
        </w:tc>
        <w:tc>
          <w:tcPr>
            <w:tcW w:w="131"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L</w:t>
            </w:r>
          </w:p>
        </w:tc>
        <w:tc>
          <w:tcPr>
            <w:tcW w:w="180"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C</w:t>
            </w:r>
          </w:p>
        </w:tc>
        <w:tc>
          <w:tcPr>
            <w:tcW w:w="131"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P</w:t>
            </w:r>
          </w:p>
        </w:tc>
        <w:tc>
          <w:tcPr>
            <w:tcW w:w="306" w:type="pct"/>
            <w:shd w:val="clear" w:color="auto" w:fill="DAEEF3"/>
            <w:vAlign w:val="center"/>
          </w:tcPr>
          <w:p w:rsidR="00C33895" w:rsidRPr="0098585F" w:rsidRDefault="00C33895" w:rsidP="00DE71BC">
            <w:pPr>
              <w:ind w:left="-72" w:right="-72"/>
              <w:jc w:val="center"/>
              <w:rPr>
                <w:b/>
                <w:color w:val="000000"/>
                <w:sz w:val="22"/>
                <w:szCs w:val="22"/>
                <w:lang w:val="vi-VN"/>
              </w:rPr>
            </w:pPr>
            <w:r w:rsidRPr="0098585F">
              <w:rPr>
                <w:b/>
                <w:color w:val="000000"/>
                <w:sz w:val="22"/>
                <w:szCs w:val="22"/>
                <w:lang w:val="vi-VN"/>
              </w:rPr>
              <w:t>SIG</w:t>
            </w:r>
          </w:p>
        </w:tc>
        <w:tc>
          <w:tcPr>
            <w:tcW w:w="1017" w:type="pct"/>
            <w:tcBorders>
              <w:bottom w:val="single" w:sz="4" w:space="0" w:color="auto"/>
            </w:tcBorders>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Rank</w:t>
            </w:r>
          </w:p>
        </w:tc>
      </w:tr>
      <w:tr w:rsidR="00C33895" w:rsidRPr="0098585F" w:rsidTr="00CA6E1D">
        <w:trPr>
          <w:cantSplit/>
          <w:trHeight w:val="286"/>
        </w:trPr>
        <w:tc>
          <w:tcPr>
            <w:tcW w:w="683" w:type="pct"/>
            <w:vMerge w:val="restart"/>
            <w:shd w:val="clear" w:color="auto" w:fill="auto"/>
            <w:vAlign w:val="center"/>
          </w:tcPr>
          <w:p w:rsidR="00C33895" w:rsidRPr="0098585F" w:rsidRDefault="00C33895" w:rsidP="00DE71BC">
            <w:pPr>
              <w:ind w:left="-72" w:right="-72"/>
              <w:rPr>
                <w:bCs/>
                <w:color w:val="000000"/>
                <w:sz w:val="21"/>
                <w:szCs w:val="21"/>
              </w:rPr>
            </w:pPr>
            <w:bookmarkStart w:id="375" w:name="_Hlk250541777"/>
            <w:r w:rsidRPr="0098585F">
              <w:rPr>
                <w:color w:val="000000"/>
                <w:sz w:val="21"/>
                <w:szCs w:val="21"/>
              </w:rPr>
              <w:t xml:space="preserve">Deck drainage wastewater </w:t>
            </w:r>
          </w:p>
        </w:tc>
        <w:tc>
          <w:tcPr>
            <w:tcW w:w="1891" w:type="pct"/>
            <w:shd w:val="clear" w:color="auto" w:fill="auto"/>
            <w:vAlign w:val="center"/>
          </w:tcPr>
          <w:p w:rsidR="00C33895" w:rsidRPr="0098585F" w:rsidRDefault="00C33895" w:rsidP="00DE71BC">
            <w:pPr>
              <w:ind w:left="-72" w:right="-72"/>
              <w:rPr>
                <w:color w:val="000000"/>
                <w:sz w:val="21"/>
                <w:szCs w:val="21"/>
              </w:rPr>
            </w:pPr>
            <w:r w:rsidRPr="0098585F">
              <w:rPr>
                <w:color w:val="000000"/>
                <w:sz w:val="21"/>
                <w:szCs w:val="21"/>
              </w:rPr>
              <w:t>Deterioration of seawater quality</w:t>
            </w:r>
          </w:p>
        </w:tc>
        <w:tc>
          <w:tcPr>
            <w:tcW w:w="177"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0</w:t>
            </w:r>
          </w:p>
        </w:tc>
        <w:tc>
          <w:tcPr>
            <w:tcW w:w="173"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rPr>
              <w:t>2</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2</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306"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10</w:t>
            </w:r>
          </w:p>
        </w:tc>
        <w:tc>
          <w:tcPr>
            <w:tcW w:w="1017" w:type="pct"/>
            <w:shd w:val="clear" w:color="auto" w:fill="auto"/>
            <w:vAlign w:val="center"/>
          </w:tcPr>
          <w:p w:rsidR="00C33895" w:rsidRPr="0098585F" w:rsidRDefault="00C33895" w:rsidP="00DE71BC">
            <w:pPr>
              <w:ind w:left="-72" w:right="-72"/>
              <w:jc w:val="center"/>
              <w:rPr>
                <w:color w:val="000000"/>
                <w:sz w:val="21"/>
                <w:szCs w:val="21"/>
              </w:rPr>
            </w:pPr>
            <w:r w:rsidRPr="0098585F">
              <w:rPr>
                <w:color w:val="000000"/>
                <w:sz w:val="21"/>
                <w:szCs w:val="21"/>
              </w:rPr>
              <w:t>Negligible</w:t>
            </w:r>
          </w:p>
        </w:tc>
      </w:tr>
      <w:tr w:rsidR="00C33895" w:rsidRPr="0098585F" w:rsidTr="00CA6E1D">
        <w:trPr>
          <w:cantSplit/>
          <w:trHeight w:val="218"/>
        </w:trPr>
        <w:tc>
          <w:tcPr>
            <w:tcW w:w="683" w:type="pct"/>
            <w:vMerge/>
            <w:shd w:val="clear" w:color="auto" w:fill="auto"/>
            <w:vAlign w:val="center"/>
          </w:tcPr>
          <w:p w:rsidR="00C33895" w:rsidRPr="0098585F" w:rsidRDefault="00C33895" w:rsidP="00DE71BC">
            <w:pPr>
              <w:ind w:left="-72" w:right="-72"/>
              <w:rPr>
                <w:color w:val="000000"/>
                <w:sz w:val="22"/>
                <w:szCs w:val="22"/>
                <w:lang w:val="vi-VN"/>
              </w:rPr>
            </w:pPr>
          </w:p>
        </w:tc>
        <w:tc>
          <w:tcPr>
            <w:tcW w:w="1891" w:type="pct"/>
            <w:shd w:val="clear" w:color="auto" w:fill="auto"/>
            <w:vAlign w:val="center"/>
          </w:tcPr>
          <w:p w:rsidR="00C33895" w:rsidRPr="0098585F" w:rsidRDefault="00C33895" w:rsidP="00DE71BC">
            <w:pPr>
              <w:ind w:left="-72" w:right="-72"/>
              <w:rPr>
                <w:color w:val="000000"/>
                <w:sz w:val="22"/>
                <w:szCs w:val="22"/>
                <w:lang w:val="vi-VN"/>
              </w:rPr>
            </w:pPr>
            <w:r w:rsidRPr="0098585F">
              <w:rPr>
                <w:color w:val="000000"/>
                <w:sz w:val="21"/>
                <w:szCs w:val="21"/>
              </w:rPr>
              <w:t>Impact on pelagic communities</w:t>
            </w:r>
          </w:p>
        </w:tc>
        <w:tc>
          <w:tcPr>
            <w:tcW w:w="177"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0</w:t>
            </w:r>
          </w:p>
        </w:tc>
        <w:tc>
          <w:tcPr>
            <w:tcW w:w="173"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2</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2</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306"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10</w:t>
            </w:r>
          </w:p>
        </w:tc>
        <w:tc>
          <w:tcPr>
            <w:tcW w:w="1017" w:type="pct"/>
            <w:shd w:val="clear" w:color="auto" w:fill="auto"/>
            <w:vAlign w:val="center"/>
          </w:tcPr>
          <w:p w:rsidR="00C33895" w:rsidRPr="0098585F" w:rsidRDefault="00C33895" w:rsidP="00DE71BC">
            <w:pPr>
              <w:ind w:left="-72" w:right="-72"/>
              <w:jc w:val="center"/>
              <w:rPr>
                <w:color w:val="000000"/>
                <w:sz w:val="21"/>
                <w:szCs w:val="21"/>
              </w:rPr>
            </w:pPr>
            <w:r w:rsidRPr="0098585F">
              <w:rPr>
                <w:color w:val="000000"/>
                <w:sz w:val="21"/>
                <w:szCs w:val="21"/>
              </w:rPr>
              <w:t>Negligible</w:t>
            </w:r>
          </w:p>
        </w:tc>
      </w:tr>
      <w:tr w:rsidR="00C33895" w:rsidRPr="0098585F" w:rsidTr="00CA6E1D">
        <w:trPr>
          <w:cantSplit/>
          <w:trHeight w:val="259"/>
        </w:trPr>
        <w:tc>
          <w:tcPr>
            <w:tcW w:w="683" w:type="pct"/>
            <w:vMerge w:val="restart"/>
            <w:shd w:val="clear" w:color="auto" w:fill="auto"/>
            <w:vAlign w:val="center"/>
          </w:tcPr>
          <w:p w:rsidR="00C33895" w:rsidRPr="0098585F" w:rsidRDefault="00C33895" w:rsidP="00DE71BC">
            <w:pPr>
              <w:ind w:left="-72" w:right="-72"/>
              <w:rPr>
                <w:bCs/>
                <w:color w:val="000000"/>
                <w:sz w:val="21"/>
                <w:szCs w:val="21"/>
              </w:rPr>
            </w:pPr>
            <w:r w:rsidRPr="0098585F">
              <w:rPr>
                <w:color w:val="000000"/>
                <w:sz w:val="21"/>
                <w:szCs w:val="21"/>
              </w:rPr>
              <w:t>Domestic wastewater</w:t>
            </w:r>
          </w:p>
        </w:tc>
        <w:tc>
          <w:tcPr>
            <w:tcW w:w="1891" w:type="pct"/>
            <w:shd w:val="clear" w:color="auto" w:fill="auto"/>
            <w:vAlign w:val="center"/>
          </w:tcPr>
          <w:p w:rsidR="00C33895" w:rsidRPr="0098585F" w:rsidRDefault="00C33895" w:rsidP="00DE71BC">
            <w:pPr>
              <w:ind w:left="-72" w:right="-72"/>
              <w:rPr>
                <w:color w:val="000000"/>
                <w:sz w:val="21"/>
                <w:szCs w:val="21"/>
              </w:rPr>
            </w:pPr>
            <w:r w:rsidRPr="0098585F">
              <w:rPr>
                <w:color w:val="000000"/>
                <w:sz w:val="21"/>
                <w:szCs w:val="21"/>
              </w:rPr>
              <w:t>Deterioration of seawater quality</w:t>
            </w:r>
          </w:p>
        </w:tc>
        <w:tc>
          <w:tcPr>
            <w:tcW w:w="177"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0</w:t>
            </w:r>
          </w:p>
        </w:tc>
        <w:tc>
          <w:tcPr>
            <w:tcW w:w="173"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2</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306"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8</w:t>
            </w:r>
          </w:p>
        </w:tc>
        <w:tc>
          <w:tcPr>
            <w:tcW w:w="1017" w:type="pct"/>
            <w:shd w:val="clear" w:color="auto" w:fill="auto"/>
            <w:vAlign w:val="center"/>
          </w:tcPr>
          <w:p w:rsidR="00C33895" w:rsidRPr="0098585F" w:rsidRDefault="00C33895" w:rsidP="00DE71BC">
            <w:pPr>
              <w:ind w:left="-72" w:right="-72"/>
              <w:jc w:val="center"/>
              <w:rPr>
                <w:color w:val="000000"/>
                <w:sz w:val="21"/>
                <w:szCs w:val="21"/>
              </w:rPr>
            </w:pPr>
            <w:r w:rsidRPr="0098585F">
              <w:rPr>
                <w:color w:val="000000"/>
                <w:sz w:val="21"/>
                <w:szCs w:val="21"/>
              </w:rPr>
              <w:t>Negligible</w:t>
            </w:r>
          </w:p>
        </w:tc>
      </w:tr>
      <w:tr w:rsidR="00C33895" w:rsidRPr="0098585F" w:rsidTr="00CA6E1D">
        <w:trPr>
          <w:cantSplit/>
          <w:trHeight w:val="105"/>
        </w:trPr>
        <w:tc>
          <w:tcPr>
            <w:tcW w:w="683" w:type="pct"/>
            <w:vMerge/>
            <w:shd w:val="clear" w:color="auto" w:fill="auto"/>
            <w:vAlign w:val="center"/>
          </w:tcPr>
          <w:p w:rsidR="00C33895" w:rsidRPr="0098585F" w:rsidRDefault="00C33895" w:rsidP="00DE71BC">
            <w:pPr>
              <w:ind w:left="-72" w:right="-72"/>
              <w:rPr>
                <w:color w:val="000000"/>
                <w:sz w:val="22"/>
                <w:szCs w:val="22"/>
                <w:lang w:val="vi-VN"/>
              </w:rPr>
            </w:pPr>
          </w:p>
        </w:tc>
        <w:tc>
          <w:tcPr>
            <w:tcW w:w="1891" w:type="pct"/>
            <w:shd w:val="clear" w:color="auto" w:fill="auto"/>
            <w:vAlign w:val="center"/>
          </w:tcPr>
          <w:p w:rsidR="00C33895" w:rsidRPr="0098585F" w:rsidRDefault="00C33895" w:rsidP="00DE71BC">
            <w:pPr>
              <w:ind w:left="-72" w:right="-72"/>
              <w:rPr>
                <w:color w:val="000000"/>
                <w:sz w:val="22"/>
                <w:szCs w:val="22"/>
                <w:lang w:val="vi-VN"/>
              </w:rPr>
            </w:pPr>
            <w:r w:rsidRPr="0098585F">
              <w:rPr>
                <w:color w:val="000000"/>
                <w:sz w:val="21"/>
                <w:szCs w:val="21"/>
              </w:rPr>
              <w:t>Impact on pelagic communities</w:t>
            </w:r>
          </w:p>
        </w:tc>
        <w:tc>
          <w:tcPr>
            <w:tcW w:w="177"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0</w:t>
            </w:r>
          </w:p>
        </w:tc>
        <w:tc>
          <w:tcPr>
            <w:tcW w:w="173"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13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180"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2</w:t>
            </w:r>
          </w:p>
        </w:tc>
        <w:tc>
          <w:tcPr>
            <w:tcW w:w="131" w:type="pct"/>
            <w:shd w:val="clear" w:color="auto" w:fill="auto"/>
            <w:vAlign w:val="center"/>
          </w:tcPr>
          <w:p w:rsidR="00C33895" w:rsidRPr="0098585F" w:rsidRDefault="00C33895" w:rsidP="00DE71BC">
            <w:pPr>
              <w:ind w:left="-72" w:right="-72"/>
              <w:jc w:val="center"/>
              <w:rPr>
                <w:color w:val="000000"/>
                <w:sz w:val="22"/>
                <w:szCs w:val="22"/>
                <w:lang w:val="vi-VN"/>
              </w:rPr>
            </w:pPr>
            <w:r w:rsidRPr="0098585F">
              <w:rPr>
                <w:color w:val="000000"/>
                <w:sz w:val="22"/>
                <w:szCs w:val="22"/>
                <w:lang w:val="vi-VN"/>
              </w:rPr>
              <w:t>1</w:t>
            </w:r>
          </w:p>
        </w:tc>
        <w:tc>
          <w:tcPr>
            <w:tcW w:w="306"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8</w:t>
            </w:r>
          </w:p>
        </w:tc>
        <w:tc>
          <w:tcPr>
            <w:tcW w:w="1017" w:type="pct"/>
            <w:shd w:val="clear" w:color="auto" w:fill="auto"/>
            <w:vAlign w:val="center"/>
          </w:tcPr>
          <w:p w:rsidR="00C33895" w:rsidRPr="0098585F" w:rsidRDefault="00C33895" w:rsidP="00DE71BC">
            <w:pPr>
              <w:ind w:left="-72" w:right="-72"/>
              <w:jc w:val="center"/>
              <w:rPr>
                <w:color w:val="000000"/>
                <w:sz w:val="21"/>
                <w:szCs w:val="21"/>
              </w:rPr>
            </w:pPr>
            <w:r w:rsidRPr="0098585F">
              <w:rPr>
                <w:color w:val="000000"/>
                <w:sz w:val="21"/>
                <w:szCs w:val="21"/>
              </w:rPr>
              <w:t>Negligible</w:t>
            </w:r>
          </w:p>
        </w:tc>
      </w:tr>
    </w:tbl>
    <w:p w:rsidR="00C33895" w:rsidRPr="0098585F" w:rsidRDefault="00C33895" w:rsidP="00CA6E1D">
      <w:bookmarkStart w:id="376" w:name="_Toc351732087"/>
      <w:bookmarkStart w:id="377" w:name="_Toc354735382"/>
      <w:bookmarkEnd w:id="375"/>
    </w:p>
    <w:p w:rsidR="00C33895" w:rsidRPr="0098585F" w:rsidRDefault="00C33895" w:rsidP="00CA6E1D">
      <w:pPr>
        <w:pStyle w:val="Heading4"/>
      </w:pPr>
      <w:r w:rsidRPr="0098585F">
        <w:t>Impacts related to Solid Wastes</w:t>
      </w:r>
      <w:r w:rsidRPr="0098585F" w:rsidDel="00732F65">
        <w:t xml:space="preserve"> </w:t>
      </w:r>
    </w:p>
    <w:p w:rsidR="00C33895" w:rsidRPr="0098585F" w:rsidRDefault="00C33895" w:rsidP="00CA6E1D"/>
    <w:p w:rsidR="00C33895" w:rsidRPr="0098585F" w:rsidRDefault="00C33895" w:rsidP="00D00DA2">
      <w:pPr>
        <w:widowControl/>
        <w:numPr>
          <w:ilvl w:val="0"/>
          <w:numId w:val="111"/>
        </w:numPr>
        <w:rPr>
          <w:b/>
          <w:color w:val="000000"/>
          <w:spacing w:val="-2"/>
        </w:rPr>
      </w:pPr>
      <w:r w:rsidRPr="0098585F">
        <w:rPr>
          <w:b/>
          <w:color w:val="000000"/>
          <w:spacing w:val="-2"/>
        </w:rPr>
        <w:t xml:space="preserve">Solid Waste Sources </w:t>
      </w:r>
    </w:p>
    <w:p w:rsidR="00C33895" w:rsidRPr="0098585F" w:rsidRDefault="00C33895" w:rsidP="00B451D7"/>
    <w:p w:rsidR="00C33895" w:rsidRPr="0098585F" w:rsidRDefault="00C33895" w:rsidP="00C33895">
      <w:pPr>
        <w:rPr>
          <w:color w:val="000000"/>
        </w:rPr>
      </w:pPr>
      <w:r w:rsidRPr="0098585F">
        <w:rPr>
          <w:color w:val="000000"/>
        </w:rPr>
        <w:t xml:space="preserve">Solid wastes generated from construction and installation activities include </w:t>
      </w:r>
      <w:proofErr w:type="gramStart"/>
      <w:r w:rsidRPr="0098585F">
        <w:rPr>
          <w:color w:val="000000"/>
        </w:rPr>
        <w:t>debris,</w:t>
      </w:r>
      <w:proofErr w:type="gramEnd"/>
      <w:r w:rsidRPr="0098585F">
        <w:rPr>
          <w:color w:val="000000"/>
        </w:rPr>
        <w:t xml:space="preserve"> packaging materials, scrap metals, etc. Besides, there is significant quantity of domestic wastes generated by project workers. Source of solid wastes in installation and commissioning phase is given in Table 3.9.</w:t>
      </w:r>
    </w:p>
    <w:bookmarkEnd w:id="376"/>
    <w:bookmarkEnd w:id="377"/>
    <w:p w:rsidR="00C33895" w:rsidRPr="0098585F" w:rsidRDefault="00C33895" w:rsidP="00C33895">
      <w:pPr>
        <w:ind w:left="-187"/>
        <w:rPr>
          <w:color w:val="000000"/>
          <w:sz w:val="16"/>
          <w:szCs w:val="16"/>
        </w:rPr>
      </w:pPr>
    </w:p>
    <w:p w:rsidR="00C33895" w:rsidRPr="0098585F" w:rsidRDefault="00EF3393" w:rsidP="00EF3393">
      <w:pPr>
        <w:pStyle w:val="Caption"/>
      </w:pPr>
      <w:bookmarkStart w:id="378" w:name="_Toc376416161"/>
      <w:bookmarkStart w:id="379" w:name="_Toc434225081"/>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9</w:t>
      </w:r>
      <w:r w:rsidR="00266FF2" w:rsidRPr="0098585F">
        <w:rPr>
          <w:noProof/>
        </w:rPr>
        <w:fldChar w:fldCharType="end"/>
      </w:r>
      <w:r w:rsidRPr="0098585F">
        <w:t xml:space="preserve"> </w:t>
      </w:r>
      <w:r w:rsidR="00C33895" w:rsidRPr="0098585F">
        <w:t>Source of solid wastes from installation and commissioning phase</w:t>
      </w:r>
      <w:bookmarkEnd w:id="378"/>
      <w:bookmarkEnd w:id="3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3944"/>
        <w:gridCol w:w="1712"/>
        <w:gridCol w:w="1299"/>
      </w:tblGrid>
      <w:tr w:rsidR="00C33895" w:rsidRPr="0098585F" w:rsidTr="00DE71BC">
        <w:trPr>
          <w:trHeight w:val="544"/>
        </w:trPr>
        <w:tc>
          <w:tcPr>
            <w:tcW w:w="1237" w:type="pct"/>
            <w:shd w:val="clear" w:color="auto" w:fill="DAEEF3"/>
            <w:vAlign w:val="center"/>
          </w:tcPr>
          <w:p w:rsidR="00C33895" w:rsidRPr="0098585F" w:rsidRDefault="00C33895" w:rsidP="00DE71BC">
            <w:pPr>
              <w:ind w:left="-73" w:right="-73"/>
              <w:contextualSpacing/>
              <w:jc w:val="center"/>
              <w:rPr>
                <w:b/>
                <w:color w:val="000000"/>
                <w:sz w:val="22"/>
                <w:szCs w:val="22"/>
              </w:rPr>
            </w:pPr>
            <w:r w:rsidRPr="0098585F">
              <w:rPr>
                <w:b/>
                <w:color w:val="000000"/>
                <w:sz w:val="22"/>
                <w:szCs w:val="22"/>
              </w:rPr>
              <w:t>Sources</w:t>
            </w:r>
          </w:p>
        </w:tc>
        <w:tc>
          <w:tcPr>
            <w:tcW w:w="2134" w:type="pct"/>
            <w:shd w:val="clear" w:color="auto" w:fill="DAEEF3"/>
            <w:vAlign w:val="center"/>
          </w:tcPr>
          <w:p w:rsidR="00C33895" w:rsidRPr="0098585F" w:rsidRDefault="00C33895" w:rsidP="00DE71BC">
            <w:pPr>
              <w:ind w:left="-73" w:right="-73"/>
              <w:contextualSpacing/>
              <w:jc w:val="center"/>
              <w:rPr>
                <w:b/>
                <w:color w:val="000000"/>
                <w:sz w:val="22"/>
                <w:szCs w:val="22"/>
              </w:rPr>
            </w:pPr>
            <w:r w:rsidRPr="0098585F">
              <w:rPr>
                <w:b/>
                <w:color w:val="000000"/>
                <w:sz w:val="22"/>
                <w:szCs w:val="22"/>
              </w:rPr>
              <w:t>Solid Waste Type</w:t>
            </w:r>
          </w:p>
        </w:tc>
        <w:tc>
          <w:tcPr>
            <w:tcW w:w="926" w:type="pct"/>
            <w:shd w:val="clear" w:color="auto" w:fill="DAEEF3"/>
            <w:vAlign w:val="center"/>
          </w:tcPr>
          <w:p w:rsidR="00C33895" w:rsidRPr="0098585F" w:rsidRDefault="00C33895" w:rsidP="00DE71BC">
            <w:pPr>
              <w:ind w:left="-73" w:right="-73"/>
              <w:contextualSpacing/>
              <w:jc w:val="center"/>
              <w:rPr>
                <w:b/>
                <w:color w:val="000000"/>
                <w:sz w:val="22"/>
                <w:szCs w:val="22"/>
              </w:rPr>
            </w:pPr>
            <w:r w:rsidRPr="0098585F">
              <w:rPr>
                <w:b/>
                <w:color w:val="000000"/>
                <w:sz w:val="22"/>
                <w:szCs w:val="22"/>
              </w:rPr>
              <w:t>Potential Receptors</w:t>
            </w:r>
          </w:p>
        </w:tc>
        <w:tc>
          <w:tcPr>
            <w:tcW w:w="703" w:type="pct"/>
            <w:shd w:val="clear" w:color="auto" w:fill="DAEEF3"/>
            <w:vAlign w:val="center"/>
          </w:tcPr>
          <w:p w:rsidR="00C33895" w:rsidRPr="0098585F" w:rsidRDefault="00C33895" w:rsidP="00DE71BC">
            <w:pPr>
              <w:spacing w:before="20" w:after="20"/>
              <w:ind w:left="-73" w:right="-73"/>
              <w:contextualSpacing/>
              <w:jc w:val="center"/>
              <w:rPr>
                <w:b/>
                <w:color w:val="000000"/>
                <w:sz w:val="22"/>
                <w:szCs w:val="22"/>
              </w:rPr>
            </w:pPr>
            <w:r w:rsidRPr="0098585F">
              <w:rPr>
                <w:b/>
                <w:color w:val="000000"/>
                <w:sz w:val="22"/>
                <w:szCs w:val="22"/>
              </w:rPr>
              <w:t>Impact Type</w:t>
            </w:r>
          </w:p>
        </w:tc>
      </w:tr>
      <w:tr w:rsidR="00C33895" w:rsidRPr="0098585F" w:rsidTr="00DE71BC">
        <w:trPr>
          <w:trHeight w:val="431"/>
        </w:trPr>
        <w:tc>
          <w:tcPr>
            <w:tcW w:w="1237" w:type="pct"/>
          </w:tcPr>
          <w:p w:rsidR="00C33895" w:rsidRPr="0098585F" w:rsidRDefault="00C33895" w:rsidP="00D00DA2">
            <w:pPr>
              <w:widowControl/>
              <w:numPr>
                <w:ilvl w:val="0"/>
                <w:numId w:val="75"/>
              </w:numPr>
              <w:spacing w:before="80"/>
              <w:ind w:left="144" w:hanging="144"/>
              <w:contextualSpacing/>
              <w:rPr>
                <w:color w:val="000000"/>
                <w:sz w:val="22"/>
                <w:szCs w:val="22"/>
              </w:rPr>
            </w:pPr>
            <w:r w:rsidRPr="0098585F">
              <w:rPr>
                <w:color w:val="000000"/>
                <w:sz w:val="22"/>
                <w:szCs w:val="22"/>
              </w:rPr>
              <w:t>Installation &amp; commissioning activities</w:t>
            </w:r>
          </w:p>
        </w:tc>
        <w:tc>
          <w:tcPr>
            <w:tcW w:w="2134" w:type="pct"/>
          </w:tcPr>
          <w:p w:rsidR="00C33895" w:rsidRPr="0098585F" w:rsidRDefault="00C33895" w:rsidP="00D00DA2">
            <w:pPr>
              <w:widowControl/>
              <w:numPr>
                <w:ilvl w:val="0"/>
                <w:numId w:val="75"/>
              </w:numPr>
              <w:ind w:left="144" w:right="-43" w:hanging="144"/>
              <w:rPr>
                <w:color w:val="000000"/>
                <w:sz w:val="22"/>
                <w:szCs w:val="22"/>
                <w:lang w:val="vi-VN"/>
              </w:rPr>
            </w:pPr>
            <w:r w:rsidRPr="0098585F">
              <w:rPr>
                <w:color w:val="000000"/>
                <w:sz w:val="22"/>
                <w:szCs w:val="22"/>
              </w:rPr>
              <w:t>Construction wastes</w:t>
            </w:r>
            <w:r w:rsidRPr="0098585F">
              <w:rPr>
                <w:color w:val="000000"/>
                <w:sz w:val="22"/>
                <w:szCs w:val="22"/>
                <w:lang w:val="vi-VN"/>
              </w:rPr>
              <w:t xml:space="preserve"> </w:t>
            </w:r>
          </w:p>
          <w:p w:rsidR="00C33895" w:rsidRPr="0098585F" w:rsidRDefault="00C33895" w:rsidP="00D00DA2">
            <w:pPr>
              <w:widowControl/>
              <w:numPr>
                <w:ilvl w:val="0"/>
                <w:numId w:val="75"/>
              </w:numPr>
              <w:ind w:left="144" w:right="-43" w:hanging="144"/>
              <w:rPr>
                <w:color w:val="000000"/>
                <w:sz w:val="22"/>
                <w:szCs w:val="22"/>
                <w:lang w:val="vi-VN"/>
              </w:rPr>
            </w:pPr>
            <w:r w:rsidRPr="0098585F">
              <w:rPr>
                <w:color w:val="000000"/>
                <w:sz w:val="22"/>
                <w:szCs w:val="22"/>
              </w:rPr>
              <w:t>Wasted materials contaminated oil, grease, lubricant</w:t>
            </w:r>
          </w:p>
        </w:tc>
        <w:tc>
          <w:tcPr>
            <w:tcW w:w="926" w:type="pct"/>
          </w:tcPr>
          <w:p w:rsidR="00C33895" w:rsidRPr="0098585F" w:rsidRDefault="00C33895" w:rsidP="00D00DA2">
            <w:pPr>
              <w:widowControl/>
              <w:numPr>
                <w:ilvl w:val="0"/>
                <w:numId w:val="75"/>
              </w:numPr>
              <w:spacing w:before="80"/>
              <w:ind w:left="144" w:hanging="144"/>
              <w:contextualSpacing/>
              <w:rPr>
                <w:color w:val="000000"/>
                <w:sz w:val="22"/>
                <w:szCs w:val="22"/>
              </w:rPr>
            </w:pPr>
            <w:bookmarkStart w:id="380" w:name="OLE_LINK49"/>
            <w:bookmarkStart w:id="381" w:name="OLE_LINK50"/>
            <w:r w:rsidRPr="0098585F">
              <w:rPr>
                <w:color w:val="000000"/>
                <w:sz w:val="22"/>
                <w:szCs w:val="22"/>
              </w:rPr>
              <w:t>Seawater environment</w:t>
            </w:r>
            <w:bookmarkEnd w:id="380"/>
            <w:bookmarkEnd w:id="381"/>
          </w:p>
          <w:p w:rsidR="00C33895" w:rsidRPr="0098585F" w:rsidRDefault="00C33895" w:rsidP="00DE71BC">
            <w:pPr>
              <w:ind w:left="144"/>
              <w:rPr>
                <w:color w:val="000000"/>
                <w:sz w:val="22"/>
                <w:szCs w:val="22"/>
                <w:lang w:val="vi-VN"/>
              </w:rPr>
            </w:pPr>
          </w:p>
        </w:tc>
        <w:tc>
          <w:tcPr>
            <w:tcW w:w="703" w:type="pct"/>
          </w:tcPr>
          <w:p w:rsidR="00C33895" w:rsidRPr="0098585F" w:rsidRDefault="00C33895" w:rsidP="00D00DA2">
            <w:pPr>
              <w:widowControl/>
              <w:numPr>
                <w:ilvl w:val="0"/>
                <w:numId w:val="75"/>
              </w:numPr>
              <w:spacing w:before="80"/>
              <w:ind w:left="144" w:hanging="144"/>
              <w:contextualSpacing/>
              <w:rPr>
                <w:color w:val="000000"/>
                <w:sz w:val="22"/>
                <w:szCs w:val="22"/>
              </w:rPr>
            </w:pPr>
            <w:r w:rsidRPr="0098585F">
              <w:rPr>
                <w:color w:val="000000"/>
                <w:sz w:val="22"/>
                <w:szCs w:val="22"/>
              </w:rPr>
              <w:t xml:space="preserve">Negative </w:t>
            </w:r>
          </w:p>
          <w:p w:rsidR="00C33895" w:rsidRPr="0098585F" w:rsidRDefault="00C33895" w:rsidP="00DE71BC">
            <w:pPr>
              <w:ind w:left="144"/>
              <w:rPr>
                <w:color w:val="000000"/>
                <w:sz w:val="22"/>
                <w:szCs w:val="22"/>
                <w:lang w:val="vi-VN"/>
              </w:rPr>
            </w:pPr>
          </w:p>
        </w:tc>
      </w:tr>
      <w:tr w:rsidR="00C33895" w:rsidRPr="0098585F" w:rsidTr="00DE71BC">
        <w:trPr>
          <w:trHeight w:val="530"/>
        </w:trPr>
        <w:tc>
          <w:tcPr>
            <w:tcW w:w="1237" w:type="pct"/>
          </w:tcPr>
          <w:p w:rsidR="00C33895" w:rsidRPr="0098585F" w:rsidRDefault="00C33895" w:rsidP="00D00DA2">
            <w:pPr>
              <w:widowControl/>
              <w:numPr>
                <w:ilvl w:val="0"/>
                <w:numId w:val="75"/>
              </w:numPr>
              <w:ind w:left="144" w:right="-43" w:hanging="144"/>
              <w:rPr>
                <w:color w:val="000000"/>
                <w:sz w:val="22"/>
                <w:szCs w:val="22"/>
                <w:lang w:val="vi-VN"/>
              </w:rPr>
            </w:pPr>
            <w:r w:rsidRPr="0098585F">
              <w:rPr>
                <w:color w:val="000000"/>
                <w:sz w:val="22"/>
                <w:szCs w:val="22"/>
              </w:rPr>
              <w:t>Workforce living activities</w:t>
            </w:r>
          </w:p>
        </w:tc>
        <w:tc>
          <w:tcPr>
            <w:tcW w:w="2134" w:type="pct"/>
          </w:tcPr>
          <w:p w:rsidR="00C33895" w:rsidRPr="0098585F" w:rsidRDefault="00C33895" w:rsidP="00D00DA2">
            <w:pPr>
              <w:widowControl/>
              <w:numPr>
                <w:ilvl w:val="0"/>
                <w:numId w:val="75"/>
              </w:numPr>
              <w:ind w:left="144" w:right="-43" w:hanging="144"/>
              <w:rPr>
                <w:color w:val="000000"/>
                <w:sz w:val="22"/>
                <w:szCs w:val="22"/>
                <w:lang w:val="vi-VN"/>
              </w:rPr>
            </w:pPr>
            <w:r w:rsidRPr="0098585F">
              <w:rPr>
                <w:color w:val="000000"/>
                <w:sz w:val="22"/>
                <w:szCs w:val="22"/>
              </w:rPr>
              <w:t>Domestic wastes</w:t>
            </w:r>
            <w:r w:rsidRPr="0098585F">
              <w:rPr>
                <w:color w:val="000000"/>
                <w:sz w:val="22"/>
                <w:szCs w:val="22"/>
                <w:lang w:val="vi-VN"/>
              </w:rPr>
              <w:t xml:space="preserve">: </w:t>
            </w:r>
            <w:r w:rsidRPr="0098585F">
              <w:rPr>
                <w:color w:val="000000"/>
                <w:sz w:val="22"/>
                <w:szCs w:val="22"/>
              </w:rPr>
              <w:t>food wastes, galley wastes</w:t>
            </w:r>
          </w:p>
        </w:tc>
        <w:tc>
          <w:tcPr>
            <w:tcW w:w="926" w:type="pct"/>
          </w:tcPr>
          <w:p w:rsidR="00C33895" w:rsidRPr="0098585F" w:rsidRDefault="00C33895" w:rsidP="00D00DA2">
            <w:pPr>
              <w:widowControl/>
              <w:numPr>
                <w:ilvl w:val="0"/>
                <w:numId w:val="75"/>
              </w:numPr>
              <w:spacing w:before="80"/>
              <w:ind w:left="144" w:hanging="144"/>
              <w:contextualSpacing/>
              <w:rPr>
                <w:color w:val="000000"/>
                <w:sz w:val="22"/>
                <w:szCs w:val="22"/>
                <w:lang w:val="vi-VN"/>
              </w:rPr>
            </w:pPr>
            <w:r w:rsidRPr="0098585F">
              <w:rPr>
                <w:color w:val="000000"/>
                <w:sz w:val="22"/>
                <w:szCs w:val="22"/>
              </w:rPr>
              <w:t>Seawater environment</w:t>
            </w:r>
          </w:p>
        </w:tc>
        <w:tc>
          <w:tcPr>
            <w:tcW w:w="703" w:type="pct"/>
          </w:tcPr>
          <w:p w:rsidR="00C33895" w:rsidRPr="0098585F" w:rsidRDefault="00C33895" w:rsidP="00D00DA2">
            <w:pPr>
              <w:widowControl/>
              <w:numPr>
                <w:ilvl w:val="0"/>
                <w:numId w:val="75"/>
              </w:numPr>
              <w:ind w:left="144" w:right="-43" w:hanging="144"/>
              <w:rPr>
                <w:color w:val="000000"/>
                <w:sz w:val="22"/>
                <w:szCs w:val="22"/>
                <w:lang w:val="vi-VN"/>
              </w:rPr>
            </w:pPr>
            <w:r w:rsidRPr="0098585F">
              <w:rPr>
                <w:color w:val="000000"/>
                <w:sz w:val="22"/>
                <w:szCs w:val="22"/>
              </w:rPr>
              <w:t>Negative</w:t>
            </w:r>
          </w:p>
        </w:tc>
      </w:tr>
    </w:tbl>
    <w:p w:rsidR="00C33895" w:rsidRPr="0098585F" w:rsidRDefault="00C33895" w:rsidP="00C33895">
      <w:pPr>
        <w:rPr>
          <w:b/>
          <w:color w:val="000000"/>
          <w:spacing w:val="-2"/>
        </w:rPr>
      </w:pPr>
    </w:p>
    <w:p w:rsidR="00C33895" w:rsidRPr="0098585F" w:rsidRDefault="00C33895" w:rsidP="00D00DA2">
      <w:pPr>
        <w:widowControl/>
        <w:numPr>
          <w:ilvl w:val="0"/>
          <w:numId w:val="111"/>
        </w:numPr>
        <w:rPr>
          <w:b/>
          <w:color w:val="000000"/>
          <w:spacing w:val="-2"/>
        </w:rPr>
      </w:pPr>
      <w:r w:rsidRPr="0098585F">
        <w:rPr>
          <w:b/>
          <w:color w:val="000000"/>
          <w:spacing w:val="-2"/>
        </w:rPr>
        <w:t>Estimation of Solid Wastes</w:t>
      </w:r>
    </w:p>
    <w:p w:rsidR="00C33895" w:rsidRPr="0098585F" w:rsidRDefault="00C33895" w:rsidP="00C33895">
      <w:pPr>
        <w:rPr>
          <w:color w:val="000000"/>
          <w:vertAlign w:val="superscript"/>
        </w:rPr>
      </w:pPr>
    </w:p>
    <w:p w:rsidR="00C33895" w:rsidRPr="0098585F" w:rsidRDefault="00C33895" w:rsidP="00C33895">
      <w:pPr>
        <w:rPr>
          <w:color w:val="000000"/>
        </w:rPr>
      </w:pPr>
      <w:r w:rsidRPr="0098585F">
        <w:rPr>
          <w:color w:val="000000"/>
        </w:rPr>
        <w:t>Through CLJOC’s previous experience, solid wastes in installation and commissioning phase are calculated basing on following rate:</w:t>
      </w:r>
    </w:p>
    <w:p w:rsidR="00C33895" w:rsidRPr="0098585F" w:rsidRDefault="00C33895" w:rsidP="00C33895">
      <w:pPr>
        <w:rPr>
          <w:color w:val="000000"/>
          <w:lang w:val="vi-VN"/>
        </w:rPr>
      </w:pPr>
    </w:p>
    <w:p w:rsidR="00F54C15" w:rsidRPr="0098585F" w:rsidRDefault="00F54C15" w:rsidP="00C33895">
      <w:pPr>
        <w:rPr>
          <w:color w:val="000000"/>
          <w:lang w:val="vi-VN"/>
        </w:rPr>
      </w:pPr>
    </w:p>
    <w:p w:rsidR="00C33895" w:rsidRPr="0098585F" w:rsidRDefault="00C33895" w:rsidP="00D00DA2">
      <w:pPr>
        <w:numPr>
          <w:ilvl w:val="0"/>
          <w:numId w:val="68"/>
        </w:numPr>
        <w:rPr>
          <w:color w:val="000000"/>
        </w:rPr>
      </w:pPr>
      <w:r w:rsidRPr="0098585F">
        <w:rPr>
          <w:color w:val="000000"/>
        </w:rPr>
        <w:lastRenderedPageBreak/>
        <w:t>Food waste rate is assumed at 0.58 kg/person/day;</w:t>
      </w:r>
    </w:p>
    <w:p w:rsidR="00C33895" w:rsidRPr="0098585F" w:rsidRDefault="00C33895" w:rsidP="00D00DA2">
      <w:pPr>
        <w:numPr>
          <w:ilvl w:val="0"/>
          <w:numId w:val="68"/>
        </w:numPr>
        <w:rPr>
          <w:color w:val="000000"/>
        </w:rPr>
      </w:pPr>
      <w:r w:rsidRPr="0098585F">
        <w:rPr>
          <w:color w:val="000000"/>
        </w:rPr>
        <w:t xml:space="preserve">Galley rate is assumed at 0.85 kg/person/day; </w:t>
      </w:r>
    </w:p>
    <w:p w:rsidR="00C33895" w:rsidRPr="0098585F" w:rsidRDefault="00C33895" w:rsidP="00D00DA2">
      <w:pPr>
        <w:numPr>
          <w:ilvl w:val="0"/>
          <w:numId w:val="68"/>
        </w:numPr>
        <w:rPr>
          <w:color w:val="000000"/>
        </w:rPr>
      </w:pPr>
      <w:r w:rsidRPr="0098585F">
        <w:rPr>
          <w:color w:val="000000"/>
        </w:rPr>
        <w:t>Scrap materials are assumed at 0.5 ton/week;</w:t>
      </w:r>
    </w:p>
    <w:p w:rsidR="00C33895" w:rsidRPr="0098585F" w:rsidRDefault="00C33895" w:rsidP="00D00DA2">
      <w:pPr>
        <w:numPr>
          <w:ilvl w:val="0"/>
          <w:numId w:val="68"/>
        </w:numPr>
        <w:rPr>
          <w:color w:val="000000"/>
        </w:rPr>
      </w:pPr>
      <w:r w:rsidRPr="0098585F">
        <w:rPr>
          <w:color w:val="000000"/>
        </w:rPr>
        <w:t xml:space="preserve">Waste oil and grease are assumed at 0.5 ton/week </w:t>
      </w:r>
    </w:p>
    <w:p w:rsidR="00C33895" w:rsidRPr="0098585F" w:rsidRDefault="00C33895" w:rsidP="00C33895">
      <w:pPr>
        <w:rPr>
          <w:color w:val="000000"/>
          <w:sz w:val="16"/>
          <w:szCs w:val="16"/>
          <w:vertAlign w:val="superscript"/>
        </w:rPr>
      </w:pPr>
    </w:p>
    <w:p w:rsidR="00C33895" w:rsidRPr="0098585F" w:rsidRDefault="00C33895" w:rsidP="00C33895">
      <w:pPr>
        <w:rPr>
          <w:color w:val="000000"/>
        </w:rPr>
      </w:pPr>
      <w:r w:rsidRPr="0098585F">
        <w:rPr>
          <w:color w:val="000000"/>
        </w:rPr>
        <w:t>Estimation of solid wastes generated in installation and commissioning phase is given in Table 3.10.</w:t>
      </w:r>
    </w:p>
    <w:p w:rsidR="00C33895" w:rsidRPr="0098585F" w:rsidRDefault="00EF3393" w:rsidP="00EF3393">
      <w:pPr>
        <w:pStyle w:val="Caption"/>
      </w:pPr>
      <w:bookmarkStart w:id="382" w:name="_Toc434225082"/>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10</w:t>
      </w:r>
      <w:r w:rsidR="00266FF2" w:rsidRPr="0098585F">
        <w:rPr>
          <w:noProof/>
        </w:rPr>
        <w:fldChar w:fldCharType="end"/>
      </w:r>
      <w:r w:rsidR="00C33895" w:rsidRPr="0098585F">
        <w:t xml:space="preserve">  </w:t>
      </w:r>
      <w:bookmarkStart w:id="383" w:name="_Toc376416162"/>
      <w:r w:rsidR="00C33895" w:rsidRPr="0098585F">
        <w:t>Estimated quantities of solid wastes</w:t>
      </w:r>
      <w:bookmarkEnd w:id="383"/>
      <w:r w:rsidRPr="0098585F">
        <w:t xml:space="preserve"> </w:t>
      </w:r>
      <w:r w:rsidR="00C33895" w:rsidRPr="0098585F">
        <w:t>in installation and commissioning phase</w:t>
      </w:r>
      <w:bookmarkEnd w:id="382"/>
    </w:p>
    <w:tbl>
      <w:tblPr>
        <w:tblW w:w="5000" w:type="pct"/>
        <w:tblLayout w:type="fixed"/>
        <w:tblLook w:val="04A0" w:firstRow="1" w:lastRow="0" w:firstColumn="1" w:lastColumn="0" w:noHBand="0" w:noVBand="1"/>
      </w:tblPr>
      <w:tblGrid>
        <w:gridCol w:w="1645"/>
        <w:gridCol w:w="1451"/>
        <w:gridCol w:w="1543"/>
        <w:gridCol w:w="1451"/>
        <w:gridCol w:w="1360"/>
        <w:gridCol w:w="1091"/>
        <w:gridCol w:w="701"/>
      </w:tblGrid>
      <w:tr w:rsidR="00C33895" w:rsidRPr="0098585F" w:rsidTr="00DE71BC">
        <w:trPr>
          <w:trHeight w:val="930"/>
        </w:trPr>
        <w:tc>
          <w:tcPr>
            <w:tcW w:w="890" w:type="pct"/>
            <w:tcBorders>
              <w:top w:val="single" w:sz="4" w:space="0" w:color="auto"/>
              <w:left w:val="single" w:sz="4" w:space="0" w:color="auto"/>
              <w:bottom w:val="single" w:sz="4" w:space="0" w:color="auto"/>
              <w:right w:val="single" w:sz="4" w:space="0" w:color="auto"/>
            </w:tcBorders>
            <w:shd w:val="clear" w:color="auto" w:fill="DAEEF3"/>
            <w:vAlign w:val="center"/>
            <w:hideMark/>
          </w:tcPr>
          <w:p w:rsidR="00C33895" w:rsidRPr="0098585F" w:rsidRDefault="00C33895" w:rsidP="00F54C15">
            <w:pPr>
              <w:ind w:left="-57" w:right="-57"/>
              <w:jc w:val="center"/>
              <w:rPr>
                <w:bCs/>
                <w:color w:val="000000"/>
                <w:sz w:val="22"/>
                <w:szCs w:val="22"/>
              </w:rPr>
            </w:pPr>
            <w:r w:rsidRPr="0098585F">
              <w:rPr>
                <w:bCs/>
                <w:color w:val="000000"/>
                <w:sz w:val="22"/>
                <w:szCs w:val="22"/>
              </w:rPr>
              <w:t>Solid Wastes (tons)</w:t>
            </w:r>
          </w:p>
        </w:tc>
        <w:tc>
          <w:tcPr>
            <w:tcW w:w="785" w:type="pct"/>
            <w:tcBorders>
              <w:top w:val="single" w:sz="4" w:space="0" w:color="auto"/>
              <w:left w:val="nil"/>
              <w:bottom w:val="single" w:sz="4" w:space="0" w:color="auto"/>
              <w:right w:val="single" w:sz="4" w:space="0" w:color="auto"/>
            </w:tcBorders>
            <w:shd w:val="clear" w:color="auto" w:fill="DAEEF3"/>
            <w:vAlign w:val="center"/>
            <w:hideMark/>
          </w:tcPr>
          <w:p w:rsidR="00C33895" w:rsidRPr="0098585F" w:rsidRDefault="00C33895" w:rsidP="00F54C15">
            <w:pPr>
              <w:ind w:left="-57" w:right="-57"/>
              <w:jc w:val="center"/>
              <w:rPr>
                <w:color w:val="000000"/>
                <w:sz w:val="22"/>
                <w:szCs w:val="22"/>
              </w:rPr>
            </w:pPr>
            <w:r w:rsidRPr="0098585F">
              <w:rPr>
                <w:color w:val="000000"/>
                <w:sz w:val="22"/>
                <w:szCs w:val="22"/>
              </w:rPr>
              <w:t>ST-PIP Jacket installation &amp; transportation</w:t>
            </w:r>
          </w:p>
        </w:tc>
        <w:tc>
          <w:tcPr>
            <w:tcW w:w="835" w:type="pct"/>
            <w:tcBorders>
              <w:top w:val="single" w:sz="8" w:space="0" w:color="000000"/>
              <w:left w:val="single" w:sz="8" w:space="0" w:color="000000"/>
              <w:bottom w:val="single" w:sz="4" w:space="0" w:color="auto"/>
              <w:right w:val="nil"/>
            </w:tcBorders>
            <w:shd w:val="clear" w:color="auto" w:fill="DAEEF3"/>
            <w:vAlign w:val="center"/>
            <w:hideMark/>
          </w:tcPr>
          <w:p w:rsidR="00C33895" w:rsidRPr="0098585F" w:rsidRDefault="00C33895" w:rsidP="00F54C15">
            <w:pPr>
              <w:ind w:left="-57" w:right="-57"/>
              <w:jc w:val="center"/>
              <w:rPr>
                <w:color w:val="000000"/>
                <w:sz w:val="22"/>
                <w:szCs w:val="22"/>
              </w:rPr>
            </w:pPr>
            <w:r w:rsidRPr="0098585F">
              <w:rPr>
                <w:color w:val="000000"/>
                <w:sz w:val="22"/>
                <w:szCs w:val="22"/>
              </w:rPr>
              <w:t>ST-LQ Jacket installation &amp; transportation</w:t>
            </w:r>
          </w:p>
        </w:tc>
        <w:tc>
          <w:tcPr>
            <w:tcW w:w="785" w:type="pct"/>
            <w:tcBorders>
              <w:top w:val="single" w:sz="8" w:space="0" w:color="000000"/>
              <w:left w:val="single" w:sz="8" w:space="0" w:color="000000"/>
              <w:bottom w:val="single" w:sz="4" w:space="0" w:color="auto"/>
              <w:right w:val="single" w:sz="8" w:space="0" w:color="000000"/>
            </w:tcBorders>
            <w:shd w:val="clear" w:color="auto" w:fill="DAEEF3"/>
            <w:hideMark/>
          </w:tcPr>
          <w:p w:rsidR="00C33895" w:rsidRPr="0098585F" w:rsidRDefault="00C33895" w:rsidP="00F54C15">
            <w:pPr>
              <w:ind w:left="-57" w:right="-57"/>
              <w:jc w:val="center"/>
              <w:rPr>
                <w:color w:val="000000"/>
                <w:sz w:val="22"/>
                <w:szCs w:val="22"/>
              </w:rPr>
            </w:pPr>
            <w:r w:rsidRPr="0098585F">
              <w:rPr>
                <w:color w:val="000000"/>
                <w:sz w:val="22"/>
                <w:szCs w:val="22"/>
              </w:rPr>
              <w:t>ST-LQ and ST-PIP topside transportation &amp;Installation</w:t>
            </w:r>
          </w:p>
        </w:tc>
        <w:tc>
          <w:tcPr>
            <w:tcW w:w="736" w:type="pct"/>
            <w:tcBorders>
              <w:top w:val="single" w:sz="4" w:space="0" w:color="auto"/>
              <w:left w:val="single" w:sz="4" w:space="0" w:color="auto"/>
              <w:bottom w:val="single" w:sz="4" w:space="0" w:color="auto"/>
              <w:right w:val="single" w:sz="4" w:space="0" w:color="auto"/>
            </w:tcBorders>
            <w:shd w:val="clear" w:color="auto" w:fill="DAEEF3"/>
            <w:hideMark/>
          </w:tcPr>
          <w:p w:rsidR="00C33895" w:rsidRPr="0098585F" w:rsidRDefault="00C33895" w:rsidP="00F54C15">
            <w:pPr>
              <w:ind w:left="-57" w:right="-57"/>
              <w:jc w:val="center"/>
              <w:rPr>
                <w:color w:val="000000"/>
                <w:sz w:val="22"/>
                <w:szCs w:val="22"/>
              </w:rPr>
            </w:pPr>
            <w:r w:rsidRPr="0098585F">
              <w:rPr>
                <w:color w:val="000000"/>
                <w:sz w:val="22"/>
                <w:szCs w:val="22"/>
              </w:rPr>
              <w:t>WHP-C modification</w:t>
            </w:r>
          </w:p>
        </w:tc>
        <w:tc>
          <w:tcPr>
            <w:tcW w:w="590" w:type="pct"/>
            <w:tcBorders>
              <w:top w:val="single" w:sz="4" w:space="0" w:color="auto"/>
              <w:left w:val="nil"/>
              <w:bottom w:val="single" w:sz="4" w:space="0" w:color="auto"/>
              <w:right w:val="single" w:sz="4" w:space="0" w:color="auto"/>
            </w:tcBorders>
            <w:shd w:val="clear" w:color="auto" w:fill="DAEEF3"/>
            <w:hideMark/>
          </w:tcPr>
          <w:p w:rsidR="00C33895" w:rsidRPr="0098585F" w:rsidRDefault="00C33895" w:rsidP="00F54C15">
            <w:pPr>
              <w:ind w:left="-57" w:right="-57"/>
              <w:jc w:val="center"/>
              <w:rPr>
                <w:color w:val="000000"/>
                <w:sz w:val="22"/>
                <w:szCs w:val="22"/>
              </w:rPr>
            </w:pPr>
            <w:r w:rsidRPr="0098585F">
              <w:rPr>
                <w:color w:val="000000"/>
                <w:sz w:val="22"/>
                <w:szCs w:val="22"/>
              </w:rPr>
              <w:t>ST-PIP/ ST-LQ hook-up &amp; commissioning</w:t>
            </w:r>
          </w:p>
        </w:tc>
        <w:tc>
          <w:tcPr>
            <w:tcW w:w="379" w:type="pct"/>
            <w:tcBorders>
              <w:top w:val="single" w:sz="4" w:space="0" w:color="auto"/>
              <w:left w:val="nil"/>
              <w:bottom w:val="single" w:sz="4" w:space="0" w:color="auto"/>
              <w:right w:val="single" w:sz="4" w:space="0" w:color="auto"/>
            </w:tcBorders>
            <w:shd w:val="clear" w:color="auto" w:fill="DAEEF3"/>
            <w:vAlign w:val="center"/>
            <w:hideMark/>
          </w:tcPr>
          <w:p w:rsidR="00C33895" w:rsidRPr="0098585F" w:rsidRDefault="00C33895" w:rsidP="00F54C15">
            <w:pPr>
              <w:ind w:left="-57" w:right="-57"/>
              <w:jc w:val="center"/>
              <w:rPr>
                <w:bCs/>
                <w:color w:val="000000"/>
                <w:sz w:val="22"/>
                <w:szCs w:val="22"/>
              </w:rPr>
            </w:pPr>
            <w:r w:rsidRPr="0098585F">
              <w:rPr>
                <w:bCs/>
                <w:color w:val="000000"/>
                <w:sz w:val="22"/>
                <w:szCs w:val="22"/>
              </w:rPr>
              <w:t>Total</w:t>
            </w:r>
          </w:p>
        </w:tc>
      </w:tr>
      <w:tr w:rsidR="00C33895" w:rsidRPr="0098585F" w:rsidTr="00DE71BC">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auto" w:fill="FDE9D9"/>
            <w:vAlign w:val="center"/>
            <w:hideMark/>
          </w:tcPr>
          <w:p w:rsidR="00C33895" w:rsidRPr="0098585F" w:rsidRDefault="00C33895" w:rsidP="00DE71BC">
            <w:pPr>
              <w:rPr>
                <w:b/>
                <w:bCs/>
                <w:color w:val="000000"/>
                <w:sz w:val="22"/>
                <w:szCs w:val="22"/>
              </w:rPr>
            </w:pPr>
            <w:r w:rsidRPr="0098585F">
              <w:rPr>
                <w:b/>
                <w:bCs/>
                <w:color w:val="000000"/>
                <w:sz w:val="22"/>
                <w:szCs w:val="22"/>
              </w:rPr>
              <w:t>Non-hazardous wastes</w:t>
            </w:r>
          </w:p>
        </w:tc>
      </w:tr>
      <w:tr w:rsidR="00C33895" w:rsidRPr="0098585F" w:rsidTr="00DE71BC">
        <w:trPr>
          <w:trHeight w:val="300"/>
        </w:trPr>
        <w:tc>
          <w:tcPr>
            <w:tcW w:w="8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rPr>
                <w:color w:val="000000"/>
                <w:sz w:val="22"/>
                <w:szCs w:val="22"/>
              </w:rPr>
            </w:pPr>
            <w:r w:rsidRPr="0098585F">
              <w:rPr>
                <w:color w:val="000000"/>
                <w:sz w:val="22"/>
                <w:szCs w:val="22"/>
              </w:rPr>
              <w:t xml:space="preserve">Food waste </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1.7</w:t>
            </w:r>
          </w:p>
        </w:tc>
        <w:tc>
          <w:tcPr>
            <w:tcW w:w="835"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10.4</w:t>
            </w:r>
          </w:p>
        </w:tc>
        <w:tc>
          <w:tcPr>
            <w:tcW w:w="5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13.9</w:t>
            </w:r>
          </w:p>
        </w:tc>
        <w:tc>
          <w:tcPr>
            <w:tcW w:w="379"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center"/>
              <w:rPr>
                <w:b/>
                <w:bCs/>
                <w:color w:val="000000"/>
                <w:sz w:val="22"/>
                <w:szCs w:val="22"/>
              </w:rPr>
            </w:pPr>
            <w:r w:rsidRPr="0098585F">
              <w:rPr>
                <w:b/>
                <w:bCs/>
                <w:color w:val="000000"/>
                <w:sz w:val="22"/>
                <w:szCs w:val="22"/>
              </w:rPr>
              <w:t>28.9</w:t>
            </w:r>
          </w:p>
        </w:tc>
      </w:tr>
      <w:tr w:rsidR="00C33895" w:rsidRPr="0098585F" w:rsidTr="00DE71BC">
        <w:trPr>
          <w:trHeight w:val="300"/>
        </w:trPr>
        <w:tc>
          <w:tcPr>
            <w:tcW w:w="8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rPr>
                <w:color w:val="000000"/>
                <w:sz w:val="22"/>
                <w:szCs w:val="22"/>
              </w:rPr>
            </w:pPr>
            <w:r w:rsidRPr="0098585F">
              <w:rPr>
                <w:color w:val="000000"/>
                <w:sz w:val="22"/>
                <w:szCs w:val="22"/>
              </w:rPr>
              <w:t xml:space="preserve">Galley waste </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2.6</w:t>
            </w:r>
          </w:p>
        </w:tc>
        <w:tc>
          <w:tcPr>
            <w:tcW w:w="83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2.0</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2.0</w:t>
            </w:r>
          </w:p>
        </w:tc>
        <w:tc>
          <w:tcPr>
            <w:tcW w:w="7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15.3</w:t>
            </w:r>
          </w:p>
        </w:tc>
        <w:tc>
          <w:tcPr>
            <w:tcW w:w="5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20.4</w:t>
            </w:r>
          </w:p>
        </w:tc>
        <w:tc>
          <w:tcPr>
            <w:tcW w:w="379"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center"/>
              <w:rPr>
                <w:b/>
                <w:bCs/>
                <w:color w:val="000000"/>
                <w:sz w:val="22"/>
                <w:szCs w:val="22"/>
              </w:rPr>
            </w:pPr>
            <w:r w:rsidRPr="0098585F">
              <w:rPr>
                <w:b/>
                <w:bCs/>
                <w:color w:val="000000"/>
                <w:sz w:val="22"/>
                <w:szCs w:val="22"/>
              </w:rPr>
              <w:t>42.3</w:t>
            </w:r>
          </w:p>
        </w:tc>
      </w:tr>
      <w:tr w:rsidR="00C33895" w:rsidRPr="0098585F" w:rsidTr="00DE71BC">
        <w:trPr>
          <w:trHeight w:val="300"/>
        </w:trPr>
        <w:tc>
          <w:tcPr>
            <w:tcW w:w="8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rPr>
                <w:color w:val="000000"/>
                <w:sz w:val="22"/>
                <w:szCs w:val="22"/>
              </w:rPr>
            </w:pPr>
            <w:r w:rsidRPr="0098585F">
              <w:rPr>
                <w:color w:val="000000"/>
                <w:sz w:val="22"/>
                <w:szCs w:val="22"/>
              </w:rPr>
              <w:t>Scrap materials</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1.8</w:t>
            </w:r>
          </w:p>
        </w:tc>
        <w:tc>
          <w:tcPr>
            <w:tcW w:w="83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4.3</w:t>
            </w:r>
          </w:p>
        </w:tc>
        <w:tc>
          <w:tcPr>
            <w:tcW w:w="5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4.3</w:t>
            </w:r>
          </w:p>
        </w:tc>
        <w:tc>
          <w:tcPr>
            <w:tcW w:w="379"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center"/>
              <w:rPr>
                <w:b/>
                <w:bCs/>
                <w:color w:val="000000"/>
                <w:sz w:val="22"/>
                <w:szCs w:val="22"/>
              </w:rPr>
            </w:pPr>
            <w:r w:rsidRPr="0098585F">
              <w:rPr>
                <w:b/>
                <w:bCs/>
                <w:color w:val="000000"/>
                <w:sz w:val="22"/>
                <w:szCs w:val="22"/>
              </w:rPr>
              <w:t>13.2</w:t>
            </w:r>
          </w:p>
        </w:tc>
      </w:tr>
      <w:tr w:rsidR="00C33895" w:rsidRPr="0098585F" w:rsidTr="00DE71BC">
        <w:trPr>
          <w:trHeight w:val="300"/>
        </w:trPr>
        <w:tc>
          <w:tcPr>
            <w:tcW w:w="5000" w:type="pct"/>
            <w:gridSpan w:val="7"/>
            <w:tcBorders>
              <w:top w:val="single" w:sz="4" w:space="0" w:color="auto"/>
              <w:left w:val="single" w:sz="4" w:space="0" w:color="auto"/>
              <w:bottom w:val="single" w:sz="4" w:space="0" w:color="auto"/>
              <w:right w:val="single" w:sz="4" w:space="0" w:color="auto"/>
            </w:tcBorders>
            <w:shd w:val="clear" w:color="auto" w:fill="FDE9D9"/>
            <w:vAlign w:val="center"/>
            <w:hideMark/>
          </w:tcPr>
          <w:p w:rsidR="00C33895" w:rsidRPr="0098585F" w:rsidRDefault="00C33895" w:rsidP="00DE71BC">
            <w:pPr>
              <w:rPr>
                <w:b/>
                <w:bCs/>
                <w:color w:val="000000"/>
                <w:sz w:val="22"/>
                <w:szCs w:val="22"/>
              </w:rPr>
            </w:pPr>
            <w:r w:rsidRPr="0098585F">
              <w:rPr>
                <w:b/>
                <w:bCs/>
                <w:color w:val="000000"/>
                <w:sz w:val="22"/>
                <w:szCs w:val="22"/>
              </w:rPr>
              <w:t>Hazardous wastes</w:t>
            </w:r>
          </w:p>
        </w:tc>
      </w:tr>
      <w:tr w:rsidR="00C33895" w:rsidRPr="0098585F" w:rsidTr="00DE71BC">
        <w:trPr>
          <w:trHeight w:val="300"/>
        </w:trPr>
        <w:tc>
          <w:tcPr>
            <w:tcW w:w="8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rPr>
                <w:color w:val="000000"/>
                <w:sz w:val="22"/>
                <w:szCs w:val="22"/>
              </w:rPr>
            </w:pPr>
            <w:r w:rsidRPr="0098585F">
              <w:rPr>
                <w:color w:val="000000"/>
                <w:sz w:val="22"/>
                <w:szCs w:val="22"/>
              </w:rPr>
              <w:t xml:space="preserve">Waste oil and Grease </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1.8</w:t>
            </w:r>
          </w:p>
        </w:tc>
        <w:tc>
          <w:tcPr>
            <w:tcW w:w="83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8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c>
          <w:tcPr>
            <w:tcW w:w="73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4.3</w:t>
            </w:r>
          </w:p>
        </w:tc>
        <w:tc>
          <w:tcPr>
            <w:tcW w:w="5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4.3</w:t>
            </w:r>
          </w:p>
        </w:tc>
        <w:tc>
          <w:tcPr>
            <w:tcW w:w="379"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center"/>
              <w:rPr>
                <w:b/>
                <w:bCs/>
                <w:color w:val="000000"/>
                <w:sz w:val="22"/>
                <w:szCs w:val="22"/>
              </w:rPr>
            </w:pPr>
            <w:r w:rsidRPr="0098585F">
              <w:rPr>
                <w:b/>
                <w:bCs/>
                <w:color w:val="000000"/>
                <w:sz w:val="22"/>
                <w:szCs w:val="22"/>
              </w:rPr>
              <w:t>13.2</w:t>
            </w:r>
          </w:p>
        </w:tc>
      </w:tr>
    </w:tbl>
    <w:p w:rsidR="00C33895" w:rsidRPr="0098585F" w:rsidRDefault="00C33895" w:rsidP="00C33895">
      <w:pPr>
        <w:rPr>
          <w:color w:val="000000"/>
          <w:sz w:val="16"/>
          <w:szCs w:val="16"/>
        </w:rPr>
      </w:pPr>
    </w:p>
    <w:p w:rsidR="00C33895" w:rsidRPr="0098585F" w:rsidRDefault="00C33895" w:rsidP="00C33895">
      <w:pPr>
        <w:rPr>
          <w:color w:val="000000"/>
          <w:sz w:val="12"/>
          <w:szCs w:val="12"/>
          <w:lang w:val="vi-VN"/>
        </w:rPr>
      </w:pPr>
    </w:p>
    <w:p w:rsidR="00C33895" w:rsidRPr="0098585F" w:rsidRDefault="00C33895" w:rsidP="00D00DA2">
      <w:pPr>
        <w:pStyle w:val="ListParagraph"/>
        <w:widowControl/>
        <w:numPr>
          <w:ilvl w:val="0"/>
          <w:numId w:val="80"/>
        </w:numPr>
        <w:ind w:left="360"/>
        <w:contextualSpacing/>
        <w:rPr>
          <w:rFonts w:cs="Arial"/>
          <w:b/>
          <w:color w:val="000000"/>
          <w:spacing w:val="-2"/>
          <w:szCs w:val="24"/>
        </w:rPr>
      </w:pPr>
      <w:r w:rsidRPr="0098585F">
        <w:rPr>
          <w:rFonts w:cs="Arial"/>
          <w:b/>
          <w:color w:val="000000"/>
          <w:spacing w:val="-2"/>
          <w:szCs w:val="24"/>
        </w:rPr>
        <w:t xml:space="preserve">Potential Environmental Impacts </w:t>
      </w:r>
    </w:p>
    <w:p w:rsidR="00B451D7" w:rsidRPr="0098585F" w:rsidRDefault="00B451D7" w:rsidP="00C33895">
      <w:pPr>
        <w:rPr>
          <w:color w:val="000000"/>
        </w:rPr>
      </w:pPr>
    </w:p>
    <w:p w:rsidR="00C33895" w:rsidRPr="0098585F" w:rsidRDefault="00C33895" w:rsidP="00C33895">
      <w:pPr>
        <w:rPr>
          <w:color w:val="000000"/>
        </w:rPr>
      </w:pPr>
      <w:r w:rsidRPr="0098585F">
        <w:rPr>
          <w:color w:val="000000"/>
        </w:rPr>
        <w:t>In offshore installation process, solid wastes generated are mainly non-hazardous wastes (including domestic wastes, scraps materials) and a small amount of hazardous wastes on barges/vessels. As calculated data of Table 3.10, total solid wastes generated in installation and commissioning phase of offshore facilities of STT-FFDP1 is about 97.6 tons in which they are mainly non-hazardous wastes (86.4%) and small amount of industrial and other wastes (13.6%).</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Food waste (estimated 28.7 tons) generated in installation and commissioning phase of ST-PIP, ST-LQ and WHP-C modification will be ground to less than 25mm prior to disposal directly into sea in conformity with Annex V of MARPOL 73/78. They will be food source for marine organism or completely bio-disintegrated in the sea environment.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spacing w:val="-4"/>
        </w:rPr>
        <w:t xml:space="preserve">The other solid wastes are not allowed to discharge into the sea. </w:t>
      </w:r>
      <w:r w:rsidRPr="0098585F">
        <w:rPr>
          <w:color w:val="000000"/>
        </w:rPr>
        <w:t>Indecomposable wastes will be collected in appropriate bin, skips at the source and then will be transported by support vessels to the shore for further treatment and disposal at the stipulated disposal site. Therefore, the impact level of domestic wastes on marine environment is considered as negligible.</w:t>
      </w:r>
    </w:p>
    <w:p w:rsidR="00C33895" w:rsidRPr="0098585F" w:rsidRDefault="00C33895" w:rsidP="00C33895">
      <w:pPr>
        <w:rPr>
          <w:color w:val="000000"/>
        </w:rPr>
      </w:pPr>
    </w:p>
    <w:p w:rsidR="00C33895" w:rsidRPr="0098585F" w:rsidRDefault="00C33895" w:rsidP="00C33895">
      <w:pPr>
        <w:rPr>
          <w:color w:val="000000"/>
        </w:rPr>
      </w:pPr>
      <w:r w:rsidRPr="0098585F">
        <w:rPr>
          <w:color w:val="000000"/>
          <w:spacing w:val="-4"/>
        </w:rPr>
        <w:t>Scrap materials</w:t>
      </w:r>
      <w:r w:rsidRPr="0098585F">
        <w:rPr>
          <w:color w:val="000000"/>
        </w:rPr>
        <w:t xml:space="preserve"> </w:t>
      </w:r>
      <w:r w:rsidRPr="0098585F">
        <w:rPr>
          <w:color w:val="000000"/>
          <w:spacing w:val="-4"/>
        </w:rPr>
        <w:t xml:space="preserve">wastes generated will be both metallic and non-metallic materials as well as industrial waste types. These may be spent lubricants discarded or off-specification paint, thinner/solvents and coating products, plastic, paper and wooden </w:t>
      </w:r>
      <w:r w:rsidRPr="0098585F">
        <w:rPr>
          <w:color w:val="000000"/>
          <w:spacing w:val="-4"/>
        </w:rPr>
        <w:lastRenderedPageBreak/>
        <w:t xml:space="preserve">materials, drums, ferrous and non-ferrous metals and welding rods. These construction wastes together with other wastes will be collected, segregated into non-hazardous waste and hazardous waste and stored in the appropriate skips or containers. The segregated wastes will be transported to ashore by PTSC Marine’s vessels. </w:t>
      </w:r>
      <w:r w:rsidRPr="0098585F">
        <w:rPr>
          <w:color w:val="000000"/>
        </w:rPr>
        <w:t>After arrival to PTSC’s solid waste storage yard at Vung Tau, hazardous wastes will be transferred to Holcim Cement Factory in Hon Chong, Kien Giang or Viet Xanh Company for final treatment. Non-hazardous wastes will be transferred to Gia Linh Construction and Services Company at Ba Ria-Vung Tau for properly buried /treated.</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Besides, CLJOC will strictly supervise waste transportation of </w:t>
      </w:r>
      <w:proofErr w:type="gramStart"/>
      <w:r w:rsidRPr="0098585F">
        <w:rPr>
          <w:color w:val="000000"/>
        </w:rPr>
        <w:t>sub-contractor’s</w:t>
      </w:r>
      <w:proofErr w:type="gramEnd"/>
      <w:r w:rsidRPr="0098585F">
        <w:rPr>
          <w:color w:val="000000"/>
        </w:rPr>
        <w:t xml:space="preserve"> and implementation of waste treatment procedures for ensuring exact performance according to the articles of service contract between CLJOC and PTSC SB </w:t>
      </w:r>
      <w:r w:rsidRPr="0098585F">
        <w:rPr>
          <w:i/>
          <w:color w:val="000000"/>
        </w:rPr>
        <w:t>(</w:t>
      </w:r>
      <w:r w:rsidRPr="0098585F">
        <w:rPr>
          <w:color w:val="000000"/>
        </w:rPr>
        <w:t>Appendix 3). Thus, no harmful or significant impacts on the marine environment and minor impact on soil environment and underground water surrounding its treatment/disposal landfill is expected.</w:t>
      </w:r>
    </w:p>
    <w:p w:rsidR="00C33895" w:rsidRPr="0098585F" w:rsidRDefault="00C33895" w:rsidP="00C33895">
      <w:pPr>
        <w:tabs>
          <w:tab w:val="left" w:pos="7050"/>
        </w:tabs>
        <w:rPr>
          <w:color w:val="000000"/>
        </w:rPr>
      </w:pPr>
    </w:p>
    <w:p w:rsidR="00C33895" w:rsidRPr="0098585F" w:rsidRDefault="00C33895" w:rsidP="00C33895">
      <w:pPr>
        <w:tabs>
          <w:tab w:val="left" w:pos="7050"/>
        </w:tabs>
        <w:rPr>
          <w:color w:val="000000"/>
        </w:rPr>
      </w:pPr>
      <w:r w:rsidRPr="0098585F">
        <w:rPr>
          <w:color w:val="000000"/>
        </w:rPr>
        <w:t>The impact magnitude of solid waste during Installation and Commissioning Phase are summarized and tabulated in the Table 3.11.</w:t>
      </w:r>
    </w:p>
    <w:p w:rsidR="00C33895" w:rsidRPr="0098585F" w:rsidRDefault="00C33895" w:rsidP="00C33895">
      <w:pPr>
        <w:rPr>
          <w:color w:val="000000"/>
        </w:rPr>
      </w:pPr>
    </w:p>
    <w:p w:rsidR="00C33895" w:rsidRPr="0098585F" w:rsidRDefault="006063FD" w:rsidP="006063FD">
      <w:pPr>
        <w:pStyle w:val="Caption"/>
        <w:rPr>
          <w:rFonts w:cs="Arial"/>
          <w:b w:val="0"/>
          <w:i/>
          <w:color w:val="000000"/>
        </w:rPr>
      </w:pPr>
      <w:bookmarkStart w:id="384" w:name="_Toc354735319"/>
      <w:bookmarkStart w:id="385" w:name="_Toc376416163"/>
      <w:bookmarkStart w:id="386" w:name="_Toc434225083"/>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11</w:t>
      </w:r>
      <w:r w:rsidR="00266FF2" w:rsidRPr="0098585F">
        <w:rPr>
          <w:noProof/>
        </w:rPr>
        <w:fldChar w:fldCharType="end"/>
      </w:r>
      <w:r w:rsidRPr="0098585F">
        <w:t xml:space="preserve"> </w:t>
      </w:r>
      <w:r w:rsidR="00C33895" w:rsidRPr="0098585F">
        <w:t>Impacts Magnitude of Soli</w:t>
      </w:r>
      <w:r w:rsidRPr="0098585F">
        <w:t xml:space="preserve">d Waste during Installation and </w:t>
      </w:r>
      <w:r w:rsidR="00C33895" w:rsidRPr="0098585F">
        <w:t>Commissioning Phase from STT FFDP1</w:t>
      </w:r>
      <w:bookmarkEnd w:id="384"/>
      <w:bookmarkEnd w:id="385"/>
      <w:bookmarkEnd w:id="386"/>
    </w:p>
    <w:tbl>
      <w:tblPr>
        <w:tblW w:w="8982" w:type="dxa"/>
        <w:tblLook w:val="04A0" w:firstRow="1" w:lastRow="0" w:firstColumn="1" w:lastColumn="0" w:noHBand="0" w:noVBand="1"/>
      </w:tblPr>
      <w:tblGrid>
        <w:gridCol w:w="1008"/>
        <w:gridCol w:w="3351"/>
        <w:gridCol w:w="369"/>
        <w:gridCol w:w="343"/>
        <w:gridCol w:w="351"/>
        <w:gridCol w:w="335"/>
        <w:gridCol w:w="324"/>
        <w:gridCol w:w="351"/>
        <w:gridCol w:w="343"/>
        <w:gridCol w:w="443"/>
        <w:gridCol w:w="1764"/>
      </w:tblGrid>
      <w:tr w:rsidR="00C33895" w:rsidRPr="0098585F" w:rsidTr="00DE71BC">
        <w:trPr>
          <w:trHeight w:val="294"/>
        </w:trPr>
        <w:tc>
          <w:tcPr>
            <w:tcW w:w="1008" w:type="dxa"/>
            <w:vMerge w:val="restart"/>
            <w:tcBorders>
              <w:top w:val="single" w:sz="4" w:space="0" w:color="auto"/>
              <w:left w:val="single" w:sz="4" w:space="0" w:color="auto"/>
              <w:bottom w:val="single" w:sz="4" w:space="0" w:color="000000"/>
              <w:right w:val="single" w:sz="4" w:space="0" w:color="auto"/>
            </w:tcBorders>
            <w:shd w:val="clear" w:color="auto" w:fill="B6DDE8"/>
            <w:noWrap/>
            <w:vAlign w:val="center"/>
            <w:hideMark/>
          </w:tcPr>
          <w:p w:rsidR="00C33895" w:rsidRPr="0098585F" w:rsidRDefault="00C33895" w:rsidP="00DE71BC">
            <w:pPr>
              <w:jc w:val="center"/>
              <w:rPr>
                <w:b/>
                <w:color w:val="000000"/>
                <w:sz w:val="22"/>
                <w:szCs w:val="22"/>
              </w:rPr>
            </w:pPr>
            <w:r w:rsidRPr="0098585F">
              <w:rPr>
                <w:b/>
                <w:color w:val="000000"/>
                <w:sz w:val="22"/>
                <w:szCs w:val="22"/>
              </w:rPr>
              <w:t>Aspect</w:t>
            </w:r>
          </w:p>
        </w:tc>
        <w:tc>
          <w:tcPr>
            <w:tcW w:w="3351" w:type="dxa"/>
            <w:vMerge w:val="restart"/>
            <w:tcBorders>
              <w:top w:val="single" w:sz="4" w:space="0" w:color="auto"/>
              <w:left w:val="single" w:sz="4" w:space="0" w:color="auto"/>
              <w:bottom w:val="single" w:sz="4" w:space="0" w:color="000000"/>
              <w:right w:val="single" w:sz="4" w:space="0" w:color="auto"/>
            </w:tcBorders>
            <w:shd w:val="clear" w:color="auto" w:fill="B6DDE8"/>
            <w:noWrap/>
            <w:vAlign w:val="center"/>
            <w:hideMark/>
          </w:tcPr>
          <w:p w:rsidR="00C33895" w:rsidRPr="0098585F" w:rsidRDefault="00C33895" w:rsidP="00DE71BC">
            <w:pPr>
              <w:jc w:val="center"/>
              <w:rPr>
                <w:b/>
                <w:color w:val="000000"/>
                <w:sz w:val="22"/>
                <w:szCs w:val="22"/>
              </w:rPr>
            </w:pPr>
            <w:r w:rsidRPr="0098585F">
              <w:rPr>
                <w:b/>
                <w:color w:val="000000"/>
                <w:sz w:val="22"/>
                <w:szCs w:val="22"/>
              </w:rPr>
              <w:t>Environmental Impact</w:t>
            </w:r>
          </w:p>
        </w:tc>
        <w:tc>
          <w:tcPr>
            <w:tcW w:w="4623" w:type="dxa"/>
            <w:gridSpan w:val="9"/>
            <w:tcBorders>
              <w:top w:val="single" w:sz="4" w:space="0" w:color="auto"/>
              <w:left w:val="nil"/>
              <w:bottom w:val="single" w:sz="4" w:space="0" w:color="auto"/>
              <w:right w:val="single" w:sz="4" w:space="0" w:color="auto"/>
            </w:tcBorders>
            <w:shd w:val="clear" w:color="auto" w:fill="B6DDE8"/>
            <w:noWrap/>
            <w:vAlign w:val="center"/>
            <w:hideMark/>
          </w:tcPr>
          <w:p w:rsidR="00C33895" w:rsidRPr="0098585F" w:rsidRDefault="00C33895" w:rsidP="00DE71BC">
            <w:pPr>
              <w:jc w:val="center"/>
              <w:rPr>
                <w:b/>
                <w:color w:val="000000"/>
                <w:sz w:val="22"/>
                <w:szCs w:val="22"/>
              </w:rPr>
            </w:pPr>
            <w:r w:rsidRPr="0098585F">
              <w:rPr>
                <w:b/>
                <w:color w:val="000000"/>
                <w:sz w:val="22"/>
                <w:szCs w:val="22"/>
              </w:rPr>
              <w:t>Impact Quantitative System</w:t>
            </w:r>
          </w:p>
        </w:tc>
      </w:tr>
      <w:tr w:rsidR="00C33895" w:rsidRPr="0098585F" w:rsidTr="00DE71BC">
        <w:trPr>
          <w:trHeight w:val="294"/>
        </w:trPr>
        <w:tc>
          <w:tcPr>
            <w:tcW w:w="1008" w:type="dxa"/>
            <w:vMerge/>
            <w:tcBorders>
              <w:top w:val="single" w:sz="4" w:space="0" w:color="auto"/>
              <w:left w:val="single" w:sz="4" w:space="0" w:color="auto"/>
              <w:bottom w:val="single" w:sz="4" w:space="0" w:color="000000"/>
              <w:right w:val="single" w:sz="4" w:space="0" w:color="auto"/>
            </w:tcBorders>
            <w:shd w:val="clear" w:color="auto" w:fill="B6DDE8"/>
            <w:vAlign w:val="center"/>
            <w:hideMark/>
          </w:tcPr>
          <w:p w:rsidR="00C33895" w:rsidRPr="0098585F" w:rsidRDefault="00C33895" w:rsidP="00DE71BC">
            <w:pPr>
              <w:spacing w:before="60" w:after="60"/>
              <w:ind w:left="-72" w:right="-101"/>
              <w:jc w:val="center"/>
              <w:rPr>
                <w:b/>
                <w:color w:val="000000"/>
                <w:sz w:val="22"/>
                <w:szCs w:val="22"/>
                <w:lang w:val="vi-VN"/>
              </w:rPr>
            </w:pPr>
          </w:p>
        </w:tc>
        <w:tc>
          <w:tcPr>
            <w:tcW w:w="3351" w:type="dxa"/>
            <w:vMerge/>
            <w:tcBorders>
              <w:top w:val="single" w:sz="4" w:space="0" w:color="auto"/>
              <w:left w:val="single" w:sz="4" w:space="0" w:color="auto"/>
              <w:bottom w:val="single" w:sz="4" w:space="0" w:color="000000"/>
              <w:right w:val="single" w:sz="4" w:space="0" w:color="auto"/>
            </w:tcBorders>
            <w:shd w:val="clear" w:color="auto" w:fill="B6DDE8"/>
            <w:vAlign w:val="center"/>
            <w:hideMark/>
          </w:tcPr>
          <w:p w:rsidR="00C33895" w:rsidRPr="0098585F" w:rsidRDefault="00C33895" w:rsidP="00DE71BC">
            <w:pPr>
              <w:spacing w:before="60" w:after="60"/>
              <w:ind w:left="-72" w:right="-101"/>
              <w:jc w:val="center"/>
              <w:rPr>
                <w:b/>
                <w:color w:val="000000"/>
                <w:sz w:val="22"/>
                <w:szCs w:val="22"/>
                <w:lang w:val="vi-VN"/>
              </w:rPr>
            </w:pPr>
          </w:p>
        </w:tc>
        <w:tc>
          <w:tcPr>
            <w:tcW w:w="369"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M</w:t>
            </w:r>
          </w:p>
        </w:tc>
        <w:tc>
          <w:tcPr>
            <w:tcW w:w="343"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S</w:t>
            </w:r>
          </w:p>
        </w:tc>
        <w:tc>
          <w:tcPr>
            <w:tcW w:w="351"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R</w:t>
            </w:r>
          </w:p>
        </w:tc>
        <w:tc>
          <w:tcPr>
            <w:tcW w:w="335"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F</w:t>
            </w:r>
          </w:p>
        </w:tc>
        <w:tc>
          <w:tcPr>
            <w:tcW w:w="324"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L</w:t>
            </w:r>
          </w:p>
        </w:tc>
        <w:tc>
          <w:tcPr>
            <w:tcW w:w="351"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C</w:t>
            </w:r>
          </w:p>
        </w:tc>
        <w:tc>
          <w:tcPr>
            <w:tcW w:w="343"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P</w:t>
            </w:r>
          </w:p>
        </w:tc>
        <w:tc>
          <w:tcPr>
            <w:tcW w:w="443"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lang w:val="vi-VN"/>
              </w:rPr>
            </w:pPr>
            <w:r w:rsidRPr="0098585F">
              <w:rPr>
                <w:b/>
                <w:color w:val="000000"/>
                <w:sz w:val="22"/>
                <w:szCs w:val="22"/>
                <w:lang w:val="vi-VN"/>
              </w:rPr>
              <w:t>SIG</w:t>
            </w:r>
          </w:p>
        </w:tc>
        <w:tc>
          <w:tcPr>
            <w:tcW w:w="1764" w:type="dxa"/>
            <w:tcBorders>
              <w:top w:val="nil"/>
              <w:left w:val="nil"/>
              <w:bottom w:val="single" w:sz="4" w:space="0" w:color="auto"/>
              <w:right w:val="single" w:sz="4" w:space="0" w:color="auto"/>
            </w:tcBorders>
            <w:shd w:val="clear" w:color="auto" w:fill="B6DDE8"/>
            <w:noWrap/>
            <w:vAlign w:val="center"/>
            <w:hideMark/>
          </w:tcPr>
          <w:p w:rsidR="00C33895" w:rsidRPr="0098585F" w:rsidRDefault="00C33895" w:rsidP="00DE71BC">
            <w:pPr>
              <w:spacing w:before="60" w:after="60"/>
              <w:ind w:left="-72" w:right="-101"/>
              <w:jc w:val="center"/>
              <w:rPr>
                <w:b/>
                <w:color w:val="000000"/>
                <w:sz w:val="22"/>
                <w:szCs w:val="22"/>
              </w:rPr>
            </w:pPr>
            <w:r w:rsidRPr="0098585F">
              <w:rPr>
                <w:b/>
                <w:color w:val="000000"/>
                <w:sz w:val="22"/>
                <w:szCs w:val="22"/>
              </w:rPr>
              <w:t>Rank</w:t>
            </w:r>
          </w:p>
        </w:tc>
      </w:tr>
      <w:tr w:rsidR="00C33895" w:rsidRPr="0098585F" w:rsidTr="00DE71BC">
        <w:trPr>
          <w:trHeight w:val="294"/>
        </w:trPr>
        <w:tc>
          <w:tcPr>
            <w:tcW w:w="1008" w:type="dxa"/>
            <w:vMerge w:val="restart"/>
            <w:tcBorders>
              <w:top w:val="single" w:sz="4" w:space="0" w:color="000000"/>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rPr>
                <w:bCs/>
                <w:color w:val="000000"/>
                <w:sz w:val="22"/>
                <w:szCs w:val="22"/>
              </w:rPr>
            </w:pPr>
            <w:r w:rsidRPr="0098585F">
              <w:rPr>
                <w:color w:val="000000"/>
                <w:sz w:val="22"/>
                <w:szCs w:val="22"/>
              </w:rPr>
              <w:t>Solid wastes </w:t>
            </w:r>
          </w:p>
        </w:tc>
        <w:tc>
          <w:tcPr>
            <w:tcW w:w="3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rPr>
                <w:color w:val="000000"/>
                <w:sz w:val="22"/>
                <w:szCs w:val="22"/>
              </w:rPr>
            </w:pPr>
            <w:r w:rsidRPr="0098585F">
              <w:rPr>
                <w:color w:val="000000"/>
                <w:sz w:val="22"/>
                <w:szCs w:val="22"/>
              </w:rPr>
              <w:t>Deterioration of seawater quality</w:t>
            </w:r>
          </w:p>
        </w:tc>
        <w:tc>
          <w:tcPr>
            <w:tcW w:w="3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0</w:t>
            </w:r>
          </w:p>
        </w:tc>
        <w:tc>
          <w:tcPr>
            <w:tcW w:w="3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0</w:t>
            </w:r>
          </w:p>
        </w:tc>
        <w:tc>
          <w:tcPr>
            <w:tcW w:w="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0</w:t>
            </w:r>
          </w:p>
        </w:tc>
        <w:tc>
          <w:tcPr>
            <w:tcW w:w="33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3</w:t>
            </w:r>
          </w:p>
        </w:tc>
        <w:tc>
          <w:tcPr>
            <w:tcW w:w="324"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2</w:t>
            </w:r>
          </w:p>
        </w:tc>
        <w:tc>
          <w:tcPr>
            <w:tcW w:w="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2</w:t>
            </w:r>
          </w:p>
        </w:tc>
        <w:tc>
          <w:tcPr>
            <w:tcW w:w="3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2</w:t>
            </w:r>
          </w:p>
        </w:tc>
        <w:tc>
          <w:tcPr>
            <w:tcW w:w="4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0</w:t>
            </w:r>
          </w:p>
        </w:tc>
        <w:tc>
          <w:tcPr>
            <w:tcW w:w="1764"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No Impact</w:t>
            </w:r>
          </w:p>
        </w:tc>
      </w:tr>
      <w:tr w:rsidR="00C33895" w:rsidRPr="0098585F" w:rsidTr="00DE71BC">
        <w:trPr>
          <w:trHeight w:val="294"/>
        </w:trPr>
        <w:tc>
          <w:tcPr>
            <w:tcW w:w="1008"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spacing w:before="60" w:after="60"/>
              <w:ind w:left="-72" w:right="-101"/>
              <w:rPr>
                <w:color w:val="000000"/>
                <w:sz w:val="22"/>
                <w:szCs w:val="22"/>
                <w:lang w:val="vi-VN"/>
              </w:rPr>
            </w:pPr>
          </w:p>
        </w:tc>
        <w:tc>
          <w:tcPr>
            <w:tcW w:w="3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rPr>
                <w:color w:val="000000"/>
                <w:sz w:val="22"/>
                <w:szCs w:val="22"/>
                <w:lang w:val="vi-VN"/>
              </w:rPr>
            </w:pPr>
            <w:r w:rsidRPr="0098585F">
              <w:rPr>
                <w:color w:val="000000"/>
                <w:sz w:val="22"/>
                <w:szCs w:val="22"/>
              </w:rPr>
              <w:t>Impact on underground water &amp; soil</w:t>
            </w:r>
          </w:p>
        </w:tc>
        <w:tc>
          <w:tcPr>
            <w:tcW w:w="3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1</w:t>
            </w:r>
          </w:p>
        </w:tc>
        <w:tc>
          <w:tcPr>
            <w:tcW w:w="3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1</w:t>
            </w:r>
          </w:p>
        </w:tc>
        <w:tc>
          <w:tcPr>
            <w:tcW w:w="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4</w:t>
            </w:r>
          </w:p>
        </w:tc>
        <w:tc>
          <w:tcPr>
            <w:tcW w:w="33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3</w:t>
            </w:r>
          </w:p>
        </w:tc>
        <w:tc>
          <w:tcPr>
            <w:tcW w:w="324"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2</w:t>
            </w:r>
          </w:p>
        </w:tc>
        <w:tc>
          <w:tcPr>
            <w:tcW w:w="351"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1</w:t>
            </w:r>
          </w:p>
        </w:tc>
        <w:tc>
          <w:tcPr>
            <w:tcW w:w="3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1</w:t>
            </w:r>
          </w:p>
        </w:tc>
        <w:tc>
          <w:tcPr>
            <w:tcW w:w="44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60" w:after="60"/>
              <w:ind w:left="-72" w:right="-101"/>
              <w:jc w:val="center"/>
              <w:rPr>
                <w:color w:val="000000"/>
                <w:sz w:val="22"/>
                <w:szCs w:val="22"/>
                <w:lang w:val="vi-VN"/>
              </w:rPr>
            </w:pPr>
            <w:r w:rsidRPr="0098585F">
              <w:rPr>
                <w:color w:val="000000"/>
                <w:sz w:val="22"/>
                <w:szCs w:val="22"/>
                <w:lang w:val="vi-VN"/>
              </w:rPr>
              <w:t>72</w:t>
            </w:r>
          </w:p>
        </w:tc>
        <w:tc>
          <w:tcPr>
            <w:tcW w:w="1764"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Minor</w:t>
            </w:r>
          </w:p>
        </w:tc>
      </w:tr>
    </w:tbl>
    <w:p w:rsidR="00C33895" w:rsidRPr="0098585F" w:rsidRDefault="00C33895" w:rsidP="00C33895">
      <w:pPr>
        <w:rPr>
          <w:color w:val="000000"/>
          <w:sz w:val="12"/>
          <w:szCs w:val="12"/>
        </w:rPr>
      </w:pPr>
    </w:p>
    <w:p w:rsidR="00C33895" w:rsidRPr="0098585F" w:rsidRDefault="00C33895" w:rsidP="00C33895">
      <w:pPr>
        <w:rPr>
          <w:color w:val="000000"/>
          <w:sz w:val="12"/>
          <w:szCs w:val="12"/>
        </w:rPr>
      </w:pPr>
    </w:p>
    <w:p w:rsidR="00C33895" w:rsidRPr="0098585F" w:rsidRDefault="00C33895" w:rsidP="00C33895">
      <w:pPr>
        <w:rPr>
          <w:color w:val="000000"/>
          <w:sz w:val="12"/>
          <w:szCs w:val="12"/>
        </w:rPr>
      </w:pPr>
    </w:p>
    <w:p w:rsidR="00C33895" w:rsidRPr="0098585F" w:rsidRDefault="00C33895" w:rsidP="00B451D7">
      <w:pPr>
        <w:pStyle w:val="Heading4"/>
      </w:pPr>
      <w:bookmarkStart w:id="387" w:name="_Toc375745853"/>
      <w:r w:rsidRPr="0098585F">
        <w:t>Physical Interaction Impacts (Unrelated to Wastes)</w:t>
      </w:r>
      <w:bookmarkEnd w:id="387"/>
    </w:p>
    <w:p w:rsidR="00C33895" w:rsidRPr="0098585F" w:rsidRDefault="00C33895" w:rsidP="00C33895">
      <w:pPr>
        <w:rPr>
          <w:color w:val="000000"/>
          <w:lang w:val="vi-VN"/>
        </w:rPr>
      </w:pPr>
    </w:p>
    <w:p w:rsidR="00C33895" w:rsidRPr="0098585F" w:rsidRDefault="00C33895" w:rsidP="00D00DA2">
      <w:pPr>
        <w:widowControl/>
        <w:numPr>
          <w:ilvl w:val="0"/>
          <w:numId w:val="81"/>
        </w:numPr>
        <w:rPr>
          <w:b/>
          <w:color w:val="000000"/>
        </w:rPr>
      </w:pPr>
      <w:r w:rsidRPr="0098585F">
        <w:rPr>
          <w:b/>
          <w:color w:val="000000"/>
        </w:rPr>
        <w:t>Impact Sources</w:t>
      </w:r>
    </w:p>
    <w:p w:rsidR="00C33895" w:rsidRPr="0098585F" w:rsidRDefault="00C33895" w:rsidP="00C33895">
      <w:pPr>
        <w:rPr>
          <w:color w:val="000000"/>
          <w:lang w:val="vi-VN"/>
        </w:rPr>
      </w:pPr>
    </w:p>
    <w:p w:rsidR="00C33895" w:rsidRPr="0098585F" w:rsidRDefault="00C33895" w:rsidP="00C33895">
      <w:pPr>
        <w:rPr>
          <w:color w:val="000000"/>
        </w:rPr>
      </w:pPr>
      <w:r w:rsidRPr="0098585F">
        <w:rPr>
          <w:color w:val="000000"/>
        </w:rPr>
        <w:t xml:space="preserve">Non-waste impact sources in the installation and commissioning phase are mainly generated by: </w:t>
      </w:r>
    </w:p>
    <w:p w:rsidR="00C33895" w:rsidRPr="0098585F" w:rsidRDefault="00C33895" w:rsidP="00D00DA2">
      <w:pPr>
        <w:widowControl/>
        <w:numPr>
          <w:ilvl w:val="0"/>
          <w:numId w:val="82"/>
        </w:numPr>
        <w:autoSpaceDE w:val="0"/>
        <w:autoSpaceDN w:val="0"/>
        <w:adjustRightInd w:val="0"/>
        <w:rPr>
          <w:color w:val="000000"/>
        </w:rPr>
      </w:pPr>
      <w:r w:rsidRPr="0098585F">
        <w:rPr>
          <w:color w:val="000000"/>
        </w:rPr>
        <w:t>Transportation jacket and topside facilities of ST-PIP and ST-LQ by barges and vessels;</w:t>
      </w:r>
    </w:p>
    <w:p w:rsidR="00C33895" w:rsidRPr="0098585F" w:rsidRDefault="00C33895" w:rsidP="00D00DA2">
      <w:pPr>
        <w:widowControl/>
        <w:numPr>
          <w:ilvl w:val="0"/>
          <w:numId w:val="82"/>
        </w:numPr>
        <w:autoSpaceDE w:val="0"/>
        <w:autoSpaceDN w:val="0"/>
        <w:adjustRightInd w:val="0"/>
        <w:rPr>
          <w:color w:val="000000"/>
        </w:rPr>
      </w:pPr>
      <w:r w:rsidRPr="0098585F">
        <w:rPr>
          <w:color w:val="000000"/>
        </w:rPr>
        <w:t>Offshore jacket and topside installation;</w:t>
      </w:r>
    </w:p>
    <w:p w:rsidR="00C33895" w:rsidRPr="0098585F" w:rsidRDefault="00C33895" w:rsidP="00D00DA2">
      <w:pPr>
        <w:widowControl/>
        <w:numPr>
          <w:ilvl w:val="0"/>
          <w:numId w:val="82"/>
        </w:numPr>
        <w:rPr>
          <w:color w:val="000000"/>
        </w:rPr>
      </w:pPr>
      <w:r w:rsidRPr="0098585F">
        <w:rPr>
          <w:color w:val="000000"/>
        </w:rPr>
        <w:t>WHP-C modification;</w:t>
      </w:r>
    </w:p>
    <w:p w:rsidR="00C33895" w:rsidRPr="0098585F" w:rsidRDefault="00C33895" w:rsidP="00D00DA2">
      <w:pPr>
        <w:widowControl/>
        <w:numPr>
          <w:ilvl w:val="0"/>
          <w:numId w:val="82"/>
        </w:numPr>
        <w:rPr>
          <w:color w:val="000000"/>
        </w:rPr>
      </w:pPr>
      <w:r w:rsidRPr="0098585F">
        <w:rPr>
          <w:color w:val="000000"/>
        </w:rPr>
        <w:t>Anchoring activities of installation barges and supply vessels.</w:t>
      </w:r>
    </w:p>
    <w:p w:rsidR="00C33895" w:rsidRPr="0098585F" w:rsidRDefault="00C33895" w:rsidP="00C33895">
      <w:pPr>
        <w:ind w:left="720"/>
        <w:rPr>
          <w:color w:val="000000"/>
        </w:rPr>
      </w:pPr>
    </w:p>
    <w:p w:rsidR="00C33895" w:rsidRPr="0098585F" w:rsidRDefault="00C33895" w:rsidP="00C33895">
      <w:pPr>
        <w:rPr>
          <w:color w:val="000000"/>
        </w:rPr>
      </w:pPr>
      <w:r w:rsidRPr="0098585F">
        <w:rPr>
          <w:color w:val="000000"/>
        </w:rPr>
        <w:t>The movement and anchoring of the barges and supply vessels, installation and commissioning activities such as welding, cutting, ST-PIP and ST-LQ installation and WHP-C modification will cause effects as following:</w:t>
      </w:r>
    </w:p>
    <w:p w:rsidR="00C33895" w:rsidRPr="0098585F" w:rsidRDefault="00C33895" w:rsidP="00D00DA2">
      <w:pPr>
        <w:numPr>
          <w:ilvl w:val="0"/>
          <w:numId w:val="68"/>
        </w:numPr>
        <w:spacing w:before="40" w:after="40"/>
        <w:rPr>
          <w:color w:val="000000"/>
        </w:rPr>
      </w:pPr>
      <w:r w:rsidRPr="0098585F">
        <w:rPr>
          <w:color w:val="000000"/>
        </w:rPr>
        <w:t>Deterioration of the seawater column quality;</w:t>
      </w:r>
    </w:p>
    <w:p w:rsidR="00C33895" w:rsidRPr="0098585F" w:rsidRDefault="00C33895" w:rsidP="00D00DA2">
      <w:pPr>
        <w:numPr>
          <w:ilvl w:val="0"/>
          <w:numId w:val="68"/>
        </w:numPr>
        <w:spacing w:before="40" w:after="40"/>
        <w:rPr>
          <w:color w:val="000000"/>
        </w:rPr>
      </w:pPr>
      <w:r w:rsidRPr="0098585F">
        <w:rPr>
          <w:color w:val="000000"/>
        </w:rPr>
        <w:t>Disturbance on the sediments and localized impact on benthic organism;</w:t>
      </w:r>
    </w:p>
    <w:p w:rsidR="00C33895" w:rsidRPr="0098585F" w:rsidRDefault="00C33895" w:rsidP="00D00DA2">
      <w:pPr>
        <w:numPr>
          <w:ilvl w:val="0"/>
          <w:numId w:val="68"/>
        </w:numPr>
        <w:spacing w:before="40" w:after="40"/>
        <w:rPr>
          <w:color w:val="000000"/>
        </w:rPr>
      </w:pPr>
      <w:r w:rsidRPr="0098585F">
        <w:rPr>
          <w:color w:val="000000"/>
        </w:rPr>
        <w:lastRenderedPageBreak/>
        <w:t>Generate noise, vibration and light;</w:t>
      </w:r>
    </w:p>
    <w:p w:rsidR="00C33895" w:rsidRPr="0098585F" w:rsidRDefault="00C33895" w:rsidP="00D00DA2">
      <w:pPr>
        <w:numPr>
          <w:ilvl w:val="0"/>
          <w:numId w:val="68"/>
        </w:numPr>
        <w:spacing w:before="40" w:after="40"/>
        <w:rPr>
          <w:color w:val="000000"/>
        </w:rPr>
      </w:pPr>
      <w:r w:rsidRPr="0098585F">
        <w:rPr>
          <w:color w:val="000000"/>
        </w:rPr>
        <w:t>Interference in maritime activities;</w:t>
      </w:r>
    </w:p>
    <w:p w:rsidR="00C33895" w:rsidRPr="0098585F" w:rsidRDefault="00C33895" w:rsidP="00D00DA2">
      <w:pPr>
        <w:numPr>
          <w:ilvl w:val="0"/>
          <w:numId w:val="68"/>
        </w:numPr>
        <w:spacing w:before="20" w:after="20"/>
        <w:rPr>
          <w:color w:val="000000"/>
        </w:rPr>
      </w:pPr>
      <w:r w:rsidRPr="0098585F">
        <w:rPr>
          <w:color w:val="000000"/>
        </w:rPr>
        <w:t>Interference in fishing activities.</w:t>
      </w:r>
    </w:p>
    <w:p w:rsidR="006063FD" w:rsidRPr="0098585F" w:rsidRDefault="006063FD" w:rsidP="006063FD">
      <w:pPr>
        <w:spacing w:before="20" w:after="20"/>
        <w:ind w:left="720"/>
        <w:rPr>
          <w:color w:val="000000"/>
        </w:rPr>
      </w:pPr>
    </w:p>
    <w:p w:rsidR="00C33895" w:rsidRPr="0098585F" w:rsidRDefault="00C33895" w:rsidP="00D00DA2">
      <w:pPr>
        <w:pStyle w:val="ListParagraph"/>
        <w:widowControl/>
        <w:numPr>
          <w:ilvl w:val="0"/>
          <w:numId w:val="81"/>
        </w:numPr>
        <w:ind w:right="-43"/>
        <w:contextualSpacing/>
        <w:rPr>
          <w:rFonts w:cs="Arial"/>
          <w:b/>
          <w:color w:val="000000"/>
          <w:szCs w:val="24"/>
        </w:rPr>
      </w:pPr>
      <w:r w:rsidRPr="0098585F">
        <w:rPr>
          <w:rFonts w:cs="Arial"/>
          <w:b/>
          <w:color w:val="000000"/>
          <w:szCs w:val="24"/>
        </w:rPr>
        <w:t>Potential Environmental Impacts</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Physical Disturbances</w:t>
      </w:r>
    </w:p>
    <w:p w:rsidR="00B451D7" w:rsidRPr="0098585F" w:rsidRDefault="00B451D7" w:rsidP="00C33895">
      <w:pPr>
        <w:rPr>
          <w:color w:val="000000"/>
        </w:rPr>
      </w:pPr>
    </w:p>
    <w:p w:rsidR="00C33895" w:rsidRPr="0098585F" w:rsidRDefault="00C33895" w:rsidP="00C33895">
      <w:pPr>
        <w:rPr>
          <w:color w:val="000000"/>
        </w:rPr>
      </w:pPr>
      <w:r w:rsidRPr="0098585F">
        <w:rPr>
          <w:color w:val="000000"/>
        </w:rPr>
        <w:t>When the jacket and transportation barge reach the installation site, the sea floor where the jacket will be set is clear all debris and any obstacles. As the jacket is placed to the sea floor, steel piles will be deeply driven below the mudline through each of the jacket legs to pin the jacket to the sea floor. Total seabed affected area is estimated about 6,000 m</w:t>
      </w:r>
      <w:r w:rsidRPr="0098585F">
        <w:rPr>
          <w:color w:val="000000"/>
          <w:vertAlign w:val="superscript"/>
        </w:rPr>
        <w:t>2</w:t>
      </w:r>
      <w:r w:rsidRPr="0098585F">
        <w:rPr>
          <w:color w:val="000000"/>
        </w:rPr>
        <w:t xml:space="preserve"> (approximately 4,000m</w:t>
      </w:r>
      <w:r w:rsidRPr="0098585F">
        <w:rPr>
          <w:color w:val="000000"/>
          <w:vertAlign w:val="superscript"/>
        </w:rPr>
        <w:t>2</w:t>
      </w:r>
      <w:r w:rsidRPr="0098585F">
        <w:rPr>
          <w:color w:val="000000"/>
        </w:rPr>
        <w:t xml:space="preserve"> for ST PIP and 2,000m</w:t>
      </w:r>
      <w:r w:rsidRPr="0098585F">
        <w:rPr>
          <w:color w:val="000000"/>
          <w:vertAlign w:val="superscript"/>
        </w:rPr>
        <w:t>2</w:t>
      </w:r>
      <w:r w:rsidRPr="0098585F">
        <w:rPr>
          <w:color w:val="000000"/>
        </w:rPr>
        <w:t xml:space="preserve"> for ST-LQ). </w:t>
      </w:r>
      <w:r w:rsidRPr="0098585F">
        <w:rPr>
          <w:color w:val="000000"/>
          <w:spacing w:val="2"/>
        </w:rPr>
        <w:t>Estimated weights for the topside and the jacket of ST-PIP are respectively 3,600 tons and 1,800 tons</w:t>
      </w:r>
      <w:r w:rsidRPr="0098585F">
        <w:rPr>
          <w:color w:val="000000"/>
        </w:rPr>
        <w:t>. The installation of the ST-PIP and ST-LQ jackets on the seabed will cause strong disturbance of the seabed sediments as well as obliteration of areas where the jacket system sit on the seabed. The presence of the jacket and leg mooring will result in sediment disturbance and redistribution around the structures. These impacts are expected to be minor, to reduce significantly after installation jacket systems are completed.</w:t>
      </w:r>
    </w:p>
    <w:p w:rsidR="00C33895" w:rsidRPr="0098585F" w:rsidRDefault="00C33895" w:rsidP="00C33895">
      <w:pPr>
        <w:rPr>
          <w:color w:val="000000"/>
          <w:spacing w:val="-2"/>
        </w:rPr>
      </w:pPr>
    </w:p>
    <w:p w:rsidR="00B451D7" w:rsidRPr="0098585F" w:rsidRDefault="00B451D7" w:rsidP="00B451D7">
      <w:pPr>
        <w:rPr>
          <w:color w:val="000000"/>
          <w:spacing w:val="-2"/>
        </w:rPr>
      </w:pPr>
      <w:r w:rsidRPr="0098585F">
        <w:rPr>
          <w:color w:val="000000"/>
          <w:spacing w:val="-2"/>
        </w:rPr>
        <w:t>The anchoring of laying barge will cause strong disturbance to the seabed and organic matters, make temporary un-stability of bottom sedimentation loading, and increase considerably of the suspended solid and pollutants within some kilometers from construction site by sloughing seabed sediment. The impact level is considered as minor in the offshore during construction period (about 6 months).</w:t>
      </w:r>
    </w:p>
    <w:p w:rsidR="00B451D7" w:rsidRPr="0098585F" w:rsidRDefault="00B451D7" w:rsidP="00B451D7">
      <w:pPr>
        <w:rPr>
          <w:color w:val="000000"/>
          <w:spacing w:val="-2"/>
        </w:rPr>
      </w:pPr>
    </w:p>
    <w:p w:rsidR="00B451D7" w:rsidRPr="0098585F" w:rsidRDefault="00B451D7" w:rsidP="00B451D7">
      <w:pPr>
        <w:rPr>
          <w:color w:val="000000"/>
          <w:spacing w:val="-2"/>
        </w:rPr>
      </w:pPr>
      <w:r w:rsidRPr="0098585F">
        <w:rPr>
          <w:color w:val="000000"/>
          <w:spacing w:val="-2"/>
        </w:rPr>
        <w:t>In addition, operation of installation vessels/barges will also cause physical disturbance to the seabed. When anchoring, they will create “anchor scars” on the seabed inside the project area. Anchors raised out of a clay /mud substrate typically leave “craters” in the seabed surrounded by boulders and mounds of clay. The resettlement of sediments and effects of bottom currents in the areas will recover these physical disturbances. Sedimentation will fill up holes and anchor scars, while the current will gradually erode boulders and mounds.</w:t>
      </w:r>
    </w:p>
    <w:p w:rsidR="00B451D7" w:rsidRPr="0098585F" w:rsidRDefault="00B451D7" w:rsidP="00C33895">
      <w:pPr>
        <w:rPr>
          <w:color w:val="000000"/>
          <w:spacing w:val="-2"/>
        </w:rPr>
      </w:pP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 xml:space="preserve">Disturb Fishery and Maritime Traffic </w:t>
      </w:r>
    </w:p>
    <w:p w:rsidR="00C33895" w:rsidRPr="0098585F" w:rsidRDefault="00C33895" w:rsidP="00C33895">
      <w:pPr>
        <w:adjustRightInd w:val="0"/>
        <w:rPr>
          <w:color w:val="000000"/>
        </w:rPr>
      </w:pPr>
    </w:p>
    <w:p w:rsidR="00B451D7" w:rsidRPr="0098585F" w:rsidRDefault="00B451D7" w:rsidP="00B451D7">
      <w:pPr>
        <w:adjustRightInd w:val="0"/>
        <w:rPr>
          <w:color w:val="000000"/>
        </w:rPr>
      </w:pPr>
      <w:r w:rsidRPr="0098585F">
        <w:rPr>
          <w:color w:val="000000"/>
        </w:rPr>
        <w:t>Transportation of jackets and topside facilities of ST-PIP and ST-LQ platforms and barges/vessels presence will increase shipping traffic near the project area that may cause potential shipping collisions, occupying fishing grounds and interference of fishing activities in the region.</w:t>
      </w:r>
    </w:p>
    <w:p w:rsidR="00B451D7" w:rsidRPr="0098585F" w:rsidRDefault="00B451D7" w:rsidP="00B451D7">
      <w:pPr>
        <w:adjustRightInd w:val="0"/>
        <w:rPr>
          <w:color w:val="000000"/>
        </w:rPr>
      </w:pPr>
    </w:p>
    <w:p w:rsidR="00B451D7" w:rsidRPr="0098585F" w:rsidRDefault="00B451D7" w:rsidP="00B451D7">
      <w:pPr>
        <w:adjustRightInd w:val="0"/>
        <w:rPr>
          <w:color w:val="000000"/>
        </w:rPr>
      </w:pPr>
      <w:r w:rsidRPr="0098585F">
        <w:rPr>
          <w:color w:val="000000"/>
        </w:rPr>
        <w:t xml:space="preserve">According to the plan of Department of Agricultural and Rural Development of Binh Thuan in 2012, the traditional activity of fish aggregating device (FAD) of local fishermen is typical fishing pattern at Binh Thuan </w:t>
      </w:r>
      <w:proofErr w:type="gramStart"/>
      <w:r w:rsidRPr="0098585F">
        <w:rPr>
          <w:color w:val="000000"/>
        </w:rPr>
        <w:t>sea</w:t>
      </w:r>
      <w:proofErr w:type="gramEnd"/>
      <w:r w:rsidRPr="0098585F">
        <w:rPr>
          <w:color w:val="000000"/>
        </w:rPr>
        <w:t xml:space="preserve">. As planned, FAD activity would be developing in the areas from Ke Ga cape to Hon </w:t>
      </w:r>
      <w:proofErr w:type="gramStart"/>
      <w:r w:rsidRPr="0098585F">
        <w:rPr>
          <w:color w:val="000000"/>
        </w:rPr>
        <w:t>Lan</w:t>
      </w:r>
      <w:proofErr w:type="gramEnd"/>
      <w:r w:rsidRPr="0098585F">
        <w:rPr>
          <w:color w:val="000000"/>
        </w:rPr>
        <w:t xml:space="preserve"> cape and the surrounding of oil and gas fields. In practice, FAD activities are focused on the area with water depth lower 35 m, moreover due to implementation of strict regulation on </w:t>
      </w:r>
      <w:r w:rsidRPr="0098585F">
        <w:rPr>
          <w:color w:val="000000"/>
        </w:rPr>
        <w:lastRenderedPageBreak/>
        <w:t xml:space="preserve">safety zone radius around of oil and gas facilities, so there </w:t>
      </w:r>
      <w:proofErr w:type="gramStart"/>
      <w:r w:rsidRPr="0098585F">
        <w:rPr>
          <w:color w:val="000000"/>
        </w:rPr>
        <w:t>is not existing</w:t>
      </w:r>
      <w:proofErr w:type="gramEnd"/>
      <w:r w:rsidRPr="0098585F">
        <w:rPr>
          <w:color w:val="000000"/>
        </w:rPr>
        <w:t xml:space="preserve"> any FAD activity of Binh Thuan fishermen surrounding offshore fields in Block 15-1. </w:t>
      </w:r>
    </w:p>
    <w:p w:rsidR="00B451D7" w:rsidRPr="0098585F" w:rsidRDefault="00B451D7" w:rsidP="00B451D7">
      <w:pPr>
        <w:adjustRightInd w:val="0"/>
        <w:rPr>
          <w:color w:val="000000"/>
        </w:rPr>
      </w:pPr>
    </w:p>
    <w:p w:rsidR="00B451D7" w:rsidRPr="0098585F" w:rsidRDefault="00B451D7" w:rsidP="00B451D7">
      <w:pPr>
        <w:adjustRightInd w:val="0"/>
        <w:rPr>
          <w:color w:val="000000"/>
        </w:rPr>
      </w:pPr>
      <w:r w:rsidRPr="0098585F">
        <w:rPr>
          <w:color w:val="000000"/>
        </w:rPr>
        <w:t xml:space="preserve">According to data of marine activities in Vietnam South East </w:t>
      </w:r>
      <w:proofErr w:type="gramStart"/>
      <w:r w:rsidRPr="0098585F">
        <w:rPr>
          <w:color w:val="000000"/>
        </w:rPr>
        <w:t>sea</w:t>
      </w:r>
      <w:proofErr w:type="gramEnd"/>
      <w:r w:rsidRPr="0098585F">
        <w:rPr>
          <w:color w:val="000000"/>
        </w:rPr>
        <w:t xml:space="preserve"> mentioned in Chapter 2, there are some international marine routes across the area of Block 15-1 such as Ho Chi Minh – Tokyo, Ho Chi Minh – Hongkong, Ho Chi Minh – Singapore…, and domestic marine navigations such as Ho Chi Minh – Hai Phong, Phan Thiet – Quy Nhon, etc. Among them, there are two routes lying nearest the project area including routes Ho Chi Minh – Hai Phong and Ho Chi Minh – Hongkong (away about 3 km). The traffic density of these lines are not high, estimated about 15-20 ships/day.</w:t>
      </w:r>
    </w:p>
    <w:p w:rsidR="00C33895" w:rsidRPr="0098585F" w:rsidRDefault="00C33895" w:rsidP="00C33895">
      <w:pPr>
        <w:rPr>
          <w:color w:val="000000"/>
          <w:sz w:val="16"/>
          <w:szCs w:val="16"/>
        </w:rPr>
      </w:pPr>
    </w:p>
    <w:p w:rsidR="00C33895" w:rsidRPr="0098585F" w:rsidRDefault="00C33895" w:rsidP="00C33895">
      <w:pPr>
        <w:rPr>
          <w:bCs/>
          <w:color w:val="000000"/>
        </w:rPr>
      </w:pPr>
      <w:r w:rsidRPr="0098585F">
        <w:rPr>
          <w:color w:val="000000"/>
        </w:rPr>
        <w:t>Beside, the offshore fishing routes in the area of Binh Thuan – Vung Tau is rather crowded. According to Department of Agriculture and Rural Development of Binh Thuan Province, up to now there are 8,720 fishing boats in the whole province of which there are 1,580 offshore fishing boats with capacity greater than 90 HP. According to Department of Agriculture and Rural Development of Ba Ria - Vung Tau Province, there are about 7,000 fishing boats in all provinces with total capacity greater than 700,000 HP in which about 4,500 fishing boats operate in Vung Tau waters.</w:t>
      </w:r>
      <w:r w:rsidRPr="0098585F">
        <w:rPr>
          <w:rFonts w:eastAsia="Calibri"/>
          <w:color w:val="000000"/>
          <w:shd w:val="clear" w:color="auto" w:fill="FFFFFF"/>
          <w:lang w:eastAsia="fr-FR"/>
        </w:rPr>
        <w:t xml:space="preserve"> </w:t>
      </w:r>
    </w:p>
    <w:p w:rsidR="00C33895" w:rsidRPr="0098585F" w:rsidRDefault="00C33895" w:rsidP="00C33895">
      <w:pPr>
        <w:rPr>
          <w:color w:val="000000"/>
          <w:sz w:val="16"/>
          <w:szCs w:val="16"/>
        </w:rPr>
      </w:pPr>
    </w:p>
    <w:p w:rsidR="00C33895" w:rsidRPr="0098585F" w:rsidRDefault="00C33895" w:rsidP="00C33895">
      <w:pPr>
        <w:rPr>
          <w:color w:val="000000"/>
          <w:spacing w:val="-4"/>
        </w:rPr>
      </w:pPr>
      <w:r w:rsidRPr="0098585F">
        <w:rPr>
          <w:color w:val="000000"/>
        </w:rPr>
        <w:t xml:space="preserve">Survey on fishing activities carried out by CLJOC in years of 2011 and 2012 indicated that main fishing grounds of Binh Thuan Province locate at surround of Phu Quy island and main fishing grounds of Ba Ria – Vung Tau Province locate at Con Dao island and estuary of Me Kong River which are located far away about 200 km from Block 15-1. In the installation and commissioning phase of STT FFDP1 (182 days), there are total of 26 tug boats/barges/ vessels will be mobilized for installation of jacket and ST-PIP and ST-LQ and their operations range takes only a small area in comparison with the vicinity waters. </w:t>
      </w:r>
      <w:r w:rsidRPr="0098585F">
        <w:rPr>
          <w:color w:val="000000"/>
          <w:spacing w:val="-4"/>
        </w:rPr>
        <w:t>Hence, although this project is located within a region of marine and fishing activities, implementation of suitable mitigation measures will minimize the risks and effects of installation and commission activities on the environment. Therefore, the effect is considered to be minor.</w:t>
      </w:r>
    </w:p>
    <w:p w:rsidR="00C33895" w:rsidRPr="0098585F" w:rsidRDefault="00C33895" w:rsidP="00C33895">
      <w:pPr>
        <w:rPr>
          <w:color w:val="000000"/>
          <w:sz w:val="16"/>
          <w:szCs w:val="16"/>
        </w:rPr>
      </w:pPr>
    </w:p>
    <w:p w:rsidR="00C33895" w:rsidRPr="0098585F" w:rsidRDefault="00C33895" w:rsidP="00C33895">
      <w:pPr>
        <w:tabs>
          <w:tab w:val="left" w:pos="7050"/>
        </w:tabs>
        <w:rPr>
          <w:color w:val="000000"/>
        </w:rPr>
      </w:pPr>
      <w:r w:rsidRPr="0098585F">
        <w:rPr>
          <w:color w:val="000000"/>
        </w:rPr>
        <w:t xml:space="preserve">The impact magnitude of </w:t>
      </w:r>
      <w:r w:rsidRPr="0098585F">
        <w:rPr>
          <w:bCs/>
          <w:color w:val="000000"/>
          <w:spacing w:val="-4"/>
        </w:rPr>
        <w:t>physical interactions</w:t>
      </w:r>
      <w:r w:rsidRPr="0098585F">
        <w:rPr>
          <w:color w:val="000000"/>
        </w:rPr>
        <w:t xml:space="preserve"> during installation and commissioning phase is summarized and tabulated in the Table 3.12.</w:t>
      </w:r>
    </w:p>
    <w:p w:rsidR="00C33895" w:rsidRPr="0098585F" w:rsidRDefault="00C33895" w:rsidP="00C33895">
      <w:pPr>
        <w:rPr>
          <w:color w:val="000000"/>
          <w:sz w:val="16"/>
          <w:szCs w:val="16"/>
        </w:rPr>
      </w:pPr>
      <w:r w:rsidRPr="0098585F">
        <w:rPr>
          <w:color w:val="000000"/>
          <w:sz w:val="16"/>
          <w:szCs w:val="16"/>
        </w:rPr>
        <w:t xml:space="preserve">        </w:t>
      </w:r>
    </w:p>
    <w:p w:rsidR="00C33895" w:rsidRPr="0098585F" w:rsidRDefault="006063FD" w:rsidP="006063FD">
      <w:pPr>
        <w:pStyle w:val="Caption"/>
      </w:pPr>
      <w:bookmarkStart w:id="388" w:name="_Toc351719066"/>
      <w:bookmarkStart w:id="389" w:name="_Toc354735320"/>
      <w:bookmarkStart w:id="390" w:name="_Toc376416164"/>
      <w:bookmarkStart w:id="391" w:name="_Toc434225084"/>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12</w:t>
      </w:r>
      <w:r w:rsidR="00266FF2" w:rsidRPr="0098585F">
        <w:rPr>
          <w:noProof/>
        </w:rPr>
        <w:fldChar w:fldCharType="end"/>
      </w:r>
      <w:r w:rsidR="00C33895" w:rsidRPr="0098585F">
        <w:rPr>
          <w:rFonts w:cs="Arial"/>
          <w:b w:val="0"/>
          <w:i/>
          <w:color w:val="000000"/>
        </w:rPr>
        <w:t xml:space="preserve">  </w:t>
      </w:r>
      <w:r w:rsidR="00C33895" w:rsidRPr="0098585F">
        <w:t xml:space="preserve">Impacts magnitude of physical interactions during installation and commissioning phase of </w:t>
      </w:r>
      <w:bookmarkEnd w:id="388"/>
      <w:bookmarkEnd w:id="389"/>
      <w:bookmarkEnd w:id="390"/>
      <w:r w:rsidR="00C33895" w:rsidRPr="0098585F">
        <w:t>STFFDP1</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101"/>
        <w:gridCol w:w="2934"/>
        <w:gridCol w:w="420"/>
        <w:gridCol w:w="381"/>
        <w:gridCol w:w="394"/>
        <w:gridCol w:w="370"/>
        <w:gridCol w:w="355"/>
        <w:gridCol w:w="394"/>
        <w:gridCol w:w="381"/>
        <w:gridCol w:w="625"/>
        <w:gridCol w:w="887"/>
      </w:tblGrid>
      <w:tr w:rsidR="00C33895" w:rsidRPr="0098585F" w:rsidTr="006063FD">
        <w:trPr>
          <w:cantSplit/>
          <w:trHeight w:val="263"/>
        </w:trPr>
        <w:tc>
          <w:tcPr>
            <w:tcW w:w="1137" w:type="pct"/>
            <w:vMerge w:val="restart"/>
            <w:shd w:val="clear" w:color="auto" w:fill="B6DDE8"/>
            <w:vAlign w:val="center"/>
          </w:tcPr>
          <w:p w:rsidR="00C33895" w:rsidRPr="0098585F" w:rsidRDefault="00C33895" w:rsidP="00DE71BC">
            <w:pPr>
              <w:ind w:left="-73" w:right="-73"/>
              <w:jc w:val="center"/>
              <w:rPr>
                <w:b/>
                <w:color w:val="000000"/>
                <w:sz w:val="22"/>
                <w:szCs w:val="22"/>
              </w:rPr>
            </w:pPr>
            <w:r w:rsidRPr="0098585F">
              <w:rPr>
                <w:b/>
                <w:color w:val="000000"/>
                <w:sz w:val="22"/>
                <w:szCs w:val="22"/>
              </w:rPr>
              <w:t>Aspect</w:t>
            </w:r>
          </w:p>
        </w:tc>
        <w:tc>
          <w:tcPr>
            <w:tcW w:w="1588" w:type="pct"/>
            <w:vMerge w:val="restart"/>
            <w:shd w:val="clear" w:color="auto" w:fill="B6DDE8"/>
            <w:vAlign w:val="center"/>
          </w:tcPr>
          <w:p w:rsidR="00C33895" w:rsidRPr="0098585F" w:rsidRDefault="00C33895" w:rsidP="00DE71BC">
            <w:pPr>
              <w:ind w:left="-57" w:right="-57"/>
              <w:jc w:val="center"/>
              <w:rPr>
                <w:b/>
                <w:color w:val="000000"/>
                <w:sz w:val="22"/>
                <w:szCs w:val="22"/>
              </w:rPr>
            </w:pPr>
            <w:r w:rsidRPr="0098585F">
              <w:rPr>
                <w:b/>
                <w:color w:val="000000"/>
                <w:sz w:val="22"/>
                <w:szCs w:val="22"/>
              </w:rPr>
              <w:t>Environmental Impact</w:t>
            </w:r>
          </w:p>
        </w:tc>
        <w:tc>
          <w:tcPr>
            <w:tcW w:w="2275" w:type="pct"/>
            <w:gridSpan w:val="9"/>
            <w:shd w:val="clear" w:color="auto" w:fill="B6DDE8"/>
            <w:vAlign w:val="center"/>
          </w:tcPr>
          <w:p w:rsidR="00C33895" w:rsidRPr="0098585F" w:rsidRDefault="00C33895" w:rsidP="00DE71BC">
            <w:pPr>
              <w:ind w:left="-57" w:right="-57"/>
              <w:jc w:val="center"/>
              <w:rPr>
                <w:b/>
                <w:color w:val="000000"/>
                <w:sz w:val="22"/>
                <w:szCs w:val="22"/>
              </w:rPr>
            </w:pPr>
            <w:r w:rsidRPr="0098585F">
              <w:rPr>
                <w:b/>
                <w:color w:val="000000"/>
                <w:sz w:val="22"/>
                <w:szCs w:val="22"/>
              </w:rPr>
              <w:t>Impact Quantitative System</w:t>
            </w:r>
          </w:p>
        </w:tc>
      </w:tr>
      <w:tr w:rsidR="00C33895" w:rsidRPr="0098585F" w:rsidTr="006063FD">
        <w:trPr>
          <w:cantSplit/>
          <w:trHeight w:val="263"/>
        </w:trPr>
        <w:tc>
          <w:tcPr>
            <w:tcW w:w="1137" w:type="pct"/>
            <w:vMerge/>
            <w:shd w:val="clear" w:color="auto" w:fill="B6DDE8"/>
            <w:vAlign w:val="center"/>
          </w:tcPr>
          <w:p w:rsidR="00C33895" w:rsidRPr="0098585F" w:rsidRDefault="00C33895" w:rsidP="00DE71BC">
            <w:pPr>
              <w:ind w:left="-73" w:right="-73"/>
              <w:rPr>
                <w:b/>
                <w:color w:val="000000"/>
                <w:sz w:val="22"/>
                <w:szCs w:val="22"/>
                <w:lang w:val="vi-VN"/>
              </w:rPr>
            </w:pPr>
          </w:p>
        </w:tc>
        <w:tc>
          <w:tcPr>
            <w:tcW w:w="1588" w:type="pct"/>
            <w:vMerge/>
            <w:shd w:val="clear" w:color="auto" w:fill="B6DDE8"/>
            <w:vAlign w:val="bottom"/>
          </w:tcPr>
          <w:p w:rsidR="00C33895" w:rsidRPr="0098585F" w:rsidRDefault="00C33895" w:rsidP="00DE71BC">
            <w:pPr>
              <w:ind w:left="-73" w:right="-73"/>
              <w:rPr>
                <w:b/>
                <w:color w:val="000000"/>
                <w:sz w:val="22"/>
                <w:szCs w:val="22"/>
                <w:lang w:val="vi-VN"/>
              </w:rPr>
            </w:pPr>
          </w:p>
        </w:tc>
        <w:tc>
          <w:tcPr>
            <w:tcW w:w="227"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M</w:t>
            </w:r>
          </w:p>
        </w:tc>
        <w:tc>
          <w:tcPr>
            <w:tcW w:w="206"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w:t>
            </w:r>
          </w:p>
        </w:tc>
        <w:tc>
          <w:tcPr>
            <w:tcW w:w="213"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R</w:t>
            </w:r>
          </w:p>
        </w:tc>
        <w:tc>
          <w:tcPr>
            <w:tcW w:w="200"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F</w:t>
            </w:r>
          </w:p>
        </w:tc>
        <w:tc>
          <w:tcPr>
            <w:tcW w:w="192"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L</w:t>
            </w:r>
          </w:p>
        </w:tc>
        <w:tc>
          <w:tcPr>
            <w:tcW w:w="213"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C</w:t>
            </w:r>
          </w:p>
        </w:tc>
        <w:tc>
          <w:tcPr>
            <w:tcW w:w="206"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P</w:t>
            </w:r>
          </w:p>
        </w:tc>
        <w:tc>
          <w:tcPr>
            <w:tcW w:w="338"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SIG</w:t>
            </w:r>
          </w:p>
        </w:tc>
        <w:tc>
          <w:tcPr>
            <w:tcW w:w="479" w:type="pct"/>
            <w:shd w:val="clear" w:color="auto" w:fill="B6DDE8"/>
            <w:vAlign w:val="center"/>
          </w:tcPr>
          <w:p w:rsidR="00C33895" w:rsidRPr="0098585F" w:rsidRDefault="00C33895" w:rsidP="00DE71BC">
            <w:pPr>
              <w:ind w:left="-73" w:right="-73"/>
              <w:jc w:val="center"/>
              <w:rPr>
                <w:b/>
                <w:color w:val="000000"/>
                <w:sz w:val="22"/>
                <w:szCs w:val="22"/>
              </w:rPr>
            </w:pPr>
            <w:r w:rsidRPr="0098585F">
              <w:rPr>
                <w:b/>
                <w:color w:val="000000"/>
                <w:sz w:val="22"/>
                <w:szCs w:val="22"/>
              </w:rPr>
              <w:t>Rank</w:t>
            </w:r>
          </w:p>
        </w:tc>
      </w:tr>
      <w:tr w:rsidR="00C33895" w:rsidRPr="0098585F" w:rsidTr="006063FD">
        <w:trPr>
          <w:cantSplit/>
          <w:trHeight w:val="263"/>
        </w:trPr>
        <w:tc>
          <w:tcPr>
            <w:tcW w:w="1137" w:type="pct"/>
            <w:vMerge w:val="restart"/>
            <w:shd w:val="clear" w:color="auto" w:fill="auto"/>
            <w:vAlign w:val="center"/>
          </w:tcPr>
          <w:p w:rsidR="00C33895" w:rsidRPr="0098585F" w:rsidRDefault="00C33895" w:rsidP="00DE71BC">
            <w:pPr>
              <w:ind w:left="-73" w:right="-73"/>
              <w:rPr>
                <w:color w:val="000000"/>
                <w:sz w:val="22"/>
                <w:szCs w:val="22"/>
                <w:lang w:val="vi-VN"/>
              </w:rPr>
            </w:pPr>
            <w:r w:rsidRPr="0098585F">
              <w:rPr>
                <w:color w:val="000000"/>
                <w:sz w:val="22"/>
                <w:szCs w:val="22"/>
              </w:rPr>
              <w:t>Physical Disturbance</w:t>
            </w:r>
          </w:p>
        </w:tc>
        <w:tc>
          <w:tcPr>
            <w:tcW w:w="1588" w:type="pct"/>
            <w:shd w:val="clear" w:color="auto" w:fill="auto"/>
            <w:vAlign w:val="center"/>
          </w:tcPr>
          <w:p w:rsidR="00C33895" w:rsidRPr="0098585F" w:rsidRDefault="00C33895" w:rsidP="00DE71BC">
            <w:pPr>
              <w:ind w:left="-57" w:right="-57"/>
              <w:rPr>
                <w:color w:val="000000"/>
                <w:sz w:val="22"/>
                <w:szCs w:val="22"/>
              </w:rPr>
            </w:pPr>
            <w:r w:rsidRPr="0098585F">
              <w:rPr>
                <w:color w:val="000000"/>
                <w:sz w:val="22"/>
                <w:szCs w:val="22"/>
              </w:rPr>
              <w:t>Distribution of Sediment size</w:t>
            </w:r>
          </w:p>
        </w:tc>
        <w:tc>
          <w:tcPr>
            <w:tcW w:w="227"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200"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19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0</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38"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30</w:t>
            </w:r>
          </w:p>
        </w:tc>
        <w:tc>
          <w:tcPr>
            <w:tcW w:w="479" w:type="pct"/>
            <w:shd w:val="clear" w:color="auto" w:fill="auto"/>
            <w:vAlign w:val="center"/>
          </w:tcPr>
          <w:p w:rsidR="00C33895" w:rsidRPr="0098585F" w:rsidRDefault="00C33895" w:rsidP="00DE71BC">
            <w:pPr>
              <w:ind w:left="-57" w:right="-57"/>
              <w:jc w:val="center"/>
              <w:rPr>
                <w:color w:val="000000"/>
                <w:sz w:val="22"/>
                <w:szCs w:val="22"/>
              </w:rPr>
            </w:pPr>
            <w:r w:rsidRPr="0098585F">
              <w:rPr>
                <w:color w:val="000000"/>
                <w:sz w:val="22"/>
                <w:szCs w:val="22"/>
              </w:rPr>
              <w:t>Minor</w:t>
            </w:r>
          </w:p>
        </w:tc>
      </w:tr>
      <w:tr w:rsidR="00C33895" w:rsidRPr="0098585F" w:rsidTr="006063FD">
        <w:trPr>
          <w:cantSplit/>
          <w:trHeight w:val="263"/>
        </w:trPr>
        <w:tc>
          <w:tcPr>
            <w:tcW w:w="1137" w:type="pct"/>
            <w:vMerge/>
            <w:shd w:val="clear" w:color="auto" w:fill="auto"/>
            <w:vAlign w:val="center"/>
          </w:tcPr>
          <w:p w:rsidR="00C33895" w:rsidRPr="0098585F" w:rsidRDefault="00C33895" w:rsidP="00DE71BC">
            <w:pPr>
              <w:ind w:left="-73" w:right="-73"/>
              <w:rPr>
                <w:color w:val="000000"/>
                <w:sz w:val="22"/>
                <w:szCs w:val="22"/>
                <w:lang w:val="vi-VN"/>
              </w:rPr>
            </w:pPr>
          </w:p>
        </w:tc>
        <w:tc>
          <w:tcPr>
            <w:tcW w:w="1588" w:type="pct"/>
            <w:shd w:val="clear" w:color="auto" w:fill="auto"/>
            <w:vAlign w:val="center"/>
          </w:tcPr>
          <w:p w:rsidR="00C33895" w:rsidRPr="0098585F" w:rsidRDefault="00C33895" w:rsidP="00DE71BC">
            <w:pPr>
              <w:ind w:left="-57" w:right="-57"/>
              <w:rPr>
                <w:color w:val="000000"/>
                <w:sz w:val="22"/>
                <w:szCs w:val="22"/>
              </w:rPr>
            </w:pPr>
            <w:r w:rsidRPr="0098585F">
              <w:rPr>
                <w:color w:val="000000"/>
                <w:sz w:val="22"/>
                <w:szCs w:val="22"/>
              </w:rPr>
              <w:t>Changes in benthic communities</w:t>
            </w:r>
          </w:p>
        </w:tc>
        <w:tc>
          <w:tcPr>
            <w:tcW w:w="227"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0"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19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0</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38"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18</w:t>
            </w:r>
          </w:p>
        </w:tc>
        <w:tc>
          <w:tcPr>
            <w:tcW w:w="479" w:type="pct"/>
            <w:shd w:val="clear" w:color="auto" w:fill="auto"/>
            <w:vAlign w:val="center"/>
          </w:tcPr>
          <w:p w:rsidR="00C33895" w:rsidRPr="0098585F" w:rsidRDefault="00C33895" w:rsidP="00DE71BC">
            <w:pPr>
              <w:ind w:left="-57" w:right="-57"/>
              <w:jc w:val="center"/>
              <w:rPr>
                <w:color w:val="000000"/>
                <w:sz w:val="22"/>
                <w:szCs w:val="22"/>
              </w:rPr>
            </w:pPr>
            <w:r w:rsidRPr="0098585F">
              <w:rPr>
                <w:color w:val="000000"/>
                <w:sz w:val="22"/>
                <w:szCs w:val="22"/>
              </w:rPr>
              <w:t>Minor</w:t>
            </w:r>
          </w:p>
        </w:tc>
      </w:tr>
      <w:tr w:rsidR="00C33895" w:rsidRPr="0098585F" w:rsidTr="006063FD">
        <w:trPr>
          <w:cantSplit/>
          <w:trHeight w:val="263"/>
        </w:trPr>
        <w:tc>
          <w:tcPr>
            <w:tcW w:w="1137" w:type="pct"/>
            <w:shd w:val="clear" w:color="auto" w:fill="auto"/>
            <w:vAlign w:val="center"/>
          </w:tcPr>
          <w:p w:rsidR="00C33895" w:rsidRPr="0098585F" w:rsidRDefault="00C33895" w:rsidP="00DE71BC">
            <w:pPr>
              <w:ind w:left="-73" w:right="-73"/>
              <w:rPr>
                <w:color w:val="000000"/>
                <w:sz w:val="22"/>
                <w:szCs w:val="22"/>
                <w:lang w:val="vi-VN"/>
              </w:rPr>
            </w:pPr>
            <w:r w:rsidRPr="0098585F">
              <w:rPr>
                <w:color w:val="000000"/>
                <w:sz w:val="22"/>
                <w:szCs w:val="22"/>
              </w:rPr>
              <w:t>Physical disturbance due to appearance of vessels and facilities</w:t>
            </w:r>
          </w:p>
        </w:tc>
        <w:tc>
          <w:tcPr>
            <w:tcW w:w="1588" w:type="pct"/>
            <w:shd w:val="clear" w:color="auto" w:fill="auto"/>
            <w:vAlign w:val="center"/>
          </w:tcPr>
          <w:p w:rsidR="00C33895" w:rsidRPr="0098585F" w:rsidRDefault="00C33895" w:rsidP="00DE71BC">
            <w:pPr>
              <w:ind w:left="-73" w:right="-73"/>
              <w:rPr>
                <w:color w:val="000000"/>
                <w:sz w:val="22"/>
                <w:szCs w:val="22"/>
                <w:lang w:val="vi-VN"/>
              </w:rPr>
            </w:pPr>
            <w:r w:rsidRPr="0098585F">
              <w:rPr>
                <w:color w:val="000000"/>
                <w:sz w:val="22"/>
                <w:szCs w:val="22"/>
              </w:rPr>
              <w:t>Interference with marine users</w:t>
            </w:r>
          </w:p>
        </w:tc>
        <w:tc>
          <w:tcPr>
            <w:tcW w:w="227"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0</w:t>
            </w:r>
          </w:p>
        </w:tc>
        <w:tc>
          <w:tcPr>
            <w:tcW w:w="200"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19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213"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6"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338"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30</w:t>
            </w:r>
          </w:p>
        </w:tc>
        <w:tc>
          <w:tcPr>
            <w:tcW w:w="479" w:type="pct"/>
            <w:shd w:val="clear" w:color="auto" w:fill="auto"/>
            <w:vAlign w:val="center"/>
          </w:tcPr>
          <w:p w:rsidR="00C33895" w:rsidRPr="0098585F" w:rsidRDefault="00C33895" w:rsidP="00DE71BC">
            <w:pPr>
              <w:ind w:left="-57" w:right="-57"/>
              <w:jc w:val="center"/>
              <w:rPr>
                <w:color w:val="000000"/>
                <w:sz w:val="22"/>
                <w:szCs w:val="22"/>
              </w:rPr>
            </w:pPr>
            <w:r w:rsidRPr="0098585F">
              <w:rPr>
                <w:color w:val="000000"/>
                <w:sz w:val="22"/>
                <w:szCs w:val="22"/>
              </w:rPr>
              <w:t>Minor</w:t>
            </w:r>
          </w:p>
        </w:tc>
      </w:tr>
    </w:tbl>
    <w:p w:rsidR="00C33895" w:rsidRPr="0098585F" w:rsidRDefault="00C33895" w:rsidP="00C33895">
      <w:pPr>
        <w:pStyle w:val="Caption"/>
        <w:rPr>
          <w:rFonts w:cs="Arial"/>
          <w:b w:val="0"/>
          <w:i/>
          <w:color w:val="000000"/>
        </w:rPr>
      </w:pPr>
      <w:bookmarkStart w:id="392" w:name="_Toc351719399"/>
      <w:bookmarkStart w:id="393" w:name="_Toc354735554"/>
      <w:r w:rsidRPr="0098585F">
        <w:rPr>
          <w:noProof/>
          <w:lang w:eastAsia="en-US"/>
        </w:rPr>
        <w:lastRenderedPageBreak/>
        <w:drawing>
          <wp:inline distT="0" distB="0" distL="0" distR="0">
            <wp:extent cx="5720080" cy="8091170"/>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l="10776" t="951" r="50218" b="1328"/>
                    <a:stretch>
                      <a:fillRect/>
                    </a:stretch>
                  </pic:blipFill>
                  <pic:spPr bwMode="auto">
                    <a:xfrm>
                      <a:off x="0" y="0"/>
                      <a:ext cx="5720080" cy="8091170"/>
                    </a:xfrm>
                    <a:prstGeom prst="rect">
                      <a:avLst/>
                    </a:prstGeom>
                    <a:noFill/>
                    <a:ln w="9525">
                      <a:noFill/>
                      <a:miter lim="800000"/>
                      <a:headEnd/>
                      <a:tailEnd/>
                    </a:ln>
                  </pic:spPr>
                </pic:pic>
              </a:graphicData>
            </a:graphic>
          </wp:inline>
        </w:drawing>
      </w:r>
    </w:p>
    <w:p w:rsidR="00C33895" w:rsidRPr="0098585F" w:rsidRDefault="006063FD" w:rsidP="006063FD">
      <w:pPr>
        <w:pStyle w:val="Caption"/>
      </w:pPr>
      <w:bookmarkStart w:id="394" w:name="_Toc376416130"/>
      <w:bookmarkStart w:id="395" w:name="_Toc376416204"/>
      <w:bookmarkStart w:id="396" w:name="_Toc434225146"/>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w:t>
      </w:r>
      <w:r w:rsidR="00266FF2" w:rsidRPr="0098585F">
        <w:rPr>
          <w:noProof/>
        </w:rPr>
        <w:fldChar w:fldCharType="end"/>
      </w:r>
      <w:r w:rsidR="00C33895" w:rsidRPr="0098585F">
        <w:rPr>
          <w:rFonts w:cs="Arial"/>
          <w:b w:val="0"/>
          <w:i/>
          <w:color w:val="000000"/>
        </w:rPr>
        <w:t xml:space="preserve"> </w:t>
      </w:r>
      <w:r w:rsidR="00C33895" w:rsidRPr="0098585F">
        <w:t>Safe marine area surrounding Su Tu Fields at Block 15-1</w:t>
      </w:r>
      <w:bookmarkEnd w:id="392"/>
      <w:bookmarkEnd w:id="393"/>
      <w:bookmarkEnd w:id="394"/>
      <w:bookmarkEnd w:id="395"/>
      <w:bookmarkEnd w:id="396"/>
    </w:p>
    <w:p w:rsidR="00C33895" w:rsidRPr="0098585F" w:rsidRDefault="00C33895" w:rsidP="00FA67A3">
      <w:pPr>
        <w:pStyle w:val="Heading3"/>
      </w:pPr>
      <w:bookmarkStart w:id="397" w:name="_Toc375745854"/>
      <w:bookmarkStart w:id="398" w:name="_Toc351732089"/>
      <w:bookmarkStart w:id="399" w:name="_Toc354735384"/>
      <w:r w:rsidRPr="0098585F">
        <w:br w:type="column"/>
      </w:r>
      <w:bookmarkStart w:id="400" w:name="_Toc434224995"/>
      <w:r w:rsidRPr="0098585F">
        <w:lastRenderedPageBreak/>
        <w:t>DRILLING PHASE</w:t>
      </w:r>
      <w:bookmarkEnd w:id="397"/>
      <w:bookmarkEnd w:id="400"/>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As plan of the STT-FFDP1, CLJOC will drill </w:t>
      </w:r>
      <w:r w:rsidRPr="0098585F">
        <w:rPr>
          <w:color w:val="000000"/>
          <w:lang w:eastAsia="en-GB"/>
        </w:rPr>
        <w:t xml:space="preserve">two (02) development wells (ST-5P &amp; ST-6P) </w:t>
      </w:r>
      <w:r w:rsidRPr="0098585F">
        <w:rPr>
          <w:color w:val="000000"/>
        </w:rPr>
        <w:t xml:space="preserve">at the end of 2015. The drilling activity will occur within 150 days. CLJOC plans to use both water base mud (WBM) and synthetic base mud (SBM) for the drilling program. The potential sources of main environmental effects of drilling operations are showed in Figure 3.3.  </w:t>
      </w:r>
    </w:p>
    <w:bookmarkEnd w:id="398"/>
    <w:bookmarkEnd w:id="399"/>
    <w:p w:rsidR="00C33895" w:rsidRPr="0098585F" w:rsidRDefault="00C33895" w:rsidP="00C33895">
      <w:pPr>
        <w:rPr>
          <w:color w:val="000000"/>
          <w:sz w:val="16"/>
          <w:szCs w:val="16"/>
        </w:rPr>
      </w:pPr>
    </w:p>
    <w:p w:rsidR="00C33895" w:rsidRPr="0098585F" w:rsidRDefault="00C33895" w:rsidP="00C33895">
      <w:pPr>
        <w:rPr>
          <w:color w:val="000000"/>
          <w:sz w:val="16"/>
          <w:szCs w:val="16"/>
        </w:rPr>
      </w:pPr>
      <w:r w:rsidRPr="0098585F">
        <w:rPr>
          <w:b/>
          <w:noProof/>
          <w:snapToGrid/>
          <w:color w:val="000000"/>
        </w:rPr>
        <w:drawing>
          <wp:inline distT="0" distB="0" distL="0" distR="0">
            <wp:extent cx="5805170" cy="4008755"/>
            <wp:effectExtent l="19050" t="0" r="5080"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srcRect l="1466" t="1158" r="1932" b="1817"/>
                    <a:stretch>
                      <a:fillRect/>
                    </a:stretch>
                  </pic:blipFill>
                  <pic:spPr bwMode="auto">
                    <a:xfrm>
                      <a:off x="0" y="0"/>
                      <a:ext cx="5805170" cy="4008755"/>
                    </a:xfrm>
                    <a:prstGeom prst="rect">
                      <a:avLst/>
                    </a:prstGeom>
                    <a:noFill/>
                    <a:ln w="9525">
                      <a:noFill/>
                      <a:miter lim="800000"/>
                      <a:headEnd/>
                      <a:tailEnd/>
                    </a:ln>
                  </pic:spPr>
                </pic:pic>
              </a:graphicData>
            </a:graphic>
          </wp:inline>
        </w:drawing>
      </w:r>
    </w:p>
    <w:p w:rsidR="00C33895" w:rsidRPr="0098585F" w:rsidRDefault="00C33895" w:rsidP="00C33895">
      <w:pPr>
        <w:rPr>
          <w:color w:val="000000"/>
          <w:sz w:val="16"/>
          <w:szCs w:val="16"/>
        </w:rPr>
      </w:pPr>
    </w:p>
    <w:p w:rsidR="00C33895" w:rsidRPr="0098585F" w:rsidRDefault="006063FD" w:rsidP="006063FD">
      <w:pPr>
        <w:pStyle w:val="Caption"/>
      </w:pPr>
      <w:bookmarkStart w:id="401" w:name="_Toc376416131"/>
      <w:bookmarkStart w:id="402" w:name="_Toc376416205"/>
      <w:bookmarkStart w:id="403" w:name="_Toc434225147"/>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3</w:t>
      </w:r>
      <w:r w:rsidR="00266FF2" w:rsidRPr="0098585F">
        <w:rPr>
          <w:noProof/>
        </w:rPr>
        <w:fldChar w:fldCharType="end"/>
      </w:r>
      <w:r w:rsidRPr="0098585F">
        <w:t xml:space="preserve"> </w:t>
      </w:r>
      <w:r w:rsidR="00C33895" w:rsidRPr="0098585F">
        <w:t>Potential sources of main environmental effects</w:t>
      </w:r>
      <w:bookmarkEnd w:id="401"/>
      <w:bookmarkEnd w:id="402"/>
      <w:r w:rsidRPr="0098585F">
        <w:t xml:space="preserve"> </w:t>
      </w:r>
      <w:r w:rsidR="00C33895" w:rsidRPr="0098585F">
        <w:t>in drilling operations</w:t>
      </w:r>
      <w:bookmarkEnd w:id="403"/>
    </w:p>
    <w:p w:rsidR="00C33895" w:rsidRPr="0098585F" w:rsidRDefault="00C33895" w:rsidP="00C33895">
      <w:pPr>
        <w:rPr>
          <w:color w:val="000000"/>
        </w:rPr>
      </w:pPr>
    </w:p>
    <w:p w:rsidR="00C33895" w:rsidRPr="0098585F" w:rsidRDefault="00C33895" w:rsidP="00C33895">
      <w:pPr>
        <w:autoSpaceDE w:val="0"/>
        <w:autoSpaceDN w:val="0"/>
        <w:adjustRightInd w:val="0"/>
        <w:rPr>
          <w:color w:val="000000"/>
        </w:rPr>
      </w:pPr>
      <w:r w:rsidRPr="0098585F">
        <w:rPr>
          <w:color w:val="000000"/>
        </w:rPr>
        <w:t>Main environmental aspects in drilling phase of ST-FFDP1 consist of:</w:t>
      </w:r>
    </w:p>
    <w:p w:rsidR="00C33895" w:rsidRPr="0098585F" w:rsidRDefault="00C33895" w:rsidP="00C33895">
      <w:pPr>
        <w:autoSpaceDE w:val="0"/>
        <w:autoSpaceDN w:val="0"/>
        <w:adjustRightInd w:val="0"/>
        <w:rPr>
          <w:color w:val="000000"/>
        </w:rPr>
      </w:pPr>
    </w:p>
    <w:p w:rsidR="00C33895" w:rsidRPr="0098585F" w:rsidRDefault="00C33895" w:rsidP="00D00DA2">
      <w:pPr>
        <w:numPr>
          <w:ilvl w:val="0"/>
          <w:numId w:val="68"/>
        </w:numPr>
        <w:autoSpaceDE w:val="0"/>
        <w:autoSpaceDN w:val="0"/>
        <w:adjustRightInd w:val="0"/>
        <w:spacing w:before="40" w:after="40"/>
        <w:rPr>
          <w:color w:val="000000"/>
        </w:rPr>
      </w:pPr>
      <w:r w:rsidRPr="0098585F">
        <w:rPr>
          <w:color w:val="000000"/>
        </w:rPr>
        <w:t>Air emissions: The main sources of gaseous emissions generated from the drilling operations will include exhausts from engines, generators on rig and on support vessels;</w:t>
      </w:r>
    </w:p>
    <w:p w:rsidR="00C33895" w:rsidRPr="0098585F" w:rsidRDefault="00C33895" w:rsidP="00D00DA2">
      <w:pPr>
        <w:numPr>
          <w:ilvl w:val="0"/>
          <w:numId w:val="68"/>
        </w:numPr>
        <w:autoSpaceDE w:val="0"/>
        <w:autoSpaceDN w:val="0"/>
        <w:adjustRightInd w:val="0"/>
        <w:spacing w:before="40" w:after="40"/>
        <w:ind w:left="714" w:hanging="357"/>
        <w:rPr>
          <w:color w:val="000000"/>
        </w:rPr>
      </w:pPr>
      <w:r w:rsidRPr="0098585F">
        <w:rPr>
          <w:color w:val="000000"/>
        </w:rPr>
        <w:t>Drilling discharges includes the used WBF, WBM drill cuttings, SBM</w:t>
      </w:r>
      <w:r w:rsidRPr="0098585F" w:rsidDel="00653A62">
        <w:rPr>
          <w:color w:val="000000"/>
        </w:rPr>
        <w:t xml:space="preserve"> </w:t>
      </w:r>
      <w:r w:rsidRPr="0098585F">
        <w:rPr>
          <w:color w:val="000000"/>
        </w:rPr>
        <w:t>drill cuttings;</w:t>
      </w:r>
    </w:p>
    <w:p w:rsidR="00C33895" w:rsidRPr="0098585F" w:rsidRDefault="00C33895" w:rsidP="00D00DA2">
      <w:pPr>
        <w:numPr>
          <w:ilvl w:val="0"/>
          <w:numId w:val="68"/>
        </w:numPr>
        <w:spacing w:before="40" w:after="40"/>
        <w:ind w:left="714" w:hanging="357"/>
        <w:rPr>
          <w:color w:val="000000"/>
        </w:rPr>
      </w:pPr>
      <w:r w:rsidRPr="0098585F">
        <w:rPr>
          <w:color w:val="000000"/>
        </w:rPr>
        <w:t>Effluence discharges includes domestic sewage and surface water run-off or deck drainage water and oily water;</w:t>
      </w:r>
    </w:p>
    <w:p w:rsidR="00C33895" w:rsidRPr="0098585F" w:rsidRDefault="00C33895" w:rsidP="00D00DA2">
      <w:pPr>
        <w:numPr>
          <w:ilvl w:val="0"/>
          <w:numId w:val="68"/>
        </w:numPr>
        <w:autoSpaceDE w:val="0"/>
        <w:autoSpaceDN w:val="0"/>
        <w:adjustRightInd w:val="0"/>
        <w:spacing w:before="40" w:after="40"/>
        <w:ind w:left="714" w:hanging="357"/>
        <w:rPr>
          <w:color w:val="000000"/>
        </w:rPr>
      </w:pPr>
      <w:r w:rsidRPr="0098585F">
        <w:rPr>
          <w:color w:val="000000"/>
        </w:rPr>
        <w:t>Solid wastes;</w:t>
      </w:r>
    </w:p>
    <w:p w:rsidR="00C33895" w:rsidRPr="0098585F" w:rsidRDefault="00C33895" w:rsidP="00D00DA2">
      <w:pPr>
        <w:widowControl/>
        <w:numPr>
          <w:ilvl w:val="0"/>
          <w:numId w:val="68"/>
        </w:numPr>
        <w:ind w:left="714" w:hanging="357"/>
        <w:rPr>
          <w:color w:val="000000"/>
        </w:rPr>
      </w:pPr>
      <w:r w:rsidRPr="0098585F">
        <w:rPr>
          <w:color w:val="000000"/>
        </w:rPr>
        <w:t>Unplanned fuel /chemical spill;</w:t>
      </w:r>
    </w:p>
    <w:p w:rsidR="00C33895" w:rsidRPr="0098585F" w:rsidRDefault="00C33895" w:rsidP="00D00DA2">
      <w:pPr>
        <w:numPr>
          <w:ilvl w:val="0"/>
          <w:numId w:val="68"/>
        </w:numPr>
        <w:spacing w:before="40" w:after="40"/>
        <w:rPr>
          <w:color w:val="000000"/>
        </w:rPr>
      </w:pPr>
      <w:r w:rsidRPr="0098585F">
        <w:rPr>
          <w:color w:val="000000"/>
        </w:rPr>
        <w:t>Positing and placement of the drilling rig.</w:t>
      </w:r>
    </w:p>
    <w:p w:rsidR="00C33895" w:rsidRPr="0098585F" w:rsidRDefault="00C33895" w:rsidP="00C33895">
      <w:pPr>
        <w:spacing w:before="40" w:after="40"/>
        <w:ind w:left="720"/>
        <w:rPr>
          <w:color w:val="000000"/>
        </w:rPr>
      </w:pPr>
    </w:p>
    <w:p w:rsidR="00C33895" w:rsidRPr="0098585F" w:rsidRDefault="00C33895" w:rsidP="00FA67A3">
      <w:pPr>
        <w:pStyle w:val="Heading4"/>
      </w:pPr>
      <w:bookmarkStart w:id="404" w:name="_Toc375745855"/>
      <w:bookmarkStart w:id="405" w:name="_Toc351732090"/>
      <w:bookmarkStart w:id="406" w:name="_Toc354735385"/>
      <w:r w:rsidRPr="0098585F">
        <w:br w:type="column"/>
      </w:r>
      <w:r w:rsidRPr="0098585F">
        <w:lastRenderedPageBreak/>
        <w:t>Impacts relate to Air Emission</w:t>
      </w:r>
      <w:bookmarkEnd w:id="404"/>
    </w:p>
    <w:p w:rsidR="00C33895" w:rsidRPr="0098585F" w:rsidRDefault="00C33895" w:rsidP="00C33895">
      <w:pPr>
        <w:rPr>
          <w:color w:val="000000"/>
          <w:lang w:val="vi-VN"/>
        </w:rPr>
      </w:pPr>
    </w:p>
    <w:p w:rsidR="00C33895" w:rsidRPr="0098585F" w:rsidRDefault="00C33895" w:rsidP="00D00DA2">
      <w:pPr>
        <w:widowControl/>
        <w:numPr>
          <w:ilvl w:val="0"/>
          <w:numId w:val="81"/>
        </w:numPr>
        <w:rPr>
          <w:color w:val="000000"/>
        </w:rPr>
      </w:pPr>
      <w:r w:rsidRPr="0098585F">
        <w:rPr>
          <w:b/>
          <w:color w:val="000000"/>
          <w:spacing w:val="-2"/>
        </w:rPr>
        <w:t xml:space="preserve">Air Emission Sources </w:t>
      </w:r>
    </w:p>
    <w:p w:rsidR="00C33895" w:rsidRPr="0098585F" w:rsidRDefault="00C33895" w:rsidP="00C33895">
      <w:pPr>
        <w:rPr>
          <w:color w:val="000000"/>
          <w:lang w:val="vi-VN"/>
        </w:rPr>
      </w:pPr>
    </w:p>
    <w:p w:rsidR="00C33895" w:rsidRPr="0098585F" w:rsidRDefault="00C33895" w:rsidP="00C33895">
      <w:pPr>
        <w:rPr>
          <w:b/>
          <w:color w:val="000000"/>
        </w:rPr>
      </w:pPr>
      <w:r w:rsidRPr="0098585F">
        <w:rPr>
          <w:color w:val="000000"/>
        </w:rPr>
        <w:t>As illustrated in Figure 3.3, the main sources of air emission in the drilling phase of STT FFDP1 include fuel exhaust of power generators and engines on drilling rig and support vessels</w:t>
      </w:r>
      <w:r w:rsidRPr="0098585F">
        <w:rPr>
          <w:b/>
          <w:color w:val="000000"/>
        </w:rPr>
        <w:t xml:space="preserve">. </w:t>
      </w:r>
    </w:p>
    <w:p w:rsidR="00C33895" w:rsidRPr="0098585F" w:rsidRDefault="006063FD" w:rsidP="00F54C15">
      <w:pPr>
        <w:pStyle w:val="Caption"/>
        <w:rPr>
          <w:rFonts w:cs="Arial"/>
          <w:color w:val="000000"/>
          <w:lang w:val="vi-VN"/>
        </w:rPr>
      </w:pPr>
      <w:bookmarkStart w:id="407" w:name="_Toc376416165"/>
      <w:bookmarkStart w:id="408" w:name="_Toc434225085"/>
      <w:bookmarkEnd w:id="405"/>
      <w:bookmarkEnd w:id="40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13</w:t>
      </w:r>
      <w:r w:rsidR="00266FF2" w:rsidRPr="0098585F">
        <w:rPr>
          <w:noProof/>
        </w:rPr>
        <w:fldChar w:fldCharType="end"/>
      </w:r>
      <w:r w:rsidRPr="0098585F">
        <w:t xml:space="preserve"> </w:t>
      </w:r>
      <w:r w:rsidR="00C33895" w:rsidRPr="0098585F">
        <w:t>Source of air emissions in drilling phase of STT FFDP1</w:t>
      </w:r>
      <w:bookmarkEnd w:id="407"/>
      <w:bookmarkEnd w:id="408"/>
    </w:p>
    <w:tbl>
      <w:tblPr>
        <w:tblW w:w="90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0"/>
        <w:gridCol w:w="1350"/>
        <w:gridCol w:w="3510"/>
        <w:gridCol w:w="1357"/>
      </w:tblGrid>
      <w:tr w:rsidR="00C33895" w:rsidRPr="0098585F" w:rsidTr="00DE71BC">
        <w:trPr>
          <w:trHeight w:val="473"/>
        </w:trPr>
        <w:tc>
          <w:tcPr>
            <w:tcW w:w="279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Air Emission Sources</w:t>
            </w:r>
          </w:p>
        </w:tc>
        <w:tc>
          <w:tcPr>
            <w:tcW w:w="135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 xml:space="preserve">Emission Gases </w:t>
            </w:r>
          </w:p>
        </w:tc>
        <w:tc>
          <w:tcPr>
            <w:tcW w:w="351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Potential Receptors</w:t>
            </w:r>
          </w:p>
        </w:tc>
        <w:tc>
          <w:tcPr>
            <w:tcW w:w="1357" w:type="dxa"/>
            <w:shd w:val="clear" w:color="auto" w:fill="DAEEF3"/>
            <w:vAlign w:val="center"/>
          </w:tcPr>
          <w:p w:rsidR="00C33895" w:rsidRPr="0098585F" w:rsidRDefault="00C33895" w:rsidP="00DE71BC">
            <w:pPr>
              <w:spacing w:before="20" w:after="20"/>
              <w:ind w:left="-73" w:right="-73"/>
              <w:jc w:val="center"/>
              <w:rPr>
                <w:b/>
                <w:color w:val="000000"/>
                <w:sz w:val="22"/>
                <w:szCs w:val="22"/>
              </w:rPr>
            </w:pPr>
            <w:r w:rsidRPr="0098585F">
              <w:rPr>
                <w:b/>
                <w:color w:val="000000"/>
                <w:sz w:val="22"/>
                <w:szCs w:val="22"/>
              </w:rPr>
              <w:t xml:space="preserve">Impact </w:t>
            </w:r>
          </w:p>
        </w:tc>
      </w:tr>
      <w:tr w:rsidR="00C33895" w:rsidRPr="0098585F" w:rsidTr="00DE71BC">
        <w:trPr>
          <w:trHeight w:val="1007"/>
        </w:trPr>
        <w:tc>
          <w:tcPr>
            <w:tcW w:w="2790" w:type="dxa"/>
          </w:tcPr>
          <w:p w:rsidR="00C33895" w:rsidRPr="0098585F" w:rsidRDefault="00C33895" w:rsidP="00D00DA2">
            <w:pPr>
              <w:widowControl/>
              <w:numPr>
                <w:ilvl w:val="0"/>
                <w:numId w:val="75"/>
              </w:numPr>
              <w:ind w:left="252" w:hanging="180"/>
              <w:rPr>
                <w:color w:val="000000"/>
                <w:sz w:val="22"/>
                <w:szCs w:val="22"/>
              </w:rPr>
            </w:pPr>
            <w:r w:rsidRPr="0098585F">
              <w:rPr>
                <w:color w:val="000000"/>
                <w:sz w:val="22"/>
                <w:szCs w:val="22"/>
              </w:rPr>
              <w:t>Gas exhaust of power generator on drilling rig;</w:t>
            </w:r>
          </w:p>
          <w:p w:rsidR="00C33895" w:rsidRPr="0098585F" w:rsidRDefault="00C33895" w:rsidP="00DE71BC">
            <w:pPr>
              <w:ind w:left="252"/>
              <w:rPr>
                <w:color w:val="000000"/>
                <w:sz w:val="22"/>
                <w:szCs w:val="22"/>
                <w:lang w:val="vi-VN"/>
              </w:rPr>
            </w:pPr>
          </w:p>
        </w:tc>
        <w:tc>
          <w:tcPr>
            <w:tcW w:w="1350" w:type="dxa"/>
          </w:tcPr>
          <w:p w:rsidR="00C33895" w:rsidRPr="0098585F" w:rsidRDefault="00C33895" w:rsidP="00DE71BC">
            <w:pPr>
              <w:spacing w:before="80"/>
              <w:rPr>
                <w:color w:val="000000"/>
                <w:sz w:val="22"/>
                <w:szCs w:val="22"/>
                <w:lang w:val="fr-FR"/>
              </w:rPr>
            </w:pPr>
            <w:r w:rsidRPr="0098585F">
              <w:rPr>
                <w:color w:val="000000"/>
                <w:sz w:val="22"/>
                <w:szCs w:val="22"/>
                <w:lang w:val="vi-VN"/>
              </w:rPr>
              <w:t>CO</w:t>
            </w:r>
            <w:r w:rsidRPr="0098585F">
              <w:rPr>
                <w:color w:val="000000"/>
                <w:sz w:val="22"/>
                <w:szCs w:val="22"/>
                <w:vertAlign w:val="subscript"/>
                <w:lang w:val="vi-VN"/>
              </w:rPr>
              <w:t>x</w:t>
            </w:r>
            <w:r w:rsidRPr="0098585F">
              <w:rPr>
                <w:color w:val="000000"/>
                <w:sz w:val="22"/>
                <w:szCs w:val="22"/>
                <w:lang w:val="vi-VN"/>
              </w:rPr>
              <w:t>, SO</w:t>
            </w:r>
            <w:r w:rsidRPr="0098585F">
              <w:rPr>
                <w:color w:val="000000"/>
                <w:sz w:val="22"/>
                <w:szCs w:val="22"/>
                <w:vertAlign w:val="subscript"/>
                <w:lang w:val="vi-VN"/>
              </w:rPr>
              <w:t>x</w:t>
            </w:r>
            <w:r w:rsidRPr="0098585F">
              <w:rPr>
                <w:color w:val="000000"/>
                <w:sz w:val="22"/>
                <w:szCs w:val="22"/>
                <w:lang w:val="vi-VN"/>
              </w:rPr>
              <w:t>, NO</w:t>
            </w:r>
            <w:r w:rsidRPr="0098585F">
              <w:rPr>
                <w:color w:val="000000"/>
                <w:sz w:val="22"/>
                <w:szCs w:val="22"/>
                <w:vertAlign w:val="subscript"/>
                <w:lang w:val="vi-VN"/>
              </w:rPr>
              <w:t>x</w:t>
            </w:r>
            <w:r w:rsidRPr="0098585F">
              <w:rPr>
                <w:color w:val="000000"/>
                <w:sz w:val="22"/>
                <w:szCs w:val="22"/>
                <w:lang w:val="vi-VN"/>
              </w:rPr>
              <w:t>,</w:t>
            </w:r>
            <w:r w:rsidRPr="0098585F">
              <w:rPr>
                <w:color w:val="000000"/>
                <w:sz w:val="22"/>
                <w:szCs w:val="22"/>
                <w:lang w:val="fr-FR"/>
              </w:rPr>
              <w:t xml:space="preserve"> </w:t>
            </w:r>
            <w:r w:rsidRPr="0098585F">
              <w:rPr>
                <w:color w:val="000000"/>
                <w:sz w:val="22"/>
                <w:szCs w:val="22"/>
                <w:lang w:val="vi-VN"/>
              </w:rPr>
              <w:t>CH</w:t>
            </w:r>
            <w:r w:rsidRPr="0098585F">
              <w:rPr>
                <w:color w:val="000000"/>
                <w:sz w:val="22"/>
                <w:szCs w:val="22"/>
                <w:vertAlign w:val="subscript"/>
                <w:lang w:val="vi-VN"/>
              </w:rPr>
              <w:t>4</w:t>
            </w:r>
            <w:r w:rsidRPr="0098585F">
              <w:rPr>
                <w:color w:val="000000"/>
                <w:sz w:val="22"/>
                <w:szCs w:val="22"/>
                <w:lang w:val="vi-VN"/>
              </w:rPr>
              <w:t>, VOC</w:t>
            </w:r>
          </w:p>
        </w:tc>
        <w:tc>
          <w:tcPr>
            <w:tcW w:w="351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Offshore atmosphere</w:t>
            </w:r>
          </w:p>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Health of workforces</w:t>
            </w:r>
          </w:p>
        </w:tc>
        <w:tc>
          <w:tcPr>
            <w:tcW w:w="1357" w:type="dxa"/>
          </w:tcPr>
          <w:p w:rsidR="00C33895" w:rsidRPr="0098585F" w:rsidRDefault="00C33895" w:rsidP="00D00DA2">
            <w:pPr>
              <w:widowControl/>
              <w:numPr>
                <w:ilvl w:val="0"/>
                <w:numId w:val="72"/>
              </w:numPr>
              <w:spacing w:before="20" w:after="20"/>
              <w:ind w:left="159" w:right="-73" w:hanging="180"/>
              <w:rPr>
                <w:color w:val="000000"/>
                <w:sz w:val="22"/>
                <w:szCs w:val="22"/>
                <w:lang w:val="vi-VN"/>
              </w:rPr>
            </w:pPr>
            <w:r w:rsidRPr="0098585F">
              <w:rPr>
                <w:color w:val="000000"/>
                <w:sz w:val="22"/>
                <w:szCs w:val="22"/>
              </w:rPr>
              <w:t>Negative</w:t>
            </w:r>
          </w:p>
        </w:tc>
      </w:tr>
      <w:tr w:rsidR="00C33895" w:rsidRPr="0098585F" w:rsidTr="00DE71BC">
        <w:trPr>
          <w:trHeight w:val="962"/>
        </w:trPr>
        <w:tc>
          <w:tcPr>
            <w:tcW w:w="2790" w:type="dxa"/>
          </w:tcPr>
          <w:p w:rsidR="00C33895" w:rsidRPr="0098585F" w:rsidRDefault="00C33895" w:rsidP="00D00DA2">
            <w:pPr>
              <w:widowControl/>
              <w:numPr>
                <w:ilvl w:val="0"/>
                <w:numId w:val="75"/>
              </w:numPr>
              <w:ind w:left="252" w:hanging="180"/>
              <w:rPr>
                <w:color w:val="000000"/>
                <w:sz w:val="22"/>
                <w:szCs w:val="22"/>
                <w:lang w:val="vi-VN"/>
              </w:rPr>
            </w:pPr>
            <w:r w:rsidRPr="0098585F">
              <w:rPr>
                <w:color w:val="000000"/>
                <w:sz w:val="22"/>
                <w:szCs w:val="22"/>
              </w:rPr>
              <w:t>Gas exhaust from engines on support vessels and helicopters</w:t>
            </w:r>
          </w:p>
        </w:tc>
        <w:tc>
          <w:tcPr>
            <w:tcW w:w="1350" w:type="dxa"/>
          </w:tcPr>
          <w:p w:rsidR="00C33895" w:rsidRPr="0098585F" w:rsidRDefault="00C33895" w:rsidP="00DE71BC">
            <w:pPr>
              <w:spacing w:before="80"/>
              <w:rPr>
                <w:color w:val="000000"/>
                <w:sz w:val="22"/>
                <w:szCs w:val="22"/>
                <w:lang w:val="fr-FR"/>
              </w:rPr>
            </w:pPr>
            <w:r w:rsidRPr="0098585F">
              <w:rPr>
                <w:color w:val="000000"/>
                <w:sz w:val="22"/>
                <w:szCs w:val="22"/>
                <w:lang w:val="vi-VN"/>
              </w:rPr>
              <w:t>CO</w:t>
            </w:r>
            <w:r w:rsidRPr="0098585F">
              <w:rPr>
                <w:color w:val="000000"/>
                <w:sz w:val="22"/>
                <w:szCs w:val="22"/>
                <w:vertAlign w:val="subscript"/>
                <w:lang w:val="vi-VN"/>
              </w:rPr>
              <w:t>x</w:t>
            </w:r>
            <w:r w:rsidRPr="0098585F">
              <w:rPr>
                <w:color w:val="000000"/>
                <w:sz w:val="22"/>
                <w:szCs w:val="22"/>
                <w:lang w:val="vi-VN"/>
              </w:rPr>
              <w:t>, SO</w:t>
            </w:r>
            <w:r w:rsidRPr="0098585F">
              <w:rPr>
                <w:color w:val="000000"/>
                <w:sz w:val="22"/>
                <w:szCs w:val="22"/>
                <w:vertAlign w:val="subscript"/>
                <w:lang w:val="vi-VN"/>
              </w:rPr>
              <w:t>x</w:t>
            </w:r>
            <w:r w:rsidRPr="0098585F">
              <w:rPr>
                <w:color w:val="000000"/>
                <w:sz w:val="22"/>
                <w:szCs w:val="22"/>
                <w:lang w:val="vi-VN"/>
              </w:rPr>
              <w:t>, NO</w:t>
            </w:r>
            <w:r w:rsidRPr="0098585F">
              <w:rPr>
                <w:color w:val="000000"/>
                <w:sz w:val="22"/>
                <w:szCs w:val="22"/>
                <w:vertAlign w:val="subscript"/>
                <w:lang w:val="vi-VN"/>
              </w:rPr>
              <w:t>x</w:t>
            </w:r>
            <w:r w:rsidRPr="0098585F">
              <w:rPr>
                <w:color w:val="000000"/>
                <w:sz w:val="22"/>
                <w:szCs w:val="22"/>
                <w:lang w:val="vi-VN"/>
              </w:rPr>
              <w:t>,</w:t>
            </w:r>
            <w:r w:rsidRPr="0098585F">
              <w:rPr>
                <w:color w:val="000000"/>
                <w:sz w:val="22"/>
                <w:szCs w:val="22"/>
                <w:lang w:val="fr-FR"/>
              </w:rPr>
              <w:t xml:space="preserve"> </w:t>
            </w:r>
            <w:r w:rsidRPr="0098585F">
              <w:rPr>
                <w:color w:val="000000"/>
                <w:sz w:val="22"/>
                <w:szCs w:val="22"/>
                <w:lang w:val="vi-VN"/>
              </w:rPr>
              <w:t>CH</w:t>
            </w:r>
            <w:r w:rsidRPr="0098585F">
              <w:rPr>
                <w:color w:val="000000"/>
                <w:sz w:val="22"/>
                <w:szCs w:val="22"/>
                <w:vertAlign w:val="subscript"/>
                <w:lang w:val="vi-VN"/>
              </w:rPr>
              <w:t>4</w:t>
            </w:r>
            <w:r w:rsidRPr="0098585F">
              <w:rPr>
                <w:color w:val="000000"/>
                <w:sz w:val="22"/>
                <w:szCs w:val="22"/>
                <w:lang w:val="vi-VN"/>
              </w:rPr>
              <w:t>, VOC</w:t>
            </w:r>
          </w:p>
        </w:tc>
        <w:tc>
          <w:tcPr>
            <w:tcW w:w="351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Offshore atmosphere</w:t>
            </w:r>
          </w:p>
          <w:p w:rsidR="00C33895" w:rsidRPr="0098585F" w:rsidRDefault="00C33895" w:rsidP="00DE71BC">
            <w:pPr>
              <w:spacing w:before="80"/>
              <w:rPr>
                <w:color w:val="000000"/>
                <w:sz w:val="22"/>
                <w:szCs w:val="22"/>
                <w:lang w:val="vi-VN"/>
              </w:rPr>
            </w:pPr>
          </w:p>
        </w:tc>
        <w:tc>
          <w:tcPr>
            <w:tcW w:w="1357" w:type="dxa"/>
          </w:tcPr>
          <w:p w:rsidR="00C33895" w:rsidRPr="0098585F" w:rsidRDefault="00C33895" w:rsidP="00D00DA2">
            <w:pPr>
              <w:widowControl/>
              <w:numPr>
                <w:ilvl w:val="0"/>
                <w:numId w:val="72"/>
              </w:numPr>
              <w:spacing w:before="20" w:after="20"/>
              <w:ind w:left="159" w:right="-73" w:hanging="180"/>
              <w:rPr>
                <w:color w:val="000000"/>
                <w:sz w:val="22"/>
                <w:szCs w:val="22"/>
              </w:rPr>
            </w:pPr>
            <w:r w:rsidRPr="0098585F">
              <w:rPr>
                <w:color w:val="000000"/>
                <w:sz w:val="22"/>
                <w:szCs w:val="22"/>
              </w:rPr>
              <w:t xml:space="preserve">Negative </w:t>
            </w:r>
          </w:p>
        </w:tc>
      </w:tr>
    </w:tbl>
    <w:p w:rsidR="00C33895" w:rsidRPr="0098585F" w:rsidRDefault="00C33895" w:rsidP="00C33895">
      <w:pPr>
        <w:rPr>
          <w:color w:val="000000"/>
          <w:lang w:val="vi-VN"/>
        </w:rPr>
      </w:pPr>
    </w:p>
    <w:p w:rsidR="00C33895" w:rsidRPr="0098585F" w:rsidRDefault="00C33895" w:rsidP="00D00DA2">
      <w:pPr>
        <w:widowControl/>
        <w:numPr>
          <w:ilvl w:val="1"/>
          <w:numId w:val="80"/>
        </w:numPr>
        <w:rPr>
          <w:b/>
          <w:color w:val="000000"/>
        </w:rPr>
      </w:pPr>
      <w:r w:rsidRPr="0098585F">
        <w:rPr>
          <w:b/>
          <w:color w:val="000000"/>
          <w:spacing w:val="-2"/>
        </w:rPr>
        <w:t>Estimation</w:t>
      </w:r>
      <w:r w:rsidRPr="0098585F">
        <w:rPr>
          <w:b/>
          <w:color w:val="000000"/>
        </w:rPr>
        <w:t xml:space="preserve"> of Air Emissions </w:t>
      </w:r>
    </w:p>
    <w:p w:rsidR="00C33895" w:rsidRPr="0098585F" w:rsidRDefault="00C33895" w:rsidP="00C33895">
      <w:pPr>
        <w:rPr>
          <w:color w:val="000000"/>
          <w:lang w:val="vi-VN"/>
        </w:rPr>
      </w:pPr>
    </w:p>
    <w:p w:rsidR="00C33895" w:rsidRPr="0098585F" w:rsidRDefault="00C33895" w:rsidP="00C33895">
      <w:pPr>
        <w:ind w:right="-253"/>
        <w:rPr>
          <w:color w:val="000000"/>
          <w:spacing w:val="-2"/>
        </w:rPr>
      </w:pPr>
      <w:r w:rsidRPr="0098585F">
        <w:rPr>
          <w:color w:val="000000"/>
          <w:spacing w:val="-4"/>
        </w:rPr>
        <w:t xml:space="preserve">The estimation of air emissions of engines, generators on the rig and vessels in the drilling phase is </w:t>
      </w:r>
      <w:r w:rsidRPr="0098585F">
        <w:rPr>
          <w:color w:val="000000"/>
          <w:spacing w:val="-2"/>
        </w:rPr>
        <w:t xml:space="preserve">based on emission factors of </w:t>
      </w:r>
      <w:r w:rsidRPr="0098585F">
        <w:rPr>
          <w:color w:val="000000"/>
          <w:spacing w:val="-4"/>
        </w:rPr>
        <w:t xml:space="preserve">the guidelines of the UKOOA [18] </w:t>
      </w:r>
      <w:r w:rsidRPr="0098585F">
        <w:rPr>
          <w:color w:val="000000"/>
          <w:spacing w:val="-2"/>
        </w:rPr>
        <w:t>(Table 3.14).</w:t>
      </w:r>
    </w:p>
    <w:p w:rsidR="00C33895" w:rsidRPr="0098585F" w:rsidRDefault="00C33895" w:rsidP="00C33895">
      <w:pPr>
        <w:rPr>
          <w:color w:val="000000"/>
          <w:lang w:val="vi-VN"/>
        </w:rPr>
      </w:pPr>
    </w:p>
    <w:p w:rsidR="00C33895" w:rsidRPr="0098585F" w:rsidRDefault="006063FD" w:rsidP="006063FD">
      <w:pPr>
        <w:pStyle w:val="Caption"/>
      </w:pPr>
      <w:bookmarkStart w:id="409" w:name="_Toc351719068"/>
      <w:bookmarkStart w:id="410" w:name="_Toc354735322"/>
      <w:bookmarkStart w:id="411" w:name="_Toc376416166"/>
      <w:bookmarkStart w:id="412" w:name="_Toc43422508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14</w:t>
      </w:r>
      <w:r w:rsidR="00266FF2" w:rsidRPr="0098585F">
        <w:rPr>
          <w:noProof/>
        </w:rPr>
        <w:fldChar w:fldCharType="end"/>
      </w:r>
      <w:r w:rsidR="00C33895" w:rsidRPr="0098585F">
        <w:rPr>
          <w:rFonts w:cs="Arial"/>
          <w:b w:val="0"/>
          <w:i/>
          <w:color w:val="000000"/>
          <w:spacing w:val="-2"/>
        </w:rPr>
        <w:t xml:space="preserve">  </w:t>
      </w:r>
      <w:bookmarkEnd w:id="409"/>
      <w:bookmarkEnd w:id="410"/>
      <w:r w:rsidR="00C33895" w:rsidRPr="0098585F">
        <w:t>Emission factors by UKOOA</w:t>
      </w:r>
      <w:bookmarkEnd w:id="411"/>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2317"/>
        <w:gridCol w:w="2603"/>
        <w:gridCol w:w="2440"/>
      </w:tblGrid>
      <w:tr w:rsidR="00C33895" w:rsidRPr="0098585F" w:rsidTr="00DE71BC">
        <w:trPr>
          <w:trHeight w:val="245"/>
          <w:jc w:val="center"/>
        </w:trPr>
        <w:tc>
          <w:tcPr>
            <w:tcW w:w="1488" w:type="dxa"/>
            <w:vMerge w:val="restart"/>
            <w:shd w:val="clear" w:color="auto" w:fill="DAEEF3"/>
            <w:vAlign w:val="center"/>
          </w:tcPr>
          <w:p w:rsidR="00C33895" w:rsidRPr="0098585F" w:rsidRDefault="00C33895" w:rsidP="00DE71BC">
            <w:pPr>
              <w:jc w:val="center"/>
              <w:rPr>
                <w:b/>
                <w:color w:val="000000"/>
                <w:sz w:val="22"/>
                <w:szCs w:val="22"/>
                <w:lang w:val="vi-VN"/>
              </w:rPr>
            </w:pPr>
            <w:r w:rsidRPr="0098585F">
              <w:rPr>
                <w:b/>
                <w:color w:val="000000"/>
                <w:sz w:val="22"/>
                <w:szCs w:val="22"/>
              </w:rPr>
              <w:t>Emission Gas</w:t>
            </w:r>
          </w:p>
        </w:tc>
        <w:tc>
          <w:tcPr>
            <w:tcW w:w="7360" w:type="dxa"/>
            <w:gridSpan w:val="3"/>
            <w:tcBorders>
              <w:right w:val="single" w:sz="2" w:space="0" w:color="auto"/>
            </w:tcBorders>
            <w:shd w:val="clear" w:color="auto" w:fill="DAEEF3"/>
            <w:vAlign w:val="center"/>
          </w:tcPr>
          <w:p w:rsidR="00C33895" w:rsidRPr="0098585F" w:rsidRDefault="00C33895" w:rsidP="00DE71BC">
            <w:pPr>
              <w:jc w:val="center"/>
              <w:rPr>
                <w:b/>
                <w:color w:val="000000"/>
                <w:sz w:val="22"/>
                <w:szCs w:val="22"/>
                <w:lang w:val="vi-VN"/>
              </w:rPr>
            </w:pPr>
            <w:r w:rsidRPr="0098585F">
              <w:rPr>
                <w:b/>
                <w:color w:val="000000"/>
                <w:sz w:val="22"/>
                <w:szCs w:val="22"/>
              </w:rPr>
              <w:t xml:space="preserve">Air Emission factor </w:t>
            </w:r>
          </w:p>
        </w:tc>
      </w:tr>
      <w:tr w:rsidR="00C33895" w:rsidRPr="00897E6E" w:rsidTr="00DE71BC">
        <w:trPr>
          <w:trHeight w:val="147"/>
          <w:jc w:val="center"/>
        </w:trPr>
        <w:tc>
          <w:tcPr>
            <w:tcW w:w="1488" w:type="dxa"/>
            <w:vMerge/>
            <w:shd w:val="clear" w:color="auto" w:fill="DAEEF3"/>
          </w:tcPr>
          <w:p w:rsidR="00C33895" w:rsidRPr="0098585F" w:rsidRDefault="00C33895" w:rsidP="00DE71BC">
            <w:pPr>
              <w:jc w:val="center"/>
              <w:rPr>
                <w:b/>
                <w:color w:val="000000"/>
                <w:sz w:val="22"/>
                <w:szCs w:val="22"/>
                <w:lang w:val="vi-VN"/>
              </w:rPr>
            </w:pPr>
          </w:p>
        </w:tc>
        <w:tc>
          <w:tcPr>
            <w:tcW w:w="2317" w:type="dxa"/>
            <w:shd w:val="clear" w:color="auto" w:fill="DAEEF3"/>
            <w:vAlign w:val="center"/>
          </w:tcPr>
          <w:p w:rsidR="00C33895" w:rsidRPr="0098585F" w:rsidRDefault="00C33895" w:rsidP="00DE71BC">
            <w:pPr>
              <w:pStyle w:val="DefaultText"/>
              <w:tabs>
                <w:tab w:val="left" w:pos="720"/>
                <w:tab w:val="left" w:pos="1440"/>
                <w:tab w:val="left" w:pos="2160"/>
                <w:tab w:val="left" w:pos="2880"/>
                <w:tab w:val="left" w:pos="3600"/>
                <w:tab w:val="left" w:pos="4320"/>
              </w:tabs>
              <w:spacing w:before="40" w:after="40"/>
              <w:ind w:left="-30" w:right="-30"/>
              <w:jc w:val="center"/>
              <w:rPr>
                <w:rFonts w:cs="Arial"/>
                <w:b/>
                <w:color w:val="000000"/>
                <w:sz w:val="22"/>
                <w:szCs w:val="22"/>
              </w:rPr>
            </w:pPr>
            <w:r w:rsidRPr="0098585F">
              <w:rPr>
                <w:rFonts w:cs="Arial"/>
                <w:b/>
                <w:color w:val="000000"/>
                <w:sz w:val="22"/>
                <w:szCs w:val="22"/>
              </w:rPr>
              <w:t>Engine</w:t>
            </w:r>
          </w:p>
          <w:p w:rsidR="00C33895" w:rsidRPr="0098585F" w:rsidRDefault="00C33895" w:rsidP="00DE71BC">
            <w:pPr>
              <w:pStyle w:val="DefaultText"/>
              <w:tabs>
                <w:tab w:val="left" w:pos="720"/>
                <w:tab w:val="left" w:pos="1440"/>
                <w:tab w:val="left" w:pos="2160"/>
                <w:tab w:val="left" w:pos="2880"/>
                <w:tab w:val="left" w:pos="3600"/>
                <w:tab w:val="left" w:pos="4320"/>
              </w:tabs>
              <w:spacing w:before="40" w:after="40"/>
              <w:ind w:left="-30" w:right="-30"/>
              <w:jc w:val="center"/>
              <w:rPr>
                <w:rFonts w:cs="Arial"/>
                <w:b/>
                <w:color w:val="000000"/>
                <w:sz w:val="22"/>
                <w:szCs w:val="22"/>
              </w:rPr>
            </w:pPr>
            <w:r w:rsidRPr="0098585F">
              <w:rPr>
                <w:rFonts w:cs="Arial"/>
                <w:color w:val="000000"/>
                <w:sz w:val="22"/>
                <w:szCs w:val="22"/>
              </w:rPr>
              <w:t>(</w:t>
            </w:r>
            <w:r w:rsidRPr="0098585F">
              <w:rPr>
                <w:rFonts w:cs="Arial"/>
                <w:i/>
                <w:color w:val="000000"/>
                <w:sz w:val="22"/>
                <w:szCs w:val="22"/>
              </w:rPr>
              <w:t>ton /ton DO)</w:t>
            </w:r>
          </w:p>
        </w:tc>
        <w:tc>
          <w:tcPr>
            <w:tcW w:w="2603" w:type="dxa"/>
            <w:shd w:val="clear" w:color="auto" w:fill="DAEEF3"/>
            <w:vAlign w:val="center"/>
          </w:tcPr>
          <w:p w:rsidR="00C33895" w:rsidRPr="0098585F" w:rsidRDefault="00C33895" w:rsidP="00DE71BC">
            <w:pPr>
              <w:pStyle w:val="DefaultText"/>
              <w:tabs>
                <w:tab w:val="left" w:pos="720"/>
                <w:tab w:val="left" w:pos="1440"/>
                <w:tab w:val="left" w:pos="2160"/>
                <w:tab w:val="left" w:pos="2880"/>
                <w:tab w:val="left" w:pos="3600"/>
                <w:tab w:val="left" w:pos="4320"/>
              </w:tabs>
              <w:spacing w:before="40" w:after="40"/>
              <w:ind w:left="-30" w:right="-30"/>
              <w:jc w:val="center"/>
              <w:rPr>
                <w:rFonts w:cs="Arial"/>
                <w:b/>
                <w:color w:val="000000"/>
                <w:sz w:val="22"/>
                <w:szCs w:val="22"/>
              </w:rPr>
            </w:pPr>
            <w:r w:rsidRPr="0098585F">
              <w:rPr>
                <w:rFonts w:cs="Arial"/>
                <w:b/>
                <w:color w:val="000000"/>
                <w:sz w:val="22"/>
                <w:szCs w:val="22"/>
              </w:rPr>
              <w:t>Vessels</w:t>
            </w:r>
          </w:p>
          <w:p w:rsidR="00C33895" w:rsidRPr="0098585F" w:rsidRDefault="00C33895" w:rsidP="00DE71BC">
            <w:pPr>
              <w:spacing w:before="40" w:after="40"/>
              <w:ind w:left="-30" w:right="-30"/>
              <w:jc w:val="center"/>
              <w:rPr>
                <w:i/>
                <w:color w:val="000000"/>
                <w:spacing w:val="-2"/>
                <w:sz w:val="22"/>
                <w:szCs w:val="22"/>
              </w:rPr>
            </w:pPr>
            <w:r w:rsidRPr="0098585F">
              <w:rPr>
                <w:color w:val="000000"/>
                <w:sz w:val="22"/>
                <w:szCs w:val="22"/>
              </w:rPr>
              <w:t>(</w:t>
            </w:r>
            <w:r w:rsidRPr="0098585F">
              <w:rPr>
                <w:i/>
                <w:color w:val="000000"/>
                <w:sz w:val="22"/>
                <w:szCs w:val="22"/>
              </w:rPr>
              <w:t>ton /ton DO)</w:t>
            </w:r>
          </w:p>
        </w:tc>
        <w:tc>
          <w:tcPr>
            <w:tcW w:w="2440" w:type="dxa"/>
            <w:tcBorders>
              <w:right w:val="single" w:sz="2" w:space="0" w:color="auto"/>
            </w:tcBorders>
            <w:shd w:val="clear" w:color="auto" w:fill="DAEEF3"/>
            <w:vAlign w:val="center"/>
          </w:tcPr>
          <w:p w:rsidR="00C33895" w:rsidRPr="0098585F" w:rsidRDefault="00C33895" w:rsidP="00DE71BC">
            <w:pPr>
              <w:pStyle w:val="DefaultText"/>
              <w:tabs>
                <w:tab w:val="left" w:pos="720"/>
                <w:tab w:val="left" w:pos="1440"/>
                <w:tab w:val="left" w:pos="2160"/>
                <w:tab w:val="left" w:pos="2880"/>
                <w:tab w:val="left" w:pos="3600"/>
                <w:tab w:val="left" w:pos="4320"/>
              </w:tabs>
              <w:spacing w:before="40" w:after="40"/>
              <w:ind w:left="-30" w:right="-30"/>
              <w:jc w:val="center"/>
              <w:rPr>
                <w:rFonts w:cs="Arial"/>
                <w:b/>
                <w:color w:val="000000"/>
                <w:sz w:val="22"/>
                <w:szCs w:val="22"/>
                <w:lang w:val="fr-FR"/>
              </w:rPr>
            </w:pPr>
            <w:r w:rsidRPr="0098585F">
              <w:rPr>
                <w:rFonts w:cs="Arial"/>
                <w:b/>
                <w:color w:val="000000"/>
                <w:sz w:val="22"/>
                <w:szCs w:val="22"/>
                <w:lang w:val="fr-FR"/>
              </w:rPr>
              <w:t>Helicopter</w:t>
            </w:r>
          </w:p>
          <w:p w:rsidR="00C33895" w:rsidRPr="0098585F" w:rsidRDefault="00C33895" w:rsidP="00DE71BC">
            <w:pPr>
              <w:pStyle w:val="DefaultText"/>
              <w:tabs>
                <w:tab w:val="left" w:pos="720"/>
                <w:tab w:val="left" w:pos="1440"/>
                <w:tab w:val="left" w:pos="2160"/>
                <w:tab w:val="left" w:pos="2880"/>
                <w:tab w:val="left" w:pos="3600"/>
                <w:tab w:val="left" w:pos="4320"/>
              </w:tabs>
              <w:spacing w:before="40" w:after="40"/>
              <w:ind w:left="-30" w:right="-30"/>
              <w:jc w:val="center"/>
              <w:rPr>
                <w:rFonts w:cs="Arial"/>
                <w:b/>
                <w:color w:val="000000"/>
                <w:sz w:val="22"/>
                <w:szCs w:val="22"/>
                <w:lang w:val="fr-FR"/>
              </w:rPr>
            </w:pPr>
            <w:r w:rsidRPr="0098585F">
              <w:rPr>
                <w:rFonts w:cs="Arial"/>
                <w:i/>
                <w:color w:val="000000"/>
                <w:sz w:val="22"/>
                <w:szCs w:val="22"/>
                <w:lang w:val="fr-FR"/>
              </w:rPr>
              <w:t>(ton /ton Jet A1)</w:t>
            </w:r>
          </w:p>
        </w:tc>
      </w:tr>
      <w:tr w:rsidR="00C33895" w:rsidRPr="0098585F" w:rsidTr="00DE71BC">
        <w:trPr>
          <w:trHeight w:val="245"/>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CO</w:t>
            </w:r>
            <w:r w:rsidRPr="0098585F">
              <w:rPr>
                <w:rFonts w:cs="Arial"/>
                <w:color w:val="000000"/>
                <w:sz w:val="22"/>
                <w:szCs w:val="22"/>
                <w:vertAlign w:val="subscript"/>
                <w:lang w:val="vi-VN"/>
              </w:rPr>
              <w:t>2</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3</w:t>
            </w:r>
            <w:r w:rsidRPr="0098585F">
              <w:rPr>
                <w:rFonts w:cs="Arial"/>
                <w:color w:val="000000"/>
                <w:sz w:val="22"/>
                <w:szCs w:val="22"/>
                <w:lang w:val="en-US"/>
              </w:rPr>
              <w:t>.</w:t>
            </w:r>
            <w:r w:rsidRPr="0098585F">
              <w:rPr>
                <w:rFonts w:cs="Arial"/>
                <w:color w:val="000000"/>
                <w:sz w:val="22"/>
                <w:szCs w:val="22"/>
                <w:lang w:val="vi-VN"/>
              </w:rPr>
              <w:t>2</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3</w:t>
            </w:r>
            <w:r w:rsidRPr="0098585F">
              <w:rPr>
                <w:rFonts w:cs="Arial"/>
                <w:color w:val="000000"/>
                <w:sz w:val="22"/>
                <w:szCs w:val="22"/>
                <w:lang w:val="en-US"/>
              </w:rPr>
              <w:t>.</w:t>
            </w:r>
            <w:r w:rsidRPr="0098585F">
              <w:rPr>
                <w:rFonts w:cs="Arial"/>
                <w:color w:val="000000"/>
                <w:sz w:val="22"/>
                <w:szCs w:val="22"/>
                <w:lang w:val="vi-VN"/>
              </w:rPr>
              <w:t>2</w:t>
            </w:r>
          </w:p>
        </w:tc>
        <w:tc>
          <w:tcPr>
            <w:tcW w:w="2440"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3</w:t>
            </w:r>
            <w:r w:rsidRPr="0098585F">
              <w:rPr>
                <w:rFonts w:cs="Arial"/>
                <w:color w:val="000000"/>
                <w:sz w:val="22"/>
                <w:szCs w:val="22"/>
                <w:lang w:val="en-US"/>
              </w:rPr>
              <w:t>.</w:t>
            </w:r>
            <w:r w:rsidRPr="0098585F">
              <w:rPr>
                <w:rFonts w:cs="Arial"/>
                <w:color w:val="000000"/>
                <w:sz w:val="22"/>
                <w:szCs w:val="22"/>
                <w:lang w:val="vi-VN"/>
              </w:rPr>
              <w:t>2</w:t>
            </w:r>
          </w:p>
        </w:tc>
      </w:tr>
      <w:tr w:rsidR="00C33895" w:rsidRPr="0098585F" w:rsidTr="00DE71BC">
        <w:trPr>
          <w:trHeight w:val="260"/>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CO</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0157</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008</w:t>
            </w:r>
          </w:p>
        </w:tc>
        <w:tc>
          <w:tcPr>
            <w:tcW w:w="2440"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0052</w:t>
            </w:r>
          </w:p>
        </w:tc>
      </w:tr>
      <w:tr w:rsidR="00C33895" w:rsidRPr="0098585F" w:rsidTr="00DE71BC">
        <w:trPr>
          <w:trHeight w:val="245"/>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NOx</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0594</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059</w:t>
            </w:r>
          </w:p>
        </w:tc>
        <w:tc>
          <w:tcPr>
            <w:tcW w:w="2440"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0125</w:t>
            </w:r>
          </w:p>
        </w:tc>
      </w:tr>
      <w:tr w:rsidR="00C33895" w:rsidRPr="0098585F" w:rsidTr="00DE71BC">
        <w:trPr>
          <w:trHeight w:val="260"/>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SO</w:t>
            </w:r>
            <w:r w:rsidRPr="0098585F">
              <w:rPr>
                <w:rFonts w:cs="Arial"/>
                <w:color w:val="000000"/>
                <w:sz w:val="22"/>
                <w:szCs w:val="22"/>
                <w:vertAlign w:val="subscript"/>
                <w:lang w:val="vi-VN"/>
              </w:rPr>
              <w:t>2</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2 * %S (wt.)</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2 * %S (wt.)</w:t>
            </w:r>
          </w:p>
        </w:tc>
        <w:tc>
          <w:tcPr>
            <w:tcW w:w="2440" w:type="dxa"/>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2 * %S (wt.)</w:t>
            </w:r>
          </w:p>
        </w:tc>
      </w:tr>
      <w:tr w:rsidR="00C33895" w:rsidRPr="0098585F" w:rsidTr="00DE71BC">
        <w:trPr>
          <w:trHeight w:val="245"/>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CH</w:t>
            </w:r>
            <w:r w:rsidRPr="0098585F">
              <w:rPr>
                <w:rFonts w:cs="Arial"/>
                <w:color w:val="000000"/>
                <w:sz w:val="22"/>
                <w:szCs w:val="22"/>
                <w:vertAlign w:val="subscript"/>
                <w:lang w:val="vi-VN"/>
              </w:rPr>
              <w:t>4</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00018</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00027</w:t>
            </w:r>
          </w:p>
        </w:tc>
        <w:tc>
          <w:tcPr>
            <w:tcW w:w="2440" w:type="dxa"/>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000087</w:t>
            </w:r>
          </w:p>
        </w:tc>
      </w:tr>
      <w:tr w:rsidR="00C33895" w:rsidRPr="0098585F" w:rsidTr="00DE71BC">
        <w:trPr>
          <w:trHeight w:val="260"/>
          <w:jc w:val="center"/>
        </w:trPr>
        <w:tc>
          <w:tcPr>
            <w:tcW w:w="1488"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VOC</w:t>
            </w:r>
          </w:p>
        </w:tc>
        <w:tc>
          <w:tcPr>
            <w:tcW w:w="2317"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002</w:t>
            </w:r>
          </w:p>
        </w:tc>
        <w:tc>
          <w:tcPr>
            <w:tcW w:w="2603" w:type="dxa"/>
            <w:vAlign w:val="center"/>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0024</w:t>
            </w:r>
          </w:p>
        </w:tc>
        <w:tc>
          <w:tcPr>
            <w:tcW w:w="2440" w:type="dxa"/>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color w:val="000000"/>
                <w:sz w:val="22"/>
                <w:szCs w:val="22"/>
                <w:lang w:val="vi-VN"/>
              </w:rPr>
            </w:pPr>
            <w:r w:rsidRPr="0098585F">
              <w:rPr>
                <w:rFonts w:cs="Arial"/>
                <w:color w:val="000000"/>
                <w:sz w:val="22"/>
                <w:szCs w:val="22"/>
                <w:lang w:val="vi-VN"/>
              </w:rPr>
              <w:t>0</w:t>
            </w:r>
            <w:r w:rsidRPr="0098585F">
              <w:rPr>
                <w:rFonts w:cs="Arial"/>
                <w:color w:val="000000"/>
                <w:sz w:val="22"/>
                <w:szCs w:val="22"/>
                <w:lang w:val="en-US"/>
              </w:rPr>
              <w:t>.</w:t>
            </w:r>
            <w:r w:rsidRPr="0098585F">
              <w:rPr>
                <w:rFonts w:cs="Arial"/>
                <w:color w:val="000000"/>
                <w:sz w:val="22"/>
                <w:szCs w:val="22"/>
                <w:lang w:val="vi-VN"/>
              </w:rPr>
              <w:t>0008</w:t>
            </w:r>
          </w:p>
        </w:tc>
      </w:tr>
    </w:tbl>
    <w:p w:rsidR="00C33895" w:rsidRPr="0098585F" w:rsidRDefault="00C33895" w:rsidP="00C33895">
      <w:pPr>
        <w:rPr>
          <w:color w:val="000000"/>
          <w:lang w:val="vi-VN"/>
        </w:rPr>
      </w:pPr>
    </w:p>
    <w:p w:rsidR="00C33895" w:rsidRPr="0098585F" w:rsidRDefault="00C33895" w:rsidP="00C33895">
      <w:pPr>
        <w:rPr>
          <w:color w:val="000000"/>
        </w:rPr>
      </w:pPr>
      <w:r w:rsidRPr="0098585F">
        <w:rPr>
          <w:color w:val="000000"/>
        </w:rPr>
        <w:t>The estimations of total emission loads from drilling activities are given in Table 3.15.</w:t>
      </w:r>
    </w:p>
    <w:p w:rsidR="00C33895" w:rsidRPr="0098585F" w:rsidRDefault="00C33895" w:rsidP="00C33895">
      <w:pPr>
        <w:pStyle w:val="Caption"/>
        <w:rPr>
          <w:rFonts w:cs="Arial"/>
          <w:i/>
          <w:color w:val="000000"/>
          <w:lang w:eastAsia="en-US"/>
        </w:rPr>
      </w:pPr>
    </w:p>
    <w:p w:rsidR="00C33895" w:rsidRPr="0098585F" w:rsidRDefault="00C33895" w:rsidP="006063FD">
      <w:pPr>
        <w:pStyle w:val="Caption"/>
      </w:pPr>
      <w:bookmarkStart w:id="413" w:name="_Toc351719069"/>
      <w:bookmarkStart w:id="414" w:name="_Toc354735323"/>
      <w:bookmarkStart w:id="415" w:name="_Toc376416167"/>
      <w:r w:rsidRPr="0098585F">
        <w:rPr>
          <w:rFonts w:cs="Arial"/>
          <w:b w:val="0"/>
          <w:i/>
          <w:color w:val="000000"/>
          <w:spacing w:val="-2"/>
        </w:rPr>
        <w:br w:type="column"/>
      </w:r>
      <w:bookmarkStart w:id="416" w:name="_Toc434225087"/>
      <w:proofErr w:type="gramStart"/>
      <w:r w:rsidR="006063FD"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15</w:t>
      </w:r>
      <w:r w:rsidR="00266FF2" w:rsidRPr="0098585F">
        <w:rPr>
          <w:noProof/>
        </w:rPr>
        <w:fldChar w:fldCharType="end"/>
      </w:r>
      <w:r w:rsidRPr="0098585F">
        <w:rPr>
          <w:rFonts w:cs="Arial"/>
          <w:b w:val="0"/>
          <w:i/>
          <w:color w:val="000000"/>
          <w:spacing w:val="-2"/>
        </w:rPr>
        <w:t xml:space="preserve">  </w:t>
      </w:r>
      <w:bookmarkEnd w:id="413"/>
      <w:bookmarkEnd w:id="414"/>
      <w:r w:rsidRPr="0098585F">
        <w:t>Estimated total loads of air emissions from drilling phase</w:t>
      </w:r>
      <w:bookmarkEnd w:id="415"/>
      <w:bookmarkEnd w:id="416"/>
    </w:p>
    <w:tbl>
      <w:tblPr>
        <w:tblW w:w="5000" w:type="pct"/>
        <w:tblLayout w:type="fixed"/>
        <w:tblLook w:val="04A0" w:firstRow="1" w:lastRow="0" w:firstColumn="1" w:lastColumn="0" w:noHBand="0" w:noVBand="1"/>
      </w:tblPr>
      <w:tblGrid>
        <w:gridCol w:w="1924"/>
        <w:gridCol w:w="1177"/>
        <w:gridCol w:w="998"/>
        <w:gridCol w:w="998"/>
        <w:gridCol w:w="817"/>
        <w:gridCol w:w="823"/>
        <w:gridCol w:w="908"/>
        <w:gridCol w:w="806"/>
        <w:gridCol w:w="791"/>
      </w:tblGrid>
      <w:tr w:rsidR="00C33895" w:rsidRPr="0098585F" w:rsidTr="00DE71BC">
        <w:trPr>
          <w:trHeight w:val="300"/>
        </w:trPr>
        <w:tc>
          <w:tcPr>
            <w:tcW w:w="1041" w:type="pct"/>
            <w:vMerge w:val="restart"/>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jc w:val="center"/>
              <w:rPr>
                <w:b/>
                <w:bCs/>
                <w:color w:val="000000"/>
                <w:sz w:val="22"/>
                <w:szCs w:val="22"/>
              </w:rPr>
            </w:pPr>
            <w:r w:rsidRPr="0098585F">
              <w:rPr>
                <w:b/>
                <w:bCs/>
                <w:color w:val="000000"/>
                <w:sz w:val="22"/>
                <w:szCs w:val="22"/>
              </w:rPr>
              <w:t>Sources</w:t>
            </w:r>
          </w:p>
        </w:tc>
        <w:tc>
          <w:tcPr>
            <w:tcW w:w="637" w:type="pct"/>
            <w:vMerge w:val="restart"/>
            <w:tcBorders>
              <w:top w:val="single" w:sz="4" w:space="0" w:color="auto"/>
              <w:left w:val="single" w:sz="4" w:space="0" w:color="auto"/>
              <w:bottom w:val="single" w:sz="4" w:space="0" w:color="000000"/>
              <w:right w:val="single" w:sz="4" w:space="0" w:color="auto"/>
            </w:tcBorders>
            <w:shd w:val="clear" w:color="auto" w:fill="DAEEF3"/>
            <w:vAlign w:val="bottom"/>
            <w:hideMark/>
          </w:tcPr>
          <w:p w:rsidR="00C33895" w:rsidRPr="0098585F" w:rsidRDefault="00C33895" w:rsidP="00DE71BC">
            <w:pPr>
              <w:jc w:val="center"/>
              <w:rPr>
                <w:b/>
                <w:bCs/>
                <w:color w:val="000000"/>
                <w:sz w:val="22"/>
                <w:szCs w:val="22"/>
              </w:rPr>
            </w:pPr>
            <w:r w:rsidRPr="0098585F">
              <w:rPr>
                <w:b/>
                <w:bCs/>
                <w:color w:val="000000"/>
                <w:sz w:val="22"/>
                <w:szCs w:val="22"/>
              </w:rPr>
              <w:t>Drilling duration (days)</w:t>
            </w:r>
          </w:p>
        </w:tc>
        <w:tc>
          <w:tcPr>
            <w:tcW w:w="540" w:type="pct"/>
            <w:tcBorders>
              <w:top w:val="single" w:sz="4" w:space="0" w:color="auto"/>
              <w:left w:val="nil"/>
              <w:bottom w:val="single" w:sz="4" w:space="0" w:color="auto"/>
              <w:right w:val="single" w:sz="4" w:space="0" w:color="auto"/>
            </w:tcBorders>
            <w:shd w:val="clear" w:color="auto" w:fill="DAEEF3"/>
            <w:vAlign w:val="bottom"/>
            <w:hideMark/>
          </w:tcPr>
          <w:p w:rsidR="00C33895" w:rsidRPr="0098585F" w:rsidRDefault="00C33895" w:rsidP="00DE71BC">
            <w:pPr>
              <w:jc w:val="center"/>
              <w:rPr>
                <w:b/>
                <w:bCs/>
                <w:color w:val="000000"/>
                <w:sz w:val="22"/>
                <w:szCs w:val="22"/>
              </w:rPr>
            </w:pPr>
            <w:r w:rsidRPr="0098585F">
              <w:rPr>
                <w:b/>
                <w:bCs/>
                <w:color w:val="000000"/>
                <w:sz w:val="22"/>
                <w:szCs w:val="22"/>
              </w:rPr>
              <w:t>Fuel</w:t>
            </w:r>
          </w:p>
        </w:tc>
        <w:tc>
          <w:tcPr>
            <w:tcW w:w="2782" w:type="pct"/>
            <w:gridSpan w:val="6"/>
            <w:tcBorders>
              <w:top w:val="single" w:sz="4" w:space="0" w:color="auto"/>
              <w:left w:val="nil"/>
              <w:bottom w:val="single" w:sz="4" w:space="0" w:color="auto"/>
              <w:right w:val="single" w:sz="4" w:space="0" w:color="000000"/>
            </w:tcBorders>
            <w:shd w:val="clear" w:color="auto" w:fill="DAEEF3"/>
            <w:vAlign w:val="bottom"/>
            <w:hideMark/>
          </w:tcPr>
          <w:p w:rsidR="00C33895" w:rsidRPr="0098585F" w:rsidRDefault="00C33895" w:rsidP="00DE71BC">
            <w:pPr>
              <w:jc w:val="center"/>
              <w:rPr>
                <w:b/>
                <w:bCs/>
                <w:color w:val="000000"/>
                <w:sz w:val="22"/>
                <w:szCs w:val="22"/>
              </w:rPr>
            </w:pPr>
            <w:r w:rsidRPr="0098585F">
              <w:rPr>
                <w:b/>
                <w:bCs/>
                <w:color w:val="000000"/>
                <w:sz w:val="22"/>
                <w:szCs w:val="22"/>
              </w:rPr>
              <w:t>Load of emissions</w:t>
            </w:r>
            <w:r w:rsidRPr="0098585F">
              <w:rPr>
                <w:color w:val="000000"/>
                <w:sz w:val="22"/>
                <w:szCs w:val="22"/>
              </w:rPr>
              <w:t xml:space="preserve"> </w:t>
            </w:r>
            <w:r w:rsidRPr="0098585F">
              <w:rPr>
                <w:i/>
                <w:iCs/>
                <w:color w:val="000000"/>
                <w:sz w:val="22"/>
                <w:szCs w:val="22"/>
              </w:rPr>
              <w:t>(tons)</w:t>
            </w:r>
          </w:p>
        </w:tc>
      </w:tr>
      <w:tr w:rsidR="00C33895" w:rsidRPr="0098585F" w:rsidTr="00DE71BC">
        <w:trPr>
          <w:trHeight w:val="300"/>
        </w:trPr>
        <w:tc>
          <w:tcPr>
            <w:tcW w:w="1041" w:type="pct"/>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rPr>
                <w:b/>
                <w:bCs/>
                <w:color w:val="000000"/>
                <w:sz w:val="22"/>
                <w:szCs w:val="22"/>
              </w:rPr>
            </w:pPr>
          </w:p>
        </w:tc>
        <w:tc>
          <w:tcPr>
            <w:tcW w:w="637" w:type="pct"/>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rPr>
                <w:b/>
                <w:bCs/>
                <w:color w:val="000000"/>
                <w:sz w:val="22"/>
                <w:szCs w:val="22"/>
              </w:rPr>
            </w:pPr>
          </w:p>
        </w:tc>
        <w:tc>
          <w:tcPr>
            <w:tcW w:w="540" w:type="pct"/>
            <w:tcBorders>
              <w:top w:val="nil"/>
              <w:left w:val="nil"/>
              <w:bottom w:val="single" w:sz="4" w:space="0" w:color="auto"/>
              <w:right w:val="single" w:sz="4" w:space="0" w:color="auto"/>
            </w:tcBorders>
            <w:shd w:val="clear" w:color="auto" w:fill="DAEEF3"/>
            <w:vAlign w:val="bottom"/>
            <w:hideMark/>
          </w:tcPr>
          <w:p w:rsidR="00C33895" w:rsidRPr="0098585F" w:rsidRDefault="00C33895" w:rsidP="00DE71BC">
            <w:pPr>
              <w:jc w:val="center"/>
              <w:rPr>
                <w:i/>
                <w:iCs/>
                <w:color w:val="000000"/>
                <w:sz w:val="22"/>
                <w:szCs w:val="22"/>
              </w:rPr>
            </w:pPr>
            <w:r w:rsidRPr="0098585F">
              <w:rPr>
                <w:i/>
                <w:iCs/>
                <w:color w:val="000000"/>
                <w:sz w:val="22"/>
                <w:szCs w:val="22"/>
              </w:rPr>
              <w:t>(tons)</w:t>
            </w:r>
          </w:p>
        </w:tc>
        <w:tc>
          <w:tcPr>
            <w:tcW w:w="540"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CO</w:t>
            </w:r>
            <w:r w:rsidRPr="0098585F">
              <w:rPr>
                <w:b/>
                <w:color w:val="000000"/>
                <w:sz w:val="22"/>
                <w:szCs w:val="22"/>
                <w:vertAlign w:val="subscript"/>
              </w:rPr>
              <w:t>2</w:t>
            </w:r>
            <w:r w:rsidRPr="0098585F">
              <w:rPr>
                <w:b/>
                <w:color w:val="000000"/>
                <w:sz w:val="22"/>
                <w:szCs w:val="22"/>
                <w:vertAlign w:val="superscript"/>
              </w:rPr>
              <w:t>b</w:t>
            </w:r>
          </w:p>
        </w:tc>
        <w:tc>
          <w:tcPr>
            <w:tcW w:w="442"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CO</w:t>
            </w:r>
            <w:r w:rsidRPr="0098585F">
              <w:rPr>
                <w:b/>
                <w:color w:val="000000"/>
                <w:sz w:val="22"/>
                <w:szCs w:val="22"/>
                <w:vertAlign w:val="superscript"/>
              </w:rPr>
              <w:t>c</w:t>
            </w:r>
          </w:p>
        </w:tc>
        <w:tc>
          <w:tcPr>
            <w:tcW w:w="445"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NO</w:t>
            </w:r>
            <w:r w:rsidRPr="0098585F">
              <w:rPr>
                <w:b/>
                <w:color w:val="000000"/>
                <w:sz w:val="22"/>
                <w:szCs w:val="22"/>
                <w:vertAlign w:val="subscript"/>
              </w:rPr>
              <w:t>x</w:t>
            </w:r>
            <w:r w:rsidRPr="0098585F">
              <w:rPr>
                <w:b/>
                <w:color w:val="000000"/>
                <w:sz w:val="22"/>
                <w:szCs w:val="22"/>
                <w:vertAlign w:val="superscript"/>
              </w:rPr>
              <w:t>d</w:t>
            </w:r>
          </w:p>
        </w:tc>
        <w:tc>
          <w:tcPr>
            <w:tcW w:w="491"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SO</w:t>
            </w:r>
            <w:r w:rsidRPr="0098585F">
              <w:rPr>
                <w:b/>
                <w:color w:val="000000"/>
                <w:sz w:val="22"/>
                <w:szCs w:val="22"/>
                <w:vertAlign w:val="subscript"/>
              </w:rPr>
              <w:t>2</w:t>
            </w:r>
            <w:r w:rsidRPr="0098585F">
              <w:rPr>
                <w:b/>
                <w:color w:val="000000"/>
                <w:sz w:val="22"/>
                <w:szCs w:val="22"/>
                <w:vertAlign w:val="superscript"/>
              </w:rPr>
              <w:t>a</w:t>
            </w:r>
          </w:p>
        </w:tc>
        <w:tc>
          <w:tcPr>
            <w:tcW w:w="436"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CH</w:t>
            </w:r>
            <w:r w:rsidRPr="0098585F">
              <w:rPr>
                <w:b/>
                <w:color w:val="000000"/>
                <w:sz w:val="22"/>
                <w:szCs w:val="22"/>
                <w:vertAlign w:val="subscript"/>
              </w:rPr>
              <w:t>4</w:t>
            </w:r>
            <w:r w:rsidRPr="0098585F">
              <w:rPr>
                <w:b/>
                <w:color w:val="000000"/>
                <w:sz w:val="22"/>
                <w:szCs w:val="22"/>
                <w:vertAlign w:val="superscript"/>
              </w:rPr>
              <w:t>e</w:t>
            </w:r>
          </w:p>
        </w:tc>
        <w:tc>
          <w:tcPr>
            <w:tcW w:w="428" w:type="pct"/>
            <w:tcBorders>
              <w:top w:val="nil"/>
              <w:left w:val="nil"/>
              <w:bottom w:val="single" w:sz="4" w:space="0" w:color="auto"/>
              <w:right w:val="single" w:sz="4" w:space="0" w:color="auto"/>
            </w:tcBorders>
            <w:shd w:val="clear" w:color="auto" w:fill="DAEEF3"/>
            <w:noWrap/>
            <w:hideMark/>
          </w:tcPr>
          <w:p w:rsidR="00C33895" w:rsidRPr="0098585F" w:rsidRDefault="00C33895" w:rsidP="00DE71BC">
            <w:pPr>
              <w:rPr>
                <w:color w:val="000000"/>
                <w:sz w:val="22"/>
                <w:szCs w:val="22"/>
              </w:rPr>
            </w:pPr>
            <w:r w:rsidRPr="0098585F">
              <w:rPr>
                <w:b/>
                <w:color w:val="000000"/>
                <w:sz w:val="22"/>
                <w:szCs w:val="22"/>
              </w:rPr>
              <w:t>VOC</w:t>
            </w:r>
            <w:r w:rsidRPr="0098585F">
              <w:rPr>
                <w:b/>
                <w:color w:val="000000"/>
                <w:sz w:val="22"/>
                <w:szCs w:val="22"/>
                <w:vertAlign w:val="superscript"/>
              </w:rPr>
              <w:t>f</w:t>
            </w:r>
          </w:p>
        </w:tc>
      </w:tr>
      <w:tr w:rsidR="00C33895" w:rsidRPr="0098585F" w:rsidTr="00DE71BC">
        <w:trPr>
          <w:trHeight w:val="300"/>
        </w:trPr>
        <w:tc>
          <w:tcPr>
            <w:tcW w:w="1041" w:type="pct"/>
            <w:tcBorders>
              <w:top w:val="nil"/>
              <w:left w:val="single" w:sz="4" w:space="0" w:color="auto"/>
              <w:bottom w:val="single" w:sz="4" w:space="0" w:color="auto"/>
              <w:right w:val="single" w:sz="4" w:space="0" w:color="auto"/>
            </w:tcBorders>
            <w:shd w:val="clear" w:color="auto" w:fill="auto"/>
            <w:vAlign w:val="bottom"/>
            <w:hideMark/>
          </w:tcPr>
          <w:p w:rsidR="00C33895" w:rsidRPr="0098585F" w:rsidRDefault="00C33895" w:rsidP="00DE71BC">
            <w:pPr>
              <w:rPr>
                <w:color w:val="000000"/>
                <w:sz w:val="22"/>
                <w:szCs w:val="22"/>
              </w:rPr>
            </w:pPr>
            <w:r w:rsidRPr="0098585F">
              <w:rPr>
                <w:color w:val="000000"/>
                <w:sz w:val="22"/>
                <w:szCs w:val="22"/>
              </w:rPr>
              <w:t>Fuel exhaust of Engines and generator on drilling rig</w:t>
            </w:r>
          </w:p>
        </w:tc>
        <w:tc>
          <w:tcPr>
            <w:tcW w:w="63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sz w:val="22"/>
                <w:szCs w:val="22"/>
              </w:rPr>
            </w:pPr>
            <w:r w:rsidRPr="0098585F">
              <w:rPr>
                <w:sz w:val="22"/>
                <w:szCs w:val="22"/>
              </w:rPr>
              <w:t>150</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1,350</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4,320</w:t>
            </w:r>
          </w:p>
        </w:tc>
        <w:tc>
          <w:tcPr>
            <w:tcW w:w="442"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21.2</w:t>
            </w:r>
          </w:p>
        </w:tc>
        <w:tc>
          <w:tcPr>
            <w:tcW w:w="445"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80.2</w:t>
            </w:r>
          </w:p>
        </w:tc>
        <w:tc>
          <w:tcPr>
            <w:tcW w:w="491"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6.8</w:t>
            </w:r>
          </w:p>
        </w:tc>
        <w:tc>
          <w:tcPr>
            <w:tcW w:w="436"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0.2</w:t>
            </w:r>
          </w:p>
        </w:tc>
        <w:tc>
          <w:tcPr>
            <w:tcW w:w="428"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2.7</w:t>
            </w:r>
          </w:p>
        </w:tc>
      </w:tr>
      <w:tr w:rsidR="00C33895" w:rsidRPr="0098585F" w:rsidTr="00DE71BC">
        <w:trPr>
          <w:trHeight w:val="300"/>
        </w:trPr>
        <w:tc>
          <w:tcPr>
            <w:tcW w:w="1041" w:type="pct"/>
            <w:tcBorders>
              <w:top w:val="nil"/>
              <w:left w:val="single" w:sz="4" w:space="0" w:color="auto"/>
              <w:bottom w:val="single" w:sz="4" w:space="0" w:color="auto"/>
              <w:right w:val="single" w:sz="4" w:space="0" w:color="auto"/>
            </w:tcBorders>
            <w:shd w:val="clear" w:color="auto" w:fill="auto"/>
            <w:vAlign w:val="bottom"/>
            <w:hideMark/>
          </w:tcPr>
          <w:p w:rsidR="00C33895" w:rsidRPr="0098585F" w:rsidRDefault="00C33895" w:rsidP="00DE71BC">
            <w:pPr>
              <w:rPr>
                <w:color w:val="000000"/>
                <w:sz w:val="22"/>
                <w:szCs w:val="22"/>
              </w:rPr>
            </w:pPr>
            <w:r w:rsidRPr="0098585F">
              <w:rPr>
                <w:color w:val="000000"/>
                <w:sz w:val="22"/>
                <w:szCs w:val="22"/>
              </w:rPr>
              <w:t>Fuel exhaust of engines on Support Vessel</w:t>
            </w:r>
          </w:p>
        </w:tc>
        <w:tc>
          <w:tcPr>
            <w:tcW w:w="63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sz w:val="22"/>
                <w:szCs w:val="22"/>
              </w:rPr>
            </w:pPr>
            <w:r w:rsidRPr="0098585F">
              <w:rPr>
                <w:sz w:val="22"/>
                <w:szCs w:val="22"/>
              </w:rPr>
              <w:t>150</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750</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2,400</w:t>
            </w:r>
          </w:p>
        </w:tc>
        <w:tc>
          <w:tcPr>
            <w:tcW w:w="442"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6.0</w:t>
            </w:r>
          </w:p>
        </w:tc>
        <w:tc>
          <w:tcPr>
            <w:tcW w:w="445"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44.3</w:t>
            </w:r>
          </w:p>
        </w:tc>
        <w:tc>
          <w:tcPr>
            <w:tcW w:w="491"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3.8</w:t>
            </w:r>
          </w:p>
        </w:tc>
        <w:tc>
          <w:tcPr>
            <w:tcW w:w="436"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0.2</w:t>
            </w:r>
          </w:p>
        </w:tc>
        <w:tc>
          <w:tcPr>
            <w:tcW w:w="428"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1.8</w:t>
            </w:r>
          </w:p>
        </w:tc>
      </w:tr>
      <w:tr w:rsidR="00C33895" w:rsidRPr="0098585F" w:rsidTr="00DE71BC">
        <w:trPr>
          <w:trHeight w:val="300"/>
        </w:trPr>
        <w:tc>
          <w:tcPr>
            <w:tcW w:w="1041" w:type="pct"/>
            <w:tcBorders>
              <w:top w:val="nil"/>
              <w:left w:val="single" w:sz="4" w:space="0" w:color="auto"/>
              <w:bottom w:val="single" w:sz="4" w:space="0" w:color="auto"/>
              <w:right w:val="single" w:sz="4" w:space="0" w:color="auto"/>
            </w:tcBorders>
            <w:shd w:val="clear" w:color="auto" w:fill="auto"/>
            <w:vAlign w:val="bottom"/>
            <w:hideMark/>
          </w:tcPr>
          <w:p w:rsidR="00C33895" w:rsidRPr="0098585F" w:rsidRDefault="00C33895" w:rsidP="00DE71BC">
            <w:pPr>
              <w:rPr>
                <w:color w:val="000000"/>
                <w:sz w:val="22"/>
                <w:szCs w:val="22"/>
              </w:rPr>
            </w:pPr>
            <w:r w:rsidRPr="0098585F">
              <w:rPr>
                <w:color w:val="000000"/>
                <w:sz w:val="22"/>
                <w:szCs w:val="22"/>
              </w:rPr>
              <w:t>Fuel exhaust of engines on Helicopter</w:t>
            </w:r>
          </w:p>
        </w:tc>
        <w:tc>
          <w:tcPr>
            <w:tcW w:w="63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sz w:val="22"/>
                <w:szCs w:val="22"/>
              </w:rPr>
            </w:pPr>
            <w:r w:rsidRPr="0098585F">
              <w:rPr>
                <w:sz w:val="22"/>
                <w:szCs w:val="22"/>
              </w:rPr>
              <w:t>150</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35</w:t>
            </w:r>
          </w:p>
        </w:tc>
        <w:tc>
          <w:tcPr>
            <w:tcW w:w="540"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112</w:t>
            </w:r>
          </w:p>
        </w:tc>
        <w:tc>
          <w:tcPr>
            <w:tcW w:w="442"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0.2</w:t>
            </w:r>
          </w:p>
        </w:tc>
        <w:tc>
          <w:tcPr>
            <w:tcW w:w="445"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0.4</w:t>
            </w:r>
          </w:p>
        </w:tc>
        <w:tc>
          <w:tcPr>
            <w:tcW w:w="491"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0.2</w:t>
            </w:r>
          </w:p>
        </w:tc>
        <w:tc>
          <w:tcPr>
            <w:tcW w:w="436"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0.0</w:t>
            </w:r>
          </w:p>
        </w:tc>
        <w:tc>
          <w:tcPr>
            <w:tcW w:w="428"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sz w:val="22"/>
                <w:szCs w:val="22"/>
              </w:rPr>
            </w:pPr>
            <w:r w:rsidRPr="0098585F">
              <w:rPr>
                <w:sz w:val="22"/>
                <w:szCs w:val="22"/>
              </w:rPr>
              <w:t>0.0</w:t>
            </w:r>
          </w:p>
        </w:tc>
      </w:tr>
      <w:tr w:rsidR="00C33895" w:rsidRPr="0098585F" w:rsidTr="00DE71BC">
        <w:trPr>
          <w:trHeight w:val="300"/>
        </w:trPr>
        <w:tc>
          <w:tcPr>
            <w:tcW w:w="1041" w:type="pct"/>
            <w:tcBorders>
              <w:top w:val="nil"/>
              <w:left w:val="single" w:sz="4" w:space="0" w:color="auto"/>
              <w:bottom w:val="single" w:sz="4" w:space="0" w:color="auto"/>
              <w:right w:val="single" w:sz="4" w:space="0" w:color="auto"/>
            </w:tcBorders>
            <w:shd w:val="clear" w:color="000000" w:fill="FCD5B4"/>
            <w:vAlign w:val="center"/>
            <w:hideMark/>
          </w:tcPr>
          <w:p w:rsidR="00C33895" w:rsidRPr="0098585F" w:rsidRDefault="00C33895" w:rsidP="00DE71BC">
            <w:pPr>
              <w:rPr>
                <w:b/>
                <w:bCs/>
                <w:color w:val="000000"/>
                <w:sz w:val="22"/>
                <w:szCs w:val="22"/>
              </w:rPr>
            </w:pPr>
            <w:r w:rsidRPr="0098585F">
              <w:rPr>
                <w:b/>
                <w:bCs/>
                <w:color w:val="000000"/>
                <w:sz w:val="22"/>
                <w:szCs w:val="22"/>
              </w:rPr>
              <w:t>Total in drilling phase</w:t>
            </w:r>
          </w:p>
        </w:tc>
        <w:tc>
          <w:tcPr>
            <w:tcW w:w="637" w:type="pct"/>
            <w:tcBorders>
              <w:top w:val="nil"/>
              <w:left w:val="nil"/>
              <w:bottom w:val="single" w:sz="4" w:space="0" w:color="auto"/>
              <w:right w:val="single" w:sz="4" w:space="0" w:color="auto"/>
            </w:tcBorders>
            <w:shd w:val="clear" w:color="000000" w:fill="FCD5B4"/>
            <w:noWrap/>
            <w:vAlign w:val="center"/>
            <w:hideMark/>
          </w:tcPr>
          <w:p w:rsidR="00C33895" w:rsidRPr="0098585F" w:rsidRDefault="00C33895" w:rsidP="00DE71BC">
            <w:pPr>
              <w:jc w:val="right"/>
              <w:rPr>
                <w:b/>
                <w:bCs/>
                <w:sz w:val="22"/>
                <w:szCs w:val="22"/>
              </w:rPr>
            </w:pPr>
            <w:r w:rsidRPr="0098585F">
              <w:rPr>
                <w:b/>
                <w:bCs/>
                <w:sz w:val="22"/>
                <w:szCs w:val="22"/>
              </w:rPr>
              <w:t> </w:t>
            </w:r>
          </w:p>
        </w:tc>
        <w:tc>
          <w:tcPr>
            <w:tcW w:w="540"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2,135</w:t>
            </w:r>
          </w:p>
        </w:tc>
        <w:tc>
          <w:tcPr>
            <w:tcW w:w="540"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6,832</w:t>
            </w:r>
          </w:p>
        </w:tc>
        <w:tc>
          <w:tcPr>
            <w:tcW w:w="442"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27.4</w:t>
            </w:r>
          </w:p>
        </w:tc>
        <w:tc>
          <w:tcPr>
            <w:tcW w:w="445"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124.9</w:t>
            </w:r>
          </w:p>
        </w:tc>
        <w:tc>
          <w:tcPr>
            <w:tcW w:w="491"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10.7</w:t>
            </w:r>
          </w:p>
        </w:tc>
        <w:tc>
          <w:tcPr>
            <w:tcW w:w="436"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0.4</w:t>
            </w:r>
          </w:p>
        </w:tc>
        <w:tc>
          <w:tcPr>
            <w:tcW w:w="428" w:type="pct"/>
            <w:tcBorders>
              <w:top w:val="nil"/>
              <w:left w:val="nil"/>
              <w:bottom w:val="single" w:sz="4" w:space="0" w:color="auto"/>
              <w:right w:val="single" w:sz="4" w:space="0" w:color="auto"/>
            </w:tcBorders>
            <w:shd w:val="clear" w:color="000000" w:fill="FCD5B4"/>
            <w:vAlign w:val="center"/>
            <w:hideMark/>
          </w:tcPr>
          <w:p w:rsidR="00C33895" w:rsidRPr="0098585F" w:rsidRDefault="00C33895" w:rsidP="00DE71BC">
            <w:pPr>
              <w:jc w:val="right"/>
              <w:rPr>
                <w:b/>
                <w:bCs/>
                <w:sz w:val="22"/>
                <w:szCs w:val="22"/>
              </w:rPr>
            </w:pPr>
            <w:r w:rsidRPr="0098585F">
              <w:rPr>
                <w:b/>
                <w:bCs/>
                <w:sz w:val="22"/>
                <w:szCs w:val="22"/>
              </w:rPr>
              <w:t>4.5</w:t>
            </w:r>
          </w:p>
        </w:tc>
      </w:tr>
    </w:tbl>
    <w:p w:rsidR="00C33895" w:rsidRPr="0098585F" w:rsidRDefault="00C33895" w:rsidP="00C33895">
      <w:pPr>
        <w:spacing w:after="120"/>
        <w:ind w:left="720" w:hanging="720"/>
        <w:rPr>
          <w:i/>
          <w:color w:val="000000"/>
          <w:sz w:val="20"/>
        </w:rPr>
      </w:pPr>
      <w:r w:rsidRPr="0098585F">
        <w:rPr>
          <w:b/>
          <w:i/>
          <w:color w:val="000000"/>
          <w:sz w:val="20"/>
          <w:u w:val="single"/>
        </w:rPr>
        <w:t>Notes</w:t>
      </w:r>
      <w:r w:rsidRPr="0098585F">
        <w:rPr>
          <w:i/>
          <w:color w:val="000000"/>
          <w:sz w:val="20"/>
        </w:rPr>
        <w:t>: The estimation of air emissions from drilling phase is based on:</w:t>
      </w:r>
    </w:p>
    <w:p w:rsidR="00C33895" w:rsidRPr="0098585F" w:rsidRDefault="00C33895" w:rsidP="00F54C15">
      <w:pPr>
        <w:widowControl/>
        <w:numPr>
          <w:ilvl w:val="0"/>
          <w:numId w:val="93"/>
        </w:numPr>
        <w:ind w:left="284" w:hanging="142"/>
        <w:rPr>
          <w:i/>
          <w:color w:val="000000"/>
          <w:sz w:val="20"/>
        </w:rPr>
      </w:pPr>
      <w:r w:rsidRPr="0098585F">
        <w:rPr>
          <w:i/>
          <w:color w:val="000000"/>
          <w:sz w:val="20"/>
        </w:rPr>
        <w:t>Diesel consumption on drilling rig is assumed about 9 tons per day;</w:t>
      </w:r>
    </w:p>
    <w:p w:rsidR="00C33895" w:rsidRPr="0098585F" w:rsidRDefault="00C33895" w:rsidP="00F54C15">
      <w:pPr>
        <w:widowControl/>
        <w:numPr>
          <w:ilvl w:val="0"/>
          <w:numId w:val="93"/>
        </w:numPr>
        <w:ind w:left="284" w:hanging="142"/>
        <w:rPr>
          <w:i/>
          <w:color w:val="000000"/>
          <w:sz w:val="20"/>
        </w:rPr>
      </w:pPr>
      <w:r w:rsidRPr="0098585F">
        <w:rPr>
          <w:i/>
          <w:color w:val="000000"/>
          <w:sz w:val="20"/>
        </w:rPr>
        <w:t xml:space="preserve">Engines on drilling unit, which are considered as diesel engines. </w:t>
      </w:r>
    </w:p>
    <w:p w:rsidR="00C33895" w:rsidRPr="0098585F" w:rsidRDefault="00C33895" w:rsidP="00F54C15">
      <w:pPr>
        <w:widowControl/>
        <w:numPr>
          <w:ilvl w:val="0"/>
          <w:numId w:val="93"/>
        </w:numPr>
        <w:ind w:left="284" w:hanging="142"/>
        <w:rPr>
          <w:i/>
          <w:color w:val="000000"/>
          <w:sz w:val="20"/>
        </w:rPr>
      </w:pPr>
      <w:r w:rsidRPr="0098585F">
        <w:rPr>
          <w:i/>
          <w:color w:val="000000"/>
          <w:sz w:val="20"/>
        </w:rPr>
        <w:t>Fuel consumption of supply vessels is assumed 5 tons of DO /day /vessel;</w:t>
      </w:r>
    </w:p>
    <w:p w:rsidR="00C33895" w:rsidRPr="0098585F" w:rsidRDefault="00C33895" w:rsidP="00F54C15">
      <w:pPr>
        <w:widowControl/>
        <w:numPr>
          <w:ilvl w:val="0"/>
          <w:numId w:val="93"/>
        </w:numPr>
        <w:ind w:left="284" w:hanging="142"/>
        <w:rPr>
          <w:i/>
          <w:color w:val="000000"/>
          <w:sz w:val="20"/>
        </w:rPr>
      </w:pPr>
      <w:r w:rsidRPr="0098585F">
        <w:rPr>
          <w:i/>
          <w:color w:val="000000"/>
          <w:sz w:val="20"/>
        </w:rPr>
        <w:t>Actual Fuel for Helicopter operations at Block 15-1 is 6.26 tons /month;</w:t>
      </w:r>
    </w:p>
    <w:p w:rsidR="00C33895" w:rsidRPr="0098585F" w:rsidRDefault="00C33895" w:rsidP="00F54C15">
      <w:pPr>
        <w:widowControl/>
        <w:numPr>
          <w:ilvl w:val="0"/>
          <w:numId w:val="93"/>
        </w:numPr>
        <w:ind w:left="284" w:hanging="142"/>
        <w:rPr>
          <w:i/>
          <w:color w:val="000000"/>
          <w:sz w:val="20"/>
        </w:rPr>
      </w:pPr>
      <w:r w:rsidRPr="0098585F">
        <w:rPr>
          <w:i/>
          <w:color w:val="000000"/>
          <w:sz w:val="20"/>
        </w:rPr>
        <w:t xml:space="preserve">a: Sulfur content of fuel is taken of 0.25%wt; </w:t>
      </w:r>
    </w:p>
    <w:p w:rsidR="00C33895" w:rsidRPr="0098585F" w:rsidRDefault="00C33895" w:rsidP="00F54C15">
      <w:pPr>
        <w:widowControl/>
        <w:numPr>
          <w:ilvl w:val="0"/>
          <w:numId w:val="93"/>
        </w:numPr>
        <w:ind w:left="284" w:hanging="142"/>
        <w:rPr>
          <w:i/>
          <w:color w:val="000000"/>
          <w:sz w:val="20"/>
        </w:rPr>
      </w:pPr>
      <w:proofErr w:type="gramStart"/>
      <w:r w:rsidRPr="0098585F">
        <w:rPr>
          <w:i/>
          <w:color w:val="000000"/>
          <w:spacing w:val="-2"/>
          <w:sz w:val="20"/>
        </w:rPr>
        <w:t>b</w:t>
      </w:r>
      <w:proofErr w:type="gramEnd"/>
      <w:r w:rsidRPr="0098585F">
        <w:rPr>
          <w:i/>
          <w:color w:val="000000"/>
          <w:spacing w:val="-2"/>
          <w:sz w:val="20"/>
        </w:rPr>
        <w:t>, c, d, e, f: Calculations are based on emission coefficient in Table 3.14.</w:t>
      </w:r>
    </w:p>
    <w:p w:rsidR="00C33895" w:rsidRPr="0098585F" w:rsidRDefault="00C33895" w:rsidP="00C33895">
      <w:pPr>
        <w:autoSpaceDE w:val="0"/>
        <w:autoSpaceDN w:val="0"/>
        <w:adjustRightInd w:val="0"/>
        <w:jc w:val="center"/>
        <w:rPr>
          <w:color w:val="000000"/>
        </w:rPr>
      </w:pPr>
    </w:p>
    <w:p w:rsidR="00C33895" w:rsidRPr="0098585F" w:rsidRDefault="00C33895" w:rsidP="00D00DA2">
      <w:pPr>
        <w:widowControl/>
        <w:numPr>
          <w:ilvl w:val="1"/>
          <w:numId w:val="80"/>
        </w:numPr>
        <w:autoSpaceDE w:val="0"/>
        <w:autoSpaceDN w:val="0"/>
        <w:adjustRightInd w:val="0"/>
        <w:rPr>
          <w:color w:val="000000"/>
          <w:spacing w:val="-2"/>
        </w:rPr>
      </w:pPr>
      <w:r w:rsidRPr="0098585F">
        <w:rPr>
          <w:b/>
          <w:color w:val="000000"/>
          <w:spacing w:val="-2"/>
        </w:rPr>
        <w:t>Potential Environmental Impacts</w:t>
      </w:r>
    </w:p>
    <w:p w:rsidR="00C33895" w:rsidRPr="0098585F" w:rsidRDefault="00C33895" w:rsidP="00C33895">
      <w:pPr>
        <w:autoSpaceDE w:val="0"/>
        <w:autoSpaceDN w:val="0"/>
        <w:adjustRightInd w:val="0"/>
        <w:rPr>
          <w:color w:val="000000"/>
          <w:spacing w:val="-2"/>
        </w:rPr>
      </w:pPr>
    </w:p>
    <w:p w:rsidR="00C33895" w:rsidRPr="0098585F" w:rsidRDefault="00C33895" w:rsidP="00C33895">
      <w:pPr>
        <w:rPr>
          <w:color w:val="000000"/>
        </w:rPr>
      </w:pPr>
      <w:r w:rsidRPr="0098585F">
        <w:rPr>
          <w:color w:val="000000"/>
          <w:spacing w:val="-2"/>
        </w:rPr>
        <w:t>E</w:t>
      </w:r>
      <w:r w:rsidRPr="0098585F">
        <w:rPr>
          <w:color w:val="000000"/>
        </w:rPr>
        <w:t>stimation results in Table 3.15 showed that air emission from drilling phase is highest of CO</w:t>
      </w:r>
      <w:r w:rsidRPr="0098585F">
        <w:rPr>
          <w:color w:val="000000"/>
          <w:vertAlign w:val="subscript"/>
        </w:rPr>
        <w:t>2</w:t>
      </w:r>
      <w:r w:rsidRPr="0098585F">
        <w:rPr>
          <w:color w:val="000000"/>
        </w:rPr>
        <w:t xml:space="preserve"> with 6,832 tons (occupying 98%). The emission of other pollutants (CO, NOx, SOx, CH</w:t>
      </w:r>
      <w:r w:rsidRPr="0098585F">
        <w:rPr>
          <w:color w:val="000000"/>
          <w:vertAlign w:val="subscript"/>
        </w:rPr>
        <w:t>4</w:t>
      </w:r>
      <w:r w:rsidRPr="0098585F">
        <w:rPr>
          <w:color w:val="000000"/>
        </w:rPr>
        <w:t xml:space="preserve">, </w:t>
      </w:r>
      <w:proofErr w:type="gramStart"/>
      <w:r w:rsidRPr="0098585F">
        <w:rPr>
          <w:color w:val="000000"/>
        </w:rPr>
        <w:t>VOC</w:t>
      </w:r>
      <w:proofErr w:type="gramEnd"/>
      <w:r w:rsidRPr="0098585F">
        <w:rPr>
          <w:color w:val="000000"/>
        </w:rPr>
        <w:t>) is not much (2%) in comparison with CO</w:t>
      </w:r>
      <w:r w:rsidRPr="0098585F">
        <w:rPr>
          <w:color w:val="000000"/>
          <w:vertAlign w:val="subscript"/>
        </w:rPr>
        <w:t>2</w:t>
      </w:r>
      <w:r w:rsidRPr="0098585F">
        <w:rPr>
          <w:color w:val="000000"/>
        </w:rPr>
        <w:t xml:space="preserve"> emission. Daily air emission generated from the drilling activities and supporting vessel as well as helicopter is about 41.7 tons.</w:t>
      </w:r>
    </w:p>
    <w:p w:rsidR="00C33895" w:rsidRPr="0098585F" w:rsidRDefault="00C33895" w:rsidP="00C33895">
      <w:pPr>
        <w:autoSpaceDE w:val="0"/>
        <w:autoSpaceDN w:val="0"/>
        <w:adjustRightInd w:val="0"/>
        <w:rPr>
          <w:color w:val="000000"/>
          <w:spacing w:val="-2"/>
        </w:rPr>
      </w:pPr>
    </w:p>
    <w:p w:rsidR="00C33895" w:rsidRPr="0098585F" w:rsidRDefault="00C33895" w:rsidP="00C33895">
      <w:pPr>
        <w:autoSpaceDE w:val="0"/>
        <w:autoSpaceDN w:val="0"/>
        <w:adjustRightInd w:val="0"/>
        <w:rPr>
          <w:color w:val="000000"/>
        </w:rPr>
      </w:pPr>
      <w:r w:rsidRPr="0098585F">
        <w:rPr>
          <w:color w:val="000000"/>
        </w:rPr>
        <w:t xml:space="preserve">All air emissions from vessel, rig and helicopter will be dispersed quickly in the open offshore atmosphere due to the very short-lived nature of these activities (150 days). In addition, drilling rig and support vessels must comply with requirements from Annex VI of MARPOL about concentration </w:t>
      </w:r>
      <w:r w:rsidRPr="0098585F">
        <w:rPr>
          <w:color w:val="000000"/>
          <w:lang w:val="vi-VN"/>
        </w:rPr>
        <w:t xml:space="preserve">limits </w:t>
      </w:r>
      <w:r w:rsidRPr="0098585F">
        <w:rPr>
          <w:color w:val="000000"/>
        </w:rPr>
        <w:t xml:space="preserve">of </w:t>
      </w:r>
      <w:r w:rsidRPr="0098585F">
        <w:rPr>
          <w:color w:val="000000"/>
          <w:lang w:val="vi-VN"/>
        </w:rPr>
        <w:t xml:space="preserve">sulfur oxide </w:t>
      </w:r>
      <w:r w:rsidRPr="0098585F">
        <w:rPr>
          <w:color w:val="000000"/>
        </w:rPr>
        <w:t xml:space="preserve">(SOx) </w:t>
      </w:r>
      <w:r w:rsidRPr="0098585F">
        <w:rPr>
          <w:color w:val="000000"/>
          <w:lang w:val="vi-VN"/>
        </w:rPr>
        <w:t xml:space="preserve">and nitrogen oxide </w:t>
      </w:r>
      <w:r w:rsidRPr="0098585F">
        <w:rPr>
          <w:color w:val="000000"/>
        </w:rPr>
        <w:t xml:space="preserve">(NOx) </w:t>
      </w:r>
      <w:r w:rsidRPr="0098585F">
        <w:rPr>
          <w:color w:val="000000"/>
          <w:lang w:val="vi-VN"/>
        </w:rPr>
        <w:t>emissions from ship exhausts and prohibit</w:t>
      </w:r>
      <w:r w:rsidRPr="0098585F">
        <w:rPr>
          <w:color w:val="000000"/>
        </w:rPr>
        <w:t xml:space="preserve">ion from use of </w:t>
      </w:r>
      <w:r w:rsidRPr="0098585F">
        <w:rPr>
          <w:color w:val="000000"/>
          <w:lang w:val="vi-VN"/>
        </w:rPr>
        <w:t xml:space="preserve">ozone-depleting substances including halons and chlorofluorocarbons (CFCs). </w:t>
      </w:r>
      <w:r w:rsidRPr="0098585F">
        <w:rPr>
          <w:color w:val="000000"/>
        </w:rPr>
        <w:t xml:space="preserve">Therefore, it is expected that atmospheric environment pollution of the air emission from the drilling phase would be negligible and adverse effects on the health of the rig and vessel personnel in the area are not anticipated. </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rPr>
          <w:color w:val="000000"/>
        </w:rPr>
      </w:pPr>
      <w:r w:rsidRPr="0098585F">
        <w:rPr>
          <w:color w:val="000000"/>
        </w:rPr>
        <w:t>Moreover, the emission of Green House Gas (Carbon Dioxide - CO</w:t>
      </w:r>
      <w:r w:rsidRPr="0098585F">
        <w:rPr>
          <w:color w:val="000000"/>
          <w:sz w:val="16"/>
          <w:szCs w:val="16"/>
        </w:rPr>
        <w:t>2</w:t>
      </w:r>
      <w:r w:rsidRPr="0098585F">
        <w:rPr>
          <w:color w:val="000000"/>
        </w:rPr>
        <w:t xml:space="preserve"> and Methane - CH</w:t>
      </w:r>
      <w:r w:rsidRPr="0098585F">
        <w:rPr>
          <w:color w:val="000000"/>
          <w:sz w:val="16"/>
          <w:szCs w:val="16"/>
        </w:rPr>
        <w:t>4</w:t>
      </w:r>
      <w:r w:rsidRPr="0098585F">
        <w:rPr>
          <w:color w:val="000000"/>
        </w:rPr>
        <w:t>) generated from the drilling operation and calculated as in Table 3.15 is considered as negligible which does not cause any significant impact on the Greenhouse Effect in the atmosphere.</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Assessing based on the Impact Quantitative System (IQS)</w:t>
      </w:r>
      <w:proofErr w:type="gramStart"/>
      <w:r w:rsidRPr="0098585F">
        <w:rPr>
          <w:color w:val="000000"/>
        </w:rPr>
        <w:t>,</w:t>
      </w:r>
      <w:proofErr w:type="gramEnd"/>
      <w:r w:rsidRPr="0098585F">
        <w:rPr>
          <w:color w:val="000000"/>
        </w:rPr>
        <w:t xml:space="preserve"> the impact magnitude of atmospheric emission during Drilling Phase is summarized and tabulated in the Table 3.16.</w:t>
      </w:r>
    </w:p>
    <w:p w:rsidR="00C33895" w:rsidRPr="0098585F" w:rsidRDefault="00C33895" w:rsidP="00C33895">
      <w:pPr>
        <w:tabs>
          <w:tab w:val="left" w:pos="3060"/>
        </w:tabs>
        <w:rPr>
          <w:color w:val="000000"/>
          <w:sz w:val="16"/>
          <w:szCs w:val="16"/>
          <w:lang w:val="vi-VN"/>
        </w:rPr>
      </w:pPr>
    </w:p>
    <w:p w:rsidR="00C33895" w:rsidRPr="0098585F" w:rsidRDefault="006063FD" w:rsidP="006063FD">
      <w:pPr>
        <w:pStyle w:val="Caption"/>
        <w:rPr>
          <w:rFonts w:cs="Arial"/>
          <w:b w:val="0"/>
          <w:i/>
          <w:color w:val="000000"/>
          <w:spacing w:val="-6"/>
        </w:rPr>
      </w:pPr>
      <w:bookmarkStart w:id="417" w:name="_Toc376416168"/>
      <w:bookmarkStart w:id="418" w:name="_Toc434225088"/>
      <w:proofErr w:type="gramStart"/>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16</w:t>
      </w:r>
      <w:r w:rsidR="00266FF2" w:rsidRPr="0098585F">
        <w:rPr>
          <w:noProof/>
        </w:rPr>
        <w:fldChar w:fldCharType="end"/>
      </w:r>
      <w:r w:rsidRPr="0098585F">
        <w:t xml:space="preserve"> </w:t>
      </w:r>
      <w:r w:rsidR="00C33895" w:rsidRPr="0098585F">
        <w:t>Impacts magnitude of atmospheric emission during drilling phase</w:t>
      </w:r>
      <w:bookmarkEnd w:id="417"/>
      <w:bookmarkEnd w:id="418"/>
    </w:p>
    <w:tbl>
      <w:tblPr>
        <w:tblW w:w="9130" w:type="dxa"/>
        <w:tblLook w:val="04A0" w:firstRow="1" w:lastRow="0" w:firstColumn="1" w:lastColumn="0" w:noHBand="0" w:noVBand="1"/>
      </w:tblPr>
      <w:tblGrid>
        <w:gridCol w:w="1281"/>
        <w:gridCol w:w="3149"/>
        <w:gridCol w:w="375"/>
        <w:gridCol w:w="349"/>
        <w:gridCol w:w="357"/>
        <w:gridCol w:w="340"/>
        <w:gridCol w:w="329"/>
        <w:gridCol w:w="357"/>
        <w:gridCol w:w="349"/>
        <w:gridCol w:w="452"/>
        <w:gridCol w:w="1792"/>
      </w:tblGrid>
      <w:tr w:rsidR="00C33895" w:rsidRPr="0098585F" w:rsidTr="00DE71BC">
        <w:trPr>
          <w:trHeight w:val="273"/>
        </w:trPr>
        <w:tc>
          <w:tcPr>
            <w:tcW w:w="1281"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94"/>
              <w:jc w:val="center"/>
              <w:rPr>
                <w:b/>
                <w:bCs/>
                <w:color w:val="000000"/>
                <w:sz w:val="22"/>
                <w:szCs w:val="22"/>
              </w:rPr>
            </w:pPr>
            <w:r w:rsidRPr="0098585F">
              <w:rPr>
                <w:b/>
                <w:bCs/>
                <w:color w:val="000000"/>
                <w:sz w:val="22"/>
                <w:szCs w:val="22"/>
              </w:rPr>
              <w:t>Aspect</w:t>
            </w:r>
          </w:p>
        </w:tc>
        <w:tc>
          <w:tcPr>
            <w:tcW w:w="3149"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94"/>
              <w:jc w:val="center"/>
              <w:rPr>
                <w:b/>
                <w:bCs/>
                <w:color w:val="000000"/>
                <w:sz w:val="22"/>
                <w:szCs w:val="22"/>
              </w:rPr>
            </w:pPr>
            <w:r w:rsidRPr="0098585F">
              <w:rPr>
                <w:b/>
                <w:bCs/>
                <w:color w:val="000000"/>
                <w:sz w:val="22"/>
                <w:szCs w:val="22"/>
              </w:rPr>
              <w:t>Environmental Impact</w:t>
            </w:r>
          </w:p>
        </w:tc>
        <w:tc>
          <w:tcPr>
            <w:tcW w:w="4700" w:type="dxa"/>
            <w:gridSpan w:val="9"/>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bCs/>
                <w:color w:val="000000"/>
                <w:sz w:val="22"/>
                <w:szCs w:val="22"/>
              </w:rPr>
            </w:pPr>
            <w:r w:rsidRPr="0098585F">
              <w:rPr>
                <w:b/>
                <w:bCs/>
                <w:color w:val="000000"/>
                <w:sz w:val="22"/>
                <w:szCs w:val="22"/>
              </w:rPr>
              <w:t>Impact Quantitative System</w:t>
            </w:r>
          </w:p>
        </w:tc>
      </w:tr>
      <w:tr w:rsidR="00C33895" w:rsidRPr="0098585F" w:rsidTr="00DE71BC">
        <w:trPr>
          <w:trHeight w:val="273"/>
        </w:trPr>
        <w:tc>
          <w:tcPr>
            <w:tcW w:w="1281" w:type="dxa"/>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ind w:left="-72" w:right="-94"/>
              <w:rPr>
                <w:b/>
                <w:color w:val="000000"/>
                <w:sz w:val="22"/>
                <w:szCs w:val="22"/>
                <w:lang w:val="vi-VN"/>
              </w:rPr>
            </w:pPr>
          </w:p>
        </w:tc>
        <w:tc>
          <w:tcPr>
            <w:tcW w:w="3149" w:type="dxa"/>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ind w:left="-72" w:right="-94"/>
              <w:rPr>
                <w:b/>
                <w:color w:val="000000"/>
                <w:sz w:val="22"/>
                <w:szCs w:val="22"/>
                <w:lang w:val="vi-VN"/>
              </w:rPr>
            </w:pPr>
          </w:p>
        </w:tc>
        <w:tc>
          <w:tcPr>
            <w:tcW w:w="375"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M</w:t>
            </w:r>
          </w:p>
        </w:tc>
        <w:tc>
          <w:tcPr>
            <w:tcW w:w="349"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w:t>
            </w:r>
          </w:p>
        </w:tc>
        <w:tc>
          <w:tcPr>
            <w:tcW w:w="357"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R</w:t>
            </w:r>
          </w:p>
        </w:tc>
        <w:tc>
          <w:tcPr>
            <w:tcW w:w="340"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F</w:t>
            </w:r>
          </w:p>
        </w:tc>
        <w:tc>
          <w:tcPr>
            <w:tcW w:w="329"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L</w:t>
            </w:r>
          </w:p>
        </w:tc>
        <w:tc>
          <w:tcPr>
            <w:tcW w:w="357"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C</w:t>
            </w:r>
          </w:p>
        </w:tc>
        <w:tc>
          <w:tcPr>
            <w:tcW w:w="349"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P</w:t>
            </w:r>
          </w:p>
        </w:tc>
        <w:tc>
          <w:tcPr>
            <w:tcW w:w="452"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SIG</w:t>
            </w:r>
          </w:p>
        </w:tc>
        <w:tc>
          <w:tcPr>
            <w:tcW w:w="1792"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rPr>
            </w:pPr>
            <w:r w:rsidRPr="0098585F">
              <w:rPr>
                <w:b/>
                <w:color w:val="000000"/>
                <w:sz w:val="22"/>
                <w:szCs w:val="22"/>
              </w:rPr>
              <w:t>Rank</w:t>
            </w:r>
          </w:p>
        </w:tc>
      </w:tr>
      <w:tr w:rsidR="00C33895" w:rsidRPr="0098585F" w:rsidTr="00DE71BC">
        <w:trPr>
          <w:trHeight w:val="273"/>
        </w:trPr>
        <w:tc>
          <w:tcPr>
            <w:tcW w:w="1281" w:type="dxa"/>
            <w:vMerge w:val="restart"/>
            <w:tcBorders>
              <w:top w:val="single" w:sz="4" w:space="0" w:color="000000"/>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2" w:right="-94"/>
              <w:rPr>
                <w:color w:val="000000"/>
                <w:sz w:val="22"/>
                <w:szCs w:val="22"/>
              </w:rPr>
            </w:pPr>
            <w:r w:rsidRPr="0098585F">
              <w:rPr>
                <w:color w:val="000000"/>
                <w:sz w:val="22"/>
                <w:szCs w:val="22"/>
              </w:rPr>
              <w:t>Atmospheric Emissions </w:t>
            </w:r>
          </w:p>
        </w:tc>
        <w:tc>
          <w:tcPr>
            <w:tcW w:w="31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rPr>
                <w:color w:val="000000"/>
                <w:sz w:val="22"/>
                <w:szCs w:val="22"/>
              </w:rPr>
            </w:pPr>
            <w:r w:rsidRPr="0098585F">
              <w:rPr>
                <w:color w:val="000000"/>
                <w:sz w:val="22"/>
                <w:szCs w:val="22"/>
              </w:rPr>
              <w:t>Deterioration of air quality</w:t>
            </w:r>
          </w:p>
        </w:tc>
        <w:tc>
          <w:tcPr>
            <w:tcW w:w="37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32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45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12</w:t>
            </w:r>
          </w:p>
        </w:tc>
        <w:tc>
          <w:tcPr>
            <w:tcW w:w="179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rPr>
            </w:pPr>
            <w:r w:rsidRPr="0098585F">
              <w:rPr>
                <w:color w:val="000000"/>
                <w:sz w:val="22"/>
                <w:szCs w:val="22"/>
              </w:rPr>
              <w:t>Minor</w:t>
            </w:r>
          </w:p>
        </w:tc>
      </w:tr>
      <w:tr w:rsidR="00C33895" w:rsidRPr="0098585F" w:rsidTr="00DE71BC">
        <w:trPr>
          <w:trHeight w:val="273"/>
        </w:trPr>
        <w:tc>
          <w:tcPr>
            <w:tcW w:w="128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94"/>
              <w:rPr>
                <w:color w:val="000000"/>
                <w:sz w:val="22"/>
                <w:szCs w:val="22"/>
                <w:lang w:val="vi-VN"/>
              </w:rPr>
            </w:pPr>
          </w:p>
        </w:tc>
        <w:tc>
          <w:tcPr>
            <w:tcW w:w="31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rPr>
                <w:color w:val="000000"/>
                <w:sz w:val="22"/>
                <w:szCs w:val="22"/>
                <w:lang w:val="vi-VN"/>
              </w:rPr>
            </w:pPr>
            <w:r w:rsidRPr="0098585F">
              <w:rPr>
                <w:color w:val="000000"/>
                <w:sz w:val="22"/>
                <w:szCs w:val="22"/>
              </w:rPr>
              <w:t>Health effects towards workers</w:t>
            </w:r>
          </w:p>
        </w:tc>
        <w:tc>
          <w:tcPr>
            <w:tcW w:w="37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2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45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9</w:t>
            </w:r>
          </w:p>
        </w:tc>
        <w:tc>
          <w:tcPr>
            <w:tcW w:w="179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rPr>
            </w:pPr>
            <w:r w:rsidRPr="0098585F">
              <w:rPr>
                <w:color w:val="000000"/>
                <w:sz w:val="22"/>
                <w:szCs w:val="22"/>
              </w:rPr>
              <w:t>Negligible</w:t>
            </w:r>
          </w:p>
        </w:tc>
      </w:tr>
      <w:tr w:rsidR="00C33895" w:rsidRPr="0098585F" w:rsidTr="00DE71BC">
        <w:trPr>
          <w:trHeight w:val="273"/>
        </w:trPr>
        <w:tc>
          <w:tcPr>
            <w:tcW w:w="128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94"/>
              <w:rPr>
                <w:color w:val="000000"/>
                <w:sz w:val="22"/>
                <w:szCs w:val="22"/>
                <w:lang w:val="vi-VN"/>
              </w:rPr>
            </w:pPr>
          </w:p>
        </w:tc>
        <w:tc>
          <w:tcPr>
            <w:tcW w:w="31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rPr>
                <w:color w:val="000000"/>
                <w:sz w:val="22"/>
                <w:szCs w:val="22"/>
                <w:lang w:val="vi-VN"/>
              </w:rPr>
            </w:pPr>
            <w:r w:rsidRPr="0098585F">
              <w:rPr>
                <w:color w:val="000000"/>
                <w:sz w:val="22"/>
                <w:szCs w:val="22"/>
              </w:rPr>
              <w:t>Global warming and climate change</w:t>
            </w:r>
          </w:p>
        </w:tc>
        <w:tc>
          <w:tcPr>
            <w:tcW w:w="37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3</w:t>
            </w:r>
          </w:p>
        </w:tc>
        <w:tc>
          <w:tcPr>
            <w:tcW w:w="32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4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45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27</w:t>
            </w:r>
          </w:p>
        </w:tc>
        <w:tc>
          <w:tcPr>
            <w:tcW w:w="179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rPr>
            </w:pPr>
            <w:r w:rsidRPr="0098585F">
              <w:rPr>
                <w:color w:val="000000"/>
                <w:sz w:val="22"/>
                <w:szCs w:val="22"/>
              </w:rPr>
              <w:t>Minor</w:t>
            </w:r>
          </w:p>
        </w:tc>
      </w:tr>
    </w:tbl>
    <w:p w:rsidR="00C33895" w:rsidRPr="0098585F" w:rsidRDefault="00C33895" w:rsidP="00C33895">
      <w:pPr>
        <w:ind w:firstLine="720"/>
        <w:rPr>
          <w:color w:val="000000"/>
        </w:rPr>
      </w:pPr>
    </w:p>
    <w:p w:rsidR="00C33895" w:rsidRPr="0098585F" w:rsidRDefault="00C33895" w:rsidP="00FA67A3">
      <w:pPr>
        <w:pStyle w:val="Heading4"/>
        <w:rPr>
          <w:sz w:val="20"/>
        </w:rPr>
      </w:pPr>
      <w:bookmarkStart w:id="419" w:name="_Toc375745856"/>
      <w:r w:rsidRPr="0098585F">
        <w:t>Impacts Relate to Effluent Discharge</w:t>
      </w:r>
      <w:bookmarkEnd w:id="419"/>
    </w:p>
    <w:p w:rsidR="00C33895" w:rsidRPr="0098585F" w:rsidRDefault="00C33895" w:rsidP="00C33895">
      <w:pPr>
        <w:ind w:firstLine="720"/>
        <w:rPr>
          <w:color w:val="000000"/>
        </w:rPr>
      </w:pPr>
    </w:p>
    <w:p w:rsidR="00C33895" w:rsidRPr="0098585F" w:rsidRDefault="00C33895" w:rsidP="00D00DA2">
      <w:pPr>
        <w:widowControl/>
        <w:numPr>
          <w:ilvl w:val="1"/>
          <w:numId w:val="80"/>
        </w:numPr>
        <w:rPr>
          <w:b/>
          <w:color w:val="000000"/>
          <w:spacing w:val="-2"/>
        </w:rPr>
      </w:pPr>
      <w:r w:rsidRPr="0098585F">
        <w:rPr>
          <w:b/>
          <w:color w:val="000000"/>
          <w:spacing w:val="-2"/>
        </w:rPr>
        <w:t xml:space="preserve">Effluent  Sources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effluent waste generated during the drilling phase includes domestic wastewater and oily wastewater. Wastewater sources are listed in the Table 3.17.</w:t>
      </w:r>
    </w:p>
    <w:p w:rsidR="00C33895" w:rsidRPr="0098585F" w:rsidRDefault="00C33895" w:rsidP="00F54C15">
      <w:pPr>
        <w:rPr>
          <w:color w:val="000000"/>
        </w:rPr>
      </w:pPr>
    </w:p>
    <w:p w:rsidR="00C33895" w:rsidRPr="0098585F" w:rsidRDefault="006063FD" w:rsidP="00F54C15">
      <w:pPr>
        <w:pStyle w:val="Caption"/>
        <w:spacing w:before="0"/>
        <w:rPr>
          <w:rFonts w:cs="Arial"/>
          <w:b w:val="0"/>
          <w:i/>
          <w:color w:val="000000"/>
        </w:rPr>
      </w:pPr>
      <w:bookmarkStart w:id="420" w:name="_Toc376416169"/>
      <w:bookmarkStart w:id="421" w:name="_Toc434225089"/>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17</w:t>
      </w:r>
      <w:r w:rsidR="00266FF2" w:rsidRPr="0098585F">
        <w:rPr>
          <w:noProof/>
        </w:rPr>
        <w:fldChar w:fldCharType="end"/>
      </w:r>
      <w:r w:rsidRPr="0098585F">
        <w:t xml:space="preserve"> </w:t>
      </w:r>
      <w:r w:rsidR="00C33895" w:rsidRPr="0098585F">
        <w:t>Effluent sources in drilling phase of STT FFDP1</w:t>
      </w:r>
      <w:bookmarkEnd w:id="420"/>
      <w:bookmarkEnd w:id="42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2340"/>
        <w:gridCol w:w="2520"/>
        <w:gridCol w:w="1260"/>
      </w:tblGrid>
      <w:tr w:rsidR="00C33895" w:rsidRPr="0098585F" w:rsidTr="00DE71BC">
        <w:trPr>
          <w:trHeight w:val="582"/>
        </w:trPr>
        <w:tc>
          <w:tcPr>
            <w:tcW w:w="297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Effluent Sources</w:t>
            </w:r>
          </w:p>
        </w:tc>
        <w:tc>
          <w:tcPr>
            <w:tcW w:w="234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 xml:space="preserve">Wastewater </w:t>
            </w:r>
          </w:p>
        </w:tc>
        <w:tc>
          <w:tcPr>
            <w:tcW w:w="252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Potential Receptors</w:t>
            </w:r>
          </w:p>
        </w:tc>
        <w:tc>
          <w:tcPr>
            <w:tcW w:w="1260" w:type="dxa"/>
            <w:shd w:val="clear" w:color="auto" w:fill="DAEEF3"/>
            <w:vAlign w:val="center"/>
          </w:tcPr>
          <w:p w:rsidR="00C33895" w:rsidRPr="0098585F" w:rsidRDefault="00C33895" w:rsidP="00DE71BC">
            <w:pPr>
              <w:spacing w:before="20" w:after="20"/>
              <w:ind w:left="-73" w:right="-73"/>
              <w:jc w:val="center"/>
              <w:rPr>
                <w:b/>
                <w:color w:val="000000"/>
                <w:sz w:val="22"/>
                <w:szCs w:val="22"/>
              </w:rPr>
            </w:pPr>
            <w:r w:rsidRPr="0098585F">
              <w:rPr>
                <w:b/>
                <w:color w:val="000000"/>
                <w:sz w:val="22"/>
                <w:szCs w:val="22"/>
              </w:rPr>
              <w:t xml:space="preserve">Impact </w:t>
            </w:r>
          </w:p>
        </w:tc>
      </w:tr>
      <w:tr w:rsidR="00C33895" w:rsidRPr="0098585F" w:rsidTr="00DE71BC">
        <w:trPr>
          <w:trHeight w:val="602"/>
        </w:trPr>
        <w:tc>
          <w:tcPr>
            <w:tcW w:w="2970" w:type="dxa"/>
          </w:tcPr>
          <w:p w:rsidR="00C33895" w:rsidRPr="0098585F" w:rsidRDefault="00C33895" w:rsidP="00D00DA2">
            <w:pPr>
              <w:widowControl/>
              <w:numPr>
                <w:ilvl w:val="0"/>
                <w:numId w:val="75"/>
              </w:numPr>
              <w:spacing w:before="80"/>
              <w:ind w:left="252" w:hanging="180"/>
              <w:rPr>
                <w:color w:val="000000"/>
                <w:sz w:val="22"/>
                <w:szCs w:val="22"/>
                <w:lang w:val="vi-VN"/>
              </w:rPr>
            </w:pPr>
            <w:r w:rsidRPr="0098585F">
              <w:rPr>
                <w:color w:val="000000"/>
                <w:sz w:val="22"/>
                <w:szCs w:val="22"/>
              </w:rPr>
              <w:t>Run-off rain water and deck drainage washing</w:t>
            </w:r>
          </w:p>
        </w:tc>
        <w:tc>
          <w:tcPr>
            <w:tcW w:w="2340" w:type="dxa"/>
          </w:tcPr>
          <w:p w:rsidR="00C33895" w:rsidRPr="0098585F" w:rsidRDefault="00C33895" w:rsidP="00D00DA2">
            <w:pPr>
              <w:widowControl/>
              <w:numPr>
                <w:ilvl w:val="0"/>
                <w:numId w:val="75"/>
              </w:numPr>
              <w:spacing w:before="80"/>
              <w:ind w:left="144" w:hanging="144"/>
              <w:rPr>
                <w:color w:val="000000"/>
                <w:sz w:val="22"/>
                <w:szCs w:val="22"/>
              </w:rPr>
            </w:pPr>
            <w:r w:rsidRPr="0098585F">
              <w:rPr>
                <w:color w:val="000000"/>
                <w:sz w:val="22"/>
                <w:szCs w:val="22"/>
              </w:rPr>
              <w:t>Oily water</w:t>
            </w:r>
          </w:p>
          <w:p w:rsidR="00C33895" w:rsidRPr="0098585F" w:rsidRDefault="00C33895" w:rsidP="00DE71BC">
            <w:pPr>
              <w:spacing w:before="80"/>
              <w:ind w:left="144"/>
              <w:rPr>
                <w:color w:val="000000"/>
                <w:sz w:val="22"/>
                <w:szCs w:val="22"/>
                <w:lang w:val="vi-VN"/>
              </w:rPr>
            </w:pPr>
          </w:p>
        </w:tc>
        <w:tc>
          <w:tcPr>
            <w:tcW w:w="2520" w:type="dxa"/>
          </w:tcPr>
          <w:p w:rsidR="00C33895" w:rsidRPr="0098585F" w:rsidRDefault="00C33895" w:rsidP="00D00DA2">
            <w:pPr>
              <w:widowControl/>
              <w:numPr>
                <w:ilvl w:val="0"/>
                <w:numId w:val="75"/>
              </w:numPr>
              <w:spacing w:before="80"/>
              <w:ind w:left="144" w:hanging="144"/>
              <w:rPr>
                <w:color w:val="000000"/>
                <w:sz w:val="22"/>
                <w:szCs w:val="22"/>
                <w:lang w:val="vi-VN"/>
              </w:rPr>
            </w:pPr>
            <w:r w:rsidRPr="0098585F">
              <w:rPr>
                <w:color w:val="000000"/>
                <w:sz w:val="22"/>
                <w:szCs w:val="22"/>
              </w:rPr>
              <w:t>Sea water environment</w:t>
            </w:r>
          </w:p>
        </w:tc>
        <w:tc>
          <w:tcPr>
            <w:tcW w:w="126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Negative</w:t>
            </w:r>
          </w:p>
        </w:tc>
      </w:tr>
      <w:tr w:rsidR="00C33895" w:rsidRPr="0098585F" w:rsidTr="00DE71BC">
        <w:trPr>
          <w:trHeight w:val="602"/>
        </w:trPr>
        <w:tc>
          <w:tcPr>
            <w:tcW w:w="2970" w:type="dxa"/>
          </w:tcPr>
          <w:p w:rsidR="00C33895" w:rsidRPr="0098585F" w:rsidRDefault="00C33895" w:rsidP="00D00DA2">
            <w:pPr>
              <w:widowControl/>
              <w:numPr>
                <w:ilvl w:val="0"/>
                <w:numId w:val="75"/>
              </w:numPr>
              <w:spacing w:before="80"/>
              <w:ind w:left="252" w:right="-43" w:hanging="180"/>
              <w:rPr>
                <w:color w:val="000000"/>
                <w:sz w:val="22"/>
                <w:szCs w:val="22"/>
                <w:lang w:val="vi-VN"/>
              </w:rPr>
            </w:pPr>
            <w:r w:rsidRPr="0098585F">
              <w:rPr>
                <w:color w:val="000000"/>
                <w:sz w:val="22"/>
                <w:szCs w:val="22"/>
              </w:rPr>
              <w:t>Workforce living activities</w:t>
            </w:r>
          </w:p>
        </w:tc>
        <w:tc>
          <w:tcPr>
            <w:tcW w:w="2340" w:type="dxa"/>
          </w:tcPr>
          <w:p w:rsidR="00C33895" w:rsidRPr="0098585F" w:rsidRDefault="00C33895" w:rsidP="00D00DA2">
            <w:pPr>
              <w:widowControl/>
              <w:numPr>
                <w:ilvl w:val="0"/>
                <w:numId w:val="75"/>
              </w:numPr>
              <w:spacing w:before="80"/>
              <w:ind w:left="144" w:hanging="144"/>
              <w:rPr>
                <w:color w:val="000000"/>
                <w:sz w:val="22"/>
                <w:szCs w:val="22"/>
                <w:lang w:val="vi-VN"/>
              </w:rPr>
            </w:pPr>
            <w:r w:rsidRPr="0098585F">
              <w:rPr>
                <w:color w:val="000000"/>
                <w:sz w:val="22"/>
                <w:szCs w:val="22"/>
              </w:rPr>
              <w:t xml:space="preserve">Domestic wastewater </w:t>
            </w:r>
          </w:p>
        </w:tc>
        <w:tc>
          <w:tcPr>
            <w:tcW w:w="252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Marine living organisms in water column</w:t>
            </w:r>
          </w:p>
        </w:tc>
        <w:tc>
          <w:tcPr>
            <w:tcW w:w="1260" w:type="dxa"/>
          </w:tcPr>
          <w:p w:rsidR="00C33895" w:rsidRPr="0098585F" w:rsidRDefault="00C33895" w:rsidP="00D00DA2">
            <w:pPr>
              <w:widowControl/>
              <w:numPr>
                <w:ilvl w:val="0"/>
                <w:numId w:val="75"/>
              </w:numPr>
              <w:spacing w:before="80"/>
              <w:ind w:left="144" w:right="-43" w:hanging="144"/>
              <w:rPr>
                <w:color w:val="000000"/>
                <w:sz w:val="22"/>
                <w:szCs w:val="22"/>
                <w:lang w:val="vi-VN"/>
              </w:rPr>
            </w:pPr>
            <w:r w:rsidRPr="0098585F">
              <w:rPr>
                <w:color w:val="000000"/>
                <w:sz w:val="22"/>
                <w:szCs w:val="22"/>
              </w:rPr>
              <w:t>Negative</w:t>
            </w:r>
          </w:p>
        </w:tc>
      </w:tr>
    </w:tbl>
    <w:p w:rsidR="00C33895" w:rsidRPr="0098585F" w:rsidRDefault="00C33895" w:rsidP="00C33895">
      <w:pPr>
        <w:rPr>
          <w:b/>
          <w:color w:val="000000"/>
        </w:rPr>
      </w:pPr>
    </w:p>
    <w:p w:rsidR="00C33895" w:rsidRPr="0098585F" w:rsidRDefault="00C33895" w:rsidP="00D00DA2">
      <w:pPr>
        <w:widowControl/>
        <w:numPr>
          <w:ilvl w:val="1"/>
          <w:numId w:val="80"/>
        </w:numPr>
        <w:rPr>
          <w:b/>
          <w:color w:val="000000"/>
          <w:sz w:val="16"/>
          <w:szCs w:val="16"/>
          <w:u w:val="single"/>
        </w:rPr>
      </w:pPr>
      <w:r w:rsidRPr="0098585F">
        <w:rPr>
          <w:b/>
          <w:color w:val="000000"/>
        </w:rPr>
        <w:t xml:space="preserve">Estimation of Effluent Discharge Volume </w:t>
      </w:r>
    </w:p>
    <w:p w:rsidR="00C33895" w:rsidRPr="0098585F" w:rsidRDefault="00C33895" w:rsidP="00C33895">
      <w:pPr>
        <w:rPr>
          <w:b/>
          <w:color w:val="000000"/>
          <w:sz w:val="16"/>
          <w:szCs w:val="16"/>
        </w:rPr>
      </w:pPr>
    </w:p>
    <w:p w:rsidR="00C33895" w:rsidRPr="0098585F" w:rsidRDefault="00C33895" w:rsidP="00C33895">
      <w:pPr>
        <w:rPr>
          <w:b/>
          <w:i/>
          <w:color w:val="000000"/>
        </w:rPr>
      </w:pPr>
      <w:r w:rsidRPr="0098585F">
        <w:rPr>
          <w:b/>
          <w:i/>
          <w:color w:val="000000"/>
        </w:rPr>
        <w:t>Domestic Wastewater</w:t>
      </w:r>
    </w:p>
    <w:p w:rsidR="00C33895" w:rsidRPr="0098585F" w:rsidRDefault="00C33895" w:rsidP="00C33895">
      <w:pPr>
        <w:rPr>
          <w:b/>
          <w:color w:val="000000"/>
          <w:sz w:val="16"/>
          <w:szCs w:val="16"/>
        </w:rPr>
      </w:pPr>
    </w:p>
    <w:p w:rsidR="00C33895" w:rsidRPr="0098585F" w:rsidRDefault="00C33895" w:rsidP="00C33895">
      <w:pPr>
        <w:rPr>
          <w:rStyle w:val="longtext1"/>
          <w:color w:val="000000"/>
          <w:sz w:val="24"/>
          <w:szCs w:val="24"/>
          <w:shd w:val="clear" w:color="auto" w:fill="FFFFFF"/>
        </w:rPr>
      </w:pPr>
      <w:r w:rsidRPr="0098585F">
        <w:rPr>
          <w:rStyle w:val="longtext1"/>
          <w:color w:val="000000"/>
          <w:sz w:val="24"/>
          <w:szCs w:val="24"/>
          <w:shd w:val="clear" w:color="auto" w:fill="FFFFFF"/>
        </w:rPr>
        <w:t>According to the plan of CLJOC, during the drilling phase, there are about 112 people working on the rig. The estimation of total volume of wastewater generated in this phase is given in</w:t>
      </w:r>
      <w:r w:rsidRPr="0098585F">
        <w:rPr>
          <w:rStyle w:val="longtext1"/>
          <w:b/>
          <w:color w:val="000000"/>
          <w:sz w:val="24"/>
          <w:szCs w:val="24"/>
          <w:shd w:val="clear" w:color="auto" w:fill="FFFFFF"/>
        </w:rPr>
        <w:t xml:space="preserve"> </w:t>
      </w:r>
      <w:r w:rsidRPr="0098585F">
        <w:rPr>
          <w:rStyle w:val="longtext1"/>
          <w:color w:val="000000"/>
          <w:sz w:val="24"/>
          <w:szCs w:val="24"/>
          <w:shd w:val="clear" w:color="auto" w:fill="FFFFFF"/>
        </w:rPr>
        <w:t>Table 3.18.</w:t>
      </w:r>
    </w:p>
    <w:p w:rsidR="00C33895" w:rsidRPr="0098585F" w:rsidRDefault="00C33895" w:rsidP="00C33895">
      <w:pPr>
        <w:rPr>
          <w:rStyle w:val="longtext1"/>
          <w:color w:val="000000"/>
          <w:sz w:val="24"/>
          <w:szCs w:val="24"/>
          <w:shd w:val="clear" w:color="auto" w:fill="FFFFFF"/>
        </w:rPr>
      </w:pPr>
    </w:p>
    <w:p w:rsidR="00C33895" w:rsidRPr="0098585F" w:rsidRDefault="006063FD" w:rsidP="00F54C15">
      <w:pPr>
        <w:pStyle w:val="Caption"/>
        <w:spacing w:before="0"/>
        <w:rPr>
          <w:rFonts w:cs="Arial"/>
          <w:b w:val="0"/>
          <w:i/>
          <w:color w:val="000000"/>
        </w:rPr>
      </w:pPr>
      <w:bookmarkStart w:id="422" w:name="_Toc354735326"/>
      <w:bookmarkStart w:id="423" w:name="_Toc376416170"/>
      <w:bookmarkStart w:id="424" w:name="_Toc43422509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18</w:t>
      </w:r>
      <w:r w:rsidR="00266FF2" w:rsidRPr="0098585F">
        <w:rPr>
          <w:noProof/>
        </w:rPr>
        <w:fldChar w:fldCharType="end"/>
      </w:r>
      <w:r w:rsidRPr="0098585F">
        <w:t xml:space="preserve"> </w:t>
      </w:r>
      <w:r w:rsidR="00C33895" w:rsidRPr="0098585F">
        <w:t xml:space="preserve">Estimated effluent discharge in drilling phase of </w:t>
      </w:r>
      <w:bookmarkEnd w:id="422"/>
      <w:r w:rsidR="00C33895" w:rsidRPr="0098585F">
        <w:t>ST-FFDP1</w:t>
      </w:r>
      <w:bookmarkEnd w:id="423"/>
      <w:bookmarkEnd w:id="424"/>
    </w:p>
    <w:tbl>
      <w:tblPr>
        <w:tblW w:w="5000" w:type="pct"/>
        <w:tblLook w:val="04A0" w:firstRow="1" w:lastRow="0" w:firstColumn="1" w:lastColumn="0" w:noHBand="0" w:noVBand="1"/>
      </w:tblPr>
      <w:tblGrid>
        <w:gridCol w:w="2606"/>
        <w:gridCol w:w="1771"/>
        <w:gridCol w:w="974"/>
        <w:gridCol w:w="1048"/>
        <w:gridCol w:w="1403"/>
        <w:gridCol w:w="1440"/>
      </w:tblGrid>
      <w:tr w:rsidR="00C33895" w:rsidRPr="0098585F" w:rsidTr="006063FD">
        <w:trPr>
          <w:trHeight w:val="615"/>
        </w:trPr>
        <w:tc>
          <w:tcPr>
            <w:tcW w:w="1410" w:type="pct"/>
            <w:tcBorders>
              <w:top w:val="single" w:sz="4" w:space="0" w:color="auto"/>
              <w:left w:val="single" w:sz="4" w:space="0" w:color="auto"/>
              <w:bottom w:val="nil"/>
              <w:right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Source</w:t>
            </w:r>
          </w:p>
        </w:tc>
        <w:tc>
          <w:tcPr>
            <w:tcW w:w="958" w:type="pct"/>
            <w:tcBorders>
              <w:top w:val="single" w:sz="4" w:space="0" w:color="auto"/>
              <w:left w:val="nil"/>
              <w:bottom w:val="nil"/>
              <w:right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Quantity /person/day (m</w:t>
            </w:r>
            <w:r w:rsidRPr="0098585F">
              <w:rPr>
                <w:b/>
                <w:bCs/>
                <w:color w:val="000000"/>
                <w:sz w:val="22"/>
                <w:szCs w:val="22"/>
                <w:vertAlign w:val="superscript"/>
              </w:rPr>
              <w:t>3</w:t>
            </w:r>
            <w:r w:rsidRPr="0098585F">
              <w:rPr>
                <w:b/>
                <w:bCs/>
                <w:color w:val="000000"/>
                <w:sz w:val="22"/>
                <w:szCs w:val="22"/>
              </w:rPr>
              <w:t>)</w:t>
            </w:r>
          </w:p>
        </w:tc>
        <w:tc>
          <w:tcPr>
            <w:tcW w:w="527" w:type="pct"/>
            <w:tcBorders>
              <w:top w:val="single" w:sz="4" w:space="0" w:color="auto"/>
              <w:left w:val="nil"/>
              <w:bottom w:val="single" w:sz="4" w:space="0" w:color="auto"/>
              <w:right w:val="single" w:sz="4" w:space="0" w:color="auto"/>
            </w:tcBorders>
            <w:shd w:val="clear" w:color="000000" w:fill="DBEEF3"/>
            <w:vAlign w:val="center"/>
          </w:tcPr>
          <w:p w:rsidR="00C33895" w:rsidRPr="0098585F" w:rsidRDefault="00C33895" w:rsidP="00DE71BC">
            <w:pPr>
              <w:jc w:val="center"/>
              <w:rPr>
                <w:b/>
                <w:bCs/>
                <w:color w:val="000000"/>
                <w:sz w:val="22"/>
                <w:szCs w:val="22"/>
              </w:rPr>
            </w:pPr>
            <w:r w:rsidRPr="0098585F">
              <w:rPr>
                <w:b/>
                <w:bCs/>
                <w:color w:val="000000"/>
                <w:sz w:val="22"/>
                <w:szCs w:val="22"/>
              </w:rPr>
              <w:t>Drilling time (day)</w:t>
            </w:r>
          </w:p>
        </w:tc>
        <w:tc>
          <w:tcPr>
            <w:tcW w:w="567" w:type="pct"/>
            <w:tcBorders>
              <w:top w:val="single" w:sz="4" w:space="0" w:color="auto"/>
              <w:left w:val="single" w:sz="4" w:space="0" w:color="auto"/>
              <w:bottom w:val="nil"/>
              <w:right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Number of person</w:t>
            </w:r>
          </w:p>
        </w:tc>
        <w:tc>
          <w:tcPr>
            <w:tcW w:w="759" w:type="pct"/>
            <w:tcBorders>
              <w:top w:val="single" w:sz="4" w:space="0" w:color="auto"/>
              <w:left w:val="nil"/>
              <w:bottom w:val="nil"/>
              <w:right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Total wastewater volume   (m</w:t>
            </w:r>
            <w:r w:rsidRPr="0098585F">
              <w:rPr>
                <w:b/>
                <w:bCs/>
                <w:color w:val="000000"/>
                <w:sz w:val="22"/>
                <w:szCs w:val="22"/>
                <w:vertAlign w:val="superscript"/>
              </w:rPr>
              <w:t>3</w:t>
            </w:r>
            <w:r w:rsidRPr="0098585F">
              <w:rPr>
                <w:b/>
                <w:bCs/>
                <w:color w:val="000000"/>
                <w:sz w:val="22"/>
                <w:szCs w:val="22"/>
              </w:rPr>
              <w:t>)</w:t>
            </w:r>
          </w:p>
        </w:tc>
        <w:tc>
          <w:tcPr>
            <w:tcW w:w="779" w:type="pct"/>
            <w:tcBorders>
              <w:top w:val="single" w:sz="4" w:space="0" w:color="auto"/>
              <w:left w:val="nil"/>
              <w:bottom w:val="nil"/>
              <w:right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Wastewater volume /day (m</w:t>
            </w:r>
            <w:r w:rsidRPr="0098585F">
              <w:rPr>
                <w:b/>
                <w:bCs/>
                <w:color w:val="000000"/>
                <w:sz w:val="22"/>
                <w:szCs w:val="22"/>
                <w:vertAlign w:val="superscript"/>
              </w:rPr>
              <w:t>3</w:t>
            </w:r>
            <w:r w:rsidRPr="0098585F">
              <w:rPr>
                <w:b/>
                <w:bCs/>
                <w:color w:val="000000"/>
                <w:sz w:val="22"/>
                <w:szCs w:val="22"/>
              </w:rPr>
              <w:t>)</w:t>
            </w:r>
          </w:p>
        </w:tc>
      </w:tr>
      <w:tr w:rsidR="00C33895" w:rsidRPr="0098585F" w:rsidTr="006063FD">
        <w:trPr>
          <w:trHeight w:val="315"/>
        </w:trPr>
        <w:tc>
          <w:tcPr>
            <w:tcW w:w="1410"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C33895" w:rsidRPr="0098585F" w:rsidRDefault="00C33895" w:rsidP="00DE71BC">
            <w:pPr>
              <w:rPr>
                <w:color w:val="000000"/>
                <w:sz w:val="22"/>
                <w:szCs w:val="22"/>
              </w:rPr>
            </w:pPr>
            <w:r w:rsidRPr="0098585F">
              <w:rPr>
                <w:color w:val="000000"/>
                <w:sz w:val="22"/>
                <w:szCs w:val="22"/>
              </w:rPr>
              <w:t xml:space="preserve">Domestic wastewater </w:t>
            </w:r>
          </w:p>
        </w:tc>
        <w:tc>
          <w:tcPr>
            <w:tcW w:w="958" w:type="pct"/>
            <w:tcBorders>
              <w:top w:val="single" w:sz="8" w:space="0" w:color="auto"/>
              <w:left w:val="nil"/>
              <w:bottom w:val="single" w:sz="8" w:space="0" w:color="auto"/>
              <w:right w:val="single" w:sz="8" w:space="0" w:color="auto"/>
            </w:tcBorders>
            <w:shd w:val="clear" w:color="auto" w:fill="auto"/>
            <w:vAlign w:val="center"/>
            <w:hideMark/>
          </w:tcPr>
          <w:p w:rsidR="00C33895" w:rsidRPr="0098585F" w:rsidRDefault="00C33895" w:rsidP="00DE71BC">
            <w:pPr>
              <w:jc w:val="center"/>
              <w:rPr>
                <w:color w:val="000000"/>
                <w:sz w:val="22"/>
                <w:szCs w:val="22"/>
              </w:rPr>
            </w:pPr>
            <w:r w:rsidRPr="0098585F">
              <w:rPr>
                <w:color w:val="000000"/>
                <w:sz w:val="22"/>
                <w:szCs w:val="22"/>
              </w:rPr>
              <w:t>0.125</w:t>
            </w:r>
          </w:p>
        </w:tc>
        <w:tc>
          <w:tcPr>
            <w:tcW w:w="527" w:type="pct"/>
            <w:tcBorders>
              <w:top w:val="single" w:sz="4" w:space="0" w:color="auto"/>
              <w:left w:val="single" w:sz="4" w:space="0" w:color="auto"/>
              <w:bottom w:val="single" w:sz="4" w:space="0" w:color="auto"/>
              <w:right w:val="single" w:sz="4" w:space="0" w:color="auto"/>
            </w:tcBorders>
            <w:vAlign w:val="center"/>
          </w:tcPr>
          <w:p w:rsidR="00C33895" w:rsidRPr="0098585F" w:rsidRDefault="00C33895" w:rsidP="00DE71BC">
            <w:pPr>
              <w:jc w:val="center"/>
              <w:rPr>
                <w:color w:val="000000"/>
                <w:sz w:val="22"/>
                <w:szCs w:val="22"/>
              </w:rPr>
            </w:pPr>
            <w:r w:rsidRPr="0098585F">
              <w:rPr>
                <w:color w:val="000000"/>
                <w:sz w:val="22"/>
                <w:szCs w:val="22"/>
              </w:rPr>
              <w:t>150</w:t>
            </w:r>
          </w:p>
        </w:tc>
        <w:tc>
          <w:tcPr>
            <w:tcW w:w="567" w:type="pct"/>
            <w:tcBorders>
              <w:top w:val="single" w:sz="8" w:space="0" w:color="auto"/>
              <w:left w:val="single" w:sz="4" w:space="0" w:color="auto"/>
              <w:bottom w:val="single" w:sz="8" w:space="0" w:color="auto"/>
              <w:right w:val="single" w:sz="8" w:space="0" w:color="auto"/>
            </w:tcBorders>
            <w:shd w:val="clear" w:color="auto" w:fill="auto"/>
            <w:vAlign w:val="center"/>
            <w:hideMark/>
          </w:tcPr>
          <w:p w:rsidR="00C33895" w:rsidRPr="0098585F" w:rsidRDefault="00C33895" w:rsidP="00DE71BC">
            <w:pPr>
              <w:jc w:val="center"/>
              <w:rPr>
                <w:color w:val="000000"/>
                <w:sz w:val="22"/>
                <w:szCs w:val="22"/>
              </w:rPr>
            </w:pPr>
            <w:r w:rsidRPr="0098585F">
              <w:rPr>
                <w:color w:val="000000"/>
                <w:sz w:val="22"/>
                <w:szCs w:val="22"/>
              </w:rPr>
              <w:t>112</w:t>
            </w:r>
          </w:p>
        </w:tc>
        <w:tc>
          <w:tcPr>
            <w:tcW w:w="759" w:type="pct"/>
            <w:tcBorders>
              <w:top w:val="single" w:sz="8" w:space="0" w:color="auto"/>
              <w:left w:val="nil"/>
              <w:bottom w:val="single" w:sz="8" w:space="0" w:color="auto"/>
              <w:right w:val="nil"/>
            </w:tcBorders>
            <w:shd w:val="clear" w:color="auto" w:fill="auto"/>
            <w:vAlign w:val="center"/>
            <w:hideMark/>
          </w:tcPr>
          <w:p w:rsidR="00C33895" w:rsidRPr="0098585F" w:rsidRDefault="00C33895" w:rsidP="00DE71BC">
            <w:pPr>
              <w:jc w:val="center"/>
              <w:rPr>
                <w:color w:val="000000"/>
                <w:sz w:val="22"/>
                <w:szCs w:val="22"/>
              </w:rPr>
            </w:pPr>
            <w:r w:rsidRPr="0098585F">
              <w:rPr>
                <w:color w:val="000000"/>
                <w:sz w:val="22"/>
                <w:szCs w:val="22"/>
              </w:rPr>
              <w:t>2,100</w:t>
            </w:r>
          </w:p>
        </w:tc>
        <w:tc>
          <w:tcPr>
            <w:tcW w:w="7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14</w:t>
            </w:r>
          </w:p>
        </w:tc>
      </w:tr>
    </w:tbl>
    <w:p w:rsidR="00C33895" w:rsidRPr="0098585F" w:rsidRDefault="00C33895" w:rsidP="00C33895">
      <w:pPr>
        <w:rPr>
          <w:color w:val="000000"/>
        </w:rPr>
      </w:pPr>
    </w:p>
    <w:p w:rsidR="00C33895" w:rsidRPr="0098585F" w:rsidRDefault="00C33895" w:rsidP="00C33895">
      <w:pPr>
        <w:tabs>
          <w:tab w:val="left" w:pos="3060"/>
        </w:tabs>
        <w:rPr>
          <w:b/>
          <w:i/>
          <w:color w:val="000000"/>
          <w:u w:val="single"/>
        </w:rPr>
      </w:pPr>
      <w:r w:rsidRPr="0098585F">
        <w:rPr>
          <w:b/>
          <w:i/>
          <w:color w:val="000000"/>
          <w:u w:val="single"/>
        </w:rPr>
        <w:t>Deck Drainage</w:t>
      </w:r>
    </w:p>
    <w:p w:rsidR="00C33895" w:rsidRPr="0098585F" w:rsidRDefault="00C33895" w:rsidP="00C33895">
      <w:pPr>
        <w:rPr>
          <w:b/>
          <w:color w:val="000000"/>
        </w:rPr>
      </w:pPr>
    </w:p>
    <w:p w:rsidR="00C33895" w:rsidRPr="0098585F" w:rsidRDefault="00C33895" w:rsidP="00C33895">
      <w:pPr>
        <w:tabs>
          <w:tab w:val="left" w:pos="3060"/>
        </w:tabs>
        <w:rPr>
          <w:color w:val="000000"/>
        </w:rPr>
      </w:pPr>
      <w:r w:rsidRPr="0098585F">
        <w:rPr>
          <w:color w:val="000000"/>
        </w:rPr>
        <w:t>Assuming the top surface area of PVD1 rig is about 4,0</w:t>
      </w:r>
      <w:r w:rsidRPr="0098585F">
        <w:rPr>
          <w:color w:val="000000"/>
          <w:lang w:val="vi-VN"/>
        </w:rPr>
        <w:t>00</w:t>
      </w:r>
      <w:r w:rsidRPr="0098585F">
        <w:rPr>
          <w:color w:val="000000"/>
        </w:rPr>
        <w:t>m</w:t>
      </w:r>
      <w:r w:rsidRPr="0098585F">
        <w:rPr>
          <w:color w:val="000000"/>
          <w:vertAlign w:val="superscript"/>
        </w:rPr>
        <w:t>2</w:t>
      </w:r>
      <w:r w:rsidRPr="0098585F">
        <w:rPr>
          <w:color w:val="000000"/>
        </w:rPr>
        <w:t xml:space="preserve"> and a maximum monthly rainfall of about 400 mm (rainfall in July at Con Dao Island Station), the maximum monthly average deck drainage would be </w:t>
      </w:r>
      <w:r w:rsidRPr="0098585F">
        <w:rPr>
          <w:color w:val="000000"/>
          <w:lang w:val="vi-VN"/>
        </w:rPr>
        <w:t>1,</w:t>
      </w:r>
      <w:r w:rsidRPr="0098585F">
        <w:rPr>
          <w:color w:val="000000"/>
        </w:rPr>
        <w:t>60</w:t>
      </w:r>
      <w:r w:rsidRPr="0098585F">
        <w:rPr>
          <w:color w:val="000000"/>
          <w:lang w:val="vi-VN"/>
        </w:rPr>
        <w:t>0</w:t>
      </w:r>
      <w:r w:rsidRPr="0098585F">
        <w:rPr>
          <w:color w:val="000000"/>
        </w:rPr>
        <w:t xml:space="preserve"> m</w:t>
      </w:r>
      <w:r w:rsidRPr="0098585F">
        <w:rPr>
          <w:color w:val="000000"/>
          <w:vertAlign w:val="superscript"/>
        </w:rPr>
        <w:t>3</w:t>
      </w:r>
      <w:r w:rsidRPr="0098585F">
        <w:rPr>
          <w:color w:val="000000"/>
        </w:rPr>
        <w:t>. Besides, there is a small daily volume of deck drainage wastewater generated from the washing of floor cleaning and other facilities on the rig.</w:t>
      </w:r>
    </w:p>
    <w:p w:rsidR="00FA67A3" w:rsidRPr="0098585F" w:rsidRDefault="00C33895" w:rsidP="00FA67A3">
      <w:pPr>
        <w:tabs>
          <w:tab w:val="left" w:pos="3060"/>
        </w:tabs>
        <w:rPr>
          <w:color w:val="000000"/>
        </w:rPr>
      </w:pPr>
      <w:r w:rsidRPr="0098585F">
        <w:rPr>
          <w:color w:val="000000"/>
        </w:rPr>
        <w:t xml:space="preserve"> </w:t>
      </w:r>
    </w:p>
    <w:p w:rsidR="00C33895" w:rsidRPr="0098585F" w:rsidRDefault="00C33895" w:rsidP="00FA67A3">
      <w:pPr>
        <w:tabs>
          <w:tab w:val="left" w:pos="3060"/>
        </w:tabs>
        <w:rPr>
          <w:b/>
          <w:color w:val="000000"/>
          <w:spacing w:val="-2"/>
        </w:rPr>
      </w:pPr>
      <w:r w:rsidRPr="0098585F">
        <w:rPr>
          <w:b/>
          <w:color w:val="000000"/>
          <w:spacing w:val="-2"/>
        </w:rPr>
        <w:lastRenderedPageBreak/>
        <w:t>Potential Environmental Impacts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According to Table 3.18, the domestic wastewater in drilling activities is estimated about 2,100m</w:t>
      </w:r>
      <w:r w:rsidRPr="0098585F">
        <w:rPr>
          <w:color w:val="000000"/>
          <w:vertAlign w:val="superscript"/>
        </w:rPr>
        <w:t>3</w:t>
      </w:r>
      <w:r w:rsidRPr="0098585F">
        <w:rPr>
          <w:color w:val="000000"/>
        </w:rPr>
        <w:t xml:space="preserve"> or 14m</w:t>
      </w:r>
      <w:r w:rsidRPr="0098585F">
        <w:rPr>
          <w:color w:val="000000"/>
          <w:vertAlign w:val="superscript"/>
        </w:rPr>
        <w:t>3</w:t>
      </w:r>
      <w:r w:rsidRPr="0098585F">
        <w:rPr>
          <w:color w:val="000000"/>
        </w:rPr>
        <w:t xml:space="preserve">/day. All this wastewater volume is routed to domestic wastewater treatment system in drilling rig PDV1 for treatment </w:t>
      </w:r>
      <w:r w:rsidRPr="0098585F">
        <w:rPr>
          <w:rStyle w:val="longtext1"/>
          <w:color w:val="000000"/>
          <w:spacing w:val="-4"/>
          <w:sz w:val="24"/>
          <w:szCs w:val="24"/>
          <w:shd w:val="clear" w:color="auto" w:fill="FFFFFF"/>
        </w:rPr>
        <w:t xml:space="preserve">so that pollutants in effluent will be handled thoroughly to meet requirements of </w:t>
      </w:r>
      <w:r w:rsidRPr="0098585F">
        <w:rPr>
          <w:color w:val="000000"/>
          <w:spacing w:val="-4"/>
        </w:rPr>
        <w:t>Annex IV of MARPOL 73/78</w:t>
      </w:r>
      <w:r w:rsidRPr="0098585F">
        <w:rPr>
          <w:rStyle w:val="longtext1"/>
          <w:color w:val="000000"/>
          <w:spacing w:val="-4"/>
          <w:sz w:val="24"/>
          <w:szCs w:val="24"/>
          <w:shd w:val="clear" w:color="auto" w:fill="FFFFFF"/>
        </w:rPr>
        <w:t xml:space="preserve"> before discharging into the marine environment.</w:t>
      </w:r>
      <w:r w:rsidRPr="0098585F">
        <w:rPr>
          <w:color w:val="000000"/>
        </w:rPr>
        <w:t xml:space="preserve"> </w:t>
      </w:r>
      <w:r w:rsidRPr="0098585F">
        <w:rPr>
          <w:rStyle w:val="longtext1"/>
          <w:color w:val="000000"/>
          <w:spacing w:val="-4"/>
          <w:sz w:val="24"/>
          <w:szCs w:val="24"/>
          <w:shd w:val="clear" w:color="auto" w:fill="FFFFFF"/>
        </w:rPr>
        <w:t xml:space="preserve">Thus, the impacts of domestic wastewater from PVD1 rig on water environment are assessed to be negligible due to rapid dispersion of offshore environment.  </w:t>
      </w:r>
      <w:r w:rsidRPr="0098585F">
        <w:rPr>
          <w:color w:val="000000"/>
        </w:rPr>
        <w:t xml:space="preserve">   </w:t>
      </w:r>
    </w:p>
    <w:p w:rsidR="00C33895" w:rsidRPr="0098585F" w:rsidRDefault="00C33895" w:rsidP="00C33895">
      <w:pPr>
        <w:rPr>
          <w:color w:val="000000"/>
        </w:rPr>
      </w:pPr>
    </w:p>
    <w:p w:rsidR="00C33895" w:rsidRPr="0098585F" w:rsidRDefault="00C33895" w:rsidP="00C33895">
      <w:pPr>
        <w:tabs>
          <w:tab w:val="left" w:pos="3060"/>
        </w:tabs>
        <w:rPr>
          <w:color w:val="000000"/>
        </w:rPr>
      </w:pPr>
      <w:r w:rsidRPr="0098585F">
        <w:rPr>
          <w:color w:val="000000"/>
        </w:rPr>
        <w:t>Deck drainage is often contaminated by run-off oil from deck surface, especially casing placement, drill tower and solids on the surface. Deck drainage water is collected to oily separating equipment to reach the oil content requirement at 15ppm before being discharged to the sea. This procedure conforms to requirement of Annex 1 of MARPOL Convention. Therefore, deck drainage discharge is expected to have no detectable effect on seawater.</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Although impacts of treated wastewater are minimum and negligible, discharges may more or less cause effects on local aquatic species at receiving environment. However, above estimated figures shown that volume of wastewater </w:t>
      </w:r>
      <w:proofErr w:type="gramStart"/>
      <w:r w:rsidRPr="0098585F">
        <w:rPr>
          <w:color w:val="000000"/>
        </w:rPr>
        <w:t>are</w:t>
      </w:r>
      <w:proofErr w:type="gramEnd"/>
      <w:r w:rsidRPr="0098585F">
        <w:rPr>
          <w:color w:val="000000"/>
        </w:rPr>
        <w:t xml:space="preserve"> not much and discharged at offshore site with strong wave and current condition, so the remaining pollutants on the treated wastewater will be rapidly dispersed. Therefore, the impact of wastewater during the drilling phase on aquatic species is minor in short term.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impact magnitude of </w:t>
      </w:r>
      <w:bookmarkStart w:id="425" w:name="OLE_LINK32"/>
      <w:bookmarkStart w:id="426" w:name="OLE_LINK33"/>
      <w:r w:rsidRPr="0098585F">
        <w:rPr>
          <w:color w:val="000000"/>
        </w:rPr>
        <w:t>wastewater</w:t>
      </w:r>
      <w:bookmarkEnd w:id="425"/>
      <w:bookmarkEnd w:id="426"/>
      <w:r w:rsidRPr="0098585F">
        <w:rPr>
          <w:color w:val="000000"/>
        </w:rPr>
        <w:t xml:space="preserve"> during the Drilling Phase is summarized in Table 3.19.</w:t>
      </w:r>
    </w:p>
    <w:p w:rsidR="006063FD" w:rsidRPr="0098585F" w:rsidRDefault="006063FD" w:rsidP="00C33895">
      <w:pPr>
        <w:rPr>
          <w:color w:val="000000"/>
        </w:rPr>
      </w:pPr>
    </w:p>
    <w:p w:rsidR="00C33895" w:rsidRPr="0098585F" w:rsidRDefault="006063FD" w:rsidP="006063FD">
      <w:pPr>
        <w:pStyle w:val="Caption"/>
      </w:pPr>
      <w:bookmarkStart w:id="427" w:name="_Toc376416171"/>
      <w:bookmarkStart w:id="428" w:name="_Toc351719073"/>
      <w:bookmarkStart w:id="429" w:name="_Toc354735327"/>
      <w:bookmarkStart w:id="430" w:name="_Toc434225091"/>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19</w:t>
      </w:r>
      <w:r w:rsidR="00266FF2" w:rsidRPr="0098585F">
        <w:rPr>
          <w:noProof/>
        </w:rPr>
        <w:fldChar w:fldCharType="end"/>
      </w:r>
      <w:r w:rsidR="00C33895" w:rsidRPr="0098585F">
        <w:rPr>
          <w:rFonts w:cs="Arial"/>
          <w:b w:val="0"/>
          <w:i/>
          <w:color w:val="000000"/>
          <w:spacing w:val="-6"/>
          <w:lang w:val="vi-VN"/>
        </w:rPr>
        <w:t xml:space="preserve">  </w:t>
      </w:r>
      <w:r w:rsidR="00C33895" w:rsidRPr="0098585F">
        <w:t>Impacts magnitude of wastewater</w:t>
      </w:r>
      <w:bookmarkEnd w:id="427"/>
      <w:r w:rsidRPr="0098585F">
        <w:t xml:space="preserve"> </w:t>
      </w:r>
      <w:r w:rsidR="00C33895" w:rsidRPr="0098585F">
        <w:t xml:space="preserve">in the drilling phase of </w:t>
      </w:r>
      <w:bookmarkEnd w:id="428"/>
      <w:bookmarkEnd w:id="429"/>
      <w:r w:rsidR="00C33895" w:rsidRPr="0098585F">
        <w:t>ST-FFDP1</w:t>
      </w:r>
      <w:bookmarkEnd w:id="430"/>
    </w:p>
    <w:tbl>
      <w:tblPr>
        <w:tblW w:w="485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9"/>
        <w:gridCol w:w="3063"/>
        <w:gridCol w:w="362"/>
        <w:gridCol w:w="362"/>
        <w:gridCol w:w="362"/>
        <w:gridCol w:w="362"/>
        <w:gridCol w:w="362"/>
        <w:gridCol w:w="452"/>
        <w:gridCol w:w="452"/>
        <w:gridCol w:w="542"/>
        <w:gridCol w:w="1359"/>
      </w:tblGrid>
      <w:tr w:rsidR="00C33895" w:rsidRPr="0098585F" w:rsidTr="006063FD">
        <w:trPr>
          <w:cantSplit/>
          <w:trHeight w:val="255"/>
          <w:tblHeader/>
        </w:trPr>
        <w:tc>
          <w:tcPr>
            <w:tcW w:w="718" w:type="pct"/>
            <w:vMerge w:val="restart"/>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Aspect</w:t>
            </w:r>
          </w:p>
        </w:tc>
        <w:tc>
          <w:tcPr>
            <w:tcW w:w="1708" w:type="pct"/>
            <w:vMerge w:val="restart"/>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Environmental Impact</w:t>
            </w:r>
          </w:p>
        </w:tc>
        <w:tc>
          <w:tcPr>
            <w:tcW w:w="2574" w:type="pct"/>
            <w:gridSpan w:val="9"/>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Impact Quantitative System</w:t>
            </w:r>
          </w:p>
        </w:tc>
      </w:tr>
      <w:tr w:rsidR="00C33895" w:rsidRPr="0098585F" w:rsidTr="006063FD">
        <w:trPr>
          <w:cantSplit/>
          <w:trHeight w:val="255"/>
          <w:tblHeader/>
        </w:trPr>
        <w:tc>
          <w:tcPr>
            <w:tcW w:w="718" w:type="pct"/>
            <w:vMerge/>
            <w:shd w:val="clear" w:color="auto" w:fill="DAEEF3"/>
            <w:vAlign w:val="center"/>
          </w:tcPr>
          <w:p w:rsidR="00C33895" w:rsidRPr="0098585F" w:rsidRDefault="00C33895" w:rsidP="00DE71BC">
            <w:pPr>
              <w:ind w:left="-73" w:right="-73"/>
              <w:jc w:val="center"/>
              <w:rPr>
                <w:b/>
                <w:color w:val="000000"/>
                <w:sz w:val="22"/>
                <w:szCs w:val="22"/>
                <w:lang w:val="vi-VN"/>
              </w:rPr>
            </w:pPr>
          </w:p>
        </w:tc>
        <w:tc>
          <w:tcPr>
            <w:tcW w:w="1708" w:type="pct"/>
            <w:vMerge/>
            <w:shd w:val="clear" w:color="auto" w:fill="DAEEF3"/>
            <w:vAlign w:val="center"/>
          </w:tcPr>
          <w:p w:rsidR="00C33895" w:rsidRPr="0098585F" w:rsidRDefault="00C33895" w:rsidP="00DE71BC">
            <w:pPr>
              <w:ind w:left="-73" w:right="-73"/>
              <w:jc w:val="center"/>
              <w:rPr>
                <w:b/>
                <w:color w:val="000000"/>
                <w:sz w:val="22"/>
                <w:szCs w:val="22"/>
                <w:lang w:val="vi-VN"/>
              </w:rPr>
            </w:pPr>
          </w:p>
        </w:tc>
        <w:tc>
          <w:tcPr>
            <w:tcW w:w="2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M</w:t>
            </w:r>
          </w:p>
        </w:tc>
        <w:tc>
          <w:tcPr>
            <w:tcW w:w="2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w:t>
            </w:r>
          </w:p>
        </w:tc>
        <w:tc>
          <w:tcPr>
            <w:tcW w:w="2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R</w:t>
            </w:r>
          </w:p>
        </w:tc>
        <w:tc>
          <w:tcPr>
            <w:tcW w:w="2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F</w:t>
            </w:r>
          </w:p>
        </w:tc>
        <w:tc>
          <w:tcPr>
            <w:tcW w:w="2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L</w:t>
            </w:r>
          </w:p>
        </w:tc>
        <w:tc>
          <w:tcPr>
            <w:tcW w:w="25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C</w:t>
            </w:r>
          </w:p>
        </w:tc>
        <w:tc>
          <w:tcPr>
            <w:tcW w:w="25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P</w:t>
            </w:r>
          </w:p>
        </w:tc>
        <w:tc>
          <w:tcPr>
            <w:tcW w:w="302" w:type="pct"/>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SIG</w:t>
            </w:r>
          </w:p>
        </w:tc>
        <w:tc>
          <w:tcPr>
            <w:tcW w:w="759" w:type="pct"/>
            <w:tcBorders>
              <w:bottom w:val="single" w:sz="4" w:space="0" w:color="auto"/>
            </w:tcBorders>
            <w:shd w:val="clear" w:color="auto" w:fill="DAEEF3"/>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rPr>
              <w:t>Rank</w:t>
            </w:r>
          </w:p>
        </w:tc>
      </w:tr>
      <w:tr w:rsidR="00C33895" w:rsidRPr="0098585F" w:rsidTr="006063FD">
        <w:trPr>
          <w:cantSplit/>
          <w:trHeight w:val="255"/>
        </w:trPr>
        <w:tc>
          <w:tcPr>
            <w:tcW w:w="718" w:type="pct"/>
            <w:vMerge w:val="restart"/>
            <w:shd w:val="clear" w:color="auto" w:fill="auto"/>
            <w:vAlign w:val="center"/>
          </w:tcPr>
          <w:p w:rsidR="00C33895" w:rsidRPr="0098585F" w:rsidRDefault="00C33895" w:rsidP="00DE71BC">
            <w:pPr>
              <w:ind w:left="-73" w:right="-73"/>
              <w:rPr>
                <w:bCs/>
                <w:color w:val="000000"/>
                <w:sz w:val="22"/>
                <w:szCs w:val="22"/>
              </w:rPr>
            </w:pPr>
            <w:r w:rsidRPr="0098585F">
              <w:rPr>
                <w:color w:val="000000"/>
                <w:sz w:val="22"/>
                <w:szCs w:val="22"/>
              </w:rPr>
              <w:t xml:space="preserve">Domestic wastewater </w:t>
            </w:r>
          </w:p>
        </w:tc>
        <w:tc>
          <w:tcPr>
            <w:tcW w:w="1708" w:type="pct"/>
            <w:shd w:val="clear" w:color="auto" w:fill="auto"/>
            <w:vAlign w:val="center"/>
          </w:tcPr>
          <w:p w:rsidR="00C33895" w:rsidRPr="0098585F" w:rsidRDefault="00C33895" w:rsidP="00DE71BC">
            <w:pPr>
              <w:ind w:left="-73" w:right="-73"/>
              <w:rPr>
                <w:color w:val="000000"/>
                <w:sz w:val="22"/>
                <w:szCs w:val="22"/>
              </w:rPr>
            </w:pPr>
            <w:r w:rsidRPr="0098585F">
              <w:rPr>
                <w:color w:val="000000"/>
                <w:sz w:val="22"/>
                <w:szCs w:val="22"/>
              </w:rPr>
              <w:t>Deterioration of seawater quality</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0</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8</w:t>
            </w:r>
          </w:p>
        </w:tc>
        <w:tc>
          <w:tcPr>
            <w:tcW w:w="759" w:type="pct"/>
            <w:shd w:val="clear" w:color="auto" w:fill="auto"/>
            <w:vAlign w:val="center"/>
          </w:tcPr>
          <w:p w:rsidR="00C33895" w:rsidRPr="0098585F" w:rsidRDefault="00C33895" w:rsidP="00DE71BC">
            <w:pPr>
              <w:ind w:left="-73" w:right="-73"/>
              <w:jc w:val="center"/>
              <w:rPr>
                <w:color w:val="000000"/>
                <w:sz w:val="22"/>
                <w:szCs w:val="22"/>
              </w:rPr>
            </w:pPr>
            <w:r w:rsidRPr="0098585F">
              <w:rPr>
                <w:color w:val="000000"/>
                <w:sz w:val="22"/>
                <w:szCs w:val="22"/>
              </w:rPr>
              <w:t>Negligible</w:t>
            </w:r>
          </w:p>
        </w:tc>
      </w:tr>
      <w:tr w:rsidR="00C33895" w:rsidRPr="0098585F" w:rsidTr="006063FD">
        <w:trPr>
          <w:cantSplit/>
          <w:trHeight w:val="525"/>
        </w:trPr>
        <w:tc>
          <w:tcPr>
            <w:tcW w:w="718" w:type="pct"/>
            <w:vMerge/>
            <w:shd w:val="clear" w:color="auto" w:fill="auto"/>
            <w:vAlign w:val="center"/>
          </w:tcPr>
          <w:p w:rsidR="00C33895" w:rsidRPr="0098585F" w:rsidRDefault="00C33895" w:rsidP="00DE71BC">
            <w:pPr>
              <w:ind w:left="-73" w:right="-73"/>
              <w:rPr>
                <w:color w:val="000000"/>
                <w:sz w:val="22"/>
                <w:szCs w:val="22"/>
                <w:lang w:val="vi-VN"/>
              </w:rPr>
            </w:pPr>
          </w:p>
        </w:tc>
        <w:tc>
          <w:tcPr>
            <w:tcW w:w="1708" w:type="pct"/>
            <w:shd w:val="clear" w:color="auto" w:fill="auto"/>
            <w:vAlign w:val="center"/>
          </w:tcPr>
          <w:p w:rsidR="00C33895" w:rsidRPr="0098585F" w:rsidRDefault="00C33895" w:rsidP="00DE71BC">
            <w:pPr>
              <w:ind w:left="-73" w:right="-73"/>
              <w:rPr>
                <w:color w:val="000000"/>
                <w:sz w:val="22"/>
                <w:szCs w:val="22"/>
                <w:lang w:val="vi-VN"/>
              </w:rPr>
            </w:pPr>
            <w:r w:rsidRPr="0098585F">
              <w:rPr>
                <w:color w:val="000000"/>
                <w:sz w:val="22"/>
                <w:szCs w:val="22"/>
              </w:rPr>
              <w:t>Impact on pelagic communities</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0</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8</w:t>
            </w:r>
          </w:p>
        </w:tc>
        <w:tc>
          <w:tcPr>
            <w:tcW w:w="759" w:type="pct"/>
            <w:shd w:val="clear" w:color="auto" w:fill="auto"/>
            <w:vAlign w:val="center"/>
          </w:tcPr>
          <w:p w:rsidR="00C33895" w:rsidRPr="0098585F" w:rsidRDefault="00C33895" w:rsidP="00DE71BC">
            <w:pPr>
              <w:ind w:left="-73" w:right="-73"/>
              <w:jc w:val="center"/>
              <w:rPr>
                <w:color w:val="000000"/>
                <w:sz w:val="22"/>
                <w:szCs w:val="22"/>
              </w:rPr>
            </w:pPr>
            <w:r w:rsidRPr="0098585F">
              <w:rPr>
                <w:color w:val="000000"/>
                <w:sz w:val="22"/>
                <w:szCs w:val="22"/>
              </w:rPr>
              <w:t>Negligible</w:t>
            </w:r>
          </w:p>
        </w:tc>
      </w:tr>
      <w:tr w:rsidR="00C33895" w:rsidRPr="0098585F" w:rsidTr="006063FD">
        <w:trPr>
          <w:cantSplit/>
          <w:trHeight w:val="525"/>
        </w:trPr>
        <w:tc>
          <w:tcPr>
            <w:tcW w:w="718" w:type="pct"/>
            <w:vMerge w:val="restart"/>
            <w:shd w:val="clear" w:color="auto" w:fill="auto"/>
            <w:vAlign w:val="center"/>
          </w:tcPr>
          <w:p w:rsidR="00C33895" w:rsidRPr="0098585F" w:rsidRDefault="00C33895" w:rsidP="00DE71BC">
            <w:pPr>
              <w:ind w:left="-73" w:right="-73"/>
              <w:rPr>
                <w:bCs/>
                <w:color w:val="000000"/>
                <w:sz w:val="22"/>
                <w:szCs w:val="22"/>
              </w:rPr>
            </w:pPr>
            <w:r w:rsidRPr="0098585F">
              <w:rPr>
                <w:color w:val="000000"/>
                <w:sz w:val="22"/>
                <w:szCs w:val="22"/>
              </w:rPr>
              <w:t>Desk drainage wastewater</w:t>
            </w:r>
          </w:p>
        </w:tc>
        <w:tc>
          <w:tcPr>
            <w:tcW w:w="1708" w:type="pct"/>
            <w:shd w:val="clear" w:color="auto" w:fill="auto"/>
            <w:vAlign w:val="center"/>
          </w:tcPr>
          <w:p w:rsidR="00C33895" w:rsidRPr="0098585F" w:rsidRDefault="00C33895" w:rsidP="00DE71BC">
            <w:pPr>
              <w:ind w:left="-73" w:right="-73"/>
              <w:rPr>
                <w:color w:val="000000"/>
                <w:sz w:val="22"/>
                <w:szCs w:val="22"/>
              </w:rPr>
            </w:pPr>
            <w:r w:rsidRPr="0098585F">
              <w:rPr>
                <w:color w:val="000000"/>
                <w:sz w:val="22"/>
                <w:szCs w:val="22"/>
              </w:rPr>
              <w:t>Deterioration of seawater quality</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36</w:t>
            </w:r>
          </w:p>
        </w:tc>
        <w:tc>
          <w:tcPr>
            <w:tcW w:w="759" w:type="pct"/>
            <w:shd w:val="clear" w:color="auto" w:fill="auto"/>
            <w:vAlign w:val="center"/>
          </w:tcPr>
          <w:p w:rsidR="00C33895" w:rsidRPr="0098585F" w:rsidRDefault="00C33895" w:rsidP="00DE71BC">
            <w:pPr>
              <w:ind w:left="-73" w:right="-73"/>
              <w:jc w:val="center"/>
              <w:rPr>
                <w:color w:val="000000"/>
                <w:sz w:val="22"/>
                <w:szCs w:val="22"/>
              </w:rPr>
            </w:pPr>
            <w:r w:rsidRPr="0098585F">
              <w:rPr>
                <w:color w:val="000000"/>
                <w:sz w:val="22"/>
                <w:szCs w:val="22"/>
              </w:rPr>
              <w:t>Minor</w:t>
            </w:r>
          </w:p>
        </w:tc>
      </w:tr>
      <w:tr w:rsidR="00C33895" w:rsidRPr="0098585F" w:rsidTr="006063FD">
        <w:trPr>
          <w:cantSplit/>
          <w:trHeight w:val="525"/>
        </w:trPr>
        <w:tc>
          <w:tcPr>
            <w:tcW w:w="718" w:type="pct"/>
            <w:vMerge/>
            <w:shd w:val="clear" w:color="auto" w:fill="auto"/>
            <w:vAlign w:val="center"/>
          </w:tcPr>
          <w:p w:rsidR="00C33895" w:rsidRPr="0098585F" w:rsidRDefault="00C33895" w:rsidP="00DE71BC">
            <w:pPr>
              <w:ind w:left="-73" w:right="-73"/>
              <w:rPr>
                <w:color w:val="000000"/>
                <w:sz w:val="22"/>
                <w:szCs w:val="22"/>
                <w:lang w:val="vi-VN"/>
              </w:rPr>
            </w:pPr>
          </w:p>
        </w:tc>
        <w:tc>
          <w:tcPr>
            <w:tcW w:w="1708" w:type="pct"/>
            <w:shd w:val="clear" w:color="auto" w:fill="auto"/>
            <w:vAlign w:val="center"/>
          </w:tcPr>
          <w:p w:rsidR="00C33895" w:rsidRPr="0098585F" w:rsidRDefault="00C33895" w:rsidP="00DE71BC">
            <w:pPr>
              <w:ind w:left="-73" w:right="-73"/>
              <w:rPr>
                <w:color w:val="000000"/>
                <w:sz w:val="22"/>
                <w:szCs w:val="22"/>
                <w:lang w:val="vi-VN"/>
              </w:rPr>
            </w:pPr>
            <w:r w:rsidRPr="0098585F">
              <w:rPr>
                <w:color w:val="000000"/>
                <w:sz w:val="22"/>
                <w:szCs w:val="22"/>
              </w:rPr>
              <w:t>Impact on pelagic communities</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w:t>
            </w:r>
          </w:p>
        </w:tc>
        <w:tc>
          <w:tcPr>
            <w:tcW w:w="2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2</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25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1</w:t>
            </w:r>
          </w:p>
        </w:tc>
        <w:tc>
          <w:tcPr>
            <w:tcW w:w="302" w:type="pct"/>
            <w:shd w:val="clear" w:color="auto" w:fill="auto"/>
            <w:vAlign w:val="center"/>
          </w:tcPr>
          <w:p w:rsidR="00C33895" w:rsidRPr="0098585F" w:rsidRDefault="00C33895" w:rsidP="00DE71BC">
            <w:pPr>
              <w:ind w:left="-73" w:right="-73"/>
              <w:jc w:val="center"/>
              <w:rPr>
                <w:color w:val="000000"/>
                <w:sz w:val="22"/>
                <w:szCs w:val="22"/>
                <w:lang w:val="vi-VN"/>
              </w:rPr>
            </w:pPr>
            <w:r w:rsidRPr="0098585F">
              <w:rPr>
                <w:color w:val="000000"/>
                <w:sz w:val="22"/>
                <w:szCs w:val="22"/>
                <w:lang w:val="vi-VN"/>
              </w:rPr>
              <w:t>36</w:t>
            </w:r>
          </w:p>
        </w:tc>
        <w:tc>
          <w:tcPr>
            <w:tcW w:w="759" w:type="pct"/>
            <w:shd w:val="clear" w:color="auto" w:fill="auto"/>
            <w:vAlign w:val="center"/>
          </w:tcPr>
          <w:p w:rsidR="00C33895" w:rsidRPr="0098585F" w:rsidRDefault="00C33895" w:rsidP="00DE71BC">
            <w:pPr>
              <w:ind w:left="-73" w:right="-73"/>
              <w:jc w:val="center"/>
              <w:rPr>
                <w:color w:val="000000"/>
                <w:sz w:val="22"/>
                <w:szCs w:val="22"/>
              </w:rPr>
            </w:pPr>
            <w:r w:rsidRPr="0098585F">
              <w:rPr>
                <w:color w:val="000000"/>
                <w:sz w:val="22"/>
                <w:szCs w:val="22"/>
              </w:rPr>
              <w:t>Minor</w:t>
            </w:r>
          </w:p>
        </w:tc>
      </w:tr>
    </w:tbl>
    <w:p w:rsidR="00C33895" w:rsidRPr="0098585F" w:rsidRDefault="00C33895" w:rsidP="00C33895">
      <w:pPr>
        <w:rPr>
          <w:color w:val="000000"/>
        </w:rPr>
      </w:pPr>
    </w:p>
    <w:p w:rsidR="00C33895" w:rsidRPr="0098585F" w:rsidRDefault="00C33895" w:rsidP="00FA67A3">
      <w:pPr>
        <w:pStyle w:val="Heading4"/>
      </w:pPr>
      <w:bookmarkStart w:id="431" w:name="_Toc375745857"/>
      <w:r w:rsidRPr="0098585F">
        <w:t>Impacts relate to</w:t>
      </w:r>
      <w:r w:rsidRPr="0098585F" w:rsidDel="003D09F6">
        <w:t xml:space="preserve"> </w:t>
      </w:r>
      <w:r w:rsidRPr="0098585F">
        <w:t>Drilling Discharge</w:t>
      </w:r>
      <w:bookmarkEnd w:id="431"/>
      <w:r w:rsidRPr="0098585F">
        <w:t xml:space="preserve"> </w:t>
      </w:r>
    </w:p>
    <w:p w:rsidR="00C33895" w:rsidRPr="0098585F" w:rsidRDefault="00C33895" w:rsidP="00C33895">
      <w:pPr>
        <w:rPr>
          <w:b/>
          <w:color w:val="000000"/>
          <w:sz w:val="16"/>
          <w:szCs w:val="16"/>
        </w:rPr>
      </w:pPr>
    </w:p>
    <w:p w:rsidR="00C33895" w:rsidRPr="0098585F" w:rsidRDefault="00C33895" w:rsidP="00C33895">
      <w:pPr>
        <w:rPr>
          <w:color w:val="000000"/>
        </w:rPr>
      </w:pPr>
      <w:r w:rsidRPr="0098585F">
        <w:rPr>
          <w:color w:val="000000"/>
        </w:rPr>
        <w:t xml:space="preserve">As planned, the drilling program of the ST-FFDP1 will be similar to other development projects in Block 15-1. CLJOC plans to use two drilling mud systems: Water Base Mud (WBM) and Synthetic Base Mud (SBM) as follow as: </w:t>
      </w:r>
    </w:p>
    <w:p w:rsidR="00C33895" w:rsidRPr="0098585F" w:rsidRDefault="00C33895" w:rsidP="00C33895">
      <w:pPr>
        <w:rPr>
          <w:color w:val="000000"/>
        </w:rPr>
      </w:pPr>
    </w:p>
    <w:p w:rsidR="00C33895" w:rsidRPr="0098585F" w:rsidRDefault="00C33895" w:rsidP="00D00DA2">
      <w:pPr>
        <w:widowControl/>
        <w:numPr>
          <w:ilvl w:val="0"/>
          <w:numId w:val="91"/>
        </w:numPr>
        <w:spacing w:before="60"/>
        <w:rPr>
          <w:color w:val="000000"/>
        </w:rPr>
      </w:pPr>
      <w:r w:rsidRPr="0098585F">
        <w:rPr>
          <w:color w:val="000000"/>
        </w:rPr>
        <w:t>Synthetic Based Fluid NEOFLO 1-58 will be used to drill 12.25</w:t>
      </w:r>
      <w:r w:rsidRPr="0098585F">
        <w:rPr>
          <w:color w:val="000000"/>
          <w:vertAlign w:val="superscript"/>
        </w:rPr>
        <w:t>”</w:t>
      </w:r>
      <w:r w:rsidRPr="0098585F">
        <w:rPr>
          <w:color w:val="000000"/>
        </w:rPr>
        <w:t>, 9.5” and 6” hole section for normal drilling operations;</w:t>
      </w:r>
    </w:p>
    <w:p w:rsidR="00C33895" w:rsidRPr="0098585F" w:rsidRDefault="00C33895" w:rsidP="00D00DA2">
      <w:pPr>
        <w:widowControl/>
        <w:numPr>
          <w:ilvl w:val="0"/>
          <w:numId w:val="91"/>
        </w:numPr>
        <w:spacing w:before="60"/>
        <w:rPr>
          <w:color w:val="000000"/>
          <w:spacing w:val="-6"/>
        </w:rPr>
      </w:pPr>
      <w:r w:rsidRPr="0098585F">
        <w:rPr>
          <w:color w:val="000000"/>
          <w:spacing w:val="-6"/>
        </w:rPr>
        <w:lastRenderedPageBreak/>
        <w:t xml:space="preserve">The </w:t>
      </w:r>
      <w:r w:rsidRPr="0098585F">
        <w:rPr>
          <w:color w:val="000000"/>
        </w:rPr>
        <w:t>Synthetic Based drilling Fluid</w:t>
      </w:r>
      <w:r w:rsidRPr="0098585F">
        <w:rPr>
          <w:color w:val="000000"/>
          <w:spacing w:val="-6"/>
        </w:rPr>
        <w:t xml:space="preserve"> of</w:t>
      </w:r>
      <w:r w:rsidRPr="0098585F">
        <w:rPr>
          <w:color w:val="000000"/>
        </w:rPr>
        <w:t xml:space="preserve"> </w:t>
      </w:r>
      <w:r w:rsidRPr="0098585F">
        <w:rPr>
          <w:color w:val="000000"/>
          <w:spacing w:val="-6"/>
        </w:rPr>
        <w:t xml:space="preserve">SARALINE 185V </w:t>
      </w:r>
      <w:r w:rsidRPr="0098585F">
        <w:rPr>
          <w:color w:val="000000"/>
        </w:rPr>
        <w:t>will be only used to drill 12</w:t>
      </w:r>
      <w:r w:rsidRPr="0098585F">
        <w:rPr>
          <w:color w:val="000000"/>
          <w:vertAlign w:val="superscript"/>
        </w:rPr>
        <w:t>1/4”</w:t>
      </w:r>
      <w:r w:rsidRPr="0098585F">
        <w:rPr>
          <w:color w:val="000000"/>
        </w:rPr>
        <w:t xml:space="preserve"> hole section</w:t>
      </w:r>
      <w:r w:rsidRPr="0098585F">
        <w:rPr>
          <w:color w:val="000000"/>
          <w:spacing w:val="-6"/>
        </w:rPr>
        <w:t xml:space="preserve"> in emergency cases when meeting the wells with difficulty and complexity of technology as well as the loss of </w:t>
      </w:r>
      <w:r w:rsidRPr="0098585F">
        <w:rPr>
          <w:color w:val="000000"/>
        </w:rPr>
        <w:t xml:space="preserve">drilling mud while using up the reserved source, leading to insufficient supply source and delay of drilling operation, which can significantly increase drilling cost. </w:t>
      </w:r>
    </w:p>
    <w:p w:rsidR="00C33895" w:rsidRPr="0098585F" w:rsidRDefault="00C33895" w:rsidP="00D00DA2">
      <w:pPr>
        <w:widowControl/>
        <w:numPr>
          <w:ilvl w:val="0"/>
          <w:numId w:val="91"/>
        </w:numPr>
        <w:spacing w:before="60"/>
        <w:rPr>
          <w:color w:val="000000"/>
          <w:spacing w:val="-6"/>
        </w:rPr>
      </w:pPr>
      <w:r w:rsidRPr="0098585F">
        <w:rPr>
          <w:color w:val="000000"/>
          <w:spacing w:val="-6"/>
        </w:rPr>
        <w:t xml:space="preserve">Water Base Mud (WBM) will be used for cleaning inside 30” conductor pipe and drilling 16” </w:t>
      </w:r>
      <w:proofErr w:type="gramStart"/>
      <w:r w:rsidRPr="0098585F">
        <w:rPr>
          <w:color w:val="000000"/>
          <w:spacing w:val="-6"/>
        </w:rPr>
        <w:t>hole</w:t>
      </w:r>
      <w:proofErr w:type="gramEnd"/>
      <w:r w:rsidRPr="0098585F">
        <w:rPr>
          <w:color w:val="000000"/>
          <w:spacing w:val="-6"/>
        </w:rPr>
        <w:t xml:space="preserve"> section respectively.</w:t>
      </w:r>
    </w:p>
    <w:p w:rsidR="00C33895" w:rsidRPr="0098585F" w:rsidRDefault="00C33895" w:rsidP="00C33895">
      <w:pPr>
        <w:rPr>
          <w:color w:val="000000"/>
        </w:rPr>
      </w:pPr>
    </w:p>
    <w:p w:rsidR="00C33895" w:rsidRPr="0098585F" w:rsidRDefault="00C33895" w:rsidP="00C33895">
      <w:pPr>
        <w:rPr>
          <w:rFonts w:eastAsia="MS Mincho"/>
          <w:b/>
          <w:bCs/>
          <w:color w:val="000000"/>
          <w:lang w:eastAsia="ja-JP"/>
        </w:rPr>
      </w:pPr>
      <w:r w:rsidRPr="0098585F">
        <w:rPr>
          <w:color w:val="000000"/>
        </w:rPr>
        <w:t>Estimation of the total volumes of WBF and SBF used on a typical STT FFDP1 well are 9,200 bbl and 11,300 bbl respectively. The rate utilization of WBF/SBF is about 9,200bbl/11,300bbl (or 0.814). Detailed drilling program for each well of STT FFDP1 is following:</w:t>
      </w:r>
    </w:p>
    <w:p w:rsidR="00C33895" w:rsidRPr="0098585F" w:rsidRDefault="00C33895" w:rsidP="00C33895">
      <w:pPr>
        <w:rPr>
          <w:rFonts w:eastAsia="MS Mincho"/>
          <w:b/>
          <w:bCs/>
          <w:color w:val="000000"/>
          <w:lang w:eastAsia="ja-JP"/>
        </w:rPr>
      </w:pPr>
    </w:p>
    <w:tbl>
      <w:tblPr>
        <w:tblW w:w="23731" w:type="dxa"/>
        <w:tblLook w:val="04A0" w:firstRow="1" w:lastRow="0" w:firstColumn="1" w:lastColumn="0" w:noHBand="0" w:noVBand="1"/>
      </w:tblPr>
      <w:tblGrid>
        <w:gridCol w:w="14507"/>
        <w:gridCol w:w="9224"/>
      </w:tblGrid>
      <w:tr w:rsidR="00C33895" w:rsidRPr="0098585F" w:rsidTr="00DE71BC">
        <w:trPr>
          <w:trHeight w:val="315"/>
        </w:trPr>
        <w:tc>
          <w:tcPr>
            <w:tcW w:w="14507" w:type="dxa"/>
            <w:tcBorders>
              <w:top w:val="nil"/>
              <w:left w:val="nil"/>
              <w:bottom w:val="nil"/>
              <w:right w:val="nil"/>
            </w:tcBorders>
            <w:shd w:val="clear" w:color="auto" w:fill="auto"/>
            <w:noWrap/>
            <w:vAlign w:val="bottom"/>
            <w:hideMark/>
          </w:tcPr>
          <w:p w:rsidR="00C33895" w:rsidRPr="0098585F" w:rsidRDefault="00C33895" w:rsidP="00D00DA2">
            <w:pPr>
              <w:widowControl/>
              <w:numPr>
                <w:ilvl w:val="0"/>
                <w:numId w:val="123"/>
              </w:numPr>
              <w:spacing w:before="60"/>
              <w:rPr>
                <w:color w:val="000000"/>
                <w:spacing w:val="-6"/>
              </w:rPr>
            </w:pPr>
            <w:r w:rsidRPr="0098585F">
              <w:t xml:space="preserve">30” </w:t>
            </w:r>
            <w:r w:rsidRPr="0098585F">
              <w:rPr>
                <w:color w:val="000000"/>
                <w:spacing w:val="-6"/>
              </w:rPr>
              <w:t xml:space="preserve">hole section:  3,400 bbls of Water Based fluid </w:t>
            </w:r>
          </w:p>
        </w:tc>
        <w:tc>
          <w:tcPr>
            <w:tcW w:w="9224" w:type="dxa"/>
            <w:tcBorders>
              <w:top w:val="nil"/>
              <w:left w:val="nil"/>
              <w:bottom w:val="nil"/>
              <w:right w:val="nil"/>
            </w:tcBorders>
            <w:shd w:val="clear" w:color="auto" w:fill="auto"/>
            <w:noWrap/>
            <w:vAlign w:val="bottom"/>
            <w:hideMark/>
          </w:tcPr>
          <w:p w:rsidR="00C33895" w:rsidRPr="0098585F" w:rsidRDefault="00C33895" w:rsidP="00D00DA2">
            <w:pPr>
              <w:widowControl/>
              <w:numPr>
                <w:ilvl w:val="0"/>
                <w:numId w:val="123"/>
              </w:numPr>
              <w:spacing w:before="60"/>
              <w:rPr>
                <w:color w:val="000000"/>
                <w:spacing w:val="-6"/>
              </w:rPr>
            </w:pPr>
          </w:p>
        </w:tc>
      </w:tr>
      <w:tr w:rsidR="00C33895" w:rsidRPr="0098585F" w:rsidTr="00DE71BC">
        <w:trPr>
          <w:trHeight w:val="300"/>
        </w:trPr>
        <w:tc>
          <w:tcPr>
            <w:tcW w:w="14507" w:type="dxa"/>
            <w:tcBorders>
              <w:top w:val="nil"/>
              <w:left w:val="nil"/>
              <w:bottom w:val="nil"/>
              <w:right w:val="nil"/>
            </w:tcBorders>
            <w:shd w:val="clear" w:color="auto" w:fill="auto"/>
            <w:noWrap/>
            <w:vAlign w:val="bottom"/>
            <w:hideMark/>
          </w:tcPr>
          <w:p w:rsidR="00C33895" w:rsidRPr="0098585F" w:rsidRDefault="00C33895" w:rsidP="00F54C15">
            <w:pPr>
              <w:widowControl/>
              <w:numPr>
                <w:ilvl w:val="0"/>
                <w:numId w:val="183"/>
              </w:numPr>
              <w:spacing w:before="60"/>
            </w:pPr>
            <w:r w:rsidRPr="0098585F">
              <w:t>16” hole section: 5,800 bbls of Water Based fluid</w:t>
            </w:r>
          </w:p>
          <w:p w:rsidR="00C33895" w:rsidRPr="0098585F" w:rsidRDefault="00C33895" w:rsidP="00F54C15">
            <w:pPr>
              <w:widowControl/>
              <w:numPr>
                <w:ilvl w:val="0"/>
                <w:numId w:val="183"/>
              </w:numPr>
              <w:spacing w:before="60"/>
            </w:pPr>
            <w:r w:rsidRPr="0098585F">
              <w:t xml:space="preserve">12-1/4” hole section: 3,800 bbls of Synthetic Oil Based fluid </w:t>
            </w:r>
          </w:p>
          <w:p w:rsidR="00C33895" w:rsidRPr="0098585F" w:rsidRDefault="00C33895" w:rsidP="00F54C15">
            <w:pPr>
              <w:widowControl/>
              <w:numPr>
                <w:ilvl w:val="0"/>
                <w:numId w:val="183"/>
              </w:numPr>
              <w:spacing w:before="60"/>
            </w:pPr>
            <w:r w:rsidRPr="0098585F">
              <w:t>(Neoflo 1-58 or or Saraline 185V)</w:t>
            </w:r>
          </w:p>
          <w:p w:rsidR="00C33895" w:rsidRPr="0098585F" w:rsidRDefault="00C33895" w:rsidP="00F54C15">
            <w:pPr>
              <w:widowControl/>
              <w:numPr>
                <w:ilvl w:val="0"/>
                <w:numId w:val="183"/>
              </w:numPr>
              <w:spacing w:before="60"/>
            </w:pPr>
            <w:r w:rsidRPr="0098585F">
              <w:t>9-1/2” hole section: 4,200 bbls of Synthetic Oil Based fluid (Neoflo 1-58)</w:t>
            </w:r>
          </w:p>
          <w:p w:rsidR="00C33895" w:rsidRPr="0098585F" w:rsidRDefault="00C33895" w:rsidP="00F54C15">
            <w:pPr>
              <w:widowControl/>
              <w:numPr>
                <w:ilvl w:val="0"/>
                <w:numId w:val="183"/>
              </w:numPr>
              <w:spacing w:before="60"/>
            </w:pPr>
            <w:r w:rsidRPr="0098585F">
              <w:t>6” hole section: 3,300 bbls of Synthetic Oil Based fluid (Neoflo 1-58)</w:t>
            </w:r>
          </w:p>
        </w:tc>
        <w:tc>
          <w:tcPr>
            <w:tcW w:w="9224" w:type="dxa"/>
            <w:tcBorders>
              <w:top w:val="nil"/>
              <w:left w:val="nil"/>
              <w:bottom w:val="nil"/>
              <w:right w:val="nil"/>
            </w:tcBorders>
            <w:shd w:val="clear" w:color="auto" w:fill="auto"/>
            <w:noWrap/>
            <w:vAlign w:val="bottom"/>
            <w:hideMark/>
          </w:tcPr>
          <w:p w:rsidR="00C33895" w:rsidRPr="0098585F" w:rsidRDefault="00C33895" w:rsidP="00F54C15">
            <w:pPr>
              <w:widowControl/>
              <w:numPr>
                <w:ilvl w:val="0"/>
                <w:numId w:val="183"/>
              </w:numPr>
              <w:spacing w:before="60"/>
            </w:pPr>
          </w:p>
        </w:tc>
      </w:tr>
    </w:tbl>
    <w:p w:rsidR="00C33895" w:rsidRPr="0098585F" w:rsidRDefault="00C33895" w:rsidP="00C33895">
      <w:pPr>
        <w:rPr>
          <w:color w:val="000000"/>
        </w:rPr>
      </w:pPr>
    </w:p>
    <w:p w:rsidR="00C33895" w:rsidRPr="0098585F" w:rsidRDefault="00C33895" w:rsidP="00C33895">
      <w:pPr>
        <w:rPr>
          <w:color w:val="000000"/>
        </w:rPr>
      </w:pPr>
    </w:p>
    <w:p w:rsidR="00C33895" w:rsidRPr="0098585F" w:rsidRDefault="00C33895" w:rsidP="00D00DA2">
      <w:pPr>
        <w:widowControl/>
        <w:numPr>
          <w:ilvl w:val="0"/>
          <w:numId w:val="80"/>
        </w:numPr>
        <w:ind w:left="360" w:right="-43"/>
        <w:rPr>
          <w:b/>
          <w:color w:val="000000"/>
          <w:lang w:val="vi-VN"/>
        </w:rPr>
      </w:pPr>
      <w:r w:rsidRPr="0098585F">
        <w:rPr>
          <w:b/>
          <w:color w:val="000000"/>
        </w:rPr>
        <w:t>Source of Drilling Wastes</w:t>
      </w:r>
    </w:p>
    <w:p w:rsidR="00C33895" w:rsidRPr="0098585F" w:rsidRDefault="00C33895" w:rsidP="00C33895">
      <w:pPr>
        <w:rPr>
          <w:color w:val="000000"/>
          <w:sz w:val="16"/>
          <w:szCs w:val="16"/>
          <w:lang w:val="vi-VN"/>
        </w:rPr>
      </w:pPr>
    </w:p>
    <w:p w:rsidR="00C33895" w:rsidRPr="0098585F" w:rsidRDefault="00C33895" w:rsidP="00C33895">
      <w:pPr>
        <w:rPr>
          <w:color w:val="000000"/>
        </w:rPr>
      </w:pPr>
      <w:r w:rsidRPr="0098585F">
        <w:rPr>
          <w:color w:val="000000"/>
        </w:rPr>
        <w:t>Drilling waste sources including spent WBF, WBM and treated SBM are given in Table 3.20</w:t>
      </w:r>
      <w:r w:rsidRPr="0098585F">
        <w:rPr>
          <w:color w:val="000000"/>
          <w:lang w:val="vi-VN"/>
        </w:rPr>
        <w:t>.</w:t>
      </w:r>
    </w:p>
    <w:p w:rsidR="00C33895" w:rsidRPr="0098585F" w:rsidRDefault="006063FD" w:rsidP="006063FD">
      <w:pPr>
        <w:pStyle w:val="Caption"/>
        <w:rPr>
          <w:rFonts w:cs="Arial"/>
          <w:b w:val="0"/>
          <w:i/>
          <w:color w:val="000000"/>
        </w:rPr>
      </w:pPr>
      <w:bookmarkStart w:id="432" w:name="_Toc376181334"/>
      <w:bookmarkStart w:id="433" w:name="_Toc434225092"/>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20</w:t>
      </w:r>
      <w:r w:rsidR="00266FF2" w:rsidRPr="0098585F">
        <w:rPr>
          <w:noProof/>
        </w:rPr>
        <w:fldChar w:fldCharType="end"/>
      </w:r>
      <w:r w:rsidRPr="0098585F">
        <w:t xml:space="preserve"> </w:t>
      </w:r>
      <w:r w:rsidR="00C33895" w:rsidRPr="0098585F">
        <w:t>Drilling waste sources in drilling phase of ST-FFDP1</w:t>
      </w:r>
      <w:bookmarkEnd w:id="4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363"/>
        <w:gridCol w:w="2340"/>
        <w:gridCol w:w="1260"/>
      </w:tblGrid>
      <w:tr w:rsidR="00C33895" w:rsidRPr="0098585F" w:rsidTr="00DE71BC">
        <w:trPr>
          <w:trHeight w:val="320"/>
        </w:trPr>
        <w:tc>
          <w:tcPr>
            <w:tcW w:w="2127" w:type="dxa"/>
            <w:shd w:val="clear" w:color="auto" w:fill="DAEEF3"/>
            <w:vAlign w:val="center"/>
          </w:tcPr>
          <w:p w:rsidR="00C33895" w:rsidRPr="0098585F" w:rsidRDefault="00C33895" w:rsidP="00F54C15">
            <w:pPr>
              <w:ind w:left="-57" w:right="-57"/>
              <w:jc w:val="center"/>
              <w:rPr>
                <w:b/>
                <w:color w:val="000000"/>
                <w:sz w:val="22"/>
                <w:szCs w:val="22"/>
              </w:rPr>
            </w:pPr>
            <w:r w:rsidRPr="0098585F">
              <w:rPr>
                <w:b/>
                <w:color w:val="000000"/>
                <w:sz w:val="22"/>
                <w:szCs w:val="22"/>
              </w:rPr>
              <w:t xml:space="preserve">Activity </w:t>
            </w:r>
          </w:p>
        </w:tc>
        <w:tc>
          <w:tcPr>
            <w:tcW w:w="3363" w:type="dxa"/>
            <w:shd w:val="clear" w:color="auto" w:fill="DAEEF3"/>
            <w:vAlign w:val="center"/>
          </w:tcPr>
          <w:p w:rsidR="00C33895" w:rsidRPr="0098585F" w:rsidRDefault="00C33895" w:rsidP="00F54C15">
            <w:pPr>
              <w:ind w:left="-57" w:right="-57"/>
              <w:jc w:val="center"/>
              <w:rPr>
                <w:b/>
                <w:color w:val="000000"/>
                <w:sz w:val="22"/>
                <w:szCs w:val="22"/>
              </w:rPr>
            </w:pPr>
            <w:r w:rsidRPr="0098585F">
              <w:rPr>
                <w:b/>
                <w:color w:val="000000"/>
                <w:sz w:val="22"/>
                <w:szCs w:val="22"/>
              </w:rPr>
              <w:t xml:space="preserve">Waste Type </w:t>
            </w:r>
          </w:p>
        </w:tc>
        <w:tc>
          <w:tcPr>
            <w:tcW w:w="2340" w:type="dxa"/>
            <w:shd w:val="clear" w:color="auto" w:fill="DAEEF3"/>
            <w:vAlign w:val="center"/>
          </w:tcPr>
          <w:p w:rsidR="00C33895" w:rsidRPr="0098585F" w:rsidRDefault="00C33895" w:rsidP="00F54C15">
            <w:pPr>
              <w:ind w:left="-57" w:right="-57"/>
              <w:jc w:val="center"/>
              <w:rPr>
                <w:b/>
                <w:color w:val="000000"/>
                <w:sz w:val="22"/>
                <w:szCs w:val="22"/>
              </w:rPr>
            </w:pPr>
            <w:r w:rsidRPr="0098585F">
              <w:rPr>
                <w:b/>
                <w:color w:val="000000"/>
                <w:sz w:val="22"/>
                <w:szCs w:val="22"/>
              </w:rPr>
              <w:t>Potential Receptors</w:t>
            </w:r>
          </w:p>
        </w:tc>
        <w:tc>
          <w:tcPr>
            <w:tcW w:w="1260" w:type="dxa"/>
            <w:shd w:val="clear" w:color="auto" w:fill="DAEEF3"/>
            <w:vAlign w:val="center"/>
          </w:tcPr>
          <w:p w:rsidR="00C33895" w:rsidRPr="0098585F" w:rsidRDefault="00C33895" w:rsidP="00F54C15">
            <w:pPr>
              <w:spacing w:before="20" w:after="20"/>
              <w:ind w:left="-57" w:right="-57"/>
              <w:jc w:val="center"/>
              <w:rPr>
                <w:b/>
                <w:color w:val="000000"/>
                <w:sz w:val="22"/>
                <w:szCs w:val="22"/>
              </w:rPr>
            </w:pPr>
            <w:r w:rsidRPr="0098585F">
              <w:rPr>
                <w:b/>
                <w:color w:val="000000"/>
                <w:sz w:val="22"/>
                <w:szCs w:val="22"/>
              </w:rPr>
              <w:t xml:space="preserve">Impact </w:t>
            </w:r>
          </w:p>
        </w:tc>
      </w:tr>
      <w:tr w:rsidR="00C33895" w:rsidRPr="0098585F" w:rsidTr="00DE71BC">
        <w:trPr>
          <w:trHeight w:val="779"/>
        </w:trPr>
        <w:tc>
          <w:tcPr>
            <w:tcW w:w="2127" w:type="dxa"/>
            <w:vAlign w:val="center"/>
          </w:tcPr>
          <w:p w:rsidR="00C33895" w:rsidRPr="0098585F" w:rsidRDefault="00C33895" w:rsidP="00F54C15">
            <w:pPr>
              <w:widowControl/>
              <w:numPr>
                <w:ilvl w:val="0"/>
                <w:numId w:val="75"/>
              </w:numPr>
              <w:spacing w:before="80"/>
              <w:ind w:left="-57" w:right="-57" w:hanging="180"/>
              <w:rPr>
                <w:color w:val="000000"/>
                <w:sz w:val="22"/>
                <w:szCs w:val="22"/>
              </w:rPr>
            </w:pPr>
            <w:r w:rsidRPr="0098585F">
              <w:rPr>
                <w:color w:val="000000"/>
                <w:sz w:val="22"/>
                <w:szCs w:val="22"/>
              </w:rPr>
              <w:t>Drilling activities</w:t>
            </w:r>
          </w:p>
          <w:p w:rsidR="00C33895" w:rsidRPr="0098585F" w:rsidRDefault="00C33895" w:rsidP="00F54C15">
            <w:pPr>
              <w:spacing w:before="40" w:after="40" w:line="300" w:lineRule="auto"/>
              <w:ind w:left="-57" w:right="-57"/>
              <w:rPr>
                <w:color w:val="000000"/>
                <w:sz w:val="22"/>
                <w:szCs w:val="22"/>
                <w:lang w:val="vi-VN"/>
              </w:rPr>
            </w:pPr>
          </w:p>
        </w:tc>
        <w:tc>
          <w:tcPr>
            <w:tcW w:w="3363" w:type="dxa"/>
          </w:tcPr>
          <w:p w:rsidR="00C33895" w:rsidRPr="0098585F" w:rsidRDefault="00C33895" w:rsidP="00F54C15">
            <w:pPr>
              <w:widowControl/>
              <w:numPr>
                <w:ilvl w:val="0"/>
                <w:numId w:val="75"/>
              </w:numPr>
              <w:ind w:left="-57" w:right="-57" w:hanging="144"/>
              <w:rPr>
                <w:color w:val="000000"/>
                <w:sz w:val="22"/>
                <w:szCs w:val="22"/>
              </w:rPr>
            </w:pPr>
            <w:r w:rsidRPr="0098585F">
              <w:rPr>
                <w:color w:val="000000"/>
                <w:sz w:val="22"/>
                <w:szCs w:val="22"/>
              </w:rPr>
              <w:t>Spent  WBF</w:t>
            </w:r>
          </w:p>
          <w:p w:rsidR="00C33895" w:rsidRPr="0098585F" w:rsidRDefault="00C33895" w:rsidP="00F54C15">
            <w:pPr>
              <w:widowControl/>
              <w:numPr>
                <w:ilvl w:val="0"/>
                <w:numId w:val="75"/>
              </w:numPr>
              <w:ind w:left="-57" w:right="-57" w:hanging="144"/>
              <w:rPr>
                <w:color w:val="000000"/>
                <w:sz w:val="22"/>
                <w:szCs w:val="22"/>
              </w:rPr>
            </w:pPr>
            <w:r w:rsidRPr="0098585F">
              <w:rPr>
                <w:color w:val="000000"/>
                <w:sz w:val="22"/>
                <w:szCs w:val="22"/>
              </w:rPr>
              <w:t>WBM cuttings</w:t>
            </w:r>
          </w:p>
          <w:p w:rsidR="00C33895" w:rsidRPr="0098585F" w:rsidRDefault="00C33895" w:rsidP="00F54C15">
            <w:pPr>
              <w:widowControl/>
              <w:numPr>
                <w:ilvl w:val="0"/>
                <w:numId w:val="75"/>
              </w:numPr>
              <w:ind w:left="-57" w:right="-57" w:hanging="144"/>
              <w:rPr>
                <w:color w:val="000000"/>
                <w:sz w:val="22"/>
                <w:szCs w:val="22"/>
                <w:lang w:val="vi-VN"/>
              </w:rPr>
            </w:pPr>
            <w:r w:rsidRPr="0098585F">
              <w:rPr>
                <w:color w:val="000000"/>
                <w:sz w:val="22"/>
                <w:szCs w:val="22"/>
              </w:rPr>
              <w:t xml:space="preserve">SBM cuttings with  less than 9.5% of wet weight </w:t>
            </w:r>
          </w:p>
        </w:tc>
        <w:tc>
          <w:tcPr>
            <w:tcW w:w="2340" w:type="dxa"/>
          </w:tcPr>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Marine environment</w:t>
            </w:r>
            <w:r w:rsidRPr="0098585F">
              <w:rPr>
                <w:color w:val="000000"/>
                <w:sz w:val="22"/>
                <w:szCs w:val="22"/>
                <w:lang w:val="vi-VN"/>
              </w:rPr>
              <w:t xml:space="preserve"> </w:t>
            </w:r>
          </w:p>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Plankton</w:t>
            </w:r>
          </w:p>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Sediment and benthos</w:t>
            </w:r>
          </w:p>
        </w:tc>
        <w:tc>
          <w:tcPr>
            <w:tcW w:w="1260" w:type="dxa"/>
          </w:tcPr>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Negative</w:t>
            </w:r>
          </w:p>
        </w:tc>
      </w:tr>
      <w:tr w:rsidR="00C33895" w:rsidRPr="0098585F" w:rsidTr="00DE71BC">
        <w:trPr>
          <w:trHeight w:val="779"/>
        </w:trPr>
        <w:tc>
          <w:tcPr>
            <w:tcW w:w="2127" w:type="dxa"/>
            <w:vAlign w:val="center"/>
          </w:tcPr>
          <w:p w:rsidR="00C33895" w:rsidRPr="0098585F" w:rsidRDefault="00C33895" w:rsidP="00F54C15">
            <w:pPr>
              <w:widowControl/>
              <w:numPr>
                <w:ilvl w:val="0"/>
                <w:numId w:val="75"/>
              </w:numPr>
              <w:spacing w:before="80"/>
              <w:ind w:left="-57" w:right="-57" w:hanging="180"/>
              <w:rPr>
                <w:color w:val="000000"/>
                <w:sz w:val="22"/>
                <w:szCs w:val="22"/>
                <w:lang w:val="vi-VN"/>
              </w:rPr>
            </w:pPr>
            <w:r w:rsidRPr="0098585F">
              <w:rPr>
                <w:color w:val="000000"/>
                <w:sz w:val="22"/>
                <w:szCs w:val="22"/>
              </w:rPr>
              <w:t xml:space="preserve">Well completion and fixing of casings </w:t>
            </w:r>
          </w:p>
        </w:tc>
        <w:tc>
          <w:tcPr>
            <w:tcW w:w="3363" w:type="dxa"/>
          </w:tcPr>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Excess cement</w:t>
            </w:r>
          </w:p>
        </w:tc>
        <w:tc>
          <w:tcPr>
            <w:tcW w:w="2340" w:type="dxa"/>
          </w:tcPr>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Sediment and benthos</w:t>
            </w:r>
          </w:p>
        </w:tc>
        <w:tc>
          <w:tcPr>
            <w:tcW w:w="1260" w:type="dxa"/>
          </w:tcPr>
          <w:p w:rsidR="00C33895" w:rsidRPr="0098585F" w:rsidRDefault="00C33895" w:rsidP="00F54C15">
            <w:pPr>
              <w:widowControl/>
              <w:numPr>
                <w:ilvl w:val="0"/>
                <w:numId w:val="75"/>
              </w:numPr>
              <w:spacing w:before="40" w:after="40" w:line="300" w:lineRule="auto"/>
              <w:ind w:left="-57" w:right="-57" w:hanging="144"/>
              <w:rPr>
                <w:color w:val="000000"/>
                <w:sz w:val="22"/>
                <w:szCs w:val="22"/>
                <w:lang w:val="vi-VN"/>
              </w:rPr>
            </w:pPr>
            <w:r w:rsidRPr="0098585F">
              <w:rPr>
                <w:color w:val="000000"/>
                <w:sz w:val="22"/>
                <w:szCs w:val="22"/>
              </w:rPr>
              <w:t>Negative</w:t>
            </w:r>
          </w:p>
        </w:tc>
      </w:tr>
    </w:tbl>
    <w:p w:rsidR="00C33895" w:rsidRPr="0098585F" w:rsidRDefault="00C33895" w:rsidP="00C33895">
      <w:pPr>
        <w:rPr>
          <w:color w:val="000000"/>
        </w:rPr>
      </w:pPr>
    </w:p>
    <w:p w:rsidR="00C33895" w:rsidRPr="0098585F" w:rsidRDefault="00C33895" w:rsidP="00C33895">
      <w:pPr>
        <w:rPr>
          <w:color w:val="000000"/>
        </w:rPr>
      </w:pPr>
    </w:p>
    <w:bookmarkEnd w:id="432"/>
    <w:p w:rsidR="00C33895" w:rsidRPr="0098585F" w:rsidRDefault="00C33895" w:rsidP="00D00DA2">
      <w:pPr>
        <w:widowControl/>
        <w:numPr>
          <w:ilvl w:val="1"/>
          <w:numId w:val="80"/>
        </w:numPr>
        <w:rPr>
          <w:b/>
          <w:color w:val="000000"/>
          <w:spacing w:val="-2"/>
        </w:rPr>
      </w:pPr>
      <w:r w:rsidRPr="0098585F">
        <w:rPr>
          <w:b/>
          <w:color w:val="000000"/>
        </w:rPr>
        <w:t xml:space="preserve">Estimation of </w:t>
      </w:r>
      <w:r w:rsidRPr="0098585F">
        <w:rPr>
          <w:b/>
          <w:color w:val="000000"/>
          <w:spacing w:val="-2"/>
        </w:rPr>
        <w:t xml:space="preserve">Drilling Mud and Cuttings Discharge </w:t>
      </w:r>
    </w:p>
    <w:p w:rsidR="00C33895" w:rsidRPr="0098585F" w:rsidRDefault="00C33895" w:rsidP="00C33895">
      <w:pPr>
        <w:rPr>
          <w:b/>
          <w:color w:val="000000"/>
          <w:sz w:val="16"/>
          <w:szCs w:val="16"/>
        </w:rPr>
      </w:pPr>
    </w:p>
    <w:p w:rsidR="00C33895" w:rsidRPr="0098585F" w:rsidRDefault="00C33895" w:rsidP="00D00DA2">
      <w:pPr>
        <w:widowControl/>
        <w:numPr>
          <w:ilvl w:val="0"/>
          <w:numId w:val="97"/>
        </w:numPr>
        <w:rPr>
          <w:b/>
          <w:i/>
          <w:color w:val="000000"/>
          <w:spacing w:val="-2"/>
        </w:rPr>
      </w:pPr>
      <w:r w:rsidRPr="0098585F">
        <w:rPr>
          <w:b/>
          <w:i/>
          <w:color w:val="000000"/>
          <w:spacing w:val="-2"/>
        </w:rPr>
        <w:t>Spent WBMs and SBMs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According to National Technical Regulation on Discharge of Drilling Fluids and Drill Cuttings for Offshore Oil and Gas Facilities (QCVN 36:2010/BTNMT), the spent WBM generated from the changeover mud program and refused WBM at the end of the section hole will be discharged to the sea without treatment.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For SBM, only that having the concentration of adherent SBF less than </w:t>
      </w:r>
      <w:r w:rsidRPr="0098585F">
        <w:rPr>
          <w:color w:val="000000"/>
          <w:spacing w:val="-6"/>
        </w:rPr>
        <w:t xml:space="preserve">9.5% in weight is allowed to discharge to the sea. </w:t>
      </w:r>
      <w:r w:rsidRPr="0098585F">
        <w:rPr>
          <w:color w:val="000000"/>
          <w:spacing w:val="-4"/>
        </w:rPr>
        <w:t xml:space="preserve">Spent SBFs will be transported to shore for </w:t>
      </w:r>
      <w:r w:rsidRPr="0098585F">
        <w:rPr>
          <w:color w:val="000000"/>
          <w:spacing w:val="-4"/>
        </w:rPr>
        <w:lastRenderedPageBreak/>
        <w:t xml:space="preserve">separating fine cuttings to recover the SBF. The fine cuttings with SBF higher than </w:t>
      </w:r>
      <w:r w:rsidRPr="0098585F">
        <w:rPr>
          <w:color w:val="000000"/>
          <w:spacing w:val="-6"/>
        </w:rPr>
        <w:t>allowable limitation of 9.5% wet weight of the cuttings, which does not meet QCVN 36:2010/BTNMT shall be treated by burning in the cementing kiln.</w:t>
      </w:r>
    </w:p>
    <w:p w:rsidR="00C33895" w:rsidRPr="0098585F" w:rsidRDefault="00C33895" w:rsidP="00C33895">
      <w:pPr>
        <w:rPr>
          <w:color w:val="000000"/>
          <w:lang w:val="vi-VN"/>
        </w:rPr>
      </w:pPr>
    </w:p>
    <w:p w:rsidR="00C33895" w:rsidRPr="0098585F" w:rsidRDefault="00C33895" w:rsidP="00D00DA2">
      <w:pPr>
        <w:widowControl/>
        <w:numPr>
          <w:ilvl w:val="0"/>
          <w:numId w:val="98"/>
        </w:numPr>
        <w:rPr>
          <w:b/>
          <w:i/>
          <w:color w:val="000000"/>
          <w:spacing w:val="-2"/>
        </w:rPr>
      </w:pPr>
      <w:r w:rsidRPr="0098585F">
        <w:rPr>
          <w:b/>
          <w:i/>
          <w:color w:val="000000"/>
          <w:spacing w:val="-2"/>
        </w:rPr>
        <w:t>Estimation of WBM and SBM drilling Cuttings</w:t>
      </w:r>
    </w:p>
    <w:p w:rsidR="00C33895" w:rsidRPr="0098585F" w:rsidRDefault="00C33895" w:rsidP="00C33895">
      <w:pPr>
        <w:rPr>
          <w:b/>
          <w:color w:val="000000"/>
          <w:sz w:val="16"/>
          <w:szCs w:val="16"/>
        </w:rPr>
      </w:pPr>
    </w:p>
    <w:p w:rsidR="00C33895" w:rsidRPr="0098585F" w:rsidRDefault="00C33895" w:rsidP="00C33895">
      <w:pPr>
        <w:rPr>
          <w:color w:val="000000"/>
        </w:rPr>
      </w:pPr>
      <w:r w:rsidRPr="0098585F">
        <w:rPr>
          <w:color w:val="000000"/>
        </w:rPr>
        <w:t xml:space="preserve">The rate of WBM drilling cuttings discharged will depend on the diameter of the </w:t>
      </w:r>
      <w:proofErr w:type="gramStart"/>
      <w:r w:rsidRPr="0098585F">
        <w:rPr>
          <w:color w:val="000000"/>
        </w:rPr>
        <w:t>hole</w:t>
      </w:r>
      <w:proofErr w:type="gramEnd"/>
      <w:r w:rsidRPr="0098585F">
        <w:rPr>
          <w:color w:val="000000"/>
        </w:rPr>
        <w:t xml:space="preserve"> sections and the drilling distance. Estimated quantities of water based cuttings generated by the drilling program of the ST-FFDP1 are summarized in Table 3.21.</w:t>
      </w:r>
    </w:p>
    <w:p w:rsidR="00C33895" w:rsidRPr="0098585F" w:rsidRDefault="00C33895" w:rsidP="00C33895">
      <w:pPr>
        <w:rPr>
          <w:b/>
          <w:color w:val="000000"/>
        </w:rPr>
      </w:pPr>
    </w:p>
    <w:p w:rsidR="00C33895" w:rsidRPr="0098585F" w:rsidRDefault="001325DE" w:rsidP="001325DE">
      <w:pPr>
        <w:pStyle w:val="Caption"/>
      </w:pPr>
      <w:bookmarkStart w:id="434" w:name="_Toc351719075"/>
      <w:bookmarkStart w:id="435" w:name="_Toc354735329"/>
      <w:bookmarkStart w:id="436" w:name="_Toc376416173"/>
      <w:bookmarkStart w:id="437" w:name="_Toc434225093"/>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21</w:t>
      </w:r>
      <w:r w:rsidR="00266FF2" w:rsidRPr="0098585F">
        <w:rPr>
          <w:noProof/>
        </w:rPr>
        <w:fldChar w:fldCharType="end"/>
      </w:r>
      <w:r w:rsidRPr="0098585F">
        <w:t xml:space="preserve"> </w:t>
      </w:r>
      <w:r w:rsidR="00C33895" w:rsidRPr="0098585F">
        <w:t>Estimation of discharge volume of WBM and SBM drilling cuttings from ST-FFDP1</w:t>
      </w:r>
      <w:bookmarkEnd w:id="434"/>
      <w:bookmarkEnd w:id="435"/>
      <w:bookmarkEnd w:id="436"/>
      <w:bookmarkEnd w:id="437"/>
    </w:p>
    <w:tbl>
      <w:tblPr>
        <w:tblW w:w="4895"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29"/>
        <w:gridCol w:w="1650"/>
        <w:gridCol w:w="3511"/>
        <w:gridCol w:w="2058"/>
      </w:tblGrid>
      <w:tr w:rsidR="00C33895" w:rsidRPr="0098585F" w:rsidTr="00DE71BC">
        <w:trPr>
          <w:trHeight w:val="345"/>
          <w:tblHeader/>
        </w:trPr>
        <w:tc>
          <w:tcPr>
            <w:tcW w:w="1011" w:type="pct"/>
            <w:tcBorders>
              <w:bottom w:val="single" w:sz="6" w:space="0" w:color="auto"/>
            </w:tcBorders>
            <w:shd w:val="clear" w:color="auto" w:fill="DAEEF3"/>
            <w:vAlign w:val="center"/>
          </w:tcPr>
          <w:p w:rsidR="00C33895" w:rsidRPr="0098585F" w:rsidRDefault="00C33895" w:rsidP="00DE71BC">
            <w:pPr>
              <w:spacing w:before="40" w:after="40"/>
              <w:ind w:left="-144" w:right="-144"/>
              <w:jc w:val="center"/>
              <w:rPr>
                <w:b/>
                <w:color w:val="000000"/>
                <w:sz w:val="22"/>
                <w:szCs w:val="22"/>
              </w:rPr>
            </w:pPr>
            <w:r w:rsidRPr="0098585F">
              <w:rPr>
                <w:b/>
                <w:color w:val="000000"/>
                <w:sz w:val="22"/>
                <w:szCs w:val="22"/>
              </w:rPr>
              <w:t>Hole size</w:t>
            </w:r>
          </w:p>
        </w:tc>
        <w:tc>
          <w:tcPr>
            <w:tcW w:w="912" w:type="pct"/>
            <w:tcBorders>
              <w:bottom w:val="single" w:sz="6" w:space="0" w:color="auto"/>
            </w:tcBorders>
            <w:shd w:val="clear" w:color="auto" w:fill="DAEEF3"/>
            <w:vAlign w:val="center"/>
          </w:tcPr>
          <w:p w:rsidR="00C33895" w:rsidRPr="0098585F" w:rsidRDefault="00C33895" w:rsidP="00DE71BC">
            <w:pPr>
              <w:spacing w:before="40" w:after="40"/>
              <w:ind w:left="-144" w:right="-144"/>
              <w:jc w:val="center"/>
              <w:rPr>
                <w:b/>
                <w:color w:val="000000"/>
                <w:sz w:val="22"/>
                <w:szCs w:val="22"/>
                <w:lang w:val="vi-VN"/>
              </w:rPr>
            </w:pPr>
            <w:r w:rsidRPr="0098585F">
              <w:rPr>
                <w:rFonts w:eastAsia="Calibri"/>
                <w:b/>
                <w:color w:val="000000"/>
                <w:sz w:val="22"/>
                <w:szCs w:val="22"/>
              </w:rPr>
              <w:t>Drilling Depth</w:t>
            </w:r>
            <w:r w:rsidRPr="0098585F">
              <w:rPr>
                <w:b/>
                <w:color w:val="000000"/>
                <w:sz w:val="22"/>
                <w:szCs w:val="22"/>
                <w:lang w:val="vi-VN"/>
              </w:rPr>
              <w:t xml:space="preserve"> (m)</w:t>
            </w:r>
          </w:p>
        </w:tc>
        <w:tc>
          <w:tcPr>
            <w:tcW w:w="1940" w:type="pct"/>
            <w:tcBorders>
              <w:bottom w:val="single" w:sz="6" w:space="0" w:color="auto"/>
            </w:tcBorders>
            <w:shd w:val="clear" w:color="auto" w:fill="DAEEF3"/>
            <w:vAlign w:val="center"/>
          </w:tcPr>
          <w:p w:rsidR="00C33895" w:rsidRPr="0098585F" w:rsidRDefault="00C33895" w:rsidP="00DE71BC">
            <w:pPr>
              <w:spacing w:before="40" w:after="40"/>
              <w:ind w:left="-144" w:right="-144"/>
              <w:jc w:val="center"/>
              <w:rPr>
                <w:b/>
                <w:color w:val="000000"/>
                <w:sz w:val="22"/>
                <w:szCs w:val="22"/>
                <w:lang w:val="vi-VN"/>
              </w:rPr>
            </w:pPr>
            <w:r w:rsidRPr="0098585F">
              <w:rPr>
                <w:rFonts w:eastAsia="Calibri"/>
                <w:b/>
                <w:color w:val="000000"/>
                <w:sz w:val="22"/>
                <w:szCs w:val="22"/>
              </w:rPr>
              <w:t>Mud program</w:t>
            </w:r>
          </w:p>
        </w:tc>
        <w:tc>
          <w:tcPr>
            <w:tcW w:w="1137" w:type="pct"/>
            <w:tcBorders>
              <w:bottom w:val="single" w:sz="6" w:space="0" w:color="auto"/>
            </w:tcBorders>
            <w:shd w:val="clear" w:color="auto" w:fill="DAEEF3"/>
            <w:vAlign w:val="center"/>
          </w:tcPr>
          <w:p w:rsidR="00C33895" w:rsidRPr="0098585F" w:rsidRDefault="00C33895" w:rsidP="00DE71BC">
            <w:pPr>
              <w:spacing w:before="40" w:after="40"/>
              <w:ind w:left="-144" w:right="-144"/>
              <w:jc w:val="center"/>
              <w:rPr>
                <w:b/>
                <w:color w:val="000000"/>
                <w:sz w:val="22"/>
                <w:szCs w:val="22"/>
                <w:lang w:val="vi-VN"/>
              </w:rPr>
            </w:pPr>
            <w:r w:rsidRPr="0098585F">
              <w:rPr>
                <w:b/>
                <w:color w:val="000000"/>
                <w:sz w:val="22"/>
                <w:szCs w:val="22"/>
              </w:rPr>
              <w:t>Cuttings Volume</w:t>
            </w:r>
            <w:r w:rsidRPr="0098585F">
              <w:rPr>
                <w:b/>
                <w:color w:val="000000"/>
                <w:sz w:val="22"/>
                <w:szCs w:val="22"/>
                <w:lang w:val="vi-VN"/>
              </w:rPr>
              <w:t xml:space="preserve"> (T</w:t>
            </w:r>
            <w:r w:rsidRPr="0098585F">
              <w:rPr>
                <w:b/>
                <w:color w:val="000000"/>
                <w:sz w:val="22"/>
                <w:szCs w:val="22"/>
              </w:rPr>
              <w:t>ons</w:t>
            </w:r>
            <w:r w:rsidRPr="0098585F">
              <w:rPr>
                <w:b/>
                <w:color w:val="000000"/>
                <w:sz w:val="22"/>
                <w:szCs w:val="22"/>
                <w:lang w:val="vi-VN"/>
              </w:rPr>
              <w:t>)</w:t>
            </w:r>
          </w:p>
        </w:tc>
      </w:tr>
      <w:tr w:rsidR="00C33895" w:rsidRPr="0098585F" w:rsidTr="00DE71BC">
        <w:trPr>
          <w:trHeight w:val="270"/>
        </w:trPr>
        <w:tc>
          <w:tcPr>
            <w:tcW w:w="5000" w:type="pct"/>
            <w:gridSpan w:val="4"/>
            <w:shd w:val="clear" w:color="auto" w:fill="FDE9D9"/>
            <w:vAlign w:val="center"/>
          </w:tcPr>
          <w:p w:rsidR="00C33895" w:rsidRPr="0098585F" w:rsidRDefault="00C33895" w:rsidP="00DE71BC">
            <w:pPr>
              <w:spacing w:before="40" w:after="40"/>
              <w:ind w:right="288"/>
              <w:rPr>
                <w:color w:val="000000"/>
                <w:sz w:val="22"/>
                <w:szCs w:val="22"/>
              </w:rPr>
            </w:pPr>
            <w:r w:rsidRPr="0098585F">
              <w:rPr>
                <w:b/>
                <w:color w:val="000000"/>
                <w:sz w:val="22"/>
                <w:szCs w:val="22"/>
              </w:rPr>
              <w:t>1- WBM cutting discharge</w:t>
            </w:r>
          </w:p>
        </w:tc>
      </w:tr>
      <w:tr w:rsidR="00C33895" w:rsidRPr="0098585F" w:rsidTr="00DE71BC">
        <w:trPr>
          <w:trHeight w:val="270"/>
        </w:trPr>
        <w:tc>
          <w:tcPr>
            <w:tcW w:w="1011" w:type="pct"/>
            <w:shd w:val="clear" w:color="auto" w:fill="FFFFFF"/>
            <w:vAlign w:val="center"/>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3</w:t>
            </w:r>
            <w:r w:rsidRPr="0098585F">
              <w:rPr>
                <w:color w:val="000000"/>
                <w:sz w:val="22"/>
                <w:szCs w:val="22"/>
              </w:rPr>
              <w:t>0</w:t>
            </w:r>
            <w:r w:rsidRPr="0098585F">
              <w:rPr>
                <w:color w:val="000000"/>
                <w:sz w:val="22"/>
                <w:szCs w:val="22"/>
                <w:lang w:val="vi-VN"/>
              </w:rPr>
              <w:t xml:space="preserve">” </w:t>
            </w:r>
          </w:p>
        </w:tc>
        <w:tc>
          <w:tcPr>
            <w:tcW w:w="912" w:type="pct"/>
            <w:shd w:val="clear" w:color="auto" w:fill="FFFFFF"/>
            <w:vAlign w:val="bottom"/>
          </w:tcPr>
          <w:p w:rsidR="00C33895" w:rsidRPr="0098585F" w:rsidRDefault="00C33895" w:rsidP="00DE71BC">
            <w:pPr>
              <w:spacing w:before="40" w:after="40"/>
              <w:ind w:left="-144" w:right="-144"/>
              <w:jc w:val="center"/>
              <w:rPr>
                <w:color w:val="000000"/>
                <w:sz w:val="22"/>
                <w:szCs w:val="22"/>
              </w:rPr>
            </w:pPr>
            <w:r w:rsidRPr="0098585F">
              <w:rPr>
                <w:color w:val="000000"/>
                <w:sz w:val="22"/>
                <w:szCs w:val="22"/>
              </w:rPr>
              <w:t>2</w:t>
            </w:r>
            <w:r w:rsidRPr="0098585F">
              <w:rPr>
                <w:color w:val="000000"/>
                <w:sz w:val="22"/>
                <w:szCs w:val="22"/>
                <w:lang w:val="vi-VN"/>
              </w:rPr>
              <w:t>5</w:t>
            </w:r>
            <w:r w:rsidRPr="0098585F">
              <w:rPr>
                <w:color w:val="000000"/>
                <w:sz w:val="22"/>
                <w:szCs w:val="22"/>
              </w:rPr>
              <w:t>0</w:t>
            </w:r>
          </w:p>
        </w:tc>
        <w:tc>
          <w:tcPr>
            <w:tcW w:w="1940" w:type="pct"/>
            <w:shd w:val="clear" w:color="auto" w:fill="FFFFFF"/>
            <w:vAlign w:val="center"/>
          </w:tcPr>
          <w:p w:rsidR="00C33895" w:rsidRPr="0098585F" w:rsidRDefault="00C33895" w:rsidP="00DE71BC">
            <w:pPr>
              <w:spacing w:before="40" w:after="40"/>
              <w:ind w:left="-144" w:right="-144"/>
              <w:rPr>
                <w:color w:val="000000"/>
                <w:sz w:val="22"/>
                <w:szCs w:val="22"/>
                <w:lang w:val="vi-VN"/>
              </w:rPr>
            </w:pPr>
            <w:r w:rsidRPr="0098585F">
              <w:rPr>
                <w:color w:val="000000"/>
                <w:sz w:val="22"/>
                <w:szCs w:val="22"/>
                <w:lang w:val="vi-VN"/>
              </w:rPr>
              <w:t xml:space="preserve">  </w:t>
            </w:r>
            <w:r w:rsidRPr="0098585F">
              <w:rPr>
                <w:color w:val="000000"/>
                <w:sz w:val="22"/>
                <w:szCs w:val="22"/>
              </w:rPr>
              <w:t xml:space="preserve">Sea water </w:t>
            </w:r>
            <w:r w:rsidRPr="0098585F">
              <w:rPr>
                <w:color w:val="000000"/>
                <w:sz w:val="22"/>
                <w:szCs w:val="22"/>
                <w:lang w:val="vi-VN"/>
              </w:rPr>
              <w:t>&amp; Hi Viscosity Pills</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rPr>
            </w:pPr>
            <w:r w:rsidRPr="0098585F">
              <w:rPr>
                <w:color w:val="000000"/>
                <w:sz w:val="22"/>
                <w:szCs w:val="22"/>
              </w:rPr>
              <w:t>524.4</w:t>
            </w:r>
          </w:p>
        </w:tc>
      </w:tr>
      <w:tr w:rsidR="00C33895" w:rsidRPr="0098585F" w:rsidTr="00DE71BC">
        <w:trPr>
          <w:trHeight w:val="283"/>
        </w:trPr>
        <w:tc>
          <w:tcPr>
            <w:tcW w:w="1011" w:type="pct"/>
            <w:shd w:val="clear" w:color="auto" w:fill="FFFFFF"/>
            <w:vAlign w:val="center"/>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 xml:space="preserve">16” </w:t>
            </w:r>
          </w:p>
        </w:tc>
        <w:tc>
          <w:tcPr>
            <w:tcW w:w="912"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1</w:t>
            </w:r>
            <w:r w:rsidRPr="0098585F">
              <w:rPr>
                <w:color w:val="000000"/>
                <w:sz w:val="22"/>
                <w:szCs w:val="22"/>
              </w:rPr>
              <w:t>,969</w:t>
            </w:r>
          </w:p>
        </w:tc>
        <w:tc>
          <w:tcPr>
            <w:tcW w:w="1940" w:type="pct"/>
            <w:shd w:val="clear" w:color="auto" w:fill="FFFFFF"/>
            <w:vAlign w:val="center"/>
          </w:tcPr>
          <w:p w:rsidR="00C33895" w:rsidRPr="0098585F" w:rsidRDefault="00C33895" w:rsidP="00DE71BC">
            <w:pPr>
              <w:spacing w:before="40" w:after="40"/>
              <w:ind w:left="-144" w:right="-144"/>
              <w:rPr>
                <w:color w:val="000000"/>
                <w:sz w:val="22"/>
                <w:szCs w:val="22"/>
                <w:lang w:val="vi-VN"/>
              </w:rPr>
            </w:pPr>
            <w:r w:rsidRPr="0098585F">
              <w:rPr>
                <w:color w:val="000000"/>
                <w:sz w:val="22"/>
                <w:szCs w:val="22"/>
                <w:lang w:val="vi-VN"/>
              </w:rPr>
              <w:t xml:space="preserve">  Polymer KCL / Gel/Polymer</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rPr>
            </w:pPr>
            <w:r w:rsidRPr="0098585F">
              <w:rPr>
                <w:color w:val="000000"/>
                <w:sz w:val="22"/>
                <w:szCs w:val="22"/>
              </w:rPr>
              <w:t>881.1</w:t>
            </w:r>
          </w:p>
        </w:tc>
      </w:tr>
      <w:tr w:rsidR="00C33895" w:rsidRPr="0098585F" w:rsidTr="00DE71BC">
        <w:trPr>
          <w:trHeight w:val="283"/>
        </w:trPr>
        <w:tc>
          <w:tcPr>
            <w:tcW w:w="3863" w:type="pct"/>
            <w:gridSpan w:val="3"/>
            <w:shd w:val="clear" w:color="auto" w:fill="FFFFFF"/>
            <w:vAlign w:val="center"/>
          </w:tcPr>
          <w:p w:rsidR="00C33895" w:rsidRPr="0098585F" w:rsidRDefault="00C33895" w:rsidP="00DE71BC">
            <w:pPr>
              <w:spacing w:before="40" w:after="40"/>
              <w:ind w:left="-144" w:right="-144"/>
              <w:rPr>
                <w:color w:val="000000"/>
                <w:sz w:val="22"/>
                <w:szCs w:val="22"/>
                <w:lang w:val="vi-VN"/>
              </w:rPr>
            </w:pPr>
            <w:r w:rsidRPr="0098585F">
              <w:rPr>
                <w:color w:val="000000"/>
                <w:sz w:val="22"/>
                <w:szCs w:val="22"/>
              </w:rPr>
              <w:t xml:space="preserve">   Total WBM cutting discharge /</w:t>
            </w:r>
            <w:r w:rsidRPr="0098585F">
              <w:rPr>
                <w:color w:val="000000"/>
                <w:sz w:val="22"/>
                <w:szCs w:val="22"/>
                <w:lang w:val="vi-VN"/>
              </w:rPr>
              <w:t>1</w:t>
            </w:r>
            <w:r w:rsidRPr="0098585F">
              <w:rPr>
                <w:color w:val="000000"/>
                <w:sz w:val="22"/>
                <w:szCs w:val="22"/>
              </w:rPr>
              <w:t xml:space="preserve"> well </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rPr>
            </w:pPr>
            <w:r w:rsidRPr="0098585F">
              <w:rPr>
                <w:color w:val="000000"/>
                <w:sz w:val="22"/>
                <w:szCs w:val="22"/>
                <w:lang w:val="vi-VN"/>
              </w:rPr>
              <w:t>1</w:t>
            </w:r>
            <w:r w:rsidRPr="0098585F">
              <w:rPr>
                <w:color w:val="000000"/>
                <w:sz w:val="22"/>
                <w:szCs w:val="22"/>
              </w:rPr>
              <w:t>,405.6</w:t>
            </w:r>
          </w:p>
        </w:tc>
      </w:tr>
      <w:tr w:rsidR="00C33895" w:rsidRPr="0098585F" w:rsidTr="00DE71BC">
        <w:trPr>
          <w:trHeight w:val="283"/>
        </w:trPr>
        <w:tc>
          <w:tcPr>
            <w:tcW w:w="3863" w:type="pct"/>
            <w:gridSpan w:val="3"/>
            <w:tcBorders>
              <w:bottom w:val="single" w:sz="6" w:space="0" w:color="auto"/>
            </w:tcBorders>
            <w:shd w:val="clear" w:color="auto" w:fill="FFFFFF"/>
            <w:vAlign w:val="center"/>
          </w:tcPr>
          <w:p w:rsidR="00C33895" w:rsidRPr="0098585F" w:rsidRDefault="00C33895" w:rsidP="00DE71BC">
            <w:pPr>
              <w:spacing w:before="40" w:after="40"/>
              <w:ind w:left="-144" w:right="-144"/>
              <w:rPr>
                <w:b/>
                <w:color w:val="000000"/>
                <w:sz w:val="22"/>
                <w:szCs w:val="22"/>
                <w:lang w:val="vi-VN"/>
              </w:rPr>
            </w:pPr>
            <w:r w:rsidRPr="0098585F">
              <w:rPr>
                <w:b/>
                <w:color w:val="000000"/>
                <w:sz w:val="22"/>
                <w:szCs w:val="22"/>
                <w:lang w:val="vi-VN"/>
              </w:rPr>
              <w:t xml:space="preserve">   </w:t>
            </w:r>
            <w:r w:rsidRPr="0098585F">
              <w:rPr>
                <w:b/>
                <w:color w:val="000000"/>
                <w:sz w:val="22"/>
                <w:szCs w:val="22"/>
              </w:rPr>
              <w:t>Total WBM cutting volume /2</w:t>
            </w:r>
            <w:r w:rsidRPr="0098585F">
              <w:rPr>
                <w:b/>
                <w:color w:val="000000"/>
                <w:sz w:val="22"/>
                <w:szCs w:val="22"/>
                <w:lang w:val="vi-VN"/>
              </w:rPr>
              <w:t xml:space="preserve"> </w:t>
            </w:r>
            <w:r w:rsidRPr="0098585F">
              <w:rPr>
                <w:b/>
                <w:color w:val="000000"/>
                <w:sz w:val="22"/>
                <w:szCs w:val="22"/>
              </w:rPr>
              <w:t xml:space="preserve">wells </w:t>
            </w:r>
          </w:p>
        </w:tc>
        <w:tc>
          <w:tcPr>
            <w:tcW w:w="1137" w:type="pct"/>
            <w:tcBorders>
              <w:bottom w:val="single" w:sz="6" w:space="0" w:color="auto"/>
            </w:tcBorders>
            <w:shd w:val="clear" w:color="auto" w:fill="FFFFFF"/>
            <w:vAlign w:val="bottom"/>
          </w:tcPr>
          <w:p w:rsidR="00C33895" w:rsidRPr="0098585F" w:rsidRDefault="00C33895" w:rsidP="00DE71BC">
            <w:pPr>
              <w:spacing w:before="40" w:after="40"/>
              <w:ind w:right="288"/>
              <w:jc w:val="center"/>
              <w:rPr>
                <w:b/>
                <w:color w:val="000000"/>
                <w:sz w:val="22"/>
                <w:szCs w:val="22"/>
              </w:rPr>
            </w:pPr>
            <w:r w:rsidRPr="0098585F">
              <w:rPr>
                <w:b/>
                <w:color w:val="000000"/>
                <w:sz w:val="22"/>
                <w:szCs w:val="22"/>
              </w:rPr>
              <w:t>2,811.2</w:t>
            </w:r>
          </w:p>
        </w:tc>
      </w:tr>
      <w:tr w:rsidR="00C33895" w:rsidRPr="0098585F" w:rsidTr="00DE71BC">
        <w:trPr>
          <w:trHeight w:val="283"/>
        </w:trPr>
        <w:tc>
          <w:tcPr>
            <w:tcW w:w="5000" w:type="pct"/>
            <w:gridSpan w:val="4"/>
            <w:tcBorders>
              <w:bottom w:val="single" w:sz="6" w:space="0" w:color="auto"/>
            </w:tcBorders>
            <w:shd w:val="clear" w:color="auto" w:fill="FDE9D9"/>
            <w:vAlign w:val="center"/>
          </w:tcPr>
          <w:p w:rsidR="00C33895" w:rsidRPr="0098585F" w:rsidRDefault="00C33895" w:rsidP="00DE71BC">
            <w:pPr>
              <w:spacing w:before="40" w:after="40"/>
              <w:ind w:right="288"/>
              <w:rPr>
                <w:color w:val="000000"/>
                <w:sz w:val="22"/>
                <w:szCs w:val="22"/>
              </w:rPr>
            </w:pPr>
            <w:r w:rsidRPr="0098585F">
              <w:rPr>
                <w:b/>
                <w:color w:val="000000"/>
                <w:sz w:val="22"/>
                <w:szCs w:val="22"/>
              </w:rPr>
              <w:t xml:space="preserve">2- SBM cutting discharge </w:t>
            </w:r>
          </w:p>
        </w:tc>
      </w:tr>
      <w:tr w:rsidR="00C33895" w:rsidRPr="0098585F" w:rsidTr="00DE71BC">
        <w:trPr>
          <w:trHeight w:val="283"/>
        </w:trPr>
        <w:tc>
          <w:tcPr>
            <w:tcW w:w="1011"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12.25</w:t>
            </w:r>
          </w:p>
        </w:tc>
        <w:tc>
          <w:tcPr>
            <w:tcW w:w="912"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rPr>
              <w:t>,</w:t>
            </w:r>
            <w:r w:rsidRPr="0098585F">
              <w:rPr>
                <w:color w:val="000000"/>
                <w:sz w:val="22"/>
                <w:szCs w:val="22"/>
                <w:lang w:val="vi-VN"/>
              </w:rPr>
              <w:t>375</w:t>
            </w:r>
          </w:p>
        </w:tc>
        <w:tc>
          <w:tcPr>
            <w:tcW w:w="1940" w:type="pct"/>
            <w:shd w:val="clear" w:color="auto" w:fill="FFFFFF"/>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 xml:space="preserve">Neoflor 1-58 </w:t>
            </w:r>
            <w:r w:rsidRPr="0098585F">
              <w:rPr>
                <w:color w:val="000000"/>
                <w:sz w:val="22"/>
                <w:szCs w:val="22"/>
              </w:rPr>
              <w:t xml:space="preserve">or </w:t>
            </w:r>
            <w:r w:rsidRPr="0098585F">
              <w:rPr>
                <w:color w:val="000000"/>
                <w:sz w:val="22"/>
                <w:szCs w:val="22"/>
                <w:lang w:val="vi-VN"/>
              </w:rPr>
              <w:t>Saraline 185V</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lang w:val="vi-VN"/>
              </w:rPr>
            </w:pPr>
            <w:r w:rsidRPr="0098585F">
              <w:rPr>
                <w:color w:val="000000"/>
                <w:sz w:val="22"/>
                <w:szCs w:val="22"/>
                <w:lang w:val="vi-VN"/>
              </w:rPr>
              <w:t>240</w:t>
            </w:r>
            <w:r w:rsidRPr="0098585F">
              <w:rPr>
                <w:color w:val="000000"/>
                <w:sz w:val="22"/>
                <w:szCs w:val="22"/>
              </w:rPr>
              <w:t>.</w:t>
            </w:r>
            <w:r w:rsidRPr="0098585F">
              <w:rPr>
                <w:color w:val="000000"/>
                <w:sz w:val="22"/>
                <w:szCs w:val="22"/>
                <w:lang w:val="vi-VN"/>
              </w:rPr>
              <w:t>5</w:t>
            </w:r>
          </w:p>
        </w:tc>
      </w:tr>
      <w:tr w:rsidR="00C33895" w:rsidRPr="0098585F" w:rsidTr="00DE71BC">
        <w:trPr>
          <w:trHeight w:val="283"/>
        </w:trPr>
        <w:tc>
          <w:tcPr>
            <w:tcW w:w="1011"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9.50</w:t>
            </w:r>
          </w:p>
        </w:tc>
        <w:tc>
          <w:tcPr>
            <w:tcW w:w="912"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940</w:t>
            </w:r>
          </w:p>
        </w:tc>
        <w:tc>
          <w:tcPr>
            <w:tcW w:w="1940" w:type="pct"/>
            <w:shd w:val="clear" w:color="auto" w:fill="FFFFFF"/>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 xml:space="preserve">Neoflor 1-58 </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lang w:val="vi-VN"/>
              </w:rPr>
            </w:pPr>
            <w:r w:rsidRPr="0098585F">
              <w:rPr>
                <w:color w:val="000000"/>
                <w:sz w:val="22"/>
                <w:szCs w:val="22"/>
                <w:lang w:val="vi-VN"/>
              </w:rPr>
              <w:t>98</w:t>
            </w:r>
            <w:r w:rsidRPr="0098585F">
              <w:rPr>
                <w:color w:val="000000"/>
                <w:sz w:val="22"/>
                <w:szCs w:val="22"/>
              </w:rPr>
              <w:t>.</w:t>
            </w:r>
            <w:r w:rsidRPr="0098585F">
              <w:rPr>
                <w:color w:val="000000"/>
                <w:sz w:val="22"/>
                <w:szCs w:val="22"/>
                <w:lang w:val="vi-VN"/>
              </w:rPr>
              <w:t>9</w:t>
            </w:r>
          </w:p>
        </w:tc>
      </w:tr>
      <w:tr w:rsidR="00C33895" w:rsidRPr="0098585F" w:rsidTr="00DE71BC">
        <w:trPr>
          <w:trHeight w:val="283"/>
        </w:trPr>
        <w:tc>
          <w:tcPr>
            <w:tcW w:w="1011"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6.00</w:t>
            </w:r>
          </w:p>
        </w:tc>
        <w:tc>
          <w:tcPr>
            <w:tcW w:w="912" w:type="pct"/>
            <w:shd w:val="clear" w:color="auto" w:fill="FFFFFF"/>
            <w:vAlign w:val="bottom"/>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190</w:t>
            </w:r>
          </w:p>
        </w:tc>
        <w:tc>
          <w:tcPr>
            <w:tcW w:w="1940" w:type="pct"/>
            <w:shd w:val="clear" w:color="auto" w:fill="FFFFFF"/>
          </w:tcPr>
          <w:p w:rsidR="00C33895" w:rsidRPr="0098585F" w:rsidRDefault="00C33895" w:rsidP="00DE71BC">
            <w:pPr>
              <w:spacing w:before="40" w:after="40"/>
              <w:ind w:left="-144" w:right="-144"/>
              <w:jc w:val="center"/>
              <w:rPr>
                <w:color w:val="000000"/>
                <w:sz w:val="22"/>
                <w:szCs w:val="22"/>
                <w:lang w:val="vi-VN"/>
              </w:rPr>
            </w:pPr>
            <w:r w:rsidRPr="0098585F">
              <w:rPr>
                <w:color w:val="000000"/>
                <w:sz w:val="22"/>
                <w:szCs w:val="22"/>
                <w:lang w:val="vi-VN"/>
              </w:rPr>
              <w:t xml:space="preserve">Neoflor 1-58 </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lang w:val="vi-VN"/>
              </w:rPr>
            </w:pPr>
            <w:r w:rsidRPr="0098585F">
              <w:rPr>
                <w:color w:val="000000"/>
                <w:sz w:val="22"/>
                <w:szCs w:val="22"/>
                <w:lang w:val="vi-VN"/>
              </w:rPr>
              <w:t>8</w:t>
            </w:r>
            <w:r w:rsidRPr="0098585F">
              <w:rPr>
                <w:color w:val="000000"/>
                <w:sz w:val="22"/>
                <w:szCs w:val="22"/>
              </w:rPr>
              <w:t>.</w:t>
            </w:r>
            <w:r w:rsidRPr="0098585F">
              <w:rPr>
                <w:color w:val="000000"/>
                <w:sz w:val="22"/>
                <w:szCs w:val="22"/>
                <w:lang w:val="vi-VN"/>
              </w:rPr>
              <w:t>0</w:t>
            </w:r>
          </w:p>
        </w:tc>
      </w:tr>
      <w:tr w:rsidR="00C33895" w:rsidRPr="0098585F" w:rsidTr="00DE71BC">
        <w:trPr>
          <w:trHeight w:val="283"/>
        </w:trPr>
        <w:tc>
          <w:tcPr>
            <w:tcW w:w="3863" w:type="pct"/>
            <w:gridSpan w:val="3"/>
            <w:shd w:val="clear" w:color="auto" w:fill="FFFFFF"/>
            <w:vAlign w:val="center"/>
          </w:tcPr>
          <w:p w:rsidR="00C33895" w:rsidRPr="0098585F" w:rsidRDefault="00C33895" w:rsidP="00DE71BC">
            <w:pPr>
              <w:spacing w:before="40" w:after="40"/>
              <w:ind w:left="-144" w:right="-144"/>
              <w:rPr>
                <w:color w:val="000000"/>
                <w:sz w:val="22"/>
                <w:szCs w:val="22"/>
                <w:lang w:val="vi-VN"/>
              </w:rPr>
            </w:pPr>
            <w:r w:rsidRPr="0098585F">
              <w:rPr>
                <w:color w:val="000000"/>
                <w:sz w:val="22"/>
                <w:szCs w:val="22"/>
              </w:rPr>
              <w:t xml:space="preserve">   Total SBM cutting discharge </w:t>
            </w:r>
            <w:r w:rsidRPr="0098585F">
              <w:rPr>
                <w:color w:val="000000"/>
                <w:sz w:val="22"/>
                <w:szCs w:val="22"/>
                <w:lang w:val="vi-VN"/>
              </w:rPr>
              <w:t xml:space="preserve">/1 </w:t>
            </w:r>
            <w:r w:rsidRPr="0098585F">
              <w:rPr>
                <w:color w:val="000000"/>
                <w:sz w:val="22"/>
                <w:szCs w:val="22"/>
              </w:rPr>
              <w:t>well</w:t>
            </w:r>
          </w:p>
        </w:tc>
        <w:tc>
          <w:tcPr>
            <w:tcW w:w="1137" w:type="pct"/>
            <w:shd w:val="clear" w:color="auto" w:fill="FFFFFF"/>
            <w:vAlign w:val="bottom"/>
          </w:tcPr>
          <w:p w:rsidR="00C33895" w:rsidRPr="0098585F" w:rsidRDefault="00C33895" w:rsidP="00DE71BC">
            <w:pPr>
              <w:spacing w:before="40" w:after="40"/>
              <w:ind w:right="288"/>
              <w:jc w:val="center"/>
              <w:rPr>
                <w:color w:val="000000"/>
                <w:sz w:val="22"/>
                <w:szCs w:val="22"/>
                <w:lang w:val="vi-VN"/>
              </w:rPr>
            </w:pPr>
            <w:r w:rsidRPr="0098585F">
              <w:rPr>
                <w:color w:val="000000"/>
                <w:sz w:val="22"/>
                <w:szCs w:val="22"/>
                <w:lang w:val="vi-VN"/>
              </w:rPr>
              <w:t>347</w:t>
            </w:r>
            <w:r w:rsidRPr="0098585F">
              <w:rPr>
                <w:color w:val="000000"/>
                <w:sz w:val="22"/>
                <w:szCs w:val="22"/>
              </w:rPr>
              <w:t>.</w:t>
            </w:r>
            <w:r w:rsidRPr="0098585F">
              <w:rPr>
                <w:color w:val="000000"/>
                <w:sz w:val="22"/>
                <w:szCs w:val="22"/>
                <w:lang w:val="vi-VN"/>
              </w:rPr>
              <w:t>3</w:t>
            </w:r>
          </w:p>
        </w:tc>
      </w:tr>
      <w:tr w:rsidR="00C33895" w:rsidRPr="0098585F" w:rsidTr="00DE71BC">
        <w:trPr>
          <w:trHeight w:val="283"/>
        </w:trPr>
        <w:tc>
          <w:tcPr>
            <w:tcW w:w="3863" w:type="pct"/>
            <w:gridSpan w:val="3"/>
            <w:shd w:val="clear" w:color="auto" w:fill="FFFFFF"/>
            <w:vAlign w:val="center"/>
          </w:tcPr>
          <w:p w:rsidR="00C33895" w:rsidRPr="0098585F" w:rsidRDefault="00C33895" w:rsidP="00DE71BC">
            <w:pPr>
              <w:spacing w:before="40" w:after="40"/>
              <w:ind w:left="-144" w:right="-144"/>
              <w:rPr>
                <w:b/>
                <w:color w:val="000000"/>
                <w:sz w:val="22"/>
                <w:szCs w:val="22"/>
                <w:lang w:val="vi-VN"/>
              </w:rPr>
            </w:pPr>
            <w:r w:rsidRPr="0098585F">
              <w:rPr>
                <w:b/>
                <w:color w:val="000000"/>
                <w:sz w:val="22"/>
                <w:szCs w:val="22"/>
                <w:lang w:val="vi-VN"/>
              </w:rPr>
              <w:t xml:space="preserve">  </w:t>
            </w:r>
            <w:r w:rsidRPr="0098585F">
              <w:rPr>
                <w:b/>
                <w:color w:val="000000"/>
                <w:sz w:val="22"/>
                <w:szCs w:val="22"/>
              </w:rPr>
              <w:t>Total SBM cutting volume /2</w:t>
            </w:r>
            <w:r w:rsidRPr="0098585F">
              <w:rPr>
                <w:b/>
                <w:color w:val="000000"/>
                <w:sz w:val="22"/>
                <w:szCs w:val="22"/>
                <w:lang w:val="vi-VN"/>
              </w:rPr>
              <w:t xml:space="preserve"> </w:t>
            </w:r>
            <w:r w:rsidRPr="0098585F">
              <w:rPr>
                <w:b/>
                <w:color w:val="000000"/>
                <w:sz w:val="22"/>
                <w:szCs w:val="22"/>
              </w:rPr>
              <w:t>wells</w:t>
            </w:r>
          </w:p>
        </w:tc>
        <w:tc>
          <w:tcPr>
            <w:tcW w:w="1137" w:type="pct"/>
            <w:shd w:val="clear" w:color="auto" w:fill="FFFFFF"/>
            <w:vAlign w:val="bottom"/>
          </w:tcPr>
          <w:p w:rsidR="00C33895" w:rsidRPr="0098585F" w:rsidRDefault="00C33895" w:rsidP="00DE71BC">
            <w:pPr>
              <w:spacing w:before="40" w:after="40"/>
              <w:ind w:right="288"/>
              <w:jc w:val="center"/>
              <w:rPr>
                <w:b/>
                <w:color w:val="000000"/>
                <w:sz w:val="22"/>
                <w:szCs w:val="22"/>
                <w:lang w:val="vi-VN"/>
              </w:rPr>
            </w:pPr>
            <w:r w:rsidRPr="0098585F">
              <w:rPr>
                <w:b/>
                <w:color w:val="000000"/>
                <w:sz w:val="22"/>
                <w:szCs w:val="22"/>
                <w:lang w:val="vi-VN"/>
              </w:rPr>
              <w:t>694</w:t>
            </w:r>
            <w:r w:rsidRPr="0098585F">
              <w:rPr>
                <w:b/>
                <w:color w:val="000000"/>
                <w:sz w:val="22"/>
                <w:szCs w:val="22"/>
              </w:rPr>
              <w:t>.</w:t>
            </w:r>
            <w:r w:rsidRPr="0098585F">
              <w:rPr>
                <w:b/>
                <w:color w:val="000000"/>
                <w:sz w:val="22"/>
                <w:szCs w:val="22"/>
                <w:lang w:val="vi-VN"/>
              </w:rPr>
              <w:t>6</w:t>
            </w:r>
          </w:p>
        </w:tc>
      </w:tr>
    </w:tbl>
    <w:p w:rsidR="00C33895" w:rsidRPr="0098585F" w:rsidRDefault="00C33895" w:rsidP="00C33895">
      <w:pPr>
        <w:rPr>
          <w:i/>
          <w:iCs/>
          <w:color w:val="000000"/>
          <w:sz w:val="20"/>
        </w:rPr>
      </w:pPr>
      <w:r w:rsidRPr="0098585F">
        <w:rPr>
          <w:b/>
          <w:i/>
          <w:iCs/>
          <w:color w:val="000000"/>
          <w:sz w:val="20"/>
          <w:u w:val="single"/>
        </w:rPr>
        <w:t>Note</w:t>
      </w:r>
      <w:r w:rsidRPr="0098585F">
        <w:rPr>
          <w:i/>
          <w:iCs/>
          <w:color w:val="000000"/>
          <w:sz w:val="20"/>
        </w:rPr>
        <w:t xml:space="preserve">:(*) Estimation of discharged cutting volume is based on volume of hole section with Wellbore Wash out Factors of 2.0; 1.5 and 1.0 respectively for 2 well with section of </w:t>
      </w:r>
      <w:r w:rsidRPr="0098585F">
        <w:rPr>
          <w:i/>
          <w:color w:val="000000"/>
          <w:sz w:val="20"/>
        </w:rPr>
        <w:t xml:space="preserve">30”, 16” and other well section and </w:t>
      </w:r>
      <w:r w:rsidRPr="0098585F">
        <w:rPr>
          <w:i/>
          <w:iCs/>
          <w:color w:val="000000"/>
          <w:sz w:val="20"/>
        </w:rPr>
        <w:t>cuttings density of 2.3.</w:t>
      </w:r>
    </w:p>
    <w:p w:rsidR="00133DDB" w:rsidRPr="0098585F" w:rsidRDefault="00133DDB" w:rsidP="00C33895">
      <w:pPr>
        <w:rPr>
          <w:i/>
          <w:color w:val="000000"/>
          <w:lang w:val="vi-VN"/>
        </w:rPr>
      </w:pPr>
    </w:p>
    <w:p w:rsidR="00133DDB" w:rsidRPr="0098585F" w:rsidRDefault="00470EE5" w:rsidP="00C33895">
      <w:pPr>
        <w:rPr>
          <w:i/>
          <w:color w:val="000000"/>
          <w:lang w:val="vi-VN"/>
        </w:rPr>
      </w:pPr>
      <w:r w:rsidRPr="0098585F">
        <w:rPr>
          <w:rFonts w:cs="Arial"/>
          <w:szCs w:val="24"/>
          <w:lang w:val="vi-VN"/>
        </w:rPr>
        <w:t>The used SBM muds will be transported to shore for separate fine particles out of the muds</w:t>
      </w:r>
      <w:r w:rsidR="00133DDB" w:rsidRPr="0098585F">
        <w:rPr>
          <w:rFonts w:cs="Arial"/>
          <w:szCs w:val="24"/>
          <w:lang w:val="vi-VN"/>
        </w:rPr>
        <w:t xml:space="preserve">. </w:t>
      </w:r>
      <w:r w:rsidRPr="0098585F">
        <w:rPr>
          <w:rFonts w:cs="Arial"/>
          <w:szCs w:val="24"/>
          <w:lang w:val="vi-VN"/>
        </w:rPr>
        <w:t xml:space="preserve">The recovered SBM muds will be used for the next drilling activities and the fine mud particles will be burned in the cement clinker cinerator. </w:t>
      </w:r>
    </w:p>
    <w:p w:rsidR="00C33895" w:rsidRPr="0098585F" w:rsidRDefault="00C33895" w:rsidP="00C33895">
      <w:pPr>
        <w:rPr>
          <w:i/>
          <w:color w:val="000000"/>
          <w:lang w:val="vi-VN"/>
        </w:rPr>
      </w:pPr>
      <w:r w:rsidRPr="0098585F">
        <w:rPr>
          <w:i/>
          <w:color w:val="000000"/>
          <w:lang w:val="vi-VN"/>
        </w:rPr>
        <w:t xml:space="preserve">  </w:t>
      </w:r>
    </w:p>
    <w:p w:rsidR="00C33895" w:rsidRPr="0098585F" w:rsidRDefault="00C33895" w:rsidP="00C33895">
      <w:pPr>
        <w:rPr>
          <w:b/>
          <w:i/>
          <w:color w:val="000000"/>
          <w:spacing w:val="-2"/>
          <w:u w:val="single"/>
        </w:rPr>
      </w:pPr>
      <w:r w:rsidRPr="0098585F">
        <w:rPr>
          <w:i/>
          <w:iCs/>
          <w:color w:val="000000"/>
          <w:lang w:val="vi-VN"/>
        </w:rPr>
        <w:t xml:space="preserve"> </w:t>
      </w:r>
      <w:r w:rsidRPr="0098585F">
        <w:rPr>
          <w:b/>
          <w:i/>
          <w:color w:val="000000"/>
          <w:spacing w:val="-2"/>
          <w:u w:val="single"/>
        </w:rPr>
        <w:t xml:space="preserve">Estimation of Discharge of SBF adhering on SBM Drill Cuttings </w:t>
      </w:r>
    </w:p>
    <w:p w:rsidR="00C33895" w:rsidRPr="0098585F" w:rsidRDefault="00C33895" w:rsidP="00C33895">
      <w:pPr>
        <w:rPr>
          <w:i/>
          <w:color w:val="000000"/>
        </w:rPr>
      </w:pPr>
    </w:p>
    <w:p w:rsidR="00C33895" w:rsidRPr="0098585F" w:rsidRDefault="00C33895" w:rsidP="00C33895">
      <w:pPr>
        <w:rPr>
          <w:color w:val="000000"/>
        </w:rPr>
      </w:pPr>
      <w:r w:rsidRPr="0098585F">
        <w:rPr>
          <w:color w:val="000000"/>
          <w:spacing w:val="-2"/>
        </w:rPr>
        <w:t xml:space="preserve">Volume of adhered SBF on the discharged cuttings is calculated by mass balance method (basing on used SBF volume, lost SBF volume and remained SBF volume at the end of drilling phase). </w:t>
      </w:r>
    </w:p>
    <w:p w:rsidR="00C33895" w:rsidRPr="0098585F" w:rsidRDefault="00C33895" w:rsidP="00C33895">
      <w:pPr>
        <w:rPr>
          <w:color w:val="000000"/>
        </w:rPr>
      </w:pPr>
      <w:bookmarkStart w:id="438" w:name="_Toc351719076"/>
    </w:p>
    <w:p w:rsidR="00C33895" w:rsidRPr="0098585F" w:rsidRDefault="00C33895" w:rsidP="00C33895">
      <w:pPr>
        <w:rPr>
          <w:color w:val="000000"/>
        </w:rPr>
      </w:pPr>
      <w:bookmarkStart w:id="439" w:name="_Toc376416174"/>
      <w:bookmarkStart w:id="440" w:name="_Toc354735330"/>
      <w:r w:rsidRPr="0098585F">
        <w:rPr>
          <w:color w:val="000000"/>
          <w:spacing w:val="-2"/>
        </w:rPr>
        <w:t>E</w:t>
      </w:r>
      <w:r w:rsidRPr="0098585F">
        <w:rPr>
          <w:color w:val="000000"/>
        </w:rPr>
        <w:t xml:space="preserve">stimated quantity of SBM drill cuttings generated from development drilling of </w:t>
      </w:r>
      <w:r w:rsidRPr="0098585F">
        <w:rPr>
          <w:color w:val="000000"/>
          <w:lang w:val="vi-VN"/>
        </w:rPr>
        <w:t>S</w:t>
      </w:r>
      <w:r w:rsidRPr="0098585F">
        <w:rPr>
          <w:color w:val="000000"/>
        </w:rPr>
        <w:t>T-5P and ST-6P wells is summarized in Table 3.22.</w:t>
      </w:r>
    </w:p>
    <w:p w:rsidR="00C33895" w:rsidRPr="0098585F" w:rsidRDefault="00C33895" w:rsidP="00C33895">
      <w:pPr>
        <w:pStyle w:val="Caption"/>
        <w:rPr>
          <w:rFonts w:cs="Arial"/>
          <w:b w:val="0"/>
          <w:i/>
          <w:color w:val="000000"/>
        </w:rPr>
      </w:pPr>
    </w:p>
    <w:p w:rsidR="00C33895" w:rsidRPr="0098585F" w:rsidRDefault="00470EE5" w:rsidP="001325DE">
      <w:pPr>
        <w:pStyle w:val="Caption"/>
        <w:rPr>
          <w:rFonts w:cs="Arial"/>
          <w:b w:val="0"/>
          <w:i/>
          <w:color w:val="000000"/>
        </w:rPr>
      </w:pPr>
      <w:r w:rsidRPr="0098585F">
        <w:br w:type="column"/>
      </w:r>
      <w:bookmarkStart w:id="441" w:name="_Toc434225094"/>
      <w:proofErr w:type="gramStart"/>
      <w:r w:rsidR="001325DE"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22</w:t>
      </w:r>
      <w:r w:rsidR="00266FF2" w:rsidRPr="0098585F">
        <w:rPr>
          <w:noProof/>
        </w:rPr>
        <w:fldChar w:fldCharType="end"/>
      </w:r>
      <w:r w:rsidR="00C33895" w:rsidRPr="0098585F">
        <w:rPr>
          <w:rFonts w:cs="Arial"/>
          <w:b w:val="0"/>
          <w:i/>
          <w:color w:val="000000"/>
        </w:rPr>
        <w:t xml:space="preserve">  </w:t>
      </w:r>
      <w:r w:rsidR="00C33895" w:rsidRPr="0098585F">
        <w:t>Estimation of discharge quantity of SBF adhered on drilling cuttings from STT FFDP1</w:t>
      </w:r>
      <w:bookmarkEnd w:id="439"/>
      <w:bookmarkEnd w:id="4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3"/>
        <w:gridCol w:w="873"/>
        <w:gridCol w:w="1835"/>
        <w:gridCol w:w="1835"/>
        <w:gridCol w:w="1920"/>
        <w:gridCol w:w="1906"/>
      </w:tblGrid>
      <w:tr w:rsidR="00C33895" w:rsidRPr="0098585F" w:rsidTr="00DE71BC">
        <w:trPr>
          <w:trHeight w:val="540"/>
        </w:trPr>
        <w:tc>
          <w:tcPr>
            <w:tcW w:w="472" w:type="pct"/>
            <w:shd w:val="clear" w:color="FFFFFF" w:fill="DAEEF3"/>
            <w:vAlign w:val="center"/>
          </w:tcPr>
          <w:bookmarkEnd w:id="438"/>
          <w:bookmarkEnd w:id="440"/>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Hole Size</w:t>
            </w:r>
          </w:p>
        </w:tc>
        <w:tc>
          <w:tcPr>
            <w:tcW w:w="472" w:type="pct"/>
            <w:shd w:val="clear" w:color="FFFFFF" w:fill="DAEEF3"/>
            <w:vAlign w:val="center"/>
          </w:tcPr>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 xml:space="preserve">Drilled </w:t>
            </w:r>
          </w:p>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Depth</w:t>
            </w:r>
            <w:r w:rsidRPr="0098585F" w:rsidDel="0028528F">
              <w:rPr>
                <w:rFonts w:eastAsia="Calibri"/>
                <w:b/>
                <w:color w:val="000000"/>
                <w:sz w:val="22"/>
                <w:szCs w:val="22"/>
              </w:rPr>
              <w:t xml:space="preserve"> </w:t>
            </w:r>
          </w:p>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color w:val="000000"/>
                <w:sz w:val="22"/>
                <w:szCs w:val="22"/>
              </w:rPr>
              <w:t>(m)</w:t>
            </w:r>
          </w:p>
        </w:tc>
        <w:tc>
          <w:tcPr>
            <w:tcW w:w="993" w:type="pct"/>
            <w:shd w:val="clear" w:color="FFFFFF" w:fill="DAEEF3"/>
            <w:vAlign w:val="center"/>
          </w:tcPr>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Mud program</w:t>
            </w:r>
          </w:p>
        </w:tc>
        <w:tc>
          <w:tcPr>
            <w:tcW w:w="993" w:type="pct"/>
            <w:shd w:val="clear" w:color="FFFFFF" w:fill="DAEEF3"/>
            <w:vAlign w:val="center"/>
          </w:tcPr>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Adhered SBM in cuttings/1 km drilled</w:t>
            </w:r>
            <w:r w:rsidRPr="0098585F">
              <w:rPr>
                <w:rFonts w:eastAsia="Calibri"/>
                <w:i/>
                <w:color w:val="000000"/>
                <w:sz w:val="22"/>
                <w:szCs w:val="22"/>
              </w:rPr>
              <w:t xml:space="preserve"> (Ton)*</w:t>
            </w:r>
          </w:p>
        </w:tc>
        <w:tc>
          <w:tcPr>
            <w:tcW w:w="1039" w:type="pct"/>
            <w:shd w:val="clear" w:color="FFFFFF" w:fill="DAEEF3"/>
          </w:tcPr>
          <w:p w:rsidR="00C33895" w:rsidRPr="0098585F" w:rsidRDefault="00C33895" w:rsidP="00DE71BC">
            <w:pPr>
              <w:spacing w:before="20" w:after="20"/>
              <w:ind w:left="-144" w:right="-144"/>
              <w:jc w:val="center"/>
              <w:rPr>
                <w:rFonts w:eastAsia="Calibri"/>
                <w:b/>
                <w:color w:val="000000"/>
                <w:sz w:val="22"/>
                <w:szCs w:val="22"/>
              </w:rPr>
            </w:pPr>
            <w:r w:rsidRPr="0098585F">
              <w:rPr>
                <w:rFonts w:eastAsia="Calibri"/>
                <w:b/>
                <w:color w:val="000000"/>
                <w:sz w:val="22"/>
                <w:szCs w:val="22"/>
              </w:rPr>
              <w:t>SBM on discharged Cuttings /Well</w:t>
            </w:r>
          </w:p>
          <w:p w:rsidR="00C33895" w:rsidRPr="0098585F" w:rsidRDefault="00C33895" w:rsidP="00DE71BC">
            <w:pPr>
              <w:spacing w:before="20" w:after="20"/>
              <w:ind w:left="-144" w:right="-144"/>
              <w:jc w:val="center"/>
              <w:rPr>
                <w:color w:val="000000"/>
                <w:sz w:val="22"/>
                <w:szCs w:val="22"/>
              </w:rPr>
            </w:pPr>
            <w:r w:rsidRPr="0098585F">
              <w:rPr>
                <w:rFonts w:eastAsia="Calibri"/>
                <w:color w:val="000000"/>
                <w:sz w:val="22"/>
                <w:szCs w:val="22"/>
              </w:rPr>
              <w:t>(ton)</w:t>
            </w:r>
          </w:p>
        </w:tc>
        <w:tc>
          <w:tcPr>
            <w:tcW w:w="1031" w:type="pct"/>
            <w:shd w:val="clear" w:color="FFFFFF" w:fill="DAEEF3"/>
          </w:tcPr>
          <w:p w:rsidR="00C33895" w:rsidRPr="0098585F" w:rsidRDefault="00C33895" w:rsidP="00DE71BC">
            <w:pPr>
              <w:spacing w:before="20" w:after="20"/>
              <w:ind w:left="-144" w:right="-144"/>
              <w:jc w:val="center"/>
              <w:rPr>
                <w:i/>
                <w:color w:val="000000"/>
                <w:sz w:val="22"/>
                <w:szCs w:val="22"/>
              </w:rPr>
            </w:pPr>
            <w:r w:rsidRPr="0098585F">
              <w:rPr>
                <w:rFonts w:eastAsia="Calibri"/>
                <w:b/>
                <w:color w:val="000000"/>
                <w:sz w:val="22"/>
                <w:szCs w:val="22"/>
              </w:rPr>
              <w:t xml:space="preserve">Total SBM on Cuttings of 2 Wells </w:t>
            </w:r>
            <w:r w:rsidRPr="0098585F">
              <w:rPr>
                <w:rFonts w:eastAsia="Calibri"/>
                <w:color w:val="000000"/>
                <w:sz w:val="22"/>
                <w:szCs w:val="22"/>
              </w:rPr>
              <w:t>(ton)</w:t>
            </w:r>
          </w:p>
        </w:tc>
      </w:tr>
      <w:tr w:rsidR="00C33895" w:rsidRPr="0098585F" w:rsidTr="00DE71BC">
        <w:trPr>
          <w:trHeight w:val="283"/>
        </w:trPr>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12.25”</w:t>
            </w:r>
          </w:p>
        </w:tc>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1375</w:t>
            </w:r>
          </w:p>
        </w:tc>
        <w:tc>
          <w:tcPr>
            <w:tcW w:w="993" w:type="pct"/>
            <w:vMerge w:val="restart"/>
            <w:shd w:val="clear" w:color="auto" w:fill="FFFFFF"/>
            <w:vAlign w:val="center"/>
          </w:tcPr>
          <w:p w:rsidR="00C33895" w:rsidRPr="0098585F" w:rsidRDefault="00C33895" w:rsidP="00DE71BC">
            <w:pPr>
              <w:spacing w:before="20" w:after="20"/>
              <w:ind w:left="-144" w:right="-144"/>
              <w:jc w:val="center"/>
              <w:rPr>
                <w:color w:val="000000"/>
                <w:sz w:val="22"/>
                <w:szCs w:val="22"/>
                <w:lang w:val="vi-VN"/>
              </w:rPr>
            </w:pPr>
            <w:r w:rsidRPr="0098585F">
              <w:rPr>
                <w:color w:val="000000"/>
                <w:sz w:val="22"/>
                <w:szCs w:val="22"/>
                <w:lang w:val="vi-VN"/>
              </w:rPr>
              <w:t>SBF (NEOFLO 1-58 / SARALINE 185V)*</w:t>
            </w:r>
          </w:p>
        </w:tc>
        <w:tc>
          <w:tcPr>
            <w:tcW w:w="993" w:type="pct"/>
            <w:shd w:val="clear" w:color="auto" w:fill="FFFFFF"/>
            <w:vAlign w:val="bottom"/>
          </w:tcPr>
          <w:p w:rsidR="00C33895" w:rsidRPr="0098585F" w:rsidRDefault="00C33895" w:rsidP="00DE71BC">
            <w:pPr>
              <w:ind w:right="288"/>
              <w:jc w:val="center"/>
              <w:rPr>
                <w:color w:val="000000"/>
                <w:sz w:val="22"/>
                <w:szCs w:val="22"/>
                <w:lang w:val="vi-VN"/>
              </w:rPr>
            </w:pPr>
            <w:r w:rsidRPr="0098585F">
              <w:rPr>
                <w:color w:val="000000"/>
                <w:sz w:val="22"/>
                <w:szCs w:val="22"/>
              </w:rPr>
              <w:t>53.14</w:t>
            </w:r>
          </w:p>
        </w:tc>
        <w:tc>
          <w:tcPr>
            <w:tcW w:w="1039"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73.1</w:t>
            </w:r>
          </w:p>
        </w:tc>
        <w:tc>
          <w:tcPr>
            <w:tcW w:w="1031"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146.1</w:t>
            </w:r>
          </w:p>
        </w:tc>
      </w:tr>
      <w:tr w:rsidR="00C33895" w:rsidRPr="0098585F" w:rsidTr="00DE71BC">
        <w:trPr>
          <w:trHeight w:val="283"/>
        </w:trPr>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9.5”</w:t>
            </w:r>
          </w:p>
        </w:tc>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940</w:t>
            </w:r>
          </w:p>
        </w:tc>
        <w:tc>
          <w:tcPr>
            <w:tcW w:w="993" w:type="pct"/>
            <w:vMerge/>
            <w:shd w:val="clear" w:color="auto" w:fill="FFFFFF"/>
            <w:vAlign w:val="bottom"/>
          </w:tcPr>
          <w:p w:rsidR="00C33895" w:rsidRPr="0098585F" w:rsidRDefault="00C33895" w:rsidP="00DE71BC">
            <w:pPr>
              <w:spacing w:before="20" w:after="20"/>
              <w:ind w:left="-144" w:right="-144"/>
              <w:jc w:val="center"/>
              <w:rPr>
                <w:color w:val="000000"/>
                <w:sz w:val="22"/>
                <w:szCs w:val="22"/>
                <w:lang w:val="vi-VN"/>
              </w:rPr>
            </w:pPr>
          </w:p>
        </w:tc>
        <w:tc>
          <w:tcPr>
            <w:tcW w:w="993" w:type="pct"/>
            <w:shd w:val="clear" w:color="auto" w:fill="FFFFFF"/>
          </w:tcPr>
          <w:p w:rsidR="00C33895" w:rsidRPr="0098585F" w:rsidRDefault="00C33895" w:rsidP="00DE71BC">
            <w:pPr>
              <w:ind w:right="288"/>
              <w:jc w:val="center"/>
              <w:rPr>
                <w:color w:val="000000"/>
                <w:sz w:val="22"/>
                <w:szCs w:val="22"/>
                <w:lang w:val="vi-VN"/>
              </w:rPr>
            </w:pPr>
            <w:r w:rsidRPr="0098585F">
              <w:rPr>
                <w:color w:val="000000"/>
                <w:sz w:val="22"/>
                <w:szCs w:val="22"/>
              </w:rPr>
              <w:t>53.14</w:t>
            </w:r>
          </w:p>
        </w:tc>
        <w:tc>
          <w:tcPr>
            <w:tcW w:w="1039"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50.0</w:t>
            </w:r>
          </w:p>
        </w:tc>
        <w:tc>
          <w:tcPr>
            <w:tcW w:w="1031"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99.9</w:t>
            </w:r>
          </w:p>
        </w:tc>
      </w:tr>
      <w:tr w:rsidR="00C33895" w:rsidRPr="0098585F" w:rsidTr="00DE71BC">
        <w:trPr>
          <w:trHeight w:val="283"/>
        </w:trPr>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6”</w:t>
            </w:r>
          </w:p>
        </w:tc>
        <w:tc>
          <w:tcPr>
            <w:tcW w:w="472" w:type="pct"/>
            <w:shd w:val="clear" w:color="auto" w:fill="FFFFFF"/>
            <w:vAlign w:val="bottom"/>
          </w:tcPr>
          <w:p w:rsidR="00C33895" w:rsidRPr="0098585F" w:rsidRDefault="00C33895" w:rsidP="00DE71BC">
            <w:pPr>
              <w:spacing w:before="20" w:after="20"/>
              <w:ind w:left="-144" w:right="-144"/>
              <w:jc w:val="center"/>
              <w:rPr>
                <w:color w:val="000000"/>
                <w:sz w:val="22"/>
                <w:szCs w:val="22"/>
              </w:rPr>
            </w:pPr>
            <w:r w:rsidRPr="0098585F">
              <w:rPr>
                <w:color w:val="000000"/>
                <w:sz w:val="22"/>
                <w:szCs w:val="22"/>
              </w:rPr>
              <w:t>190</w:t>
            </w:r>
          </w:p>
        </w:tc>
        <w:tc>
          <w:tcPr>
            <w:tcW w:w="993" w:type="pct"/>
            <w:vMerge/>
            <w:shd w:val="clear" w:color="auto" w:fill="FFFFFF"/>
            <w:vAlign w:val="bottom"/>
          </w:tcPr>
          <w:p w:rsidR="00C33895" w:rsidRPr="0098585F" w:rsidRDefault="00C33895" w:rsidP="00DE71BC">
            <w:pPr>
              <w:spacing w:before="20" w:after="20"/>
              <w:ind w:left="-144" w:right="-144"/>
              <w:jc w:val="center"/>
              <w:rPr>
                <w:color w:val="000000"/>
                <w:sz w:val="22"/>
                <w:szCs w:val="22"/>
                <w:lang w:val="vi-VN"/>
              </w:rPr>
            </w:pPr>
          </w:p>
        </w:tc>
        <w:tc>
          <w:tcPr>
            <w:tcW w:w="993" w:type="pct"/>
            <w:shd w:val="clear" w:color="auto" w:fill="FFFFFF"/>
          </w:tcPr>
          <w:p w:rsidR="00C33895" w:rsidRPr="0098585F" w:rsidRDefault="00C33895" w:rsidP="00DE71BC">
            <w:pPr>
              <w:ind w:right="288"/>
              <w:jc w:val="center"/>
              <w:rPr>
                <w:color w:val="000000"/>
                <w:sz w:val="22"/>
                <w:szCs w:val="22"/>
                <w:lang w:val="vi-VN"/>
              </w:rPr>
            </w:pPr>
            <w:r w:rsidRPr="0098585F">
              <w:rPr>
                <w:color w:val="000000"/>
                <w:sz w:val="22"/>
                <w:szCs w:val="22"/>
              </w:rPr>
              <w:t>53.14</w:t>
            </w:r>
          </w:p>
        </w:tc>
        <w:tc>
          <w:tcPr>
            <w:tcW w:w="1039"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10.1</w:t>
            </w:r>
          </w:p>
        </w:tc>
        <w:tc>
          <w:tcPr>
            <w:tcW w:w="1031" w:type="pct"/>
            <w:shd w:val="clear" w:color="auto" w:fill="FFFFFF"/>
            <w:vAlign w:val="bottom"/>
          </w:tcPr>
          <w:p w:rsidR="00C33895" w:rsidRPr="0098585F" w:rsidRDefault="00C33895" w:rsidP="00DE71BC">
            <w:pPr>
              <w:jc w:val="center"/>
              <w:rPr>
                <w:color w:val="000000"/>
                <w:sz w:val="22"/>
                <w:szCs w:val="22"/>
              </w:rPr>
            </w:pPr>
            <w:r w:rsidRPr="0098585F">
              <w:rPr>
                <w:color w:val="000000"/>
                <w:sz w:val="22"/>
                <w:szCs w:val="22"/>
              </w:rPr>
              <w:t>20.2</w:t>
            </w:r>
          </w:p>
        </w:tc>
      </w:tr>
      <w:tr w:rsidR="00C33895" w:rsidRPr="0098585F" w:rsidTr="00DE71BC">
        <w:trPr>
          <w:trHeight w:val="283"/>
        </w:trPr>
        <w:tc>
          <w:tcPr>
            <w:tcW w:w="472" w:type="pct"/>
            <w:shd w:val="clear" w:color="auto" w:fill="FFFFFF"/>
            <w:vAlign w:val="bottom"/>
          </w:tcPr>
          <w:p w:rsidR="00C33895" w:rsidRPr="0098585F" w:rsidRDefault="00C33895" w:rsidP="00DE71BC">
            <w:pPr>
              <w:spacing w:before="20" w:after="20"/>
              <w:ind w:left="-144" w:right="-144"/>
              <w:jc w:val="center"/>
              <w:rPr>
                <w:b/>
                <w:color w:val="000000"/>
                <w:sz w:val="22"/>
                <w:szCs w:val="22"/>
              </w:rPr>
            </w:pPr>
            <w:r w:rsidRPr="0098585F">
              <w:rPr>
                <w:b/>
                <w:color w:val="000000"/>
                <w:sz w:val="22"/>
                <w:szCs w:val="22"/>
              </w:rPr>
              <w:t>Total</w:t>
            </w:r>
          </w:p>
        </w:tc>
        <w:tc>
          <w:tcPr>
            <w:tcW w:w="472" w:type="pct"/>
            <w:shd w:val="clear" w:color="auto" w:fill="FFFFFF"/>
            <w:vAlign w:val="bottom"/>
          </w:tcPr>
          <w:p w:rsidR="00C33895" w:rsidRPr="0098585F" w:rsidRDefault="00C33895" w:rsidP="00DE71BC">
            <w:pPr>
              <w:spacing w:before="20" w:after="20"/>
              <w:ind w:left="-144" w:right="-144"/>
              <w:jc w:val="center"/>
              <w:rPr>
                <w:b/>
                <w:color w:val="000000"/>
                <w:sz w:val="22"/>
                <w:szCs w:val="22"/>
              </w:rPr>
            </w:pPr>
          </w:p>
        </w:tc>
        <w:tc>
          <w:tcPr>
            <w:tcW w:w="993" w:type="pct"/>
            <w:shd w:val="clear" w:color="auto" w:fill="FFFFFF"/>
            <w:vAlign w:val="bottom"/>
          </w:tcPr>
          <w:p w:rsidR="00C33895" w:rsidRPr="0098585F" w:rsidRDefault="00C33895" w:rsidP="00DE71BC">
            <w:pPr>
              <w:spacing w:before="20" w:after="20"/>
              <w:ind w:left="-144" w:right="-144"/>
              <w:jc w:val="center"/>
              <w:rPr>
                <w:b/>
                <w:color w:val="000000"/>
                <w:sz w:val="22"/>
                <w:szCs w:val="22"/>
                <w:lang w:val="vi-VN"/>
              </w:rPr>
            </w:pPr>
          </w:p>
        </w:tc>
        <w:tc>
          <w:tcPr>
            <w:tcW w:w="993" w:type="pct"/>
            <w:shd w:val="clear" w:color="auto" w:fill="FFFFFF"/>
            <w:vAlign w:val="bottom"/>
          </w:tcPr>
          <w:p w:rsidR="00C33895" w:rsidRPr="0098585F" w:rsidRDefault="00C33895" w:rsidP="00DE71BC">
            <w:pPr>
              <w:ind w:right="288"/>
              <w:jc w:val="center"/>
              <w:rPr>
                <w:b/>
                <w:color w:val="000000"/>
                <w:sz w:val="22"/>
                <w:szCs w:val="22"/>
              </w:rPr>
            </w:pPr>
          </w:p>
        </w:tc>
        <w:tc>
          <w:tcPr>
            <w:tcW w:w="1039" w:type="pct"/>
            <w:shd w:val="clear" w:color="auto" w:fill="FFFFFF"/>
            <w:vAlign w:val="bottom"/>
          </w:tcPr>
          <w:p w:rsidR="00C33895" w:rsidRPr="0098585F" w:rsidRDefault="00C33895" w:rsidP="00DE71BC">
            <w:pPr>
              <w:jc w:val="center"/>
              <w:rPr>
                <w:b/>
                <w:color w:val="000000"/>
                <w:sz w:val="22"/>
                <w:szCs w:val="22"/>
              </w:rPr>
            </w:pPr>
            <w:r w:rsidRPr="0098585F">
              <w:rPr>
                <w:b/>
                <w:bCs/>
                <w:color w:val="000000"/>
                <w:sz w:val="22"/>
                <w:szCs w:val="22"/>
              </w:rPr>
              <w:t>133.1</w:t>
            </w:r>
          </w:p>
        </w:tc>
        <w:tc>
          <w:tcPr>
            <w:tcW w:w="1031" w:type="pct"/>
            <w:shd w:val="clear" w:color="auto" w:fill="FFFFFF"/>
            <w:vAlign w:val="bottom"/>
          </w:tcPr>
          <w:p w:rsidR="00C33895" w:rsidRPr="0098585F" w:rsidRDefault="00C33895" w:rsidP="00DE71BC">
            <w:pPr>
              <w:jc w:val="center"/>
              <w:rPr>
                <w:b/>
                <w:color w:val="000000"/>
                <w:sz w:val="22"/>
                <w:szCs w:val="22"/>
              </w:rPr>
            </w:pPr>
            <w:r w:rsidRPr="0098585F">
              <w:rPr>
                <w:b/>
                <w:bCs/>
                <w:color w:val="000000"/>
                <w:sz w:val="22"/>
                <w:szCs w:val="22"/>
              </w:rPr>
              <w:t>266.2</w:t>
            </w:r>
          </w:p>
        </w:tc>
      </w:tr>
    </w:tbl>
    <w:p w:rsidR="00C33895" w:rsidRPr="0098585F" w:rsidRDefault="00C33895" w:rsidP="00C33895">
      <w:pPr>
        <w:rPr>
          <w:b/>
          <w:i/>
          <w:color w:val="000000"/>
          <w:sz w:val="20"/>
          <w:u w:val="single"/>
        </w:rPr>
      </w:pPr>
      <w:r w:rsidRPr="0098585F">
        <w:rPr>
          <w:b/>
          <w:i/>
          <w:color w:val="000000"/>
          <w:sz w:val="20"/>
          <w:u w:val="single"/>
        </w:rPr>
        <w:t>Note:</w:t>
      </w:r>
    </w:p>
    <w:p w:rsidR="00C33895" w:rsidRPr="0098585F" w:rsidRDefault="00C33895" w:rsidP="00D00DA2">
      <w:pPr>
        <w:widowControl/>
        <w:numPr>
          <w:ilvl w:val="0"/>
          <w:numId w:val="94"/>
        </w:numPr>
        <w:autoSpaceDE w:val="0"/>
        <w:autoSpaceDN w:val="0"/>
        <w:adjustRightInd w:val="0"/>
        <w:ind w:left="900" w:hanging="288"/>
        <w:rPr>
          <w:b/>
          <w:i/>
          <w:color w:val="000000"/>
          <w:sz w:val="20"/>
        </w:rPr>
      </w:pPr>
      <w:r w:rsidRPr="0098585F" w:rsidDel="00C16F70">
        <w:rPr>
          <w:i/>
          <w:iCs/>
          <w:color w:val="000000"/>
          <w:sz w:val="20"/>
        </w:rPr>
        <w:t xml:space="preserve"> </w:t>
      </w:r>
      <w:r w:rsidRPr="0098585F">
        <w:rPr>
          <w:i/>
          <w:iCs/>
          <w:color w:val="000000"/>
          <w:sz w:val="20"/>
        </w:rPr>
        <w:t>(*) SARALINE 185V will be only used for drilling single well as a contingent plan if required.</w:t>
      </w:r>
    </w:p>
    <w:p w:rsidR="00C33895" w:rsidRPr="0098585F" w:rsidRDefault="00C33895" w:rsidP="00D00DA2">
      <w:pPr>
        <w:widowControl/>
        <w:numPr>
          <w:ilvl w:val="0"/>
          <w:numId w:val="94"/>
        </w:numPr>
        <w:autoSpaceDE w:val="0"/>
        <w:autoSpaceDN w:val="0"/>
        <w:adjustRightInd w:val="0"/>
        <w:ind w:left="900" w:hanging="288"/>
        <w:rPr>
          <w:b/>
          <w:i/>
          <w:color w:val="000000"/>
          <w:sz w:val="20"/>
        </w:rPr>
      </w:pPr>
      <w:r w:rsidRPr="0098585F">
        <w:rPr>
          <w:i/>
          <w:iCs/>
          <w:color w:val="000000"/>
          <w:sz w:val="20"/>
        </w:rPr>
        <w:t>The content of SBF adhered in the discharged drilling cuttings is 5.9% w.t.</w:t>
      </w:r>
    </w:p>
    <w:p w:rsidR="00C33895" w:rsidRPr="0098585F" w:rsidRDefault="00C33895" w:rsidP="00C33895">
      <w:pPr>
        <w:rPr>
          <w:b/>
          <w:color w:val="000000"/>
        </w:rPr>
      </w:pPr>
    </w:p>
    <w:p w:rsidR="00C33895" w:rsidRPr="0098585F" w:rsidRDefault="00C33895" w:rsidP="00D00DA2">
      <w:pPr>
        <w:widowControl/>
        <w:numPr>
          <w:ilvl w:val="1"/>
          <w:numId w:val="80"/>
        </w:numPr>
        <w:rPr>
          <w:b/>
          <w:color w:val="000000"/>
        </w:rPr>
      </w:pPr>
      <w:r w:rsidRPr="0098585F">
        <w:rPr>
          <w:b/>
          <w:color w:val="000000"/>
          <w:spacing w:val="-2"/>
        </w:rPr>
        <w:t>Fate of Drill Cuttings of STT FFDP1</w:t>
      </w:r>
    </w:p>
    <w:p w:rsidR="00C33895" w:rsidRPr="0098585F" w:rsidRDefault="00C33895" w:rsidP="00C33895">
      <w:pPr>
        <w:rPr>
          <w:b/>
          <w:color w:val="000000"/>
        </w:rPr>
      </w:pPr>
    </w:p>
    <w:p w:rsidR="00C33895" w:rsidRPr="0098585F" w:rsidRDefault="00C33895" w:rsidP="00C33895">
      <w:pPr>
        <w:rPr>
          <w:b/>
          <w:i/>
          <w:color w:val="000000"/>
          <w:u w:val="single"/>
        </w:rPr>
      </w:pPr>
      <w:r w:rsidRPr="0098585F">
        <w:rPr>
          <w:b/>
          <w:i/>
          <w:color w:val="000000"/>
          <w:u w:val="single"/>
        </w:rPr>
        <w:t>WBM Drilling Cuttings</w:t>
      </w:r>
    </w:p>
    <w:p w:rsidR="00C33895" w:rsidRPr="0098585F" w:rsidRDefault="00C33895" w:rsidP="00C33895">
      <w:pPr>
        <w:rPr>
          <w:b/>
          <w:color w:val="000000"/>
        </w:rPr>
      </w:pPr>
    </w:p>
    <w:p w:rsidR="00C33895" w:rsidRPr="0098585F" w:rsidRDefault="00C33895" w:rsidP="00C33895">
      <w:pPr>
        <w:autoSpaceDE w:val="0"/>
        <w:autoSpaceDN w:val="0"/>
        <w:adjustRightInd w:val="0"/>
        <w:rPr>
          <w:color w:val="000000"/>
          <w:spacing w:val="-2"/>
        </w:rPr>
      </w:pPr>
      <w:r w:rsidRPr="0098585F">
        <w:rPr>
          <w:color w:val="000000"/>
          <w:spacing w:val="-2"/>
        </w:rPr>
        <w:t xml:space="preserve">As most of WBM additives are soluble substances, therefore, when entering the open sea, they will be dispersed and diluted rapidly down current from the discharge point. Only insoluble parts such as weighing and viscosity agents and cuttings rocks will sink to the seabed. Several field studies have shown that drilling mud discharged into the sea were diluted rapidly to very low concentrations, usually within 1.000 to 2.000m down current from the discharge and in less than an hour after the discharge. In areas where water current velocity is high, drilling mud and cuttings discharges is diluted very quickly. For example as discharges from the drilling rig were diluted by 10,000 folds within 100m radius of the rig [19]. In well-mixed seawater, drilling mud is diluted more than 100-fold within 10 m radius of the discharge point. </w:t>
      </w:r>
    </w:p>
    <w:p w:rsidR="00C33895" w:rsidRPr="0098585F" w:rsidRDefault="00C33895" w:rsidP="00C33895">
      <w:pPr>
        <w:rPr>
          <w:b/>
          <w:color w:val="000000"/>
        </w:rPr>
      </w:pPr>
    </w:p>
    <w:p w:rsidR="00C33895" w:rsidRPr="0098585F" w:rsidRDefault="00C33895" w:rsidP="00C33895">
      <w:pPr>
        <w:rPr>
          <w:color w:val="000000"/>
          <w:spacing w:val="-2"/>
        </w:rPr>
      </w:pPr>
      <w:r w:rsidRPr="0098585F">
        <w:rPr>
          <w:color w:val="000000"/>
          <w:spacing w:val="-2"/>
        </w:rPr>
        <w:t xml:space="preserve">When discharged, most of solids in the lower plume will sink rapidly to the seabed with little horizontal displacement or dispersion by local currents. However, the fine particulates will be carried more far away by surface water currents. </w:t>
      </w:r>
    </w:p>
    <w:p w:rsidR="00C33895" w:rsidRPr="0098585F" w:rsidRDefault="00C33895" w:rsidP="00C33895">
      <w:pPr>
        <w:rPr>
          <w:b/>
          <w:i/>
          <w:color w:val="000000"/>
          <w:sz w:val="16"/>
          <w:szCs w:val="16"/>
        </w:rPr>
      </w:pPr>
    </w:p>
    <w:p w:rsidR="00C33895" w:rsidRPr="0098585F" w:rsidRDefault="00C33895" w:rsidP="00C33895">
      <w:pPr>
        <w:rPr>
          <w:b/>
          <w:i/>
          <w:color w:val="000000"/>
          <w:sz w:val="16"/>
          <w:szCs w:val="16"/>
        </w:rPr>
      </w:pPr>
    </w:p>
    <w:p w:rsidR="00C33895" w:rsidRPr="0098585F" w:rsidRDefault="00C33895" w:rsidP="00C33895">
      <w:pPr>
        <w:rPr>
          <w:b/>
          <w:i/>
          <w:color w:val="000000"/>
          <w:u w:val="single"/>
        </w:rPr>
      </w:pPr>
      <w:r w:rsidRPr="0098585F">
        <w:rPr>
          <w:b/>
          <w:i/>
          <w:color w:val="000000"/>
          <w:u w:val="single"/>
        </w:rPr>
        <w:t>SBM Drilling Cuttings</w:t>
      </w:r>
    </w:p>
    <w:p w:rsidR="00C33895" w:rsidRPr="0098585F" w:rsidRDefault="00C33895" w:rsidP="00C33895">
      <w:pPr>
        <w:rPr>
          <w:color w:val="000000"/>
        </w:rPr>
      </w:pPr>
    </w:p>
    <w:p w:rsidR="00C33895" w:rsidRPr="0098585F" w:rsidRDefault="00C33895" w:rsidP="00C33895">
      <w:pPr>
        <w:rPr>
          <w:color w:val="000000"/>
          <w:spacing w:val="-6"/>
        </w:rPr>
      </w:pPr>
      <w:r w:rsidRPr="0098585F">
        <w:rPr>
          <w:color w:val="000000"/>
          <w:spacing w:val="-6"/>
        </w:rPr>
        <w:t>SBM drill cuttings is a mixture of SBF (less than or equal 9.5%) and cuttings rocks when discharged to the sea. It tends to clump together in larger particle than WBM cuttings and settle more rapidly to the seabed. Field studies have shown that highest concentrations of SBM drill cuttings usually are located in sediments within about 50-100m of discharge point. With this nature, the extent of impact from SBF cuttings discharged is much more limited than impacts from WBM cuttings discharged [19].</w:t>
      </w:r>
    </w:p>
    <w:p w:rsidR="00C33895" w:rsidRPr="0098585F" w:rsidRDefault="00C33895" w:rsidP="00C33895">
      <w:pPr>
        <w:rPr>
          <w:color w:val="000000"/>
        </w:rPr>
      </w:pPr>
    </w:p>
    <w:p w:rsidR="00C33895" w:rsidRPr="0098585F" w:rsidRDefault="00C33895" w:rsidP="00C33895">
      <w:pPr>
        <w:rPr>
          <w:color w:val="000000"/>
          <w:lang w:val="vi-VN"/>
        </w:rPr>
      </w:pPr>
      <w:r w:rsidRPr="0098585F">
        <w:rPr>
          <w:color w:val="000000"/>
        </w:rPr>
        <w:t xml:space="preserve">Once cuttings is deposited on the seabed, the physical persistence of the cuttings and elevated SBF levels will depend upon the natural energy of re-suspension and transport on the seafloor coupled with biodegradation of the base fluids. In addition, shale cuttings can weather naturally and disaggregate into silt/clay particles due to hydration upon exposure to seawater. </w:t>
      </w:r>
    </w:p>
    <w:p w:rsidR="00133DDB" w:rsidRPr="0098585F" w:rsidRDefault="00133DDB" w:rsidP="00C33895">
      <w:pPr>
        <w:rPr>
          <w:color w:val="000000"/>
          <w:lang w:val="vi-VN"/>
        </w:rPr>
      </w:pPr>
    </w:p>
    <w:p w:rsidR="00C33895" w:rsidRPr="0098585F" w:rsidRDefault="00C33895" w:rsidP="00C33895">
      <w:pPr>
        <w:jc w:val="center"/>
        <w:rPr>
          <w:i/>
          <w:color w:val="000000"/>
        </w:rPr>
      </w:pPr>
      <w:r w:rsidRPr="0098585F">
        <w:rPr>
          <w:b/>
          <w:noProof/>
          <w:snapToGrid/>
          <w:color w:val="000000"/>
        </w:rPr>
        <w:lastRenderedPageBreak/>
        <w:drawing>
          <wp:inline distT="0" distB="0" distL="0" distR="0">
            <wp:extent cx="5571490" cy="3763645"/>
            <wp:effectExtent l="19050" t="19050" r="10160" b="27305"/>
            <wp:docPr id="62" name="Picture 5" descr="Description: Description: fate cu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fate cutting"/>
                    <pic:cNvPicPr>
                      <a:picLocks noChangeAspect="1" noChangeArrowheads="1"/>
                    </pic:cNvPicPr>
                  </pic:nvPicPr>
                  <pic:blipFill>
                    <a:blip r:embed="rId98" cstate="print"/>
                    <a:srcRect/>
                    <a:stretch>
                      <a:fillRect/>
                    </a:stretch>
                  </pic:blipFill>
                  <pic:spPr bwMode="auto">
                    <a:xfrm>
                      <a:off x="0" y="0"/>
                      <a:ext cx="5571490" cy="3763645"/>
                    </a:xfrm>
                    <a:prstGeom prst="rect">
                      <a:avLst/>
                    </a:prstGeom>
                    <a:noFill/>
                    <a:ln w="6350" cmpd="sng">
                      <a:solidFill>
                        <a:srgbClr val="000000"/>
                      </a:solidFill>
                      <a:miter lim="800000"/>
                      <a:headEnd/>
                      <a:tailEnd/>
                    </a:ln>
                    <a:effectLst/>
                  </pic:spPr>
                </pic:pic>
              </a:graphicData>
            </a:graphic>
          </wp:inline>
        </w:drawing>
      </w:r>
    </w:p>
    <w:p w:rsidR="00C33895" w:rsidRPr="0098585F" w:rsidRDefault="00C33895" w:rsidP="00C33895">
      <w:pPr>
        <w:pStyle w:val="Caption"/>
        <w:rPr>
          <w:rFonts w:cs="Arial"/>
          <w:color w:val="000000"/>
        </w:rPr>
      </w:pPr>
      <w:proofErr w:type="gramStart"/>
      <w:r w:rsidRPr="0098585F">
        <w:rPr>
          <w:rFonts w:cs="Arial"/>
          <w:b w:val="0"/>
          <w:i/>
          <w:color w:val="000000"/>
        </w:rPr>
        <w:t>Figure 3.</w:t>
      </w:r>
      <w:proofErr w:type="gramEnd"/>
      <w:r w:rsidR="00266FF2" w:rsidRPr="0098585F">
        <w:rPr>
          <w:rFonts w:cs="Arial"/>
          <w:b w:val="0"/>
          <w:i/>
          <w:color w:val="000000"/>
        </w:rPr>
        <w:fldChar w:fldCharType="begin"/>
      </w:r>
      <w:r w:rsidRPr="0098585F">
        <w:rPr>
          <w:rFonts w:cs="Arial"/>
          <w:b w:val="0"/>
          <w:i/>
          <w:color w:val="000000"/>
        </w:rPr>
        <w:instrText xml:space="preserve"> SEQ Figure_3. \* ARABIC </w:instrText>
      </w:r>
      <w:r w:rsidR="00266FF2" w:rsidRPr="0098585F">
        <w:rPr>
          <w:rFonts w:cs="Arial"/>
          <w:b w:val="0"/>
          <w:i/>
          <w:color w:val="000000"/>
        </w:rPr>
        <w:fldChar w:fldCharType="separate"/>
      </w:r>
      <w:r w:rsidR="001673FC">
        <w:rPr>
          <w:rFonts w:cs="Arial"/>
          <w:b w:val="0"/>
          <w:i/>
          <w:noProof/>
          <w:color w:val="000000"/>
        </w:rPr>
        <w:t>1</w:t>
      </w:r>
      <w:r w:rsidR="00266FF2" w:rsidRPr="0098585F">
        <w:rPr>
          <w:rFonts w:cs="Arial"/>
          <w:b w:val="0"/>
          <w:i/>
          <w:color w:val="000000"/>
        </w:rPr>
        <w:fldChar w:fldCharType="end"/>
      </w:r>
      <w:r w:rsidRPr="0098585F">
        <w:rPr>
          <w:rFonts w:cs="Arial"/>
          <w:b w:val="0"/>
          <w:i/>
          <w:color w:val="000000"/>
        </w:rPr>
        <w:t xml:space="preserve"> Fates of Discharged Cuttings at Sea</w:t>
      </w:r>
    </w:p>
    <w:p w:rsidR="00C33895" w:rsidRPr="0098585F" w:rsidRDefault="00C33895" w:rsidP="00C33895">
      <w:pPr>
        <w:jc w:val="center"/>
        <w:rPr>
          <w:i/>
          <w:color w:val="000000"/>
        </w:rPr>
      </w:pPr>
      <w:r w:rsidRPr="0098585F">
        <w:rPr>
          <w:i/>
          <w:color w:val="000000"/>
          <w:lang w:val="vi-VN"/>
        </w:rPr>
        <w:t xml:space="preserve"> (</w:t>
      </w:r>
      <w:r w:rsidRPr="0098585F">
        <w:rPr>
          <w:b/>
          <w:i/>
          <w:color w:val="000000"/>
          <w:lang w:val="vi-VN"/>
        </w:rPr>
        <w:t>Source:</w:t>
      </w:r>
      <w:r w:rsidRPr="0098585F">
        <w:rPr>
          <w:i/>
          <w:color w:val="000000"/>
          <w:sz w:val="22"/>
        </w:rPr>
        <w:t xml:space="preserve"> </w:t>
      </w:r>
      <w:r w:rsidRPr="0098585F">
        <w:rPr>
          <w:i/>
          <w:color w:val="000000"/>
          <w:lang w:val="vi-VN"/>
        </w:rPr>
        <w:t>International Association of Oil and Gas Producers, 2003)</w:t>
      </w:r>
    </w:p>
    <w:p w:rsidR="00C33895" w:rsidRPr="0098585F" w:rsidRDefault="00C33895" w:rsidP="00C33895">
      <w:pPr>
        <w:jc w:val="center"/>
        <w:rPr>
          <w:i/>
          <w:color w:val="000000"/>
        </w:rPr>
      </w:pPr>
    </w:p>
    <w:p w:rsidR="00C33895" w:rsidRPr="0098585F" w:rsidRDefault="00C33895" w:rsidP="00D00DA2">
      <w:pPr>
        <w:widowControl/>
        <w:numPr>
          <w:ilvl w:val="1"/>
          <w:numId w:val="80"/>
        </w:numPr>
        <w:rPr>
          <w:b/>
          <w:color w:val="000000"/>
        </w:rPr>
      </w:pPr>
      <w:r w:rsidRPr="0098585F">
        <w:rPr>
          <w:b/>
          <w:color w:val="000000"/>
        </w:rPr>
        <w:t xml:space="preserve">MUDMAP dispersion modeling </w:t>
      </w:r>
    </w:p>
    <w:p w:rsidR="00C33895" w:rsidRPr="0098585F" w:rsidRDefault="00C33895" w:rsidP="00C33895">
      <w:pPr>
        <w:ind w:left="-187"/>
        <w:rPr>
          <w:b/>
          <w:color w:val="000000"/>
        </w:rPr>
      </w:pPr>
    </w:p>
    <w:p w:rsidR="00C33895" w:rsidRPr="0098585F" w:rsidRDefault="00C33895" w:rsidP="00C33895">
      <w:pPr>
        <w:rPr>
          <w:b/>
          <w:i/>
          <w:color w:val="000000"/>
          <w:u w:val="single"/>
        </w:rPr>
      </w:pPr>
      <w:r w:rsidRPr="0098585F">
        <w:rPr>
          <w:b/>
          <w:i/>
          <w:color w:val="000000"/>
          <w:u w:val="single"/>
        </w:rPr>
        <w:t xml:space="preserve">Input data of MUDMAP model </w:t>
      </w:r>
    </w:p>
    <w:p w:rsidR="00C33895" w:rsidRPr="0098585F" w:rsidRDefault="00C33895" w:rsidP="00C33895">
      <w:pPr>
        <w:rPr>
          <w:color w:val="000000"/>
          <w:spacing w:val="-4"/>
        </w:rPr>
      </w:pPr>
    </w:p>
    <w:p w:rsidR="00C33895" w:rsidRPr="0098585F" w:rsidRDefault="00C33895" w:rsidP="00C33895">
      <w:pPr>
        <w:rPr>
          <w:color w:val="000000"/>
          <w:spacing w:val="-4"/>
        </w:rPr>
      </w:pPr>
      <w:r w:rsidRPr="0098585F">
        <w:rPr>
          <w:color w:val="000000"/>
          <w:spacing w:val="-4"/>
        </w:rPr>
        <w:t>In order to simulate effects of ST-5P and ST-6P well cuttings spreading on ST-PIP area after discharge to the sea, CLJOC in cooperation with CPSE used the model “MUDMAP”</w:t>
      </w:r>
      <w:r w:rsidRPr="0098585F">
        <w:rPr>
          <w:color w:val="000000"/>
        </w:rPr>
        <w:t xml:space="preserve"> developed by ASA scientists and engineers that </w:t>
      </w:r>
      <w:r w:rsidRPr="0098585F">
        <w:rPr>
          <w:color w:val="000000"/>
          <w:spacing w:val="-4"/>
        </w:rPr>
        <w:t>simulate dispersion process of discharged drilling mud at ST-PIP in the Northeast monsoon season from October to March.</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MUDMAP modeling version 6.7.2 is an analytical software and modeling by Applied Science Associates, Inc (ASA) for computing, simulating the movement, spreading and resettling on the sea bottom of discharged drilling cuttings and drilling fluids as well as wastewater drifting.</w:t>
      </w:r>
    </w:p>
    <w:p w:rsidR="00C33895" w:rsidRPr="0098585F" w:rsidRDefault="00C33895" w:rsidP="00C33895">
      <w:pPr>
        <w:pStyle w:val="NormalWeb"/>
        <w:spacing w:before="0" w:beforeAutospacing="0" w:after="0" w:afterAutospacing="0"/>
      </w:pPr>
    </w:p>
    <w:p w:rsidR="00C33895" w:rsidRPr="0098585F" w:rsidRDefault="00C33895" w:rsidP="00C33895">
      <w:pPr>
        <w:tabs>
          <w:tab w:val="left" w:pos="480"/>
          <w:tab w:val="left" w:pos="960"/>
          <w:tab w:val="left" w:pos="7956"/>
          <w:tab w:val="left" w:pos="8177"/>
        </w:tabs>
        <w:rPr>
          <w:color w:val="000000"/>
        </w:rPr>
      </w:pPr>
      <w:r w:rsidRPr="0098585F">
        <w:rPr>
          <w:color w:val="000000"/>
        </w:rPr>
        <w:t xml:space="preserve">MUDMAP is commercial software and worldwide applied with full data and terrain information via hydro-meteorological systems </w:t>
      </w:r>
      <w:proofErr w:type="gramStart"/>
      <w:r w:rsidRPr="0098585F">
        <w:rPr>
          <w:color w:val="000000"/>
        </w:rPr>
        <w:t>EDS</w:t>
      </w:r>
      <w:proofErr w:type="gramEnd"/>
      <w:r w:rsidRPr="0098585F">
        <w:rPr>
          <w:color w:val="000000"/>
        </w:rPr>
        <w:t xml:space="preserve"> data online. EDS is online database system of ASA provided data protection for hydrometeorology and marine areas on a global scale. EDS data are provided from reliable sources such as the U.S. Navy, Royal Australian Navy, NOAA, ... These data are measured through a system of large number of satellites continuously scan the range global scale in which 7 stations belongs to Vietnam Sea area (Do Son, Hon Gai, Cam Pha, Hon Nieu, Da Nang, Cam Ranh Bay and Vung Tau), in which:</w:t>
      </w:r>
    </w:p>
    <w:p w:rsidR="00C33895" w:rsidRPr="0098585F" w:rsidRDefault="00C33895" w:rsidP="00D00DA2">
      <w:pPr>
        <w:widowControl/>
        <w:numPr>
          <w:ilvl w:val="0"/>
          <w:numId w:val="115"/>
        </w:numPr>
        <w:rPr>
          <w:color w:val="000000"/>
          <w:spacing w:val="-4"/>
        </w:rPr>
      </w:pPr>
      <w:r w:rsidRPr="0098585F">
        <w:rPr>
          <w:color w:val="000000"/>
        </w:rPr>
        <w:lastRenderedPageBreak/>
        <w:t>Seawater temperature:</w:t>
      </w:r>
      <w:r w:rsidRPr="0098585F">
        <w:rPr>
          <w:b/>
          <w:color w:val="000000"/>
        </w:rPr>
        <w:t xml:space="preserve"> </w:t>
      </w:r>
      <w:r w:rsidRPr="0098585F">
        <w:rPr>
          <w:rFonts w:eastAsia="Calibri"/>
          <w:color w:val="000000"/>
        </w:rPr>
        <w:t>Average sea surface water temperature is taken from  the National Oceanographic Data C</w:t>
      </w:r>
      <w:r w:rsidRPr="0098585F">
        <w:rPr>
          <w:color w:val="000000"/>
          <w:spacing w:val="-4"/>
        </w:rPr>
        <w:t>entre, World Ocean Atlas (</w:t>
      </w:r>
      <w:hyperlink r:id="rId99" w:history="1">
        <w:r w:rsidRPr="0098585F">
          <w:rPr>
            <w:rStyle w:val="Hyperlink"/>
            <w:color w:val="000000"/>
            <w:spacing w:val="-4"/>
          </w:rPr>
          <w:t>www.metoc.gov.au</w:t>
        </w:r>
      </w:hyperlink>
      <w:r w:rsidRPr="0098585F">
        <w:rPr>
          <w:color w:val="000000"/>
          <w:spacing w:val="-4"/>
        </w:rPr>
        <w:t>) and are seasonally collected from minimum of 27ºC to a maximum of 30ºC.  Thus, a water temperature of 27</w:t>
      </w:r>
      <w:r w:rsidRPr="0098585F">
        <w:rPr>
          <w:color w:val="000000"/>
          <w:spacing w:val="-4"/>
          <w:vertAlign w:val="superscript"/>
        </w:rPr>
        <w:t>o</w:t>
      </w:r>
      <w:r w:rsidRPr="0098585F">
        <w:rPr>
          <w:color w:val="000000"/>
          <w:spacing w:val="-4"/>
        </w:rPr>
        <w:t xml:space="preserve">C is used as a worst case assumption, since the evaporative loss will be reduced with lower water temperatures.  </w:t>
      </w:r>
    </w:p>
    <w:p w:rsidR="00C33895" w:rsidRPr="0098585F" w:rsidRDefault="00C33895" w:rsidP="00C33895">
      <w:pPr>
        <w:pStyle w:val="ListParagraph"/>
        <w:rPr>
          <w:rFonts w:cs="Arial"/>
          <w:color w:val="000000"/>
          <w:szCs w:val="24"/>
        </w:rPr>
      </w:pPr>
      <w:r w:rsidRPr="0098585F">
        <w:rPr>
          <w:rFonts w:cs="Arial"/>
          <w:color w:val="000000"/>
          <w:szCs w:val="24"/>
        </w:rPr>
        <w:t xml:space="preserve">  </w:t>
      </w:r>
    </w:p>
    <w:p w:rsidR="00C33895" w:rsidRPr="0098585F" w:rsidRDefault="00C33895" w:rsidP="00D00DA2">
      <w:pPr>
        <w:pStyle w:val="ListParagraph"/>
        <w:widowControl/>
        <w:numPr>
          <w:ilvl w:val="0"/>
          <w:numId w:val="116"/>
        </w:numPr>
        <w:contextualSpacing/>
        <w:rPr>
          <w:rFonts w:cs="Arial"/>
          <w:color w:val="000000"/>
        </w:rPr>
      </w:pPr>
      <w:r w:rsidRPr="0098585F">
        <w:rPr>
          <w:rFonts w:cs="Arial"/>
          <w:color w:val="000000"/>
          <w:szCs w:val="24"/>
        </w:rPr>
        <w:t>Current data:</w:t>
      </w:r>
      <w:r w:rsidRPr="0098585F">
        <w:rPr>
          <w:rFonts w:cs="Arial"/>
          <w:b/>
          <w:color w:val="000000"/>
          <w:szCs w:val="24"/>
        </w:rPr>
        <w:t xml:space="preserve"> </w:t>
      </w:r>
      <w:r w:rsidRPr="0098585F">
        <w:rPr>
          <w:rFonts w:cs="Arial"/>
          <w:color w:val="000000"/>
          <w:szCs w:val="24"/>
          <w:lang w:val="vi-VN"/>
        </w:rPr>
        <w:t xml:space="preserve">The current data </w:t>
      </w:r>
      <w:r w:rsidRPr="0098585F">
        <w:rPr>
          <w:rFonts w:cs="Arial"/>
          <w:color w:val="000000"/>
          <w:szCs w:val="24"/>
        </w:rPr>
        <w:t xml:space="preserve">is taken </w:t>
      </w:r>
      <w:r w:rsidRPr="0098585F">
        <w:rPr>
          <w:rFonts w:cs="Arial"/>
          <w:color w:val="000000"/>
          <w:szCs w:val="24"/>
          <w:lang w:val="vi-VN"/>
        </w:rPr>
        <w:t xml:space="preserve">from the U.S. </w:t>
      </w:r>
      <w:r w:rsidRPr="0098585F">
        <w:rPr>
          <w:rFonts w:cs="Arial"/>
          <w:color w:val="000000"/>
          <w:spacing w:val="-4"/>
          <w:szCs w:val="24"/>
        </w:rPr>
        <w:t>Navy Coastal Ocean Model (NCOM). NCOM Oceanographic is developed at the U.S</w:t>
      </w:r>
      <w:r w:rsidRPr="0098585F">
        <w:rPr>
          <w:color w:val="000000"/>
        </w:rPr>
        <w:t xml:space="preserve"> </w:t>
      </w:r>
      <w:r w:rsidRPr="0098585F">
        <w:rPr>
          <w:rFonts w:cs="Arial"/>
          <w:color w:val="000000"/>
          <w:spacing w:val="-4"/>
          <w:szCs w:val="24"/>
        </w:rPr>
        <w:t>Naval Research Laboratory (NRL) and is run operationally by the U.S. Naval Office (NAVO).</w:t>
      </w:r>
    </w:p>
    <w:p w:rsidR="00C33895" w:rsidRPr="0098585F" w:rsidRDefault="00C33895" w:rsidP="00C33895">
      <w:pPr>
        <w:pStyle w:val="ListParagraph"/>
        <w:rPr>
          <w:rFonts w:cs="Arial"/>
          <w:color w:val="000000"/>
        </w:rPr>
      </w:pPr>
    </w:p>
    <w:p w:rsidR="00C33895" w:rsidRPr="0098585F" w:rsidRDefault="00C33895" w:rsidP="00D00DA2">
      <w:pPr>
        <w:pStyle w:val="ListParagraph"/>
        <w:widowControl/>
        <w:numPr>
          <w:ilvl w:val="0"/>
          <w:numId w:val="116"/>
        </w:numPr>
        <w:contextualSpacing/>
        <w:rPr>
          <w:rFonts w:cs="Arial"/>
          <w:color w:val="000000"/>
          <w:spacing w:val="-4"/>
          <w:szCs w:val="24"/>
        </w:rPr>
      </w:pPr>
      <w:r w:rsidRPr="0098585F">
        <w:rPr>
          <w:rFonts w:cs="Arial"/>
          <w:color w:val="000000"/>
          <w:szCs w:val="24"/>
        </w:rPr>
        <w:t xml:space="preserve">Wind data: </w:t>
      </w:r>
      <w:r w:rsidRPr="0098585F">
        <w:rPr>
          <w:rFonts w:cs="Arial"/>
          <w:color w:val="000000"/>
          <w:spacing w:val="-4"/>
          <w:szCs w:val="24"/>
        </w:rPr>
        <w:t>Local wind data are taken from the database of National Center for Environmental Predictions (NCEP) and provided by NOAA’s (National Oceanic and</w:t>
      </w:r>
      <w:r w:rsidRPr="0098585F">
        <w:rPr>
          <w:color w:val="000000"/>
          <w:spacing w:val="-4"/>
        </w:rPr>
        <w:t xml:space="preserve"> </w:t>
      </w:r>
      <w:r w:rsidRPr="0098585F">
        <w:rPr>
          <w:rFonts w:cs="Arial"/>
          <w:color w:val="000000"/>
          <w:spacing w:val="-4"/>
          <w:szCs w:val="24"/>
        </w:rPr>
        <w:t xml:space="preserve">Atmospheric Administration) Climate Diagnostics Center.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MUDMAP may use all difference maps scale due to support from integration ability with GIS systems.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According to calculated results in Table 3.21, total WBM cuttings (2,811.2</w:t>
      </w:r>
      <w:r w:rsidRPr="0098585F">
        <w:rPr>
          <w:color w:val="000000"/>
          <w:lang w:val="vi-VN"/>
        </w:rPr>
        <w:t xml:space="preserve"> t</w:t>
      </w:r>
      <w:r w:rsidRPr="0098585F">
        <w:rPr>
          <w:color w:val="000000"/>
        </w:rPr>
        <w:t>o</w:t>
      </w:r>
      <w:r w:rsidRPr="0098585F">
        <w:rPr>
          <w:color w:val="000000"/>
          <w:lang w:val="vi-VN"/>
        </w:rPr>
        <w:t>n</w:t>
      </w:r>
      <w:r w:rsidRPr="0098585F">
        <w:rPr>
          <w:color w:val="000000"/>
        </w:rPr>
        <w:t xml:space="preserve">) and SBM cuttings (694.6 tons) about 3,506 tons generated from two wells ST-5P &amp; ST-6P at ST-PIP will be discharged into the sea during drilling phase </w:t>
      </w:r>
      <w:r w:rsidRPr="0098585F">
        <w:rPr>
          <w:color w:val="000000"/>
          <w:lang w:val="vi-VN"/>
        </w:rPr>
        <w:t>(</w:t>
      </w:r>
      <w:r w:rsidRPr="0098585F">
        <w:rPr>
          <w:color w:val="000000"/>
        </w:rPr>
        <w:t>150</w:t>
      </w:r>
      <w:r w:rsidRPr="0098585F">
        <w:rPr>
          <w:color w:val="000000"/>
          <w:lang w:val="vi-VN"/>
        </w:rPr>
        <w:t xml:space="preserve"> </w:t>
      </w:r>
      <w:r w:rsidRPr="0098585F">
        <w:rPr>
          <w:color w:val="000000"/>
        </w:rPr>
        <w:t>days</w:t>
      </w:r>
      <w:r w:rsidRPr="0098585F">
        <w:rPr>
          <w:color w:val="000000"/>
          <w:lang w:val="vi-VN"/>
        </w:rPr>
        <w:t>)</w:t>
      </w:r>
      <w:r w:rsidRPr="0098585F">
        <w:rPr>
          <w:i/>
          <w:color w:val="000000"/>
        </w:rPr>
        <w:t>.</w:t>
      </w:r>
      <w:r w:rsidRPr="0098585F">
        <w:rPr>
          <w:color w:val="000000"/>
        </w:rPr>
        <w:t xml:space="preserve"> Therefore, MUDMAP model is used to simulate the dispersion process of discharged drilling cuttings. The input data of MUDMAP is presented in Table 3.2</w:t>
      </w:r>
      <w:r w:rsidR="00D51962" w:rsidRPr="0098585F">
        <w:rPr>
          <w:color w:val="000000"/>
        </w:rPr>
        <w:t>4</w:t>
      </w:r>
      <w:r w:rsidRPr="0098585F">
        <w:rPr>
          <w:color w:val="000000"/>
        </w:rPr>
        <w:t>.</w:t>
      </w:r>
    </w:p>
    <w:p w:rsidR="00C33895" w:rsidRPr="0098585F" w:rsidRDefault="00C33895" w:rsidP="00C33895">
      <w:pPr>
        <w:rPr>
          <w:color w:val="000000"/>
        </w:rPr>
      </w:pPr>
    </w:p>
    <w:p w:rsidR="00C33895" w:rsidRPr="0098585F" w:rsidRDefault="001325DE" w:rsidP="001325DE">
      <w:pPr>
        <w:pStyle w:val="Caption"/>
        <w:rPr>
          <w:b w:val="0"/>
          <w:i/>
          <w:color w:val="000000"/>
        </w:rPr>
      </w:pPr>
      <w:bookmarkStart w:id="442" w:name="_Toc388601410"/>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r w:rsidR="00D51962" w:rsidRPr="0098585F">
        <w:t>24</w:t>
      </w:r>
      <w:r w:rsidRPr="0098585F">
        <w:t xml:space="preserve"> </w:t>
      </w:r>
      <w:r w:rsidR="00C33895" w:rsidRPr="0098585F">
        <w:t>Input parameters of MUDMAP</w:t>
      </w:r>
      <w:bookmarkEnd w:id="442"/>
      <w:r w:rsidR="00C33895" w:rsidRPr="0098585F">
        <w:t xml:space="preserve"> modeling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4"/>
        <w:gridCol w:w="3074"/>
        <w:gridCol w:w="3444"/>
      </w:tblGrid>
      <w:tr w:rsidR="00C33895" w:rsidRPr="0098585F" w:rsidTr="00DE71BC">
        <w:trPr>
          <w:jc w:val="center"/>
        </w:trPr>
        <w:tc>
          <w:tcPr>
            <w:tcW w:w="1474" w:type="pct"/>
            <w:tcBorders>
              <w:bottom w:val="single" w:sz="4" w:space="0" w:color="auto"/>
            </w:tcBorders>
            <w:shd w:val="clear" w:color="auto" w:fill="DAEEF3"/>
          </w:tcPr>
          <w:p w:rsidR="00C33895" w:rsidRPr="0098585F" w:rsidRDefault="00C33895" w:rsidP="00DE71BC">
            <w:pPr>
              <w:spacing w:before="40" w:after="40"/>
              <w:jc w:val="center"/>
              <w:rPr>
                <w:b/>
                <w:color w:val="000000"/>
                <w:sz w:val="22"/>
                <w:szCs w:val="22"/>
              </w:rPr>
            </w:pPr>
            <w:r w:rsidRPr="0098585F">
              <w:rPr>
                <w:b/>
                <w:color w:val="000000"/>
                <w:sz w:val="22"/>
                <w:szCs w:val="22"/>
              </w:rPr>
              <w:t xml:space="preserve">Parameter </w:t>
            </w:r>
          </w:p>
        </w:tc>
        <w:tc>
          <w:tcPr>
            <w:tcW w:w="3526" w:type="pct"/>
            <w:gridSpan w:val="2"/>
            <w:tcBorders>
              <w:bottom w:val="single" w:sz="4" w:space="0" w:color="auto"/>
            </w:tcBorders>
            <w:shd w:val="clear" w:color="auto" w:fill="DAEEF3"/>
          </w:tcPr>
          <w:p w:rsidR="00C33895" w:rsidRPr="0098585F" w:rsidRDefault="00C33895" w:rsidP="00DE71BC">
            <w:pPr>
              <w:spacing w:before="40" w:after="40"/>
              <w:jc w:val="center"/>
              <w:rPr>
                <w:b/>
                <w:color w:val="000000"/>
                <w:sz w:val="22"/>
                <w:szCs w:val="22"/>
              </w:rPr>
            </w:pPr>
            <w:r w:rsidRPr="0098585F">
              <w:rPr>
                <w:b/>
                <w:color w:val="000000"/>
                <w:sz w:val="22"/>
                <w:szCs w:val="22"/>
              </w:rPr>
              <w:t>Value</w:t>
            </w:r>
          </w:p>
        </w:tc>
      </w:tr>
      <w:tr w:rsidR="00C33895" w:rsidRPr="0098585F" w:rsidTr="00DE71BC">
        <w:trPr>
          <w:jc w:val="center"/>
        </w:trPr>
        <w:tc>
          <w:tcPr>
            <w:tcW w:w="5000" w:type="pct"/>
            <w:gridSpan w:val="3"/>
            <w:shd w:val="clear" w:color="auto" w:fill="FDE9D9"/>
            <w:vAlign w:val="center"/>
          </w:tcPr>
          <w:p w:rsidR="00C33895" w:rsidRPr="0098585F" w:rsidRDefault="00C33895" w:rsidP="00DE71BC">
            <w:pPr>
              <w:pStyle w:val="ListParagraph"/>
              <w:spacing w:before="40" w:after="40"/>
              <w:ind w:left="0" w:right="-43"/>
              <w:rPr>
                <w:rFonts w:cs="Arial"/>
                <w:b/>
                <w:color w:val="000000"/>
              </w:rPr>
            </w:pPr>
            <w:r w:rsidRPr="0098585F">
              <w:rPr>
                <w:rFonts w:cs="Arial"/>
                <w:b/>
                <w:color w:val="000000"/>
              </w:rPr>
              <w:t xml:space="preserve">WBM and SBM cuttings discharge </w:t>
            </w:r>
          </w:p>
        </w:tc>
      </w:tr>
      <w:tr w:rsidR="00C33895" w:rsidRPr="0098585F" w:rsidTr="00DE71BC">
        <w:trPr>
          <w:jc w:val="center"/>
        </w:trPr>
        <w:tc>
          <w:tcPr>
            <w:tcW w:w="1474" w:type="pct"/>
            <w:vAlign w:val="center"/>
          </w:tcPr>
          <w:p w:rsidR="00C33895" w:rsidRPr="0098585F" w:rsidRDefault="00C33895" w:rsidP="00DE71BC">
            <w:pPr>
              <w:spacing w:before="40" w:after="40"/>
              <w:rPr>
                <w:color w:val="000000"/>
                <w:sz w:val="22"/>
                <w:szCs w:val="22"/>
              </w:rPr>
            </w:pPr>
          </w:p>
        </w:tc>
        <w:tc>
          <w:tcPr>
            <w:tcW w:w="1663" w:type="pct"/>
          </w:tcPr>
          <w:p w:rsidR="00C33895" w:rsidRPr="0098585F" w:rsidRDefault="00C33895" w:rsidP="00DE71BC">
            <w:pPr>
              <w:spacing w:before="40" w:after="40"/>
              <w:ind w:left="56"/>
              <w:jc w:val="center"/>
              <w:rPr>
                <w:color w:val="000000"/>
                <w:sz w:val="22"/>
                <w:szCs w:val="22"/>
              </w:rPr>
            </w:pPr>
            <w:r w:rsidRPr="0098585F">
              <w:rPr>
                <w:b/>
                <w:color w:val="000000"/>
                <w:sz w:val="22"/>
                <w:szCs w:val="22"/>
              </w:rPr>
              <w:t>WBM cutting discharge</w:t>
            </w:r>
          </w:p>
        </w:tc>
        <w:tc>
          <w:tcPr>
            <w:tcW w:w="1863" w:type="pct"/>
          </w:tcPr>
          <w:p w:rsidR="00C33895" w:rsidRPr="0098585F" w:rsidRDefault="00C33895" w:rsidP="00DE71BC">
            <w:pPr>
              <w:spacing w:before="40" w:after="40"/>
              <w:ind w:left="56"/>
              <w:jc w:val="center"/>
              <w:rPr>
                <w:color w:val="000000"/>
                <w:sz w:val="22"/>
                <w:szCs w:val="22"/>
              </w:rPr>
            </w:pPr>
            <w:r w:rsidRPr="0098585F">
              <w:rPr>
                <w:b/>
                <w:color w:val="000000"/>
                <w:sz w:val="22"/>
                <w:szCs w:val="22"/>
              </w:rPr>
              <w:t xml:space="preserve">SBM cutting discharge </w:t>
            </w:r>
          </w:p>
        </w:tc>
      </w:tr>
      <w:tr w:rsidR="00C33895" w:rsidRPr="0098585F" w:rsidTr="00DE71BC">
        <w:trPr>
          <w:jc w:val="center"/>
        </w:trPr>
        <w:tc>
          <w:tcPr>
            <w:tcW w:w="1474" w:type="pct"/>
            <w:vAlign w:val="center"/>
          </w:tcPr>
          <w:p w:rsidR="00C33895" w:rsidRPr="0098585F" w:rsidRDefault="00C33895" w:rsidP="00DE71BC">
            <w:pPr>
              <w:spacing w:before="40" w:after="40"/>
              <w:rPr>
                <w:color w:val="000000"/>
                <w:sz w:val="22"/>
                <w:szCs w:val="22"/>
              </w:rPr>
            </w:pPr>
            <w:r w:rsidRPr="0098585F">
              <w:rPr>
                <w:color w:val="000000"/>
                <w:sz w:val="22"/>
                <w:szCs w:val="22"/>
              </w:rPr>
              <w:t>Discharge co-ordinate (ST-PIP platform)</w:t>
            </w:r>
          </w:p>
        </w:tc>
        <w:tc>
          <w:tcPr>
            <w:tcW w:w="3526" w:type="pct"/>
            <w:gridSpan w:val="2"/>
          </w:tcPr>
          <w:p w:rsidR="00C33895" w:rsidRPr="0098585F" w:rsidRDefault="00C33895" w:rsidP="00DE71BC">
            <w:pPr>
              <w:spacing w:before="40" w:after="40"/>
              <w:jc w:val="center"/>
              <w:rPr>
                <w:color w:val="000000"/>
                <w:sz w:val="22"/>
                <w:szCs w:val="22"/>
              </w:rPr>
            </w:pPr>
            <w:r w:rsidRPr="0098585F">
              <w:rPr>
                <w:color w:val="000000"/>
                <w:sz w:val="22"/>
                <w:szCs w:val="22"/>
              </w:rPr>
              <w:t>10.211395° - 108.349052°</w:t>
            </w:r>
          </w:p>
        </w:tc>
      </w:tr>
      <w:tr w:rsidR="00C33895" w:rsidRPr="0098585F" w:rsidTr="00DE71BC">
        <w:trPr>
          <w:jc w:val="center"/>
        </w:trPr>
        <w:tc>
          <w:tcPr>
            <w:tcW w:w="1474" w:type="pct"/>
            <w:vAlign w:val="center"/>
          </w:tcPr>
          <w:p w:rsidR="00C33895" w:rsidRPr="0098585F" w:rsidRDefault="00C33895" w:rsidP="00DE71BC">
            <w:pPr>
              <w:spacing w:before="40" w:after="40"/>
              <w:rPr>
                <w:color w:val="000000"/>
                <w:sz w:val="22"/>
                <w:szCs w:val="22"/>
              </w:rPr>
            </w:pPr>
            <w:r w:rsidRPr="0098585F">
              <w:rPr>
                <w:color w:val="000000"/>
                <w:sz w:val="22"/>
                <w:szCs w:val="22"/>
              </w:rPr>
              <w:t xml:space="preserve">Discharge time </w:t>
            </w:r>
          </w:p>
        </w:tc>
        <w:tc>
          <w:tcPr>
            <w:tcW w:w="3526" w:type="pct"/>
            <w:gridSpan w:val="2"/>
          </w:tcPr>
          <w:p w:rsidR="00C33895" w:rsidRPr="0098585F" w:rsidRDefault="00C33895" w:rsidP="00DE71BC">
            <w:pPr>
              <w:pStyle w:val="ListParagraph"/>
              <w:spacing w:before="40" w:after="40"/>
              <w:ind w:left="0"/>
              <w:jc w:val="center"/>
              <w:rPr>
                <w:rFonts w:cs="Arial"/>
                <w:color w:val="000000"/>
              </w:rPr>
            </w:pPr>
            <w:r w:rsidRPr="0098585F">
              <w:rPr>
                <w:rFonts w:cs="Arial"/>
                <w:color w:val="000000"/>
              </w:rPr>
              <w:t xml:space="preserve">From October to March </w:t>
            </w:r>
          </w:p>
        </w:tc>
      </w:tr>
      <w:tr w:rsidR="00C33895" w:rsidRPr="0098585F" w:rsidTr="00DE71BC">
        <w:trPr>
          <w:jc w:val="center"/>
        </w:trPr>
        <w:tc>
          <w:tcPr>
            <w:tcW w:w="1474" w:type="pct"/>
            <w:vAlign w:val="center"/>
          </w:tcPr>
          <w:p w:rsidR="00C33895" w:rsidRPr="0098585F" w:rsidRDefault="00C33895" w:rsidP="00DE71BC">
            <w:pPr>
              <w:spacing w:before="40" w:after="40"/>
              <w:rPr>
                <w:color w:val="000000"/>
                <w:sz w:val="22"/>
                <w:szCs w:val="22"/>
              </w:rPr>
            </w:pPr>
            <w:r w:rsidRPr="0098585F">
              <w:rPr>
                <w:color w:val="000000"/>
                <w:sz w:val="22"/>
                <w:szCs w:val="22"/>
              </w:rPr>
              <w:t xml:space="preserve">Discharge duration </w:t>
            </w:r>
          </w:p>
        </w:tc>
        <w:tc>
          <w:tcPr>
            <w:tcW w:w="3526" w:type="pct"/>
            <w:gridSpan w:val="2"/>
          </w:tcPr>
          <w:p w:rsidR="00C33895" w:rsidRPr="0098585F" w:rsidRDefault="00C33895" w:rsidP="00DE71BC">
            <w:pPr>
              <w:pStyle w:val="ListParagraph"/>
              <w:spacing w:before="40" w:after="40"/>
              <w:ind w:left="22"/>
              <w:jc w:val="center"/>
              <w:rPr>
                <w:rFonts w:cs="Arial"/>
                <w:color w:val="000000"/>
              </w:rPr>
            </w:pPr>
            <w:r w:rsidRPr="0098585F">
              <w:rPr>
                <w:rFonts w:cs="Arial"/>
                <w:color w:val="000000"/>
              </w:rPr>
              <w:t xml:space="preserve">150 days </w:t>
            </w:r>
          </w:p>
        </w:tc>
      </w:tr>
      <w:tr w:rsidR="00C33895" w:rsidRPr="0098585F" w:rsidTr="00DE71BC">
        <w:trPr>
          <w:jc w:val="center"/>
        </w:trPr>
        <w:tc>
          <w:tcPr>
            <w:tcW w:w="1474" w:type="pct"/>
            <w:vAlign w:val="center"/>
          </w:tcPr>
          <w:p w:rsidR="00C33895" w:rsidRPr="0098585F" w:rsidRDefault="00C33895" w:rsidP="00DE71BC">
            <w:pPr>
              <w:spacing w:before="40" w:after="40"/>
              <w:rPr>
                <w:color w:val="000000"/>
                <w:sz w:val="22"/>
                <w:szCs w:val="22"/>
              </w:rPr>
            </w:pPr>
            <w:r w:rsidRPr="0098585F">
              <w:rPr>
                <w:color w:val="000000"/>
                <w:sz w:val="22"/>
                <w:szCs w:val="22"/>
              </w:rPr>
              <w:t xml:space="preserve">Total discharged volume </w:t>
            </w:r>
          </w:p>
        </w:tc>
        <w:tc>
          <w:tcPr>
            <w:tcW w:w="1663" w:type="pct"/>
          </w:tcPr>
          <w:p w:rsidR="00C33895" w:rsidRPr="0098585F" w:rsidRDefault="00C33895" w:rsidP="00DE71BC">
            <w:pPr>
              <w:spacing w:before="40" w:after="40"/>
              <w:ind w:left="56"/>
              <w:jc w:val="center"/>
              <w:rPr>
                <w:color w:val="000000"/>
                <w:sz w:val="22"/>
                <w:szCs w:val="22"/>
              </w:rPr>
            </w:pPr>
            <w:r w:rsidRPr="0098585F">
              <w:rPr>
                <w:color w:val="000000"/>
                <w:sz w:val="22"/>
                <w:szCs w:val="22"/>
              </w:rPr>
              <w:t xml:space="preserve">2,811 tons </w:t>
            </w:r>
          </w:p>
        </w:tc>
        <w:tc>
          <w:tcPr>
            <w:tcW w:w="1863" w:type="pct"/>
          </w:tcPr>
          <w:p w:rsidR="00C33895" w:rsidRPr="0098585F" w:rsidRDefault="00C33895" w:rsidP="00DE71BC">
            <w:pPr>
              <w:spacing w:before="40" w:after="40"/>
              <w:ind w:left="56"/>
              <w:jc w:val="center"/>
              <w:rPr>
                <w:color w:val="000000"/>
                <w:sz w:val="22"/>
                <w:szCs w:val="22"/>
              </w:rPr>
            </w:pPr>
            <w:r w:rsidRPr="0098585F">
              <w:rPr>
                <w:color w:val="000000"/>
                <w:sz w:val="22"/>
                <w:szCs w:val="22"/>
              </w:rPr>
              <w:t>695 tons</w:t>
            </w:r>
          </w:p>
        </w:tc>
      </w:tr>
    </w:tbl>
    <w:p w:rsidR="00C33895" w:rsidRPr="0098585F" w:rsidRDefault="00C33895" w:rsidP="00C33895">
      <w:pPr>
        <w:rPr>
          <w:color w:val="000000"/>
        </w:rPr>
      </w:pPr>
    </w:p>
    <w:p w:rsidR="00C33895" w:rsidRPr="0098585F" w:rsidRDefault="00C33895" w:rsidP="00C33895">
      <w:pPr>
        <w:rPr>
          <w:b/>
          <w:i/>
          <w:color w:val="000000"/>
          <w:u w:val="single"/>
        </w:rPr>
      </w:pPr>
      <w:r w:rsidRPr="0098585F">
        <w:rPr>
          <w:b/>
          <w:i/>
          <w:color w:val="000000"/>
          <w:u w:val="single"/>
        </w:rPr>
        <w:t xml:space="preserve">Results of MUDMAP dispersion modeling </w:t>
      </w:r>
    </w:p>
    <w:p w:rsidR="00C33895" w:rsidRPr="0098585F" w:rsidRDefault="00C33895" w:rsidP="00C33895">
      <w:pPr>
        <w:rPr>
          <w:color w:val="000000"/>
        </w:rPr>
      </w:pPr>
    </w:p>
    <w:p w:rsidR="00C33895" w:rsidRPr="0098585F" w:rsidRDefault="00C33895" w:rsidP="00C33895">
      <w:pPr>
        <w:rPr>
          <w:color w:val="000000"/>
        </w:rPr>
      </w:pPr>
      <w:proofErr w:type="gramStart"/>
      <w:r w:rsidRPr="0098585F">
        <w:rPr>
          <w:b/>
          <w:color w:val="000000"/>
        </w:rPr>
        <w:t>For the discharge of WBM and SBM drilling cuttings</w:t>
      </w:r>
      <w:r w:rsidRPr="0098585F">
        <w:rPr>
          <w:color w:val="000000"/>
        </w:rPr>
        <w:t>: The MUDMAP modeling results for drilling phase at ST-PIP showed that after being discharged in to the sea, discharged drilling cuttings tend to be dispersed to South-West direction in the area within the radius of 180-600m from ST-PIP platform (</w:t>
      </w:r>
      <w:r w:rsidRPr="0098585F">
        <w:rPr>
          <w:b/>
          <w:color w:val="000000"/>
        </w:rPr>
        <w:t>Figure 3.6</w:t>
      </w:r>
      <w:r w:rsidRPr="0098585F">
        <w:rPr>
          <w:color w:val="000000"/>
        </w:rPr>
        <w:t>).</w:t>
      </w:r>
      <w:proofErr w:type="gramEnd"/>
      <w:r w:rsidRPr="0098585F">
        <w:rPr>
          <w:color w:val="000000"/>
        </w:rPr>
        <w:t xml:space="preserve"> The main reason is that the discharge of drilling cuttings of two wells ST-5P và ST-6P is implemented in North-East monsoon season (from October 2015 to March 2016).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maximum distance of drilling cuttings movement is up to 600m. Total sedimentation area of drilling cuttings is about 0.07 km</w:t>
      </w:r>
      <w:r w:rsidRPr="0098585F">
        <w:rPr>
          <w:color w:val="000000"/>
          <w:vertAlign w:val="superscript"/>
        </w:rPr>
        <w:t>2</w:t>
      </w:r>
      <w:r w:rsidRPr="0098585F">
        <w:rPr>
          <w:color w:val="000000"/>
        </w:rPr>
        <w:t>. There may be a point with maximum concentration of cuttings up to 100 kg/m</w:t>
      </w:r>
      <w:r w:rsidRPr="0098585F">
        <w:rPr>
          <w:color w:val="000000"/>
          <w:vertAlign w:val="superscript"/>
        </w:rPr>
        <w:t>2</w:t>
      </w:r>
      <w:r w:rsidRPr="0098585F">
        <w:rPr>
          <w:color w:val="000000"/>
        </w:rPr>
        <w:t>. Most affected area has concentration less than 10 kg/m</w:t>
      </w:r>
      <w:r w:rsidRPr="0098585F">
        <w:rPr>
          <w:color w:val="000000"/>
          <w:vertAlign w:val="superscript"/>
        </w:rPr>
        <w:t>2</w:t>
      </w:r>
      <w:r w:rsidRPr="0098585F">
        <w:rPr>
          <w:color w:val="000000"/>
        </w:rPr>
        <w:t>.</w:t>
      </w:r>
    </w:p>
    <w:p w:rsidR="00C33895" w:rsidRPr="0098585F" w:rsidRDefault="00C33895" w:rsidP="00C33895">
      <w:pPr>
        <w:rPr>
          <w:color w:val="000000"/>
        </w:rPr>
      </w:pPr>
    </w:p>
    <w:p w:rsidR="00C33895" w:rsidRPr="0098585F" w:rsidRDefault="00C33895" w:rsidP="00C33895">
      <w:pPr>
        <w:pStyle w:val="FigureCaption"/>
        <w:rPr>
          <w:color w:val="000000"/>
        </w:rPr>
      </w:pPr>
      <w:r w:rsidRPr="0098585F">
        <w:rPr>
          <w:noProof/>
          <w:color w:val="000000"/>
        </w:rPr>
        <w:drawing>
          <wp:inline distT="0" distB="0" distL="0" distR="0">
            <wp:extent cx="5539740" cy="2976880"/>
            <wp:effectExtent l="19050" t="0" r="3810" b="0"/>
            <wp:docPr id="63" name="Picture 0" descr="S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BM.PNG"/>
                    <pic:cNvPicPr>
                      <a:picLocks noChangeAspect="1" noChangeArrowheads="1"/>
                    </pic:cNvPicPr>
                  </pic:nvPicPr>
                  <pic:blipFill>
                    <a:blip r:embed="rId100" cstate="print"/>
                    <a:srcRect/>
                    <a:stretch>
                      <a:fillRect/>
                    </a:stretch>
                  </pic:blipFill>
                  <pic:spPr bwMode="auto">
                    <a:xfrm>
                      <a:off x="0" y="0"/>
                      <a:ext cx="5539740" cy="2976880"/>
                    </a:xfrm>
                    <a:prstGeom prst="rect">
                      <a:avLst/>
                    </a:prstGeom>
                    <a:noFill/>
                    <a:ln w="9525">
                      <a:noFill/>
                      <a:miter lim="800000"/>
                      <a:headEnd/>
                      <a:tailEnd/>
                    </a:ln>
                  </pic:spPr>
                </pic:pic>
              </a:graphicData>
            </a:graphic>
          </wp:inline>
        </w:drawing>
      </w:r>
    </w:p>
    <w:p w:rsidR="00C33895" w:rsidRPr="0098585F" w:rsidRDefault="00C33895" w:rsidP="00C33895">
      <w:pPr>
        <w:pStyle w:val="FigureCaption"/>
        <w:rPr>
          <w:color w:val="000000"/>
        </w:rPr>
      </w:pPr>
    </w:p>
    <w:p w:rsidR="00C33895" w:rsidRPr="0098585F" w:rsidRDefault="001325DE" w:rsidP="001325DE">
      <w:pPr>
        <w:pStyle w:val="Caption"/>
        <w:rPr>
          <w:color w:val="000000"/>
        </w:rPr>
      </w:pPr>
      <w:bookmarkStart w:id="443" w:name="_Toc388601234"/>
      <w:bookmarkStart w:id="444" w:name="_Toc434225148"/>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4</w:t>
      </w:r>
      <w:r w:rsidR="00266FF2" w:rsidRPr="0098585F">
        <w:rPr>
          <w:noProof/>
        </w:rPr>
        <w:fldChar w:fldCharType="end"/>
      </w:r>
      <w:r w:rsidRPr="0098585F">
        <w:t xml:space="preserve"> </w:t>
      </w:r>
      <w:r w:rsidR="00C33895" w:rsidRPr="0098585F">
        <w:rPr>
          <w:color w:val="000000"/>
        </w:rPr>
        <w:t>Dispersal direction</w:t>
      </w:r>
      <w:proofErr w:type="gramEnd"/>
      <w:r w:rsidR="00C33895" w:rsidRPr="0098585F">
        <w:rPr>
          <w:color w:val="000000"/>
        </w:rPr>
        <w:t xml:space="preserve"> of discharged</w:t>
      </w:r>
      <w:r w:rsidRPr="0098585F">
        <w:rPr>
          <w:color w:val="000000"/>
        </w:rPr>
        <w:t xml:space="preserve"> WBM and SBM drilling cuttings   </w:t>
      </w:r>
      <w:r w:rsidR="00C33895" w:rsidRPr="0098585F">
        <w:rPr>
          <w:color w:val="000000"/>
        </w:rPr>
        <w:t>at ST-PIP</w:t>
      </w:r>
      <w:bookmarkEnd w:id="443"/>
      <w:bookmarkEnd w:id="444"/>
    </w:p>
    <w:p w:rsidR="00C33895" w:rsidRPr="0098585F" w:rsidRDefault="00C33895" w:rsidP="00C33895">
      <w:pPr>
        <w:rPr>
          <w:color w:val="000000"/>
          <w:sz w:val="22"/>
        </w:rPr>
      </w:pPr>
    </w:p>
    <w:p w:rsidR="00C33895" w:rsidRPr="0098585F" w:rsidRDefault="00C33895" w:rsidP="00C33895">
      <w:pPr>
        <w:rPr>
          <w:color w:val="000000"/>
        </w:rPr>
      </w:pPr>
      <w:r w:rsidRPr="0098585F">
        <w:rPr>
          <w:color w:val="000000"/>
        </w:rPr>
        <w:t>The discharging cuttings will cause localized physical impact on the seabed such as changing in the sediment grain size and creating the cuttings piles. The discharge process may change in the physic – chemical characteristic of sediment including increasing in the total hydrocarbon, heavy metals (Ba, Hg, V, etc.) and cause temporary impacts on the benthic communities in the vicinities of the ST-PIP.</w:t>
      </w:r>
    </w:p>
    <w:p w:rsidR="00C33895" w:rsidRPr="0098585F" w:rsidRDefault="00C33895" w:rsidP="00C33895">
      <w:pPr>
        <w:rPr>
          <w:color w:val="000000"/>
        </w:rPr>
      </w:pPr>
    </w:p>
    <w:p w:rsidR="00C33895" w:rsidRPr="0098585F" w:rsidRDefault="00C33895" w:rsidP="00D00DA2">
      <w:pPr>
        <w:widowControl/>
        <w:numPr>
          <w:ilvl w:val="1"/>
          <w:numId w:val="80"/>
        </w:numPr>
        <w:rPr>
          <w:b/>
          <w:color w:val="000000"/>
          <w:spacing w:val="-2"/>
        </w:rPr>
      </w:pPr>
      <w:r w:rsidRPr="0098585F">
        <w:rPr>
          <w:b/>
          <w:color w:val="000000"/>
          <w:spacing w:val="-2"/>
        </w:rPr>
        <w:t>Drilling Mud Toxicity</w:t>
      </w:r>
    </w:p>
    <w:p w:rsidR="00C33895" w:rsidRPr="0098585F" w:rsidRDefault="00C33895" w:rsidP="00C33895">
      <w:pPr>
        <w:rPr>
          <w:b/>
          <w:color w:val="000000"/>
        </w:rPr>
      </w:pPr>
    </w:p>
    <w:p w:rsidR="00C33895" w:rsidRPr="0098585F" w:rsidRDefault="00C33895" w:rsidP="00C33895">
      <w:pPr>
        <w:rPr>
          <w:b/>
          <w:i/>
          <w:color w:val="000000"/>
          <w:u w:val="single"/>
        </w:rPr>
      </w:pPr>
      <w:r w:rsidRPr="0098585F">
        <w:rPr>
          <w:b/>
          <w:i/>
          <w:color w:val="000000"/>
          <w:u w:val="single"/>
        </w:rPr>
        <w:t>Toxicity of WBM</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typical composition of WBM consists of seawater (76%), barite (15%), bentonnite (7%) clay and others (2%) including caustic soda, water-soluble polymers and low concentration of additive chemicals such as ammonium bisulfite and soda ash [20]. Toxicity information of the most used additives of WBM is presented in Table 3.2</w:t>
      </w:r>
      <w:r w:rsidR="00D51962" w:rsidRPr="0098585F">
        <w:rPr>
          <w:color w:val="000000"/>
        </w:rPr>
        <w:t>5</w:t>
      </w:r>
      <w:r w:rsidRPr="0098585F">
        <w:rPr>
          <w:color w:val="000000"/>
        </w:rPr>
        <w:t>.</w:t>
      </w:r>
    </w:p>
    <w:p w:rsidR="00C33895" w:rsidRPr="0098585F" w:rsidRDefault="00C33895" w:rsidP="00C33895">
      <w:pPr>
        <w:rPr>
          <w:color w:val="000000"/>
        </w:rPr>
      </w:pPr>
    </w:p>
    <w:p w:rsidR="00C33895" w:rsidRPr="0098585F" w:rsidRDefault="001325DE" w:rsidP="00D51962">
      <w:pPr>
        <w:pStyle w:val="Caption"/>
      </w:pPr>
      <w:bookmarkStart w:id="445" w:name="_Toc351719079"/>
      <w:bookmarkStart w:id="446" w:name="_Toc354735333"/>
      <w:bookmarkStart w:id="447" w:name="_Toc376416177"/>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r w:rsidR="00D51962" w:rsidRPr="0098585F">
        <w:t xml:space="preserve">25 </w:t>
      </w:r>
      <w:r w:rsidR="00C33895" w:rsidRPr="0098585F">
        <w:t>OCNS toxicity rating of WBM additives</w:t>
      </w:r>
      <w:bookmarkEnd w:id="445"/>
      <w:bookmarkEnd w:id="446"/>
      <w:bookmarkEnd w:id="447"/>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56"/>
        <w:gridCol w:w="3175"/>
        <w:gridCol w:w="3214"/>
      </w:tblGrid>
      <w:tr w:rsidR="00C33895" w:rsidRPr="0098585F" w:rsidTr="00DE71BC">
        <w:tc>
          <w:tcPr>
            <w:tcW w:w="2856" w:type="dxa"/>
            <w:shd w:val="pct5" w:color="auto" w:fill="auto"/>
          </w:tcPr>
          <w:p w:rsidR="00C33895" w:rsidRPr="0098585F" w:rsidRDefault="00C33895" w:rsidP="00DE71BC">
            <w:pPr>
              <w:spacing w:before="20" w:after="20"/>
              <w:jc w:val="center"/>
              <w:rPr>
                <w:b/>
                <w:color w:val="000000"/>
                <w:sz w:val="22"/>
                <w:szCs w:val="22"/>
              </w:rPr>
            </w:pPr>
            <w:r w:rsidRPr="0098585F">
              <w:rPr>
                <w:b/>
                <w:color w:val="000000"/>
                <w:sz w:val="22"/>
                <w:szCs w:val="22"/>
              </w:rPr>
              <w:t>Additives</w:t>
            </w:r>
          </w:p>
        </w:tc>
        <w:tc>
          <w:tcPr>
            <w:tcW w:w="3175" w:type="dxa"/>
            <w:shd w:val="pct5" w:color="auto" w:fill="auto"/>
          </w:tcPr>
          <w:p w:rsidR="00C33895" w:rsidRPr="0098585F" w:rsidRDefault="00C33895" w:rsidP="00DE71BC">
            <w:pPr>
              <w:spacing w:before="20" w:after="20"/>
              <w:jc w:val="center"/>
              <w:rPr>
                <w:b/>
                <w:color w:val="000000"/>
                <w:sz w:val="22"/>
                <w:szCs w:val="22"/>
              </w:rPr>
            </w:pPr>
            <w:r w:rsidRPr="0098585F">
              <w:rPr>
                <w:b/>
                <w:color w:val="000000"/>
                <w:sz w:val="22"/>
                <w:szCs w:val="22"/>
              </w:rPr>
              <w:t>Application</w:t>
            </w:r>
          </w:p>
        </w:tc>
        <w:tc>
          <w:tcPr>
            <w:tcW w:w="3214" w:type="dxa"/>
            <w:shd w:val="pct5" w:color="auto" w:fill="auto"/>
          </w:tcPr>
          <w:p w:rsidR="00C33895" w:rsidRPr="0098585F" w:rsidRDefault="00C33895" w:rsidP="00DE71BC">
            <w:pPr>
              <w:spacing w:before="20" w:after="20"/>
              <w:jc w:val="center"/>
              <w:rPr>
                <w:b/>
                <w:color w:val="000000"/>
                <w:sz w:val="22"/>
                <w:szCs w:val="22"/>
              </w:rPr>
            </w:pPr>
            <w:r w:rsidRPr="0098585F">
              <w:rPr>
                <w:b/>
                <w:color w:val="000000"/>
                <w:sz w:val="22"/>
                <w:szCs w:val="22"/>
              </w:rPr>
              <w:t>OCNS Category</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Barite</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Weighting Agent</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PLONOR</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Betonnite</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Viscosifier</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PLONOR</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Guar Gum</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Viscosifier</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PLONOR</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Caustic Soda</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pH control</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Group E</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Ammonium Bisulfite</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Biocide</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PLONOR</w:t>
            </w:r>
          </w:p>
        </w:tc>
      </w:tr>
      <w:tr w:rsidR="00C33895" w:rsidRPr="0098585F" w:rsidTr="00DE71BC">
        <w:tc>
          <w:tcPr>
            <w:tcW w:w="2856" w:type="dxa"/>
          </w:tcPr>
          <w:p w:rsidR="00C33895" w:rsidRPr="0098585F" w:rsidRDefault="00C33895" w:rsidP="00DE71BC">
            <w:pPr>
              <w:spacing w:before="20" w:after="20"/>
              <w:rPr>
                <w:color w:val="000000"/>
                <w:sz w:val="22"/>
                <w:szCs w:val="22"/>
              </w:rPr>
            </w:pPr>
            <w:r w:rsidRPr="0098585F">
              <w:rPr>
                <w:color w:val="000000"/>
                <w:sz w:val="22"/>
                <w:szCs w:val="22"/>
              </w:rPr>
              <w:t>Soda ash</w:t>
            </w:r>
          </w:p>
        </w:tc>
        <w:tc>
          <w:tcPr>
            <w:tcW w:w="3175" w:type="dxa"/>
          </w:tcPr>
          <w:p w:rsidR="00C33895" w:rsidRPr="0098585F" w:rsidRDefault="00C33895" w:rsidP="00DE71BC">
            <w:pPr>
              <w:spacing w:before="20" w:after="20"/>
              <w:jc w:val="center"/>
              <w:rPr>
                <w:color w:val="000000"/>
                <w:sz w:val="22"/>
                <w:szCs w:val="22"/>
              </w:rPr>
            </w:pPr>
            <w:r w:rsidRPr="0098585F">
              <w:rPr>
                <w:color w:val="000000"/>
                <w:sz w:val="22"/>
                <w:szCs w:val="22"/>
              </w:rPr>
              <w:t>Calcium Remover</w:t>
            </w:r>
          </w:p>
        </w:tc>
        <w:tc>
          <w:tcPr>
            <w:tcW w:w="3214" w:type="dxa"/>
          </w:tcPr>
          <w:p w:rsidR="00C33895" w:rsidRPr="0098585F" w:rsidRDefault="00C33895" w:rsidP="00DE71BC">
            <w:pPr>
              <w:spacing w:before="20" w:after="20"/>
              <w:jc w:val="center"/>
              <w:rPr>
                <w:color w:val="000000"/>
                <w:sz w:val="22"/>
                <w:szCs w:val="22"/>
              </w:rPr>
            </w:pPr>
            <w:r w:rsidRPr="0098585F">
              <w:rPr>
                <w:color w:val="000000"/>
                <w:sz w:val="22"/>
                <w:szCs w:val="22"/>
              </w:rPr>
              <w:t>PLONOR</w:t>
            </w:r>
          </w:p>
        </w:tc>
      </w:tr>
    </w:tbl>
    <w:p w:rsidR="001325DE" w:rsidRPr="0098585F" w:rsidRDefault="001325DE" w:rsidP="00C33895">
      <w:pPr>
        <w:ind w:left="562" w:hanging="562"/>
        <w:rPr>
          <w:b/>
          <w:i/>
          <w:color w:val="000000"/>
          <w:u w:val="single"/>
        </w:rPr>
      </w:pPr>
    </w:p>
    <w:p w:rsidR="00C33895" w:rsidRPr="0098585F" w:rsidRDefault="00C33895" w:rsidP="00C33895">
      <w:pPr>
        <w:ind w:left="562" w:hanging="562"/>
        <w:rPr>
          <w:i/>
          <w:color w:val="000000"/>
          <w:u w:val="single"/>
        </w:rPr>
      </w:pPr>
      <w:r w:rsidRPr="0098585F">
        <w:rPr>
          <w:b/>
          <w:i/>
          <w:color w:val="000000"/>
          <w:u w:val="single"/>
        </w:rPr>
        <w:lastRenderedPageBreak/>
        <w:t>Note</w:t>
      </w:r>
      <w:r w:rsidR="00D51962" w:rsidRPr="0098585F">
        <w:rPr>
          <w:i/>
          <w:color w:val="000000"/>
          <w:u w:val="single"/>
        </w:rPr>
        <w:t xml:space="preserve">s: </w:t>
      </w:r>
      <w:r w:rsidRPr="0098585F">
        <w:rPr>
          <w:i/>
          <w:color w:val="000000"/>
        </w:rPr>
        <w:t>United Kingdom Offshore Chemical Notification Scheme (OCNS)</w:t>
      </w:r>
      <w:r w:rsidRPr="0098585F">
        <w:rPr>
          <w:i/>
          <w:color w:val="000000"/>
          <w:u w:val="single"/>
        </w:rPr>
        <w:t xml:space="preserve"> </w:t>
      </w:r>
    </w:p>
    <w:p w:rsidR="00C33895" w:rsidRPr="0098585F" w:rsidRDefault="00C33895" w:rsidP="00D00DA2">
      <w:pPr>
        <w:widowControl/>
        <w:numPr>
          <w:ilvl w:val="0"/>
          <w:numId w:val="77"/>
        </w:numPr>
        <w:spacing w:before="60"/>
        <w:ind w:left="288" w:hanging="288"/>
        <w:rPr>
          <w:i/>
          <w:color w:val="000000"/>
          <w:spacing w:val="-6"/>
        </w:rPr>
      </w:pPr>
      <w:r w:rsidRPr="0098585F">
        <w:rPr>
          <w:i/>
          <w:color w:val="000000"/>
          <w:spacing w:val="-6"/>
        </w:rPr>
        <w:t xml:space="preserve">PLONOR are preparations used and discharged offshore which are deemed to </w:t>
      </w:r>
      <w:proofErr w:type="gramStart"/>
      <w:r w:rsidRPr="0098585F">
        <w:rPr>
          <w:i/>
          <w:color w:val="000000"/>
          <w:spacing w:val="-6"/>
        </w:rPr>
        <w:t>Pose</w:t>
      </w:r>
      <w:proofErr w:type="gramEnd"/>
      <w:r w:rsidRPr="0098585F">
        <w:rPr>
          <w:i/>
          <w:color w:val="000000"/>
          <w:spacing w:val="-6"/>
        </w:rPr>
        <w:t xml:space="preserve"> Little or NO Risk to the marine environment. </w:t>
      </w:r>
    </w:p>
    <w:p w:rsidR="00C33895" w:rsidRPr="0098585F" w:rsidRDefault="00C33895" w:rsidP="00D00DA2">
      <w:pPr>
        <w:widowControl/>
        <w:numPr>
          <w:ilvl w:val="0"/>
          <w:numId w:val="77"/>
        </w:numPr>
        <w:spacing w:before="60"/>
        <w:ind w:left="288" w:hanging="288"/>
        <w:rPr>
          <w:i/>
          <w:color w:val="000000"/>
          <w:spacing w:val="-6"/>
        </w:rPr>
      </w:pPr>
      <w:r w:rsidRPr="0098585F">
        <w:rPr>
          <w:i/>
          <w:color w:val="000000"/>
          <w:spacing w:val="-6"/>
        </w:rPr>
        <w:t>Chemicals that cannot be calculated with ‘CHARM’ model are classified into five OCNS groups A-E, and Categories D &amp; E are the least hazardous to the environment.</w:t>
      </w:r>
    </w:p>
    <w:p w:rsidR="00C33895" w:rsidRPr="0098585F" w:rsidRDefault="00C33895" w:rsidP="00D00DA2">
      <w:pPr>
        <w:widowControl/>
        <w:numPr>
          <w:ilvl w:val="0"/>
          <w:numId w:val="77"/>
        </w:numPr>
        <w:spacing w:before="60"/>
        <w:ind w:left="288" w:hanging="288"/>
        <w:rPr>
          <w:i/>
          <w:color w:val="000000"/>
          <w:spacing w:val="-6"/>
        </w:rPr>
      </w:pPr>
      <w:r w:rsidRPr="0098585F">
        <w:rPr>
          <w:i/>
          <w:color w:val="000000"/>
          <w:spacing w:val="-6"/>
        </w:rPr>
        <w:t>Chemicals that can be calculated with ‘CHARM’ model are classified into three HOCNF bands and Gold &amp; Silver bands are the least hazardous to the environment.</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rPr>
          <w:color w:val="000000"/>
        </w:rPr>
      </w:pPr>
      <w:r w:rsidRPr="0098585F">
        <w:rPr>
          <w:color w:val="000000"/>
        </w:rPr>
        <w:t xml:space="preserve">Experiment results from Environmental Protection Agency of USA (USA-EPA) in 1992 indicated that the WBF has lowest toxicity on environment. Most testing (99%) on LC50 toxicity of WBF within 96 hours in suspended phase with ratio of 1:9 between WBF and sea water always fall outside toxic threshold (&gt;30,000ppm) of drilling solution (US standard on toxic threshold of drilling solution).  </w:t>
      </w:r>
    </w:p>
    <w:p w:rsidR="00C33895" w:rsidRPr="0098585F" w:rsidRDefault="00C33895" w:rsidP="00C33895">
      <w:pPr>
        <w:autoSpaceDE w:val="0"/>
        <w:autoSpaceDN w:val="0"/>
        <w:adjustRightInd w:val="0"/>
        <w:rPr>
          <w:color w:val="000000"/>
        </w:rPr>
      </w:pPr>
    </w:p>
    <w:p w:rsidR="00C33895" w:rsidRPr="0098585F" w:rsidRDefault="00C33895" w:rsidP="00C33895">
      <w:pPr>
        <w:rPr>
          <w:b/>
          <w:i/>
          <w:color w:val="000000"/>
          <w:u w:val="single"/>
        </w:rPr>
      </w:pPr>
      <w:r w:rsidRPr="0098585F">
        <w:rPr>
          <w:b/>
          <w:i/>
          <w:color w:val="000000"/>
          <w:u w:val="single"/>
        </w:rPr>
        <w:t xml:space="preserve">Eco-toxicity of SBMs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Many eco-toxicity studies on the synthesis base fluid (SBFs) had been undertaken globally. The results of studies show that eco-toxicity of SBFs is low and passes acceptance criteria in different countries in the world. The toxicity of SBF in soluble phase is very low, in most case acute toxicity of the SBFs is well above 1,000mg/Kg dry sediment. The toxicity of the SBF in insoluble phase test is always higher and varies from low to moderate toxicity subject to SBF types due to poorly soluble properly of SBFs [19 &amp; 21]. </w:t>
      </w:r>
    </w:p>
    <w:p w:rsidR="00C33895" w:rsidRPr="0098585F" w:rsidRDefault="00C33895" w:rsidP="00C33895">
      <w:pPr>
        <w:rPr>
          <w:color w:val="000000"/>
        </w:rPr>
      </w:pPr>
    </w:p>
    <w:p w:rsidR="00C33895" w:rsidRPr="0098585F" w:rsidRDefault="00C33895" w:rsidP="00D00DA2">
      <w:pPr>
        <w:widowControl/>
        <w:numPr>
          <w:ilvl w:val="1"/>
          <w:numId w:val="80"/>
        </w:numPr>
        <w:rPr>
          <w:b/>
          <w:i/>
          <w:color w:val="000000"/>
          <w:spacing w:val="-2"/>
        </w:rPr>
      </w:pPr>
      <w:bookmarkStart w:id="448" w:name="_Toc308687625"/>
      <w:r w:rsidRPr="0098585F">
        <w:rPr>
          <w:b/>
          <w:i/>
          <w:color w:val="000000"/>
          <w:spacing w:val="-2"/>
        </w:rPr>
        <w:t xml:space="preserve">Potential environmental Impacts </w:t>
      </w:r>
    </w:p>
    <w:p w:rsidR="00C33895" w:rsidRPr="0098585F" w:rsidRDefault="00C33895" w:rsidP="00C33895">
      <w:pPr>
        <w:spacing w:before="40" w:after="40"/>
        <w:rPr>
          <w:i/>
          <w:color w:val="000000"/>
        </w:rPr>
      </w:pPr>
    </w:p>
    <w:p w:rsidR="00C33895" w:rsidRPr="0098585F" w:rsidRDefault="00C33895" w:rsidP="00C33895">
      <w:pPr>
        <w:rPr>
          <w:color w:val="000000"/>
        </w:rPr>
      </w:pPr>
      <w:r w:rsidRPr="0098585F">
        <w:rPr>
          <w:color w:val="000000"/>
        </w:rPr>
        <w:t>As above mentioned, only spent drilling WBF and its cuttings are allowed to be directly discharged into the sea. SBM cuttings will only be discharged into the sea when they have SBF adhered on drilling cutting less than 9.5% of the wet weight of cuttings after treating to meet QCVN 36:2010/BTNMT. In reality, CLJOC always maintains SBFs adhered to discharged drilling cuttings at level of 5.9%</w:t>
      </w:r>
      <w:proofErr w:type="gramStart"/>
      <w:r w:rsidRPr="0098585F">
        <w:rPr>
          <w:color w:val="000000"/>
        </w:rPr>
        <w:t>,</w:t>
      </w:r>
      <w:proofErr w:type="gramEnd"/>
      <w:r w:rsidRPr="0098585F">
        <w:rPr>
          <w:color w:val="000000"/>
        </w:rPr>
        <w:t xml:space="preserve"> therefore, the oil content adhered to discharged drilling cuttings is always less than 32% in comparison with allowable threshold.  </w:t>
      </w:r>
    </w:p>
    <w:p w:rsidR="00C33895" w:rsidRPr="0098585F" w:rsidRDefault="00C33895" w:rsidP="00C33895">
      <w:pPr>
        <w:spacing w:before="40" w:after="40"/>
        <w:rPr>
          <w:i/>
          <w:color w:val="000000"/>
        </w:rPr>
      </w:pPr>
    </w:p>
    <w:p w:rsidR="00C33895" w:rsidRPr="0098585F" w:rsidRDefault="00C33895" w:rsidP="00C33895">
      <w:pPr>
        <w:rPr>
          <w:color w:val="000000"/>
        </w:rPr>
      </w:pPr>
      <w:r w:rsidRPr="0098585F">
        <w:rPr>
          <w:color w:val="000000"/>
          <w:spacing w:val="-4"/>
        </w:rPr>
        <w:t>According to results of drilling cuttings discharge modeling for two wells ST-5P và ST-6P (Figure 3.6), drilling cuttings discharged in Northeast monsoon period (October to March) tends to be dispersed on South-West direction within radius 180-600m from ST-PIP platform. Total sedimentation drill cuttings area is about 0.07 km</w:t>
      </w:r>
      <w:r w:rsidRPr="0098585F">
        <w:rPr>
          <w:color w:val="000000"/>
          <w:spacing w:val="-4"/>
          <w:vertAlign w:val="superscript"/>
        </w:rPr>
        <w:t>2</w:t>
      </w:r>
      <w:r w:rsidRPr="0098585F">
        <w:rPr>
          <w:color w:val="000000"/>
          <w:spacing w:val="-4"/>
        </w:rPr>
        <w:t>. Most affected area has concentration less than 10 kg/m</w:t>
      </w:r>
      <w:r w:rsidRPr="0098585F">
        <w:rPr>
          <w:color w:val="000000"/>
          <w:spacing w:val="-4"/>
          <w:vertAlign w:val="superscript"/>
        </w:rPr>
        <w:t>2</w:t>
      </w:r>
      <w:r w:rsidRPr="0098585F">
        <w:rPr>
          <w:color w:val="000000"/>
          <w:spacing w:val="-4"/>
        </w:rPr>
        <w:t xml:space="preserve"> and maximum up to 100 kg/m</w:t>
      </w:r>
      <w:r w:rsidRPr="0098585F">
        <w:rPr>
          <w:color w:val="000000"/>
          <w:spacing w:val="-4"/>
          <w:vertAlign w:val="superscript"/>
        </w:rPr>
        <w:t>2</w:t>
      </w:r>
      <w:r w:rsidRPr="0098585F">
        <w:rPr>
          <w:color w:val="000000"/>
        </w:rPr>
        <w:t>.</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Based on the field studies in the North Sea and other regions indicated that the discharge of the SBM drill cuttings had resulted main following impacts on marine environment: </w:t>
      </w:r>
    </w:p>
    <w:p w:rsidR="00C33895" w:rsidRPr="0098585F" w:rsidRDefault="00C33895" w:rsidP="00D00DA2">
      <w:pPr>
        <w:widowControl/>
        <w:numPr>
          <w:ilvl w:val="0"/>
          <w:numId w:val="76"/>
        </w:numPr>
        <w:spacing w:before="40"/>
        <w:rPr>
          <w:color w:val="000000"/>
        </w:rPr>
      </w:pPr>
      <w:r w:rsidRPr="0098585F">
        <w:rPr>
          <w:color w:val="000000"/>
        </w:rPr>
        <w:t xml:space="preserve">Localized physical impact on the seabed such as changing in the sediment grain size and creating the cuttings piles; </w:t>
      </w:r>
    </w:p>
    <w:p w:rsidR="00C33895" w:rsidRPr="0098585F" w:rsidRDefault="00C33895" w:rsidP="00D00DA2">
      <w:pPr>
        <w:widowControl/>
        <w:numPr>
          <w:ilvl w:val="0"/>
          <w:numId w:val="76"/>
        </w:numPr>
        <w:spacing w:before="40"/>
        <w:rPr>
          <w:color w:val="000000"/>
        </w:rPr>
      </w:pPr>
      <w:r w:rsidRPr="0098585F">
        <w:rPr>
          <w:color w:val="000000"/>
        </w:rPr>
        <w:t>Change in the physic–chemical characteristic of sediment including increasing in the total hydrocarbon, heavy metals (Ba, Hg, V, etc.) and;</w:t>
      </w:r>
    </w:p>
    <w:p w:rsidR="00C33895" w:rsidRPr="0098585F" w:rsidRDefault="00C33895" w:rsidP="00D00DA2">
      <w:pPr>
        <w:widowControl/>
        <w:numPr>
          <w:ilvl w:val="0"/>
          <w:numId w:val="76"/>
        </w:numPr>
        <w:spacing w:before="40"/>
        <w:rPr>
          <w:color w:val="000000"/>
        </w:rPr>
      </w:pPr>
      <w:r w:rsidRPr="0098585F">
        <w:rPr>
          <w:color w:val="000000"/>
        </w:rPr>
        <w:lastRenderedPageBreak/>
        <w:t>Cause temporary impacts on the benthic communities in the vicinities of the discharge points.</w:t>
      </w:r>
    </w:p>
    <w:bookmarkEnd w:id="448"/>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environmental impacts, therefore, generated from drilling activities of STT FFDP1 are considered as minor in scale, locally magnitude and a short period (about 5 months). </w:t>
      </w:r>
    </w:p>
    <w:p w:rsidR="00C33895" w:rsidRPr="0098585F" w:rsidRDefault="00C33895" w:rsidP="00C33895">
      <w:pPr>
        <w:rPr>
          <w:color w:val="000000"/>
        </w:rPr>
      </w:pPr>
    </w:p>
    <w:p w:rsidR="00C33895" w:rsidRPr="0098585F" w:rsidRDefault="00C33895" w:rsidP="00C33895">
      <w:pPr>
        <w:ind w:right="288"/>
        <w:rPr>
          <w:color w:val="000000"/>
        </w:rPr>
      </w:pPr>
      <w:r w:rsidRPr="0098585F">
        <w:rPr>
          <w:color w:val="000000"/>
        </w:rPr>
        <w:t xml:space="preserve">Based on above mentioned assessment, the physical and chemical characteristics of the WBM and SBMs (NEOFLO 1-58 or SARALINE 185V as a contingency plan) and the quantity of discharged SBM cuttings (695 tons) and WBM cuttings (2,811 tons), uncontinuously discharge (from 2015 to 2016) in combination with a high receiving capacity environment found in study area, it can be concluded as follows: </w:t>
      </w:r>
    </w:p>
    <w:p w:rsidR="00C33895" w:rsidRPr="0098585F" w:rsidRDefault="00C33895" w:rsidP="00C33895">
      <w:pPr>
        <w:rPr>
          <w:color w:val="000000"/>
          <w:sz w:val="10"/>
          <w:szCs w:val="10"/>
        </w:rPr>
      </w:pPr>
    </w:p>
    <w:p w:rsidR="00C33895" w:rsidRPr="0098585F" w:rsidRDefault="00C33895" w:rsidP="00C33895">
      <w:pPr>
        <w:rPr>
          <w:color w:val="000000"/>
          <w:sz w:val="10"/>
          <w:szCs w:val="10"/>
        </w:rPr>
      </w:pPr>
    </w:p>
    <w:p w:rsidR="00C33895" w:rsidRPr="0098585F" w:rsidRDefault="00C33895" w:rsidP="00D00DA2">
      <w:pPr>
        <w:widowControl/>
        <w:numPr>
          <w:ilvl w:val="0"/>
          <w:numId w:val="78"/>
        </w:numPr>
        <w:spacing w:before="120" w:after="120"/>
        <w:rPr>
          <w:color w:val="000000"/>
        </w:rPr>
      </w:pPr>
      <w:r w:rsidRPr="0098585F">
        <w:rPr>
          <w:color w:val="000000"/>
        </w:rPr>
        <w:t xml:space="preserve">Drilling cuttings generated from drilling activities of STT FFDP1 will result in significant change of sediment size distribution. The increase in hydrocarbon in short term and heavy metals (Barium for instance) concentrations in sediment will be localized within in the rings 180 to 600m from the discharge point. However, the impact will be in short-term due to enhanced physical and biological degradation of the contaminants and decolonization by opportunistic benthic species may occur within a few months </w:t>
      </w:r>
      <w:r w:rsidR="00133DDB" w:rsidRPr="0098585F">
        <w:rPr>
          <w:color w:val="000000"/>
          <w:lang w:val="vi-VN"/>
        </w:rPr>
        <w:t>or maximum one year after the drilling activities end</w:t>
      </w:r>
      <w:r w:rsidRPr="0098585F">
        <w:rPr>
          <w:color w:val="000000"/>
        </w:rPr>
        <w:t xml:space="preserve">;   </w:t>
      </w:r>
    </w:p>
    <w:p w:rsidR="00C33895" w:rsidRPr="0098585F" w:rsidRDefault="00C33895" w:rsidP="00D00DA2">
      <w:pPr>
        <w:widowControl/>
        <w:numPr>
          <w:ilvl w:val="0"/>
          <w:numId w:val="78"/>
        </w:numPr>
        <w:spacing w:before="120" w:after="120"/>
        <w:rPr>
          <w:color w:val="000000"/>
        </w:rPr>
      </w:pPr>
      <w:r w:rsidRPr="0098585F">
        <w:rPr>
          <w:color w:val="000000"/>
        </w:rPr>
        <w:t xml:space="preserve">The impacts of </w:t>
      </w:r>
      <w:r w:rsidRPr="0098585F">
        <w:rPr>
          <w:color w:val="000000"/>
          <w:lang w:val="en-ZW"/>
        </w:rPr>
        <w:t xml:space="preserve">NEOFLO 1-58 </w:t>
      </w:r>
      <w:r w:rsidRPr="0098585F">
        <w:rPr>
          <w:color w:val="000000"/>
        </w:rPr>
        <w:t xml:space="preserve">drilling cuttings discharge on the benthic community will be significant and localized around the discharge point particularly in the area of the prevailing current. The affected areas will be greatly reduced within 1 years with total recovery expected within 2 years after ceasing discharge of cuttings;  </w:t>
      </w:r>
    </w:p>
    <w:p w:rsidR="00C33895" w:rsidRPr="0098585F" w:rsidRDefault="00C33895" w:rsidP="00D00DA2">
      <w:pPr>
        <w:widowControl/>
        <w:numPr>
          <w:ilvl w:val="0"/>
          <w:numId w:val="78"/>
        </w:numPr>
        <w:spacing w:before="120" w:after="120"/>
        <w:rPr>
          <w:color w:val="000000"/>
        </w:rPr>
      </w:pPr>
      <w:r w:rsidRPr="0098585F">
        <w:rPr>
          <w:color w:val="000000"/>
        </w:rPr>
        <w:t>Localized changes in the benthic community as a result of drilling discharges of the ST-FFDP1 will have minimal effects on the ecosystem of the Southeast Vietnam Sea due to the minor affected area and metocean characteristics of the region.</w:t>
      </w:r>
    </w:p>
    <w:p w:rsidR="00C33895" w:rsidRPr="0098585F" w:rsidRDefault="00C33895" w:rsidP="00D00DA2">
      <w:pPr>
        <w:widowControl/>
        <w:numPr>
          <w:ilvl w:val="0"/>
          <w:numId w:val="78"/>
        </w:numPr>
        <w:spacing w:before="120" w:after="120"/>
        <w:rPr>
          <w:color w:val="000000"/>
        </w:rPr>
      </w:pPr>
      <w:r w:rsidRPr="0098585F">
        <w:rPr>
          <w:color w:val="000000"/>
        </w:rPr>
        <w:t>The utilization of SARALINE 185V to drill the ST-5P and ST-6P wells as the contingent option will cause minor environmental impact and localized in a short time. The environment of affected area would recover within 1 year after stopping discharge due to the volume of cuttings discharge from ST-5P and ST-6P well is small</w:t>
      </w:r>
      <w:r w:rsidRPr="0098585F">
        <w:rPr>
          <w:color w:val="000000"/>
          <w:sz w:val="26"/>
          <w:szCs w:val="26"/>
        </w:rPr>
        <w:t xml:space="preserve"> </w:t>
      </w:r>
      <w:r w:rsidRPr="0098585F">
        <w:rPr>
          <w:color w:val="000000"/>
        </w:rPr>
        <w:t xml:space="preserve">and SARALINE 185V is ready biodegradation.  </w:t>
      </w:r>
    </w:p>
    <w:p w:rsidR="00C33895" w:rsidRPr="0098585F" w:rsidRDefault="00C33895" w:rsidP="00C33895">
      <w:pPr>
        <w:tabs>
          <w:tab w:val="left" w:pos="-2520"/>
        </w:tabs>
        <w:rPr>
          <w:rFonts w:cs="Arial"/>
          <w:color w:val="000000"/>
          <w:sz w:val="16"/>
          <w:szCs w:val="16"/>
        </w:rPr>
      </w:pPr>
    </w:p>
    <w:p w:rsidR="00C33895" w:rsidRPr="0098585F" w:rsidRDefault="00C33895" w:rsidP="00D00DA2">
      <w:pPr>
        <w:widowControl/>
        <w:numPr>
          <w:ilvl w:val="0"/>
          <w:numId w:val="73"/>
        </w:numPr>
        <w:rPr>
          <w:b/>
          <w:i/>
          <w:color w:val="000000"/>
          <w:spacing w:val="-2"/>
        </w:rPr>
      </w:pPr>
      <w:r w:rsidRPr="0098585F">
        <w:rPr>
          <w:b/>
          <w:i/>
          <w:color w:val="000000"/>
          <w:spacing w:val="-2"/>
        </w:rPr>
        <w:t>Impacts caused by Cementing activity</w:t>
      </w:r>
    </w:p>
    <w:p w:rsidR="00C33895" w:rsidRPr="0098585F" w:rsidRDefault="00C33895" w:rsidP="00C33895">
      <w:pPr>
        <w:rPr>
          <w:color w:val="000000"/>
          <w:spacing w:val="-6"/>
          <w:sz w:val="16"/>
          <w:szCs w:val="16"/>
        </w:rPr>
      </w:pPr>
    </w:p>
    <w:p w:rsidR="00C33895" w:rsidRPr="0098585F" w:rsidRDefault="00C33895" w:rsidP="00C33895">
      <w:pPr>
        <w:rPr>
          <w:b/>
          <w:color w:val="000000"/>
          <w:spacing w:val="-6"/>
        </w:rPr>
      </w:pPr>
      <w:r w:rsidRPr="0098585F">
        <w:rPr>
          <w:color w:val="000000"/>
          <w:spacing w:val="-2"/>
        </w:rPr>
        <w:t xml:space="preserve">The cementing program for production wells at ST-PIP </w:t>
      </w:r>
      <w:r w:rsidRPr="0098585F">
        <w:rPr>
          <w:rFonts w:ascii="ArialMT" w:hAnsi="ArialMT" w:cs="ArialMT"/>
          <w:color w:val="000000"/>
        </w:rPr>
        <w:t>will be similar to that utilized in the pre-drilled wells</w:t>
      </w:r>
      <w:r w:rsidRPr="0098585F">
        <w:rPr>
          <w:color w:val="000000"/>
          <w:spacing w:val="-2"/>
        </w:rPr>
        <w:t xml:space="preserve"> at ST-1P to ST-4P. </w:t>
      </w:r>
      <w:r w:rsidRPr="0098585F">
        <w:rPr>
          <w:color w:val="000000"/>
          <w:spacing w:val="-6"/>
        </w:rPr>
        <w:t>During the cementing activities, the volume of cement slurry will be calculated and pumped accordingly to fill up the annulus behind the casing and zones isolation. No excess cements are pumped into the sea. However, in some cases due to the cement channeling then a very minor of cement contamination with the drilling mud might be observed in the returns. The discharge of cement contamination will be within the limit and negligible, so the impact of cement discharge on the environment would be negligible.</w:t>
      </w:r>
    </w:p>
    <w:p w:rsidR="00C33895" w:rsidRPr="0098585F" w:rsidRDefault="00C33895" w:rsidP="00C33895">
      <w:pPr>
        <w:rPr>
          <w:color w:val="000000"/>
          <w:spacing w:val="-6"/>
        </w:rPr>
      </w:pPr>
      <w:r w:rsidRPr="0098585F">
        <w:rPr>
          <w:color w:val="000000"/>
          <w:spacing w:val="-6"/>
        </w:rPr>
        <w:lastRenderedPageBreak/>
        <w:t>Based on the Impact Quantitative System (IQS), the impact magnitude of drilling waste discharges during Drilling Phase is summarized and tabulated in the Table 3.2</w:t>
      </w:r>
      <w:r w:rsidR="001325DE" w:rsidRPr="0098585F">
        <w:rPr>
          <w:color w:val="000000"/>
          <w:spacing w:val="-6"/>
        </w:rPr>
        <w:t>7</w:t>
      </w:r>
      <w:r w:rsidRPr="0098585F">
        <w:rPr>
          <w:color w:val="000000"/>
          <w:spacing w:val="-6"/>
        </w:rPr>
        <w:t>.</w:t>
      </w:r>
    </w:p>
    <w:p w:rsidR="001325DE" w:rsidRPr="0098585F" w:rsidRDefault="001325DE" w:rsidP="00C33895">
      <w:pPr>
        <w:rPr>
          <w:color w:val="000000"/>
          <w:spacing w:val="-6"/>
        </w:rPr>
      </w:pPr>
    </w:p>
    <w:p w:rsidR="00C33895" w:rsidRPr="0098585F" w:rsidRDefault="001325DE" w:rsidP="001325DE">
      <w:pPr>
        <w:pStyle w:val="Caption"/>
        <w:keepNext/>
      </w:pPr>
      <w:bookmarkStart w:id="449" w:name="_Toc376416179"/>
      <w:bookmarkStart w:id="450" w:name="_Toc351719088"/>
      <w:bookmarkStart w:id="451" w:name="_Toc354735342"/>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r w:rsidR="00D51962" w:rsidRPr="0098585F">
        <w:t>27</w:t>
      </w:r>
      <w:r w:rsidRPr="0098585F">
        <w:t xml:space="preserve"> </w:t>
      </w:r>
      <w:r w:rsidR="00C33895" w:rsidRPr="0098585F">
        <w:t>Environmental impact of drilling waste discharges of STT FFDP1</w:t>
      </w:r>
      <w:bookmarkEnd w:id="449"/>
    </w:p>
    <w:tbl>
      <w:tblPr>
        <w:tblW w:w="5055" w:type="pct"/>
        <w:tblInd w:w="1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158"/>
        <w:gridCol w:w="3378"/>
        <w:gridCol w:w="447"/>
        <w:gridCol w:w="447"/>
        <w:gridCol w:w="447"/>
        <w:gridCol w:w="355"/>
        <w:gridCol w:w="447"/>
        <w:gridCol w:w="348"/>
        <w:gridCol w:w="544"/>
        <w:gridCol w:w="525"/>
        <w:gridCol w:w="1248"/>
      </w:tblGrid>
      <w:tr w:rsidR="00C33895" w:rsidRPr="0098585F" w:rsidTr="001325DE">
        <w:trPr>
          <w:cantSplit/>
          <w:trHeight w:val="221"/>
          <w:tblHeader/>
        </w:trPr>
        <w:tc>
          <w:tcPr>
            <w:tcW w:w="620" w:type="pct"/>
            <w:vMerge w:val="restart"/>
            <w:shd w:val="clear" w:color="auto" w:fill="B6DDE8"/>
            <w:vAlign w:val="center"/>
          </w:tcPr>
          <w:bookmarkEnd w:id="450"/>
          <w:bookmarkEnd w:id="451"/>
          <w:p w:rsidR="00C33895" w:rsidRPr="0098585F" w:rsidRDefault="00C33895" w:rsidP="00DE71BC">
            <w:pPr>
              <w:spacing w:before="40" w:after="40"/>
              <w:ind w:left="-144" w:right="-144"/>
              <w:jc w:val="center"/>
              <w:rPr>
                <w:b/>
                <w:color w:val="000000"/>
                <w:sz w:val="22"/>
                <w:szCs w:val="22"/>
              </w:rPr>
            </w:pPr>
            <w:r w:rsidRPr="0098585F">
              <w:rPr>
                <w:b/>
                <w:color w:val="000000"/>
                <w:sz w:val="22"/>
                <w:szCs w:val="22"/>
              </w:rPr>
              <w:t>Aspect</w:t>
            </w:r>
          </w:p>
        </w:tc>
        <w:tc>
          <w:tcPr>
            <w:tcW w:w="1808" w:type="pct"/>
            <w:vMerge w:val="restart"/>
            <w:shd w:val="clear" w:color="auto" w:fill="B6DDE8"/>
            <w:vAlign w:val="center"/>
          </w:tcPr>
          <w:p w:rsidR="00C33895" w:rsidRPr="0098585F" w:rsidRDefault="00C33895" w:rsidP="00DE71BC">
            <w:pPr>
              <w:spacing w:before="40" w:after="40"/>
              <w:jc w:val="center"/>
              <w:rPr>
                <w:b/>
                <w:color w:val="000000"/>
                <w:sz w:val="22"/>
                <w:szCs w:val="22"/>
              </w:rPr>
            </w:pPr>
            <w:r w:rsidRPr="0098585F">
              <w:rPr>
                <w:b/>
                <w:color w:val="000000"/>
                <w:sz w:val="22"/>
                <w:szCs w:val="22"/>
              </w:rPr>
              <w:t>Environmental Impact</w:t>
            </w:r>
          </w:p>
        </w:tc>
        <w:tc>
          <w:tcPr>
            <w:tcW w:w="2573" w:type="pct"/>
            <w:gridSpan w:val="9"/>
            <w:shd w:val="clear" w:color="auto" w:fill="B6DDE8"/>
            <w:vAlign w:val="center"/>
          </w:tcPr>
          <w:p w:rsidR="00C33895" w:rsidRPr="0098585F" w:rsidRDefault="00C33895" w:rsidP="00DE71BC">
            <w:pPr>
              <w:spacing w:before="40" w:after="40"/>
              <w:jc w:val="center"/>
              <w:rPr>
                <w:b/>
                <w:color w:val="000000"/>
                <w:sz w:val="22"/>
                <w:szCs w:val="22"/>
              </w:rPr>
            </w:pPr>
            <w:r w:rsidRPr="0098585F">
              <w:rPr>
                <w:b/>
                <w:color w:val="000000"/>
                <w:sz w:val="22"/>
                <w:szCs w:val="22"/>
              </w:rPr>
              <w:t>Impact Quantitative System</w:t>
            </w:r>
          </w:p>
        </w:tc>
      </w:tr>
      <w:tr w:rsidR="00C33895" w:rsidRPr="0098585F" w:rsidTr="001325DE">
        <w:trPr>
          <w:cantSplit/>
          <w:trHeight w:val="221"/>
          <w:tblHeader/>
        </w:trPr>
        <w:tc>
          <w:tcPr>
            <w:tcW w:w="620" w:type="pct"/>
            <w:vMerge/>
            <w:shd w:val="clear" w:color="auto" w:fill="B6DDE8"/>
            <w:vAlign w:val="center"/>
          </w:tcPr>
          <w:p w:rsidR="00C33895" w:rsidRPr="0098585F" w:rsidRDefault="00C33895" w:rsidP="00DE71BC">
            <w:pPr>
              <w:ind w:left="-73" w:right="-73"/>
              <w:jc w:val="center"/>
              <w:rPr>
                <w:b/>
                <w:color w:val="000000"/>
                <w:sz w:val="22"/>
                <w:szCs w:val="22"/>
                <w:lang w:val="vi-VN"/>
              </w:rPr>
            </w:pPr>
          </w:p>
        </w:tc>
        <w:tc>
          <w:tcPr>
            <w:tcW w:w="1808" w:type="pct"/>
            <w:vMerge/>
            <w:shd w:val="clear" w:color="auto" w:fill="B6DDE8"/>
            <w:vAlign w:val="center"/>
          </w:tcPr>
          <w:p w:rsidR="00C33895" w:rsidRPr="0098585F" w:rsidRDefault="00C33895" w:rsidP="00DE71BC">
            <w:pPr>
              <w:ind w:left="-73" w:right="-73"/>
              <w:jc w:val="center"/>
              <w:rPr>
                <w:b/>
                <w:color w:val="000000"/>
                <w:sz w:val="22"/>
                <w:szCs w:val="22"/>
                <w:lang w:val="vi-VN"/>
              </w:rPr>
            </w:pPr>
          </w:p>
        </w:tc>
        <w:tc>
          <w:tcPr>
            <w:tcW w:w="239"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M</w:t>
            </w:r>
          </w:p>
        </w:tc>
        <w:tc>
          <w:tcPr>
            <w:tcW w:w="239"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w:t>
            </w:r>
          </w:p>
        </w:tc>
        <w:tc>
          <w:tcPr>
            <w:tcW w:w="239"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R</w:t>
            </w:r>
          </w:p>
        </w:tc>
        <w:tc>
          <w:tcPr>
            <w:tcW w:w="190"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F</w:t>
            </w:r>
          </w:p>
        </w:tc>
        <w:tc>
          <w:tcPr>
            <w:tcW w:w="239"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L</w:t>
            </w:r>
          </w:p>
        </w:tc>
        <w:tc>
          <w:tcPr>
            <w:tcW w:w="186"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C</w:t>
            </w:r>
          </w:p>
        </w:tc>
        <w:tc>
          <w:tcPr>
            <w:tcW w:w="291"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P</w:t>
            </w:r>
          </w:p>
        </w:tc>
        <w:tc>
          <w:tcPr>
            <w:tcW w:w="281"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lang w:val="vi-VN"/>
              </w:rPr>
              <w:t>SIG</w:t>
            </w:r>
          </w:p>
        </w:tc>
        <w:tc>
          <w:tcPr>
            <w:tcW w:w="668" w:type="pct"/>
            <w:shd w:val="clear" w:color="auto" w:fill="B6DDE8"/>
            <w:vAlign w:val="center"/>
          </w:tcPr>
          <w:p w:rsidR="00C33895" w:rsidRPr="0098585F" w:rsidRDefault="00C33895" w:rsidP="00DE71BC">
            <w:pPr>
              <w:ind w:left="-73" w:right="-73"/>
              <w:jc w:val="center"/>
              <w:rPr>
                <w:b/>
                <w:color w:val="000000"/>
                <w:sz w:val="22"/>
                <w:szCs w:val="22"/>
                <w:lang w:val="vi-VN"/>
              </w:rPr>
            </w:pPr>
            <w:r w:rsidRPr="0098585F">
              <w:rPr>
                <w:b/>
                <w:color w:val="000000"/>
                <w:sz w:val="22"/>
                <w:szCs w:val="22"/>
              </w:rPr>
              <w:t>Rank</w:t>
            </w:r>
          </w:p>
        </w:tc>
      </w:tr>
      <w:tr w:rsidR="00C33895" w:rsidRPr="0098585F" w:rsidTr="001325DE">
        <w:trPr>
          <w:cantSplit/>
          <w:trHeight w:val="144"/>
        </w:trPr>
        <w:tc>
          <w:tcPr>
            <w:tcW w:w="620" w:type="pct"/>
            <w:vMerge w:val="restar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Discharge WBM cuttings</w:t>
            </w:r>
          </w:p>
        </w:tc>
        <w:tc>
          <w:tcPr>
            <w:tcW w:w="180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Changes in sediment quality</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72</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r w:rsidR="00C33895" w:rsidRPr="0098585F" w:rsidTr="001325DE">
        <w:trPr>
          <w:cantSplit/>
          <w:trHeight w:val="144"/>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Changes in benthic communities</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72</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r w:rsidR="00C33895" w:rsidRPr="0098585F" w:rsidTr="001325DE">
        <w:trPr>
          <w:cantSplit/>
          <w:trHeight w:val="456"/>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Deterioration of seawater quality</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48</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r w:rsidR="00C33895" w:rsidRPr="0098585F" w:rsidTr="001325DE">
        <w:trPr>
          <w:cantSplit/>
          <w:trHeight w:val="456"/>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Impact on pelagic communities</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45</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r w:rsidR="00C33895" w:rsidRPr="0098585F" w:rsidTr="001325DE">
        <w:trPr>
          <w:cantSplit/>
          <w:trHeight w:val="456"/>
        </w:trPr>
        <w:tc>
          <w:tcPr>
            <w:tcW w:w="620" w:type="pct"/>
            <w:vMerge w:val="restar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rPr>
              <w:t>Discharge of SBM cuttings</w:t>
            </w:r>
          </w:p>
        </w:tc>
        <w:tc>
          <w:tcPr>
            <w:tcW w:w="1808" w:type="pct"/>
            <w:shd w:val="clear" w:color="auto" w:fill="auto"/>
            <w:vAlign w:val="center"/>
          </w:tcPr>
          <w:p w:rsidR="00C33895" w:rsidRPr="0098585F" w:rsidRDefault="00C33895" w:rsidP="00DE71BC">
            <w:pPr>
              <w:ind w:left="-74" w:right="-74"/>
              <w:rPr>
                <w:color w:val="000000"/>
                <w:sz w:val="22"/>
                <w:szCs w:val="22"/>
                <w:lang w:val="vi-VN"/>
              </w:rPr>
            </w:pPr>
            <w:r w:rsidRPr="0098585F">
              <w:rPr>
                <w:color w:val="000000"/>
                <w:sz w:val="22"/>
                <w:szCs w:val="22"/>
              </w:rPr>
              <w:t>Changes in sediment quality</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144</w:t>
            </w:r>
          </w:p>
        </w:tc>
        <w:tc>
          <w:tcPr>
            <w:tcW w:w="668" w:type="pct"/>
            <w:shd w:val="clear" w:color="auto" w:fill="auto"/>
            <w:vAlign w:val="center"/>
          </w:tcPr>
          <w:p w:rsidR="00C33895" w:rsidRPr="0098585F" w:rsidRDefault="00C33895" w:rsidP="00DE71BC">
            <w:pPr>
              <w:jc w:val="center"/>
              <w:rPr>
                <w:color w:val="000000"/>
              </w:rPr>
            </w:pPr>
            <w:r w:rsidRPr="0098585F">
              <w:rPr>
                <w:bCs/>
                <w:color w:val="000000"/>
                <w:sz w:val="22"/>
                <w:szCs w:val="22"/>
              </w:rPr>
              <w:t>Significant</w:t>
            </w:r>
          </w:p>
        </w:tc>
      </w:tr>
      <w:tr w:rsidR="00C33895" w:rsidRPr="0098585F" w:rsidTr="001325DE">
        <w:trPr>
          <w:cantSplit/>
          <w:trHeight w:val="456"/>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rPr>
                <w:color w:val="000000"/>
                <w:sz w:val="22"/>
                <w:szCs w:val="22"/>
                <w:lang w:val="vi-VN"/>
              </w:rPr>
            </w:pPr>
            <w:r w:rsidRPr="0098585F">
              <w:rPr>
                <w:color w:val="000000"/>
                <w:sz w:val="22"/>
                <w:szCs w:val="22"/>
              </w:rPr>
              <w:t>Changes in benthic communities</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108</w:t>
            </w:r>
          </w:p>
        </w:tc>
        <w:tc>
          <w:tcPr>
            <w:tcW w:w="668" w:type="pct"/>
            <w:shd w:val="clear" w:color="auto" w:fill="auto"/>
            <w:vAlign w:val="center"/>
          </w:tcPr>
          <w:p w:rsidR="00C33895" w:rsidRPr="0098585F" w:rsidRDefault="00C33895" w:rsidP="00DE71BC">
            <w:pPr>
              <w:jc w:val="center"/>
              <w:rPr>
                <w:color w:val="000000"/>
              </w:rPr>
            </w:pPr>
            <w:r w:rsidRPr="0098585F">
              <w:rPr>
                <w:bCs/>
                <w:color w:val="000000"/>
                <w:sz w:val="22"/>
                <w:szCs w:val="22"/>
              </w:rPr>
              <w:t>Significant</w:t>
            </w:r>
          </w:p>
        </w:tc>
      </w:tr>
      <w:tr w:rsidR="00C33895" w:rsidRPr="0098585F" w:rsidTr="001325DE">
        <w:trPr>
          <w:cantSplit/>
          <w:trHeight w:val="456"/>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rPr>
                <w:color w:val="000000"/>
                <w:sz w:val="22"/>
                <w:szCs w:val="22"/>
                <w:lang w:val="vi-VN"/>
              </w:rPr>
            </w:pPr>
            <w:r w:rsidRPr="0098585F">
              <w:rPr>
                <w:color w:val="000000"/>
                <w:sz w:val="22"/>
                <w:szCs w:val="22"/>
              </w:rPr>
              <w:t>Deterioration of seawater quality</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63</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r w:rsidR="00C33895" w:rsidRPr="0098585F" w:rsidTr="001325DE">
        <w:trPr>
          <w:cantSplit/>
          <w:trHeight w:val="456"/>
        </w:trPr>
        <w:tc>
          <w:tcPr>
            <w:tcW w:w="620" w:type="pct"/>
            <w:vMerge/>
            <w:shd w:val="clear" w:color="auto" w:fill="auto"/>
            <w:vAlign w:val="center"/>
          </w:tcPr>
          <w:p w:rsidR="00C33895" w:rsidRPr="0098585F" w:rsidRDefault="00C33895" w:rsidP="00DE71BC">
            <w:pPr>
              <w:ind w:left="-74" w:right="-74"/>
              <w:jc w:val="center"/>
              <w:rPr>
                <w:color w:val="000000"/>
                <w:sz w:val="22"/>
                <w:szCs w:val="22"/>
                <w:lang w:val="vi-VN"/>
              </w:rPr>
            </w:pPr>
          </w:p>
        </w:tc>
        <w:tc>
          <w:tcPr>
            <w:tcW w:w="1808" w:type="pct"/>
            <w:shd w:val="clear" w:color="auto" w:fill="auto"/>
            <w:vAlign w:val="center"/>
          </w:tcPr>
          <w:p w:rsidR="00C33895" w:rsidRPr="0098585F" w:rsidRDefault="00C33895" w:rsidP="00DE71BC">
            <w:pPr>
              <w:ind w:left="-74" w:right="-74"/>
              <w:rPr>
                <w:color w:val="000000"/>
                <w:sz w:val="22"/>
                <w:szCs w:val="22"/>
                <w:lang w:val="vi-VN"/>
              </w:rPr>
            </w:pPr>
            <w:r w:rsidRPr="0098585F">
              <w:rPr>
                <w:color w:val="000000"/>
                <w:sz w:val="22"/>
                <w:szCs w:val="22"/>
              </w:rPr>
              <w:t>Impact on pelagic communities</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3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186"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29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81"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63</w:t>
            </w:r>
          </w:p>
        </w:tc>
        <w:tc>
          <w:tcPr>
            <w:tcW w:w="668" w:type="pct"/>
            <w:shd w:val="clear" w:color="auto" w:fill="auto"/>
            <w:vAlign w:val="center"/>
          </w:tcPr>
          <w:p w:rsidR="00C33895" w:rsidRPr="0098585F" w:rsidRDefault="00C33895" w:rsidP="00DE71BC">
            <w:pPr>
              <w:jc w:val="center"/>
              <w:rPr>
                <w:color w:val="000000"/>
              </w:rPr>
            </w:pPr>
            <w:r w:rsidRPr="0098585F">
              <w:rPr>
                <w:color w:val="000000"/>
                <w:sz w:val="22"/>
                <w:szCs w:val="22"/>
              </w:rPr>
              <w:t>Minor</w:t>
            </w:r>
          </w:p>
        </w:tc>
      </w:tr>
    </w:tbl>
    <w:p w:rsidR="00C33895" w:rsidRPr="0098585F" w:rsidRDefault="00C33895" w:rsidP="00C33895">
      <w:pPr>
        <w:rPr>
          <w:color w:val="000000"/>
          <w:sz w:val="16"/>
          <w:szCs w:val="16"/>
        </w:rPr>
      </w:pPr>
    </w:p>
    <w:p w:rsidR="00C33895" w:rsidRPr="0098585F" w:rsidRDefault="00C33895" w:rsidP="00C33895">
      <w:pPr>
        <w:rPr>
          <w:color w:val="000000"/>
          <w:sz w:val="16"/>
          <w:szCs w:val="16"/>
        </w:rPr>
      </w:pPr>
    </w:p>
    <w:p w:rsidR="00C33895" w:rsidRPr="0098585F" w:rsidRDefault="00C33895" w:rsidP="00FA67A3">
      <w:pPr>
        <w:pStyle w:val="Heading4"/>
      </w:pPr>
      <w:bookmarkStart w:id="452" w:name="_Toc375745858"/>
      <w:r w:rsidRPr="0098585F">
        <w:t>Environmental Impacts Related to</w:t>
      </w:r>
      <w:r w:rsidRPr="0098585F" w:rsidDel="003D09F6">
        <w:t xml:space="preserve"> </w:t>
      </w:r>
      <w:r w:rsidRPr="0098585F">
        <w:t>Solid Wastes</w:t>
      </w:r>
      <w:bookmarkEnd w:id="452"/>
    </w:p>
    <w:p w:rsidR="00C33895" w:rsidRPr="0098585F" w:rsidRDefault="00C33895" w:rsidP="00C33895">
      <w:pPr>
        <w:rPr>
          <w:color w:val="000000"/>
          <w:spacing w:val="-6"/>
        </w:rPr>
      </w:pPr>
    </w:p>
    <w:p w:rsidR="00C33895" w:rsidRPr="0098585F" w:rsidRDefault="00C33895" w:rsidP="00D00DA2">
      <w:pPr>
        <w:widowControl/>
        <w:numPr>
          <w:ilvl w:val="0"/>
          <w:numId w:val="112"/>
        </w:numPr>
        <w:rPr>
          <w:b/>
          <w:i/>
          <w:color w:val="000000"/>
          <w:spacing w:val="-2"/>
        </w:rPr>
      </w:pPr>
      <w:r w:rsidRPr="0098585F">
        <w:rPr>
          <w:b/>
          <w:i/>
          <w:color w:val="000000"/>
          <w:spacing w:val="-2"/>
        </w:rPr>
        <w:t xml:space="preserve">Solid  Waste Sources </w:t>
      </w:r>
    </w:p>
    <w:p w:rsidR="00C33895" w:rsidRPr="0098585F" w:rsidRDefault="00C33895" w:rsidP="00C33895">
      <w:pPr>
        <w:rPr>
          <w:color w:val="000000"/>
          <w:spacing w:val="-6"/>
        </w:rPr>
      </w:pPr>
    </w:p>
    <w:p w:rsidR="00C33895" w:rsidRPr="0098585F" w:rsidRDefault="00C33895" w:rsidP="00C33895">
      <w:pPr>
        <w:rPr>
          <w:rStyle w:val="longtext1"/>
          <w:color w:val="000000"/>
          <w:sz w:val="24"/>
          <w:szCs w:val="24"/>
          <w:shd w:val="clear" w:color="auto" w:fill="FFFFFF"/>
        </w:rPr>
      </w:pPr>
      <w:r w:rsidRPr="0098585F">
        <w:rPr>
          <w:color w:val="000000"/>
        </w:rPr>
        <w:t xml:space="preserve">Solid wastes generated from drilling operations, supporting services and workforce living on the rig. Solid wastes arising from drilling phase include hazardous wastes mostly fine SBM sludge with SBF adhered higher than 9.5% of cuttings weight, </w:t>
      </w:r>
      <w:r w:rsidRPr="0098585F">
        <w:rPr>
          <w:rStyle w:val="longtext1"/>
          <w:color w:val="000000"/>
          <w:sz w:val="24"/>
          <w:szCs w:val="24"/>
          <w:shd w:val="clear" w:color="auto" w:fill="FFFFFF"/>
        </w:rPr>
        <w:t>grease, oily wastes, used chemical bags and sacks, used chemicals (not met technical requirement) or paint containers/drum/ paint/ used batteries/ rags/ medical wastes etc) a</w:t>
      </w:r>
      <w:r w:rsidR="00D51962" w:rsidRPr="0098585F">
        <w:rPr>
          <w:rStyle w:val="longtext1"/>
          <w:color w:val="000000"/>
          <w:sz w:val="24"/>
          <w:szCs w:val="24"/>
          <w:shd w:val="clear" w:color="auto" w:fill="FFFFFF"/>
        </w:rPr>
        <w:t>nd non-hazardous wastes such as</w:t>
      </w:r>
      <w:r w:rsidRPr="0098585F">
        <w:rPr>
          <w:color w:val="000000"/>
        </w:rPr>
        <w:t xml:space="preserve"> food wastes, galley wastes</w:t>
      </w:r>
      <w:r w:rsidRPr="0098585F">
        <w:rPr>
          <w:i/>
          <w:color w:val="000000"/>
        </w:rPr>
        <w:t xml:space="preserve">, </w:t>
      </w:r>
      <w:r w:rsidRPr="0098585F">
        <w:rPr>
          <w:rStyle w:val="longtext1"/>
          <w:color w:val="000000"/>
          <w:sz w:val="24"/>
          <w:szCs w:val="24"/>
          <w:shd w:val="clear" w:color="auto" w:fill="FFFFFF"/>
        </w:rPr>
        <w:t>paper, carton, wood, plastic</w:t>
      </w:r>
      <w:r w:rsidRPr="0098585F">
        <w:rPr>
          <w:color w:val="000000"/>
        </w:rPr>
        <w:t xml:space="preserve">, </w:t>
      </w:r>
      <w:r w:rsidRPr="0098585F">
        <w:rPr>
          <w:rStyle w:val="longtext1"/>
          <w:color w:val="000000"/>
          <w:sz w:val="24"/>
          <w:szCs w:val="24"/>
          <w:shd w:val="clear" w:color="auto" w:fill="FFFFFF"/>
        </w:rPr>
        <w:t xml:space="preserve">glasses, metal scrap, cans. Table 3.28 is summary of the solid waste sources from the drilling operations. </w:t>
      </w:r>
    </w:p>
    <w:p w:rsidR="00C33895" w:rsidRPr="0098585F" w:rsidRDefault="00D51962" w:rsidP="00D51962">
      <w:pPr>
        <w:pStyle w:val="Caption"/>
      </w:pPr>
      <w:bookmarkStart w:id="453" w:name="_Toc351719089"/>
      <w:bookmarkStart w:id="454" w:name="_Toc354735343"/>
      <w:bookmarkStart w:id="455" w:name="_Toc376416180"/>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.28 </w:t>
      </w:r>
      <w:bookmarkEnd w:id="453"/>
      <w:bookmarkEnd w:id="454"/>
      <w:r w:rsidR="00C33895" w:rsidRPr="0098585F">
        <w:t>Sources of Solid Waste in Drilling Phase</w:t>
      </w:r>
      <w:bookmarkEnd w:id="455"/>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90"/>
        <w:gridCol w:w="2070"/>
        <w:gridCol w:w="1260"/>
      </w:tblGrid>
      <w:tr w:rsidR="00C33895" w:rsidRPr="0098585F" w:rsidTr="00DE71BC">
        <w:trPr>
          <w:trHeight w:val="341"/>
          <w:tblHeader/>
        </w:trPr>
        <w:tc>
          <w:tcPr>
            <w:tcW w:w="198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Solid Waste Sources</w:t>
            </w:r>
          </w:p>
        </w:tc>
        <w:tc>
          <w:tcPr>
            <w:tcW w:w="369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Waste Type</w:t>
            </w:r>
          </w:p>
        </w:tc>
        <w:tc>
          <w:tcPr>
            <w:tcW w:w="207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Potential Receptors</w:t>
            </w:r>
          </w:p>
        </w:tc>
        <w:tc>
          <w:tcPr>
            <w:tcW w:w="1260" w:type="dxa"/>
            <w:shd w:val="clear" w:color="auto" w:fill="DAEEF3"/>
            <w:vAlign w:val="center"/>
          </w:tcPr>
          <w:p w:rsidR="00C33895" w:rsidRPr="0098585F" w:rsidRDefault="00C33895" w:rsidP="00DE71BC">
            <w:pPr>
              <w:spacing w:before="20" w:after="20"/>
              <w:ind w:left="-73" w:right="-73"/>
              <w:jc w:val="center"/>
              <w:rPr>
                <w:b/>
                <w:color w:val="000000"/>
                <w:sz w:val="22"/>
                <w:szCs w:val="22"/>
              </w:rPr>
            </w:pPr>
            <w:r w:rsidRPr="0098585F">
              <w:rPr>
                <w:b/>
                <w:color w:val="000000"/>
                <w:sz w:val="22"/>
                <w:szCs w:val="22"/>
              </w:rPr>
              <w:t xml:space="preserve">Impact </w:t>
            </w:r>
          </w:p>
        </w:tc>
      </w:tr>
      <w:tr w:rsidR="00C33895" w:rsidRPr="0098585F" w:rsidTr="00DE71BC">
        <w:trPr>
          <w:trHeight w:val="980"/>
        </w:trPr>
        <w:tc>
          <w:tcPr>
            <w:tcW w:w="1980" w:type="dxa"/>
          </w:tcPr>
          <w:p w:rsidR="00C33895" w:rsidRPr="0098585F" w:rsidRDefault="00C33895" w:rsidP="00DE71BC">
            <w:pPr>
              <w:spacing w:before="80"/>
              <w:rPr>
                <w:rFonts w:eastAsia="Calibri"/>
                <w:color w:val="000000"/>
                <w:sz w:val="22"/>
                <w:szCs w:val="22"/>
                <w:lang w:val="vi-VN"/>
              </w:rPr>
            </w:pPr>
            <w:r w:rsidRPr="0098585F">
              <w:rPr>
                <w:color w:val="000000"/>
                <w:sz w:val="22"/>
                <w:szCs w:val="22"/>
              </w:rPr>
              <w:t>Drilling activities</w:t>
            </w:r>
            <w:r w:rsidRPr="0098585F">
              <w:rPr>
                <w:rFonts w:eastAsia="Calibri"/>
                <w:color w:val="000000"/>
                <w:sz w:val="22"/>
                <w:szCs w:val="22"/>
                <w:lang w:val="vi-VN"/>
              </w:rPr>
              <w:t xml:space="preserve"> </w:t>
            </w:r>
          </w:p>
        </w:tc>
        <w:tc>
          <w:tcPr>
            <w:tcW w:w="369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 xml:space="preserve">Oily wastes </w:t>
            </w:r>
          </w:p>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Used chemical bags and sacks</w:t>
            </w:r>
          </w:p>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SBM sludge</w:t>
            </w:r>
          </w:p>
          <w:p w:rsidR="00C33895" w:rsidRPr="0098585F" w:rsidRDefault="00C33895" w:rsidP="00D00DA2">
            <w:pPr>
              <w:widowControl/>
              <w:numPr>
                <w:ilvl w:val="0"/>
                <w:numId w:val="75"/>
              </w:numPr>
              <w:ind w:left="144" w:hanging="144"/>
              <w:rPr>
                <w:rFonts w:eastAsia="Calibri"/>
                <w:color w:val="000000"/>
                <w:sz w:val="22"/>
                <w:szCs w:val="22"/>
                <w:lang w:val="vi-VN"/>
              </w:rPr>
            </w:pPr>
            <w:r w:rsidRPr="0098585F">
              <w:rPr>
                <w:color w:val="000000"/>
                <w:sz w:val="22"/>
                <w:szCs w:val="22"/>
              </w:rPr>
              <w:t>Used chemicals, oil, paint drums/containers</w:t>
            </w:r>
          </w:p>
          <w:p w:rsidR="00C33895" w:rsidRPr="0098585F" w:rsidRDefault="00C33895" w:rsidP="00D00DA2">
            <w:pPr>
              <w:widowControl/>
              <w:numPr>
                <w:ilvl w:val="0"/>
                <w:numId w:val="75"/>
              </w:numPr>
              <w:ind w:left="144" w:hanging="144"/>
              <w:rPr>
                <w:rFonts w:eastAsia="Calibri"/>
                <w:color w:val="000000"/>
                <w:sz w:val="22"/>
                <w:szCs w:val="22"/>
                <w:lang w:val="vi-VN"/>
              </w:rPr>
            </w:pPr>
            <w:r w:rsidRPr="0098585F">
              <w:rPr>
                <w:color w:val="000000"/>
                <w:sz w:val="22"/>
                <w:szCs w:val="22"/>
              </w:rPr>
              <w:t>Barite, cement</w:t>
            </w:r>
          </w:p>
        </w:tc>
        <w:tc>
          <w:tcPr>
            <w:tcW w:w="2070" w:type="dxa"/>
          </w:tcPr>
          <w:p w:rsidR="00C33895" w:rsidRPr="0098585F" w:rsidRDefault="00C33895" w:rsidP="00D00DA2">
            <w:pPr>
              <w:widowControl/>
              <w:numPr>
                <w:ilvl w:val="0"/>
                <w:numId w:val="75"/>
              </w:numPr>
              <w:ind w:left="144" w:right="-43" w:hanging="144"/>
              <w:rPr>
                <w:rFonts w:eastAsia="Calibri"/>
                <w:color w:val="000000"/>
                <w:sz w:val="22"/>
                <w:szCs w:val="22"/>
                <w:lang w:val="vi-VN"/>
              </w:rPr>
            </w:pPr>
            <w:r w:rsidRPr="0098585F">
              <w:rPr>
                <w:rFonts w:eastAsia="Calibri"/>
                <w:color w:val="000000"/>
                <w:sz w:val="22"/>
                <w:szCs w:val="22"/>
              </w:rPr>
              <w:t>Offshore air environment  (indirect)</w:t>
            </w:r>
            <w:r w:rsidRPr="0098585F">
              <w:rPr>
                <w:rFonts w:eastAsia="Calibri"/>
                <w:color w:val="000000"/>
                <w:sz w:val="22"/>
                <w:szCs w:val="22"/>
                <w:lang w:val="vi-VN"/>
              </w:rPr>
              <w:t xml:space="preserve"> </w:t>
            </w:r>
          </w:p>
        </w:tc>
        <w:tc>
          <w:tcPr>
            <w:tcW w:w="1260" w:type="dxa"/>
          </w:tcPr>
          <w:p w:rsidR="00C33895" w:rsidRPr="0098585F" w:rsidRDefault="00C33895" w:rsidP="00D00DA2">
            <w:pPr>
              <w:widowControl/>
              <w:numPr>
                <w:ilvl w:val="0"/>
                <w:numId w:val="72"/>
              </w:numPr>
              <w:spacing w:before="20" w:after="20"/>
              <w:ind w:left="159" w:right="-73" w:hanging="180"/>
              <w:rPr>
                <w:rFonts w:eastAsia="Calibri"/>
                <w:color w:val="000000"/>
                <w:sz w:val="22"/>
                <w:szCs w:val="22"/>
                <w:lang w:val="vi-VN"/>
              </w:rPr>
            </w:pPr>
            <w:r w:rsidRPr="0098585F">
              <w:rPr>
                <w:rFonts w:eastAsia="Calibri"/>
                <w:color w:val="000000"/>
                <w:sz w:val="22"/>
                <w:szCs w:val="22"/>
              </w:rPr>
              <w:t>Negative</w:t>
            </w:r>
          </w:p>
        </w:tc>
      </w:tr>
      <w:tr w:rsidR="00C33895" w:rsidRPr="0098585F" w:rsidTr="00D51962">
        <w:trPr>
          <w:trHeight w:val="305"/>
        </w:trPr>
        <w:tc>
          <w:tcPr>
            <w:tcW w:w="1980" w:type="dxa"/>
          </w:tcPr>
          <w:p w:rsidR="00C33895" w:rsidRPr="0098585F" w:rsidRDefault="00C33895" w:rsidP="00D00DA2">
            <w:pPr>
              <w:widowControl/>
              <w:numPr>
                <w:ilvl w:val="0"/>
                <w:numId w:val="75"/>
              </w:numPr>
              <w:spacing w:before="80"/>
              <w:ind w:left="144" w:right="-43" w:hanging="144"/>
              <w:rPr>
                <w:rFonts w:eastAsia="Calibri"/>
                <w:color w:val="000000"/>
                <w:sz w:val="22"/>
                <w:szCs w:val="22"/>
                <w:lang w:val="vi-VN"/>
              </w:rPr>
            </w:pPr>
            <w:r w:rsidRPr="0098585F">
              <w:rPr>
                <w:color w:val="000000"/>
                <w:sz w:val="22"/>
                <w:szCs w:val="22"/>
              </w:rPr>
              <w:t>Workforce living activities</w:t>
            </w:r>
          </w:p>
        </w:tc>
        <w:tc>
          <w:tcPr>
            <w:tcW w:w="3690" w:type="dxa"/>
          </w:tcPr>
          <w:p w:rsidR="00C33895" w:rsidRPr="0098585F" w:rsidRDefault="00C33895" w:rsidP="00D00DA2">
            <w:pPr>
              <w:widowControl/>
              <w:numPr>
                <w:ilvl w:val="0"/>
                <w:numId w:val="75"/>
              </w:numPr>
              <w:ind w:left="144" w:hanging="144"/>
              <w:rPr>
                <w:color w:val="000000"/>
                <w:sz w:val="22"/>
                <w:szCs w:val="22"/>
              </w:rPr>
            </w:pPr>
            <w:r w:rsidRPr="0098585F">
              <w:rPr>
                <w:color w:val="000000"/>
                <w:sz w:val="22"/>
                <w:szCs w:val="22"/>
              </w:rPr>
              <w:t>Medical wastes</w:t>
            </w:r>
          </w:p>
          <w:p w:rsidR="00C33895" w:rsidRPr="0098585F" w:rsidRDefault="00C33895" w:rsidP="00D00DA2">
            <w:pPr>
              <w:widowControl/>
              <w:numPr>
                <w:ilvl w:val="0"/>
                <w:numId w:val="75"/>
              </w:numPr>
              <w:ind w:left="144" w:hanging="144"/>
              <w:rPr>
                <w:rStyle w:val="longtext1"/>
                <w:color w:val="000000"/>
                <w:sz w:val="22"/>
                <w:szCs w:val="22"/>
                <w:shd w:val="clear" w:color="auto" w:fill="FFFFFF"/>
              </w:rPr>
            </w:pPr>
            <w:r w:rsidRPr="0098585F">
              <w:rPr>
                <w:color w:val="000000"/>
                <w:sz w:val="22"/>
                <w:szCs w:val="22"/>
              </w:rPr>
              <w:t>Other non-</w:t>
            </w:r>
            <w:r w:rsidRPr="0098585F">
              <w:rPr>
                <w:color w:val="000000"/>
              </w:rPr>
              <w:t xml:space="preserve"> </w:t>
            </w:r>
            <w:r w:rsidRPr="0098585F">
              <w:rPr>
                <w:color w:val="000000"/>
                <w:sz w:val="22"/>
                <w:szCs w:val="22"/>
              </w:rPr>
              <w:t>combustible non-hazardous wastes</w:t>
            </w:r>
            <w:r w:rsidRPr="0098585F">
              <w:rPr>
                <w:rStyle w:val="longtext1"/>
                <w:color w:val="000000"/>
                <w:sz w:val="22"/>
                <w:szCs w:val="22"/>
                <w:shd w:val="clear" w:color="auto" w:fill="FFFFFF"/>
              </w:rPr>
              <w:t xml:space="preserve"> (glass, plastic and metal scraps) </w:t>
            </w:r>
          </w:p>
          <w:p w:rsidR="00C33895" w:rsidRPr="0098585F" w:rsidRDefault="00C33895" w:rsidP="00D00DA2">
            <w:pPr>
              <w:widowControl/>
              <w:numPr>
                <w:ilvl w:val="0"/>
                <w:numId w:val="75"/>
              </w:numPr>
              <w:ind w:left="144" w:hanging="144"/>
              <w:rPr>
                <w:rStyle w:val="longtext1"/>
                <w:color w:val="000000"/>
                <w:sz w:val="22"/>
                <w:szCs w:val="22"/>
                <w:shd w:val="clear" w:color="auto" w:fill="FFFFFF"/>
              </w:rPr>
            </w:pPr>
            <w:r w:rsidRPr="0098585F">
              <w:rPr>
                <w:color w:val="000000"/>
                <w:sz w:val="22"/>
                <w:szCs w:val="22"/>
              </w:rPr>
              <w:t>Combustible</w:t>
            </w:r>
            <w:r w:rsidRPr="0098585F" w:rsidDel="00244924">
              <w:rPr>
                <w:rStyle w:val="longtext1"/>
                <w:color w:val="000000"/>
                <w:sz w:val="22"/>
                <w:szCs w:val="22"/>
                <w:shd w:val="clear" w:color="auto" w:fill="FFFFFF"/>
              </w:rPr>
              <w:t xml:space="preserve"> </w:t>
            </w:r>
            <w:r w:rsidRPr="0098585F">
              <w:rPr>
                <w:rStyle w:val="longtext1"/>
                <w:color w:val="000000"/>
                <w:sz w:val="22"/>
                <w:szCs w:val="22"/>
                <w:shd w:val="clear" w:color="auto" w:fill="FFFFFF"/>
              </w:rPr>
              <w:t xml:space="preserve">non-hazardous </w:t>
            </w:r>
          </w:p>
          <w:p w:rsidR="00C33895" w:rsidRPr="0098585F" w:rsidRDefault="00C33895" w:rsidP="00D00DA2">
            <w:pPr>
              <w:widowControl/>
              <w:numPr>
                <w:ilvl w:val="0"/>
                <w:numId w:val="75"/>
              </w:numPr>
              <w:ind w:left="144" w:hanging="144"/>
              <w:rPr>
                <w:rStyle w:val="longtext1"/>
                <w:color w:val="000000"/>
                <w:sz w:val="22"/>
                <w:szCs w:val="22"/>
                <w:shd w:val="clear" w:color="auto" w:fill="FFFFFF"/>
              </w:rPr>
            </w:pPr>
            <w:r w:rsidRPr="0098585F">
              <w:rPr>
                <w:rStyle w:val="longtext1"/>
                <w:color w:val="000000"/>
                <w:sz w:val="22"/>
                <w:szCs w:val="22"/>
                <w:shd w:val="clear" w:color="auto" w:fill="FFFFFF"/>
              </w:rPr>
              <w:t xml:space="preserve">Food wastes </w:t>
            </w:r>
          </w:p>
          <w:p w:rsidR="00C33895" w:rsidRPr="0098585F" w:rsidRDefault="00C33895" w:rsidP="00D51962">
            <w:pPr>
              <w:widowControl/>
              <w:numPr>
                <w:ilvl w:val="0"/>
                <w:numId w:val="75"/>
              </w:numPr>
              <w:ind w:left="144" w:right="-43" w:hanging="144"/>
              <w:rPr>
                <w:rFonts w:eastAsia="Calibri"/>
                <w:color w:val="000000"/>
                <w:sz w:val="22"/>
                <w:szCs w:val="22"/>
                <w:shd w:val="clear" w:color="auto" w:fill="FFFFFF"/>
                <w:lang w:val="vi-VN"/>
              </w:rPr>
            </w:pPr>
            <w:r w:rsidRPr="0098585F">
              <w:rPr>
                <w:color w:val="000000"/>
                <w:sz w:val="22"/>
                <w:szCs w:val="22"/>
                <w:shd w:val="clear" w:color="auto" w:fill="FFFFFF"/>
              </w:rPr>
              <w:t>Galley wastes</w:t>
            </w:r>
            <w:r w:rsidRPr="0098585F">
              <w:rPr>
                <w:rFonts w:eastAsia="Calibri"/>
                <w:color w:val="000000"/>
                <w:sz w:val="22"/>
                <w:szCs w:val="22"/>
                <w:shd w:val="clear" w:color="auto" w:fill="FFFFFF"/>
                <w:lang w:val="vi-VN"/>
              </w:rPr>
              <w:t xml:space="preserve"> </w:t>
            </w:r>
          </w:p>
        </w:tc>
        <w:tc>
          <w:tcPr>
            <w:tcW w:w="2070" w:type="dxa"/>
          </w:tcPr>
          <w:p w:rsidR="00C33895" w:rsidRPr="0098585F" w:rsidRDefault="00C33895" w:rsidP="00D00DA2">
            <w:pPr>
              <w:widowControl/>
              <w:numPr>
                <w:ilvl w:val="0"/>
                <w:numId w:val="75"/>
              </w:numPr>
              <w:ind w:left="144" w:right="-43" w:hanging="144"/>
              <w:rPr>
                <w:rFonts w:eastAsia="Calibri"/>
                <w:color w:val="000000"/>
                <w:sz w:val="22"/>
                <w:szCs w:val="22"/>
                <w:lang w:val="vi-VN"/>
              </w:rPr>
            </w:pPr>
            <w:r w:rsidRPr="0098585F">
              <w:rPr>
                <w:rFonts w:eastAsia="Calibri"/>
                <w:color w:val="000000"/>
                <w:sz w:val="22"/>
                <w:szCs w:val="22"/>
              </w:rPr>
              <w:t xml:space="preserve">Underground water and soil </w:t>
            </w:r>
          </w:p>
          <w:p w:rsidR="00C33895" w:rsidRPr="0098585F" w:rsidRDefault="00C33895" w:rsidP="00DE71BC">
            <w:pPr>
              <w:spacing w:before="80"/>
              <w:rPr>
                <w:rFonts w:eastAsia="Calibri"/>
                <w:color w:val="000000"/>
                <w:sz w:val="22"/>
                <w:szCs w:val="22"/>
                <w:lang w:val="vi-VN"/>
              </w:rPr>
            </w:pPr>
          </w:p>
        </w:tc>
        <w:tc>
          <w:tcPr>
            <w:tcW w:w="1260" w:type="dxa"/>
          </w:tcPr>
          <w:p w:rsidR="00C33895" w:rsidRPr="0098585F" w:rsidRDefault="00C33895" w:rsidP="00D00DA2">
            <w:pPr>
              <w:widowControl/>
              <w:numPr>
                <w:ilvl w:val="0"/>
                <w:numId w:val="72"/>
              </w:numPr>
              <w:spacing w:before="20" w:after="20"/>
              <w:ind w:left="159" w:right="-73" w:hanging="180"/>
              <w:rPr>
                <w:rFonts w:eastAsia="Calibri"/>
                <w:color w:val="000000"/>
                <w:sz w:val="22"/>
                <w:szCs w:val="22"/>
                <w:lang w:val="vi-VN"/>
              </w:rPr>
            </w:pPr>
            <w:r w:rsidRPr="0098585F">
              <w:rPr>
                <w:rFonts w:eastAsia="Calibri"/>
                <w:color w:val="000000"/>
                <w:sz w:val="22"/>
                <w:szCs w:val="22"/>
              </w:rPr>
              <w:t>Negative</w:t>
            </w:r>
          </w:p>
        </w:tc>
      </w:tr>
    </w:tbl>
    <w:p w:rsidR="00C33895" w:rsidRPr="0098585F" w:rsidRDefault="00C33895" w:rsidP="00D00DA2">
      <w:pPr>
        <w:widowControl/>
        <w:numPr>
          <w:ilvl w:val="1"/>
          <w:numId w:val="108"/>
        </w:numPr>
        <w:ind w:left="567" w:hanging="567"/>
        <w:rPr>
          <w:b/>
          <w:color w:val="000000"/>
        </w:rPr>
      </w:pPr>
      <w:r w:rsidRPr="0098585F">
        <w:rPr>
          <w:b/>
          <w:color w:val="000000"/>
        </w:rPr>
        <w:lastRenderedPageBreak/>
        <w:t>Solid Waste Load Estimation</w:t>
      </w:r>
    </w:p>
    <w:p w:rsidR="00C33895" w:rsidRPr="0098585F" w:rsidRDefault="00C33895" w:rsidP="00C33895">
      <w:pPr>
        <w:rPr>
          <w:color w:val="000000"/>
          <w:spacing w:val="-6"/>
        </w:rPr>
      </w:pPr>
    </w:p>
    <w:p w:rsidR="00C33895" w:rsidRPr="0098585F" w:rsidRDefault="00C33895" w:rsidP="00C33895">
      <w:pPr>
        <w:rPr>
          <w:color w:val="000000"/>
        </w:rPr>
      </w:pPr>
      <w:r w:rsidRPr="0098585F">
        <w:rPr>
          <w:color w:val="000000"/>
        </w:rPr>
        <w:t xml:space="preserve">Estimation of solid wastes from the STT drilling phase is based on 112 persons working on the jack-up rig within 150 days and actual quantity of solid wastes generated from the drilling operations in Block 15-1of CLJOC (Table 3.29) in which: </w:t>
      </w:r>
    </w:p>
    <w:p w:rsidR="00C33895" w:rsidRPr="0098585F" w:rsidRDefault="00C33895" w:rsidP="00C33895">
      <w:pPr>
        <w:rPr>
          <w:color w:val="000000"/>
        </w:rPr>
      </w:pPr>
    </w:p>
    <w:p w:rsidR="00C33895" w:rsidRPr="0098585F" w:rsidRDefault="00C33895" w:rsidP="00D00DA2">
      <w:pPr>
        <w:widowControl/>
        <w:numPr>
          <w:ilvl w:val="0"/>
          <w:numId w:val="113"/>
        </w:numPr>
        <w:rPr>
          <w:color w:val="000000"/>
        </w:rPr>
      </w:pPr>
      <w:r w:rsidRPr="0098585F">
        <w:rPr>
          <w:color w:val="000000"/>
        </w:rPr>
        <w:t xml:space="preserve">Combustible rubbish: </w:t>
      </w:r>
      <w:r w:rsidRPr="0098585F">
        <w:rPr>
          <w:color w:val="000000"/>
        </w:rPr>
        <w:tab/>
        <w:t>4.85 kg/person/day</w:t>
      </w:r>
    </w:p>
    <w:p w:rsidR="00C33895" w:rsidRPr="0098585F" w:rsidRDefault="00C33895" w:rsidP="00D00DA2">
      <w:pPr>
        <w:widowControl/>
        <w:numPr>
          <w:ilvl w:val="0"/>
          <w:numId w:val="113"/>
        </w:numPr>
        <w:rPr>
          <w:color w:val="000000"/>
        </w:rPr>
      </w:pPr>
      <w:r w:rsidRPr="0098585F">
        <w:rPr>
          <w:color w:val="000000"/>
        </w:rPr>
        <w:t xml:space="preserve">Non-combustible rubbish: </w:t>
      </w:r>
      <w:r w:rsidRPr="0098585F">
        <w:rPr>
          <w:color w:val="000000"/>
        </w:rPr>
        <w:tab/>
        <w:t>2.5 kg/person/day</w:t>
      </w:r>
    </w:p>
    <w:p w:rsidR="00C33895" w:rsidRPr="0098585F" w:rsidRDefault="00C33895" w:rsidP="00D00DA2">
      <w:pPr>
        <w:widowControl/>
        <w:numPr>
          <w:ilvl w:val="0"/>
          <w:numId w:val="113"/>
        </w:numPr>
        <w:rPr>
          <w:color w:val="000000"/>
        </w:rPr>
      </w:pPr>
      <w:r w:rsidRPr="0098585F">
        <w:rPr>
          <w:color w:val="000000"/>
        </w:rPr>
        <w:t>Chemical bags, drums/rig:</w:t>
      </w:r>
      <w:r w:rsidRPr="0098585F">
        <w:rPr>
          <w:color w:val="000000"/>
        </w:rPr>
        <w:tab/>
        <w:t>21 kg/well/day</w:t>
      </w:r>
    </w:p>
    <w:p w:rsidR="00C33895" w:rsidRPr="0098585F" w:rsidRDefault="00C33895" w:rsidP="00D00DA2">
      <w:pPr>
        <w:widowControl/>
        <w:numPr>
          <w:ilvl w:val="0"/>
          <w:numId w:val="113"/>
        </w:numPr>
        <w:rPr>
          <w:color w:val="000000"/>
        </w:rPr>
      </w:pPr>
      <w:r w:rsidRPr="0098585F">
        <w:rPr>
          <w:color w:val="000000"/>
        </w:rPr>
        <w:t xml:space="preserve">Barite, cement etc.: </w:t>
      </w:r>
      <w:r w:rsidRPr="0098585F">
        <w:rPr>
          <w:color w:val="000000"/>
        </w:rPr>
        <w:tab/>
      </w:r>
      <w:r w:rsidRPr="0098585F">
        <w:rPr>
          <w:color w:val="000000"/>
        </w:rPr>
        <w:tab/>
        <w:t>6.725 kg/well/day</w:t>
      </w:r>
    </w:p>
    <w:p w:rsidR="00C33895" w:rsidRPr="0098585F" w:rsidRDefault="00C33895" w:rsidP="00D00DA2">
      <w:pPr>
        <w:widowControl/>
        <w:numPr>
          <w:ilvl w:val="0"/>
          <w:numId w:val="113"/>
        </w:numPr>
        <w:rPr>
          <w:color w:val="000000"/>
        </w:rPr>
      </w:pPr>
      <w:r w:rsidRPr="0098585F">
        <w:rPr>
          <w:color w:val="000000"/>
        </w:rPr>
        <w:t xml:space="preserve">Oil &amp; Grease Waste: </w:t>
      </w:r>
      <w:r w:rsidRPr="0098585F">
        <w:rPr>
          <w:color w:val="000000"/>
        </w:rPr>
        <w:tab/>
        <w:t>12 kg/day/WHP</w:t>
      </w:r>
    </w:p>
    <w:p w:rsidR="00C33895" w:rsidRPr="0098585F" w:rsidRDefault="00C33895" w:rsidP="00D00DA2">
      <w:pPr>
        <w:widowControl/>
        <w:numPr>
          <w:ilvl w:val="0"/>
          <w:numId w:val="113"/>
        </w:numPr>
        <w:rPr>
          <w:color w:val="000000"/>
        </w:rPr>
      </w:pPr>
      <w:r w:rsidRPr="0098585F">
        <w:rPr>
          <w:color w:val="000000"/>
        </w:rPr>
        <w:t xml:space="preserve">Oily Waste: </w:t>
      </w:r>
      <w:r w:rsidRPr="0098585F">
        <w:rPr>
          <w:color w:val="000000"/>
        </w:rPr>
        <w:tab/>
      </w:r>
      <w:r w:rsidRPr="0098585F">
        <w:rPr>
          <w:color w:val="000000"/>
        </w:rPr>
        <w:tab/>
      </w:r>
      <w:r w:rsidRPr="0098585F">
        <w:rPr>
          <w:color w:val="000000"/>
        </w:rPr>
        <w:tab/>
        <w:t>93 kg/day/WHP</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SBM sludge with SBF adhered more than 9.5% of weight cuttings is calculated, based on actual quantity of </w:t>
      </w:r>
      <w:r w:rsidRPr="0098585F">
        <w:rPr>
          <w:color w:val="000000"/>
          <w:sz w:val="22"/>
          <w:szCs w:val="22"/>
        </w:rPr>
        <w:t xml:space="preserve">SBM Sludge generated </w:t>
      </w:r>
      <w:r w:rsidRPr="0098585F">
        <w:rPr>
          <w:color w:val="000000"/>
        </w:rPr>
        <w:t>from ST-4P in 2014 in the range of 230 - 250 tons/well.</w:t>
      </w:r>
    </w:p>
    <w:p w:rsidR="00C33895" w:rsidRPr="0098585F" w:rsidRDefault="00C33895" w:rsidP="00C33895">
      <w:pPr>
        <w:rPr>
          <w:color w:val="000000"/>
          <w:sz w:val="12"/>
          <w:szCs w:val="12"/>
        </w:rPr>
      </w:pPr>
    </w:p>
    <w:p w:rsidR="00C33895" w:rsidRPr="0098585F" w:rsidRDefault="00C33895" w:rsidP="00C33895">
      <w:pPr>
        <w:rPr>
          <w:color w:val="000000"/>
          <w:sz w:val="12"/>
          <w:szCs w:val="12"/>
        </w:rPr>
      </w:pPr>
    </w:p>
    <w:p w:rsidR="00C33895" w:rsidRPr="0098585F" w:rsidRDefault="00D51962" w:rsidP="00D51962">
      <w:pPr>
        <w:pStyle w:val="Caption"/>
      </w:pPr>
      <w:bookmarkStart w:id="456" w:name="_Toc351719090"/>
      <w:bookmarkStart w:id="457" w:name="_Toc354735344"/>
      <w:bookmarkStart w:id="458" w:name="_Toc376416181"/>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.29 </w:t>
      </w:r>
      <w:bookmarkEnd w:id="456"/>
      <w:bookmarkEnd w:id="457"/>
      <w:r w:rsidR="00C33895" w:rsidRPr="0098585F">
        <w:t>Estimated average quantity of solid waste in the drilling phase</w:t>
      </w:r>
      <w:bookmarkEnd w:id="458"/>
    </w:p>
    <w:p w:rsidR="00C33895" w:rsidRPr="0098585F" w:rsidRDefault="00C33895" w:rsidP="00C33895">
      <w:pPr>
        <w:rPr>
          <w:color w:val="000000"/>
          <w:sz w:val="12"/>
          <w:szCs w:val="12"/>
        </w:rPr>
      </w:pPr>
    </w:p>
    <w:tbl>
      <w:tblPr>
        <w:tblW w:w="0" w:type="auto"/>
        <w:tblInd w:w="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780"/>
        <w:gridCol w:w="1980"/>
        <w:gridCol w:w="3131"/>
      </w:tblGrid>
      <w:tr w:rsidR="00C33895" w:rsidRPr="0098585F" w:rsidTr="00DE71BC">
        <w:trPr>
          <w:cantSplit/>
          <w:trHeight w:val="334"/>
          <w:tblHeader/>
        </w:trPr>
        <w:tc>
          <w:tcPr>
            <w:tcW w:w="3780" w:type="dxa"/>
            <w:tcBorders>
              <w:bottom w:val="single" w:sz="6" w:space="0" w:color="auto"/>
            </w:tcBorders>
            <w:shd w:val="clear" w:color="auto" w:fill="DAEEF3"/>
            <w:vAlign w:val="center"/>
          </w:tcPr>
          <w:p w:rsidR="00C33895" w:rsidRPr="0098585F" w:rsidRDefault="00C33895" w:rsidP="00DE71BC">
            <w:pPr>
              <w:ind w:left="-30" w:right="-30"/>
              <w:jc w:val="center"/>
              <w:rPr>
                <w:b/>
                <w:color w:val="000000"/>
                <w:sz w:val="22"/>
                <w:szCs w:val="22"/>
              </w:rPr>
            </w:pPr>
            <w:r w:rsidRPr="0098585F">
              <w:rPr>
                <w:b/>
                <w:color w:val="000000"/>
                <w:sz w:val="22"/>
                <w:szCs w:val="22"/>
              </w:rPr>
              <w:t>Solid Wastes</w:t>
            </w:r>
          </w:p>
        </w:tc>
        <w:tc>
          <w:tcPr>
            <w:tcW w:w="1980" w:type="dxa"/>
            <w:tcBorders>
              <w:bottom w:val="single" w:sz="6" w:space="0" w:color="auto"/>
            </w:tcBorders>
            <w:shd w:val="clear" w:color="auto" w:fill="DAEEF3"/>
            <w:vAlign w:val="center"/>
          </w:tcPr>
          <w:p w:rsidR="00C33895" w:rsidRPr="0098585F" w:rsidRDefault="00C33895" w:rsidP="00DE71BC">
            <w:pPr>
              <w:ind w:left="-30" w:right="-30"/>
              <w:jc w:val="center"/>
              <w:rPr>
                <w:b/>
                <w:color w:val="000000"/>
                <w:sz w:val="22"/>
                <w:szCs w:val="22"/>
              </w:rPr>
            </w:pPr>
            <w:r w:rsidRPr="0098585F">
              <w:rPr>
                <w:b/>
                <w:color w:val="000000"/>
                <w:sz w:val="22"/>
                <w:szCs w:val="22"/>
              </w:rPr>
              <w:t xml:space="preserve">Daily Average Quantity </w:t>
            </w:r>
            <w:r w:rsidRPr="0098585F">
              <w:rPr>
                <w:i/>
                <w:color w:val="000000"/>
                <w:sz w:val="22"/>
                <w:szCs w:val="22"/>
              </w:rPr>
              <w:t>(Kg)*</w:t>
            </w:r>
          </w:p>
        </w:tc>
        <w:tc>
          <w:tcPr>
            <w:tcW w:w="3131" w:type="dxa"/>
            <w:tcBorders>
              <w:bottom w:val="single" w:sz="6" w:space="0" w:color="auto"/>
            </w:tcBorders>
            <w:shd w:val="clear" w:color="auto" w:fill="DAEEF3"/>
            <w:vAlign w:val="center"/>
          </w:tcPr>
          <w:p w:rsidR="00C33895" w:rsidRPr="0098585F" w:rsidRDefault="00C33895" w:rsidP="00DE71BC">
            <w:pPr>
              <w:ind w:left="-30" w:right="-30"/>
              <w:jc w:val="center"/>
              <w:rPr>
                <w:b/>
                <w:color w:val="000000"/>
                <w:sz w:val="22"/>
                <w:szCs w:val="22"/>
              </w:rPr>
            </w:pPr>
            <w:r w:rsidRPr="0098585F">
              <w:rPr>
                <w:b/>
                <w:color w:val="000000"/>
                <w:sz w:val="22"/>
                <w:szCs w:val="22"/>
              </w:rPr>
              <w:t>Total quantity</w:t>
            </w:r>
          </w:p>
          <w:p w:rsidR="00C33895" w:rsidRPr="0098585F" w:rsidRDefault="00C33895" w:rsidP="00DE71BC">
            <w:pPr>
              <w:ind w:left="-30" w:right="-30"/>
              <w:jc w:val="center"/>
              <w:rPr>
                <w:b/>
                <w:color w:val="000000"/>
                <w:sz w:val="22"/>
                <w:szCs w:val="22"/>
              </w:rPr>
            </w:pPr>
            <w:r w:rsidRPr="0098585F">
              <w:rPr>
                <w:b/>
                <w:color w:val="000000"/>
                <w:sz w:val="22"/>
                <w:szCs w:val="22"/>
              </w:rPr>
              <w:t xml:space="preserve">for the Drilling Phase </w:t>
            </w:r>
            <w:r w:rsidRPr="0098585F">
              <w:rPr>
                <w:i/>
                <w:color w:val="000000"/>
                <w:sz w:val="22"/>
                <w:szCs w:val="22"/>
              </w:rPr>
              <w:t>(tons)</w:t>
            </w:r>
          </w:p>
        </w:tc>
      </w:tr>
      <w:tr w:rsidR="00C33895" w:rsidRPr="0098585F" w:rsidTr="00DE71BC">
        <w:trPr>
          <w:cantSplit/>
          <w:trHeight w:val="250"/>
        </w:trPr>
        <w:tc>
          <w:tcPr>
            <w:tcW w:w="8891" w:type="dxa"/>
            <w:gridSpan w:val="3"/>
            <w:shd w:val="clear" w:color="auto" w:fill="FDE9D9"/>
            <w:vAlign w:val="center"/>
          </w:tcPr>
          <w:p w:rsidR="00C33895" w:rsidRPr="0098585F" w:rsidRDefault="00C33895" w:rsidP="00D00DA2">
            <w:pPr>
              <w:pStyle w:val="ListParagraph"/>
              <w:widowControl/>
              <w:numPr>
                <w:ilvl w:val="0"/>
                <w:numId w:val="104"/>
              </w:numPr>
              <w:ind w:right="-30"/>
              <w:contextualSpacing/>
              <w:rPr>
                <w:rFonts w:cs="Arial"/>
                <w:b/>
                <w:color w:val="000000"/>
                <w:lang w:val="vi-VN"/>
              </w:rPr>
            </w:pPr>
            <w:r w:rsidRPr="0098585F">
              <w:rPr>
                <w:rFonts w:cs="Arial"/>
                <w:b/>
                <w:color w:val="000000"/>
              </w:rPr>
              <w:t>Hazardous wastes</w:t>
            </w:r>
          </w:p>
        </w:tc>
      </w:tr>
      <w:tr w:rsidR="00C33895" w:rsidRPr="0098585F" w:rsidTr="00DE71BC">
        <w:trPr>
          <w:cantSplit/>
          <w:trHeight w:val="250"/>
        </w:trPr>
        <w:tc>
          <w:tcPr>
            <w:tcW w:w="3780" w:type="dxa"/>
            <w:vAlign w:val="center"/>
          </w:tcPr>
          <w:p w:rsidR="00C33895" w:rsidRPr="0098585F" w:rsidRDefault="00C33895" w:rsidP="00D00DA2">
            <w:pPr>
              <w:pStyle w:val="ListParagraph"/>
              <w:widowControl/>
              <w:numPr>
                <w:ilvl w:val="0"/>
                <w:numId w:val="109"/>
              </w:numPr>
              <w:ind w:right="-30"/>
              <w:contextualSpacing/>
              <w:rPr>
                <w:rFonts w:cs="Arial"/>
                <w:color w:val="000000"/>
              </w:rPr>
            </w:pPr>
            <w:r w:rsidRPr="0098585F">
              <w:rPr>
                <w:rFonts w:cs="Arial"/>
                <w:color w:val="000000"/>
              </w:rPr>
              <w:t>Oily Wastes</w:t>
            </w:r>
          </w:p>
        </w:tc>
        <w:tc>
          <w:tcPr>
            <w:tcW w:w="1980" w:type="dxa"/>
            <w:vAlign w:val="center"/>
          </w:tcPr>
          <w:p w:rsidR="00C33895" w:rsidRPr="0098585F" w:rsidRDefault="00C33895" w:rsidP="00DE71BC">
            <w:pPr>
              <w:ind w:left="360" w:right="-30"/>
              <w:jc w:val="center"/>
              <w:rPr>
                <w:rFonts w:eastAsia="Calibri"/>
                <w:color w:val="000000"/>
                <w:sz w:val="22"/>
                <w:szCs w:val="22"/>
                <w:lang w:val="vi-VN"/>
              </w:rPr>
            </w:pPr>
            <w:r w:rsidRPr="0098585F">
              <w:rPr>
                <w:rFonts w:eastAsia="Calibri"/>
                <w:color w:val="000000"/>
                <w:sz w:val="22"/>
                <w:szCs w:val="22"/>
                <w:lang w:val="vi-VN"/>
              </w:rPr>
              <w:t>93</w:t>
            </w:r>
          </w:p>
        </w:tc>
        <w:tc>
          <w:tcPr>
            <w:tcW w:w="3131"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~14</w:t>
            </w:r>
          </w:p>
        </w:tc>
      </w:tr>
      <w:tr w:rsidR="00C33895" w:rsidRPr="0098585F" w:rsidTr="00DE71BC">
        <w:trPr>
          <w:cantSplit/>
          <w:trHeight w:val="250"/>
        </w:trPr>
        <w:tc>
          <w:tcPr>
            <w:tcW w:w="3780" w:type="dxa"/>
            <w:vAlign w:val="center"/>
          </w:tcPr>
          <w:p w:rsidR="00C33895" w:rsidRPr="0098585F" w:rsidRDefault="00C33895" w:rsidP="00D00DA2">
            <w:pPr>
              <w:pStyle w:val="ListParagraph"/>
              <w:widowControl/>
              <w:numPr>
                <w:ilvl w:val="0"/>
                <w:numId w:val="109"/>
              </w:numPr>
              <w:ind w:right="-30"/>
              <w:contextualSpacing/>
              <w:rPr>
                <w:rFonts w:cs="Arial"/>
                <w:color w:val="000000"/>
              </w:rPr>
            </w:pPr>
            <w:r w:rsidRPr="0098585F">
              <w:rPr>
                <w:rFonts w:cs="Arial"/>
                <w:color w:val="000000"/>
              </w:rPr>
              <w:t>Spent Oil and grease</w:t>
            </w:r>
          </w:p>
        </w:tc>
        <w:tc>
          <w:tcPr>
            <w:tcW w:w="1980" w:type="dxa"/>
            <w:vAlign w:val="center"/>
          </w:tcPr>
          <w:p w:rsidR="00C33895" w:rsidRPr="0098585F" w:rsidRDefault="00C33895" w:rsidP="00DE71BC">
            <w:pPr>
              <w:ind w:left="360" w:right="-30"/>
              <w:jc w:val="center"/>
              <w:rPr>
                <w:rFonts w:eastAsia="Calibri"/>
                <w:color w:val="000000"/>
                <w:sz w:val="22"/>
                <w:szCs w:val="22"/>
                <w:lang w:val="vi-VN"/>
              </w:rPr>
            </w:pPr>
            <w:r w:rsidRPr="0098585F">
              <w:rPr>
                <w:rFonts w:eastAsia="Calibri"/>
                <w:color w:val="000000"/>
                <w:sz w:val="22"/>
                <w:szCs w:val="22"/>
                <w:lang w:val="vi-VN"/>
              </w:rPr>
              <w:t>12</w:t>
            </w:r>
          </w:p>
        </w:tc>
        <w:tc>
          <w:tcPr>
            <w:tcW w:w="3131"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1.8</w:t>
            </w:r>
          </w:p>
        </w:tc>
      </w:tr>
      <w:tr w:rsidR="00C33895" w:rsidRPr="0098585F" w:rsidTr="00DE71BC">
        <w:trPr>
          <w:cantSplit/>
          <w:trHeight w:val="221"/>
        </w:trPr>
        <w:tc>
          <w:tcPr>
            <w:tcW w:w="3780" w:type="dxa"/>
            <w:vAlign w:val="center"/>
          </w:tcPr>
          <w:p w:rsidR="00C33895" w:rsidRPr="0098585F" w:rsidRDefault="00C33895" w:rsidP="00D00DA2">
            <w:pPr>
              <w:pStyle w:val="ListParagraph"/>
              <w:widowControl/>
              <w:numPr>
                <w:ilvl w:val="0"/>
                <w:numId w:val="109"/>
              </w:numPr>
              <w:ind w:right="-30"/>
              <w:contextualSpacing/>
              <w:rPr>
                <w:rFonts w:cs="Arial"/>
                <w:color w:val="000000"/>
              </w:rPr>
            </w:pPr>
            <w:r w:rsidRPr="0098585F">
              <w:rPr>
                <w:rFonts w:cs="Arial"/>
                <w:color w:val="000000"/>
              </w:rPr>
              <w:t xml:space="preserve">SBM Sludge per well (ton/well)                      </w:t>
            </w:r>
          </w:p>
        </w:tc>
        <w:tc>
          <w:tcPr>
            <w:tcW w:w="1980" w:type="dxa"/>
            <w:vAlign w:val="center"/>
          </w:tcPr>
          <w:p w:rsidR="00C33895" w:rsidRPr="0098585F" w:rsidRDefault="00C33895" w:rsidP="00DE71BC">
            <w:pPr>
              <w:ind w:left="360" w:right="-30"/>
              <w:jc w:val="center"/>
              <w:rPr>
                <w:rFonts w:eastAsia="Calibri"/>
                <w:color w:val="000000"/>
                <w:sz w:val="22"/>
                <w:szCs w:val="22"/>
              </w:rPr>
            </w:pPr>
            <w:r w:rsidRPr="0098585F">
              <w:rPr>
                <w:color w:val="000000"/>
                <w:sz w:val="22"/>
                <w:szCs w:val="22"/>
              </w:rPr>
              <w:t>2,976.2</w:t>
            </w:r>
          </w:p>
        </w:tc>
        <w:tc>
          <w:tcPr>
            <w:tcW w:w="3131" w:type="dxa"/>
            <w:vAlign w:val="center"/>
          </w:tcPr>
          <w:p w:rsidR="00C33895" w:rsidRPr="0098585F" w:rsidRDefault="00C33895" w:rsidP="00DE71BC">
            <w:pPr>
              <w:ind w:left="360" w:right="-30"/>
              <w:jc w:val="center"/>
              <w:rPr>
                <w:rFonts w:eastAsia="Calibri"/>
                <w:color w:val="000000"/>
                <w:sz w:val="22"/>
                <w:szCs w:val="22"/>
                <w:lang w:val="vi-VN"/>
              </w:rPr>
            </w:pPr>
            <w:r w:rsidRPr="0098585F">
              <w:rPr>
                <w:rFonts w:eastAsia="Calibri"/>
                <w:color w:val="000000"/>
                <w:sz w:val="22"/>
                <w:szCs w:val="22"/>
              </w:rPr>
              <w:t xml:space="preserve">500 </w:t>
            </w:r>
            <w:r w:rsidRPr="0098585F">
              <w:rPr>
                <w:rFonts w:eastAsia="Calibri"/>
                <w:color w:val="000000"/>
                <w:sz w:val="22"/>
                <w:szCs w:val="22"/>
                <w:lang w:val="vi-VN"/>
              </w:rPr>
              <w:t xml:space="preserve">( </w:t>
            </w:r>
            <w:r w:rsidRPr="0098585F">
              <w:rPr>
                <w:rFonts w:eastAsia="Calibri"/>
                <w:color w:val="000000"/>
                <w:sz w:val="22"/>
                <w:szCs w:val="22"/>
              </w:rPr>
              <w:t>for 2</w:t>
            </w:r>
            <w:r w:rsidRPr="0098585F">
              <w:rPr>
                <w:rFonts w:eastAsia="Calibri"/>
                <w:color w:val="000000"/>
                <w:sz w:val="22"/>
                <w:szCs w:val="22"/>
                <w:lang w:val="vi-VN"/>
              </w:rPr>
              <w:t xml:space="preserve"> </w:t>
            </w:r>
            <w:r w:rsidRPr="0098585F">
              <w:rPr>
                <w:rFonts w:eastAsia="Calibri"/>
                <w:color w:val="000000"/>
                <w:sz w:val="22"/>
                <w:szCs w:val="22"/>
              </w:rPr>
              <w:t>wells</w:t>
            </w:r>
            <w:r w:rsidRPr="0098585F">
              <w:rPr>
                <w:rFonts w:eastAsia="Calibri"/>
                <w:color w:val="000000"/>
                <w:sz w:val="22"/>
                <w:szCs w:val="22"/>
                <w:lang w:val="vi-VN"/>
              </w:rPr>
              <w:t xml:space="preserve">) </w:t>
            </w:r>
          </w:p>
        </w:tc>
      </w:tr>
      <w:tr w:rsidR="00C33895" w:rsidRPr="0098585F" w:rsidTr="00DE71BC">
        <w:trPr>
          <w:cantSplit/>
          <w:trHeight w:val="250"/>
        </w:trPr>
        <w:tc>
          <w:tcPr>
            <w:tcW w:w="3780" w:type="dxa"/>
            <w:vAlign w:val="center"/>
          </w:tcPr>
          <w:p w:rsidR="00C33895" w:rsidRPr="0098585F" w:rsidRDefault="00C33895" w:rsidP="00D00DA2">
            <w:pPr>
              <w:pStyle w:val="ListParagraph"/>
              <w:widowControl/>
              <w:numPr>
                <w:ilvl w:val="0"/>
                <w:numId w:val="109"/>
              </w:numPr>
              <w:ind w:right="-30"/>
              <w:contextualSpacing/>
              <w:rPr>
                <w:rFonts w:cs="Arial"/>
                <w:color w:val="000000"/>
                <w:lang w:val="fr-FR"/>
              </w:rPr>
            </w:pPr>
            <w:r w:rsidRPr="0098585F">
              <w:rPr>
                <w:rFonts w:cs="Arial"/>
                <w:color w:val="000000"/>
              </w:rPr>
              <w:t>Barite, Cement etc</w:t>
            </w:r>
          </w:p>
        </w:tc>
        <w:tc>
          <w:tcPr>
            <w:tcW w:w="1980"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13</w:t>
            </w:r>
          </w:p>
        </w:tc>
        <w:tc>
          <w:tcPr>
            <w:tcW w:w="3131"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~2</w:t>
            </w:r>
          </w:p>
        </w:tc>
      </w:tr>
      <w:tr w:rsidR="00C33895" w:rsidRPr="0098585F" w:rsidTr="00DE71BC">
        <w:trPr>
          <w:cantSplit/>
          <w:trHeight w:val="250"/>
        </w:trPr>
        <w:tc>
          <w:tcPr>
            <w:tcW w:w="3780" w:type="dxa"/>
            <w:vAlign w:val="center"/>
          </w:tcPr>
          <w:p w:rsidR="00C33895" w:rsidRPr="0098585F" w:rsidRDefault="00C33895" w:rsidP="00D00DA2">
            <w:pPr>
              <w:pStyle w:val="ListParagraph"/>
              <w:widowControl/>
              <w:numPr>
                <w:ilvl w:val="0"/>
                <w:numId w:val="109"/>
              </w:numPr>
              <w:ind w:right="-30"/>
              <w:contextualSpacing/>
              <w:rPr>
                <w:rFonts w:cs="Arial"/>
                <w:color w:val="000000"/>
              </w:rPr>
            </w:pPr>
            <w:r w:rsidRPr="0098585F">
              <w:rPr>
                <w:rFonts w:cs="Arial"/>
                <w:color w:val="000000"/>
              </w:rPr>
              <w:t>Chemical Bags, Drums</w:t>
            </w:r>
          </w:p>
        </w:tc>
        <w:tc>
          <w:tcPr>
            <w:tcW w:w="1980"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42</w:t>
            </w:r>
          </w:p>
        </w:tc>
        <w:tc>
          <w:tcPr>
            <w:tcW w:w="3131"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6.3</w:t>
            </w:r>
          </w:p>
        </w:tc>
      </w:tr>
      <w:tr w:rsidR="00C33895" w:rsidRPr="0098585F" w:rsidTr="00DE71BC">
        <w:trPr>
          <w:cantSplit/>
          <w:trHeight w:val="250"/>
        </w:trPr>
        <w:tc>
          <w:tcPr>
            <w:tcW w:w="3780" w:type="dxa"/>
            <w:tcBorders>
              <w:bottom w:val="single" w:sz="6" w:space="0" w:color="auto"/>
            </w:tcBorders>
            <w:vAlign w:val="center"/>
          </w:tcPr>
          <w:p w:rsidR="00C33895" w:rsidRPr="0098585F" w:rsidRDefault="00C33895" w:rsidP="00DE71BC">
            <w:pPr>
              <w:ind w:left="-30" w:right="-30"/>
              <w:jc w:val="center"/>
              <w:rPr>
                <w:b/>
                <w:color w:val="000000"/>
                <w:sz w:val="22"/>
                <w:szCs w:val="22"/>
              </w:rPr>
            </w:pPr>
            <w:r w:rsidRPr="0098585F">
              <w:rPr>
                <w:b/>
                <w:color w:val="000000"/>
                <w:sz w:val="22"/>
                <w:szCs w:val="22"/>
              </w:rPr>
              <w:t xml:space="preserve">                  Total hazardous wastes</w:t>
            </w:r>
          </w:p>
        </w:tc>
        <w:tc>
          <w:tcPr>
            <w:tcW w:w="1980" w:type="dxa"/>
            <w:tcBorders>
              <w:bottom w:val="single" w:sz="6" w:space="0" w:color="auto"/>
            </w:tcBorders>
            <w:vAlign w:val="center"/>
          </w:tcPr>
          <w:p w:rsidR="00C33895" w:rsidRPr="0098585F" w:rsidRDefault="00C33895" w:rsidP="00DE71BC">
            <w:pPr>
              <w:ind w:left="-30" w:right="-30"/>
              <w:jc w:val="center"/>
              <w:rPr>
                <w:b/>
                <w:color w:val="000000"/>
                <w:sz w:val="22"/>
                <w:szCs w:val="22"/>
              </w:rPr>
            </w:pPr>
            <w:r w:rsidRPr="0098585F">
              <w:rPr>
                <w:b/>
                <w:color w:val="000000"/>
                <w:sz w:val="22"/>
                <w:szCs w:val="22"/>
              </w:rPr>
              <w:t>3,081.2</w:t>
            </w:r>
          </w:p>
        </w:tc>
        <w:tc>
          <w:tcPr>
            <w:tcW w:w="3131" w:type="dxa"/>
            <w:tcBorders>
              <w:bottom w:val="single" w:sz="6" w:space="0" w:color="auto"/>
            </w:tcBorders>
            <w:vAlign w:val="center"/>
          </w:tcPr>
          <w:p w:rsidR="00C33895" w:rsidRPr="0098585F" w:rsidRDefault="00C33895" w:rsidP="00DE71BC">
            <w:pPr>
              <w:ind w:left="-30" w:right="-30"/>
              <w:jc w:val="center"/>
              <w:rPr>
                <w:b/>
                <w:color w:val="000000"/>
                <w:sz w:val="22"/>
                <w:szCs w:val="22"/>
              </w:rPr>
            </w:pPr>
            <w:r w:rsidRPr="0098585F">
              <w:rPr>
                <w:b/>
                <w:color w:val="000000"/>
                <w:sz w:val="22"/>
                <w:szCs w:val="22"/>
              </w:rPr>
              <w:t>~524</w:t>
            </w:r>
          </w:p>
        </w:tc>
      </w:tr>
      <w:tr w:rsidR="00C33895" w:rsidRPr="0098585F" w:rsidTr="00DE71BC">
        <w:trPr>
          <w:cantSplit/>
          <w:trHeight w:val="250"/>
        </w:trPr>
        <w:tc>
          <w:tcPr>
            <w:tcW w:w="8891" w:type="dxa"/>
            <w:gridSpan w:val="3"/>
            <w:shd w:val="clear" w:color="auto" w:fill="FDE9D9"/>
            <w:vAlign w:val="center"/>
          </w:tcPr>
          <w:p w:rsidR="00C33895" w:rsidRPr="0098585F" w:rsidRDefault="00C33895" w:rsidP="00D00DA2">
            <w:pPr>
              <w:pStyle w:val="ListParagraph"/>
              <w:widowControl/>
              <w:numPr>
                <w:ilvl w:val="0"/>
                <w:numId w:val="104"/>
              </w:numPr>
              <w:ind w:right="-30"/>
              <w:contextualSpacing/>
              <w:rPr>
                <w:rFonts w:cs="Arial"/>
                <w:b/>
                <w:color w:val="000000"/>
                <w:lang w:val="vi-VN"/>
              </w:rPr>
            </w:pPr>
            <w:r w:rsidRPr="0098585F">
              <w:rPr>
                <w:rFonts w:cs="Arial"/>
                <w:b/>
                <w:color w:val="000000"/>
              </w:rPr>
              <w:t>Non-hazardous wastes</w:t>
            </w:r>
          </w:p>
        </w:tc>
      </w:tr>
      <w:tr w:rsidR="00C33895" w:rsidRPr="0098585F" w:rsidTr="00DE71BC">
        <w:trPr>
          <w:cantSplit/>
          <w:trHeight w:val="381"/>
        </w:trPr>
        <w:tc>
          <w:tcPr>
            <w:tcW w:w="3780" w:type="dxa"/>
            <w:vAlign w:val="center"/>
          </w:tcPr>
          <w:p w:rsidR="00C33895" w:rsidRPr="0098585F" w:rsidRDefault="00C33895" w:rsidP="00D00DA2">
            <w:pPr>
              <w:pStyle w:val="ListParagraph"/>
              <w:widowControl/>
              <w:numPr>
                <w:ilvl w:val="0"/>
                <w:numId w:val="110"/>
              </w:numPr>
              <w:ind w:right="-30"/>
              <w:contextualSpacing/>
              <w:rPr>
                <w:rFonts w:cs="Arial"/>
                <w:color w:val="000000"/>
                <w:lang w:val="fr-FR"/>
              </w:rPr>
            </w:pPr>
            <w:r w:rsidRPr="0098585F">
              <w:rPr>
                <w:rFonts w:cs="Arial"/>
                <w:color w:val="000000"/>
                <w:lang w:val="fr-FR"/>
              </w:rPr>
              <w:t>Food waste</w:t>
            </w:r>
          </w:p>
        </w:tc>
        <w:tc>
          <w:tcPr>
            <w:tcW w:w="1980"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95.2</w:t>
            </w:r>
          </w:p>
        </w:tc>
        <w:tc>
          <w:tcPr>
            <w:tcW w:w="3131" w:type="dxa"/>
            <w:vAlign w:val="center"/>
          </w:tcPr>
          <w:p w:rsidR="00C33895" w:rsidRPr="0098585F" w:rsidDel="00E76F2D" w:rsidRDefault="00C33895" w:rsidP="00DE71BC">
            <w:pPr>
              <w:ind w:left="360" w:right="-30"/>
              <w:jc w:val="center"/>
              <w:rPr>
                <w:rFonts w:eastAsia="Calibri"/>
                <w:color w:val="000000"/>
                <w:sz w:val="22"/>
                <w:szCs w:val="22"/>
              </w:rPr>
            </w:pPr>
            <w:r w:rsidRPr="0098585F">
              <w:rPr>
                <w:rFonts w:eastAsia="Calibri"/>
                <w:color w:val="000000"/>
                <w:sz w:val="22"/>
                <w:szCs w:val="22"/>
              </w:rPr>
              <w:t>14.3</w:t>
            </w:r>
          </w:p>
        </w:tc>
      </w:tr>
      <w:tr w:rsidR="00C33895" w:rsidRPr="0098585F" w:rsidTr="00DE71BC">
        <w:trPr>
          <w:cantSplit/>
          <w:trHeight w:val="381"/>
        </w:trPr>
        <w:tc>
          <w:tcPr>
            <w:tcW w:w="3780" w:type="dxa"/>
            <w:vAlign w:val="center"/>
          </w:tcPr>
          <w:p w:rsidR="00C33895" w:rsidRPr="0098585F" w:rsidRDefault="00C33895" w:rsidP="00D00DA2">
            <w:pPr>
              <w:pStyle w:val="ListParagraph"/>
              <w:widowControl/>
              <w:numPr>
                <w:ilvl w:val="0"/>
                <w:numId w:val="110"/>
              </w:numPr>
              <w:ind w:right="-30"/>
              <w:contextualSpacing/>
              <w:rPr>
                <w:rFonts w:cs="Arial"/>
                <w:color w:val="000000"/>
                <w:lang w:val="fr-FR"/>
              </w:rPr>
            </w:pPr>
            <w:r w:rsidRPr="0098585F">
              <w:rPr>
                <w:rFonts w:cs="Arial"/>
                <w:color w:val="000000"/>
                <w:lang w:val="fr-FR"/>
              </w:rPr>
              <w:t>Non-</w:t>
            </w:r>
            <w:r w:rsidRPr="0098585F">
              <w:rPr>
                <w:color w:val="000000"/>
              </w:rPr>
              <w:t xml:space="preserve"> Combustible</w:t>
            </w:r>
            <w:r w:rsidRPr="0098585F" w:rsidDel="00E5043D">
              <w:rPr>
                <w:rFonts w:cs="Arial"/>
                <w:color w:val="000000"/>
                <w:lang w:val="fr-FR"/>
              </w:rPr>
              <w:t xml:space="preserve"> </w:t>
            </w:r>
            <w:r w:rsidRPr="0098585F">
              <w:rPr>
                <w:rFonts w:cs="Arial"/>
                <w:color w:val="000000"/>
                <w:lang w:val="fr-FR"/>
              </w:rPr>
              <w:t>rubbish</w:t>
            </w:r>
          </w:p>
        </w:tc>
        <w:tc>
          <w:tcPr>
            <w:tcW w:w="1980" w:type="dxa"/>
            <w:vAlign w:val="center"/>
          </w:tcPr>
          <w:p w:rsidR="00C33895" w:rsidRPr="0098585F" w:rsidRDefault="00C33895" w:rsidP="00DE71BC">
            <w:pPr>
              <w:ind w:left="360" w:right="-30"/>
              <w:jc w:val="center"/>
              <w:rPr>
                <w:rFonts w:eastAsia="Calibri"/>
                <w:color w:val="000000"/>
                <w:sz w:val="22"/>
                <w:szCs w:val="22"/>
                <w:lang w:val="vi-VN"/>
              </w:rPr>
            </w:pPr>
            <w:r w:rsidRPr="0098585F">
              <w:rPr>
                <w:rFonts w:eastAsia="Calibri"/>
                <w:color w:val="000000"/>
                <w:sz w:val="22"/>
                <w:szCs w:val="22"/>
                <w:lang w:val="vi-VN"/>
              </w:rPr>
              <w:t>280</w:t>
            </w:r>
          </w:p>
        </w:tc>
        <w:tc>
          <w:tcPr>
            <w:tcW w:w="3131" w:type="dxa"/>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42</w:t>
            </w:r>
          </w:p>
        </w:tc>
      </w:tr>
      <w:tr w:rsidR="00C33895" w:rsidRPr="0098585F" w:rsidTr="00DE71BC">
        <w:trPr>
          <w:cantSplit/>
          <w:trHeight w:val="345"/>
        </w:trPr>
        <w:tc>
          <w:tcPr>
            <w:tcW w:w="3780" w:type="dxa"/>
            <w:tcBorders>
              <w:bottom w:val="single" w:sz="6" w:space="0" w:color="auto"/>
            </w:tcBorders>
            <w:vAlign w:val="center"/>
          </w:tcPr>
          <w:p w:rsidR="00C33895" w:rsidRPr="0098585F" w:rsidRDefault="00C33895" w:rsidP="00D00DA2">
            <w:pPr>
              <w:pStyle w:val="ListParagraph"/>
              <w:widowControl/>
              <w:numPr>
                <w:ilvl w:val="0"/>
                <w:numId w:val="110"/>
              </w:numPr>
              <w:ind w:right="-30"/>
              <w:contextualSpacing/>
              <w:rPr>
                <w:rFonts w:cs="Arial"/>
                <w:color w:val="000000"/>
                <w:lang w:val="fr-FR"/>
              </w:rPr>
            </w:pPr>
            <w:r w:rsidRPr="0098585F">
              <w:rPr>
                <w:color w:val="000000"/>
              </w:rPr>
              <w:t>Combustible</w:t>
            </w:r>
            <w:r w:rsidRPr="0098585F">
              <w:rPr>
                <w:rFonts w:cs="Arial"/>
                <w:color w:val="000000"/>
              </w:rPr>
              <w:t xml:space="preserve"> Rubbish</w:t>
            </w:r>
          </w:p>
        </w:tc>
        <w:tc>
          <w:tcPr>
            <w:tcW w:w="1980" w:type="dxa"/>
            <w:tcBorders>
              <w:bottom w:val="single" w:sz="6" w:space="0" w:color="auto"/>
            </w:tcBorders>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lang w:val="vi-VN"/>
              </w:rPr>
              <w:t>5</w:t>
            </w:r>
            <w:r w:rsidRPr="0098585F">
              <w:rPr>
                <w:rFonts w:eastAsia="Calibri"/>
                <w:color w:val="000000"/>
                <w:sz w:val="22"/>
                <w:szCs w:val="22"/>
              </w:rPr>
              <w:t>43</w:t>
            </w:r>
          </w:p>
        </w:tc>
        <w:tc>
          <w:tcPr>
            <w:tcW w:w="3131" w:type="dxa"/>
            <w:tcBorders>
              <w:bottom w:val="single" w:sz="6" w:space="0" w:color="auto"/>
            </w:tcBorders>
            <w:vAlign w:val="center"/>
          </w:tcPr>
          <w:p w:rsidR="00C33895" w:rsidRPr="0098585F" w:rsidRDefault="00C33895" w:rsidP="00DE71BC">
            <w:pPr>
              <w:ind w:left="360" w:right="-30"/>
              <w:jc w:val="center"/>
              <w:rPr>
                <w:rFonts w:eastAsia="Calibri"/>
                <w:color w:val="000000"/>
                <w:sz w:val="22"/>
                <w:szCs w:val="22"/>
              </w:rPr>
            </w:pPr>
            <w:r w:rsidRPr="0098585F">
              <w:rPr>
                <w:rFonts w:eastAsia="Calibri"/>
                <w:color w:val="000000"/>
                <w:sz w:val="22"/>
                <w:szCs w:val="22"/>
              </w:rPr>
              <w:t>81.5</w:t>
            </w:r>
          </w:p>
        </w:tc>
      </w:tr>
      <w:tr w:rsidR="00C33895" w:rsidRPr="0098585F" w:rsidTr="00DE71BC">
        <w:trPr>
          <w:cantSplit/>
          <w:trHeight w:val="291"/>
        </w:trPr>
        <w:tc>
          <w:tcPr>
            <w:tcW w:w="3780" w:type="dxa"/>
            <w:shd w:val="clear" w:color="auto" w:fill="FDE9D9"/>
            <w:vAlign w:val="center"/>
          </w:tcPr>
          <w:p w:rsidR="00C33895" w:rsidRPr="0098585F" w:rsidRDefault="00C33895" w:rsidP="00DE71BC">
            <w:pPr>
              <w:ind w:left="-30" w:right="-30"/>
              <w:jc w:val="right"/>
              <w:rPr>
                <w:b/>
                <w:color w:val="000000"/>
                <w:sz w:val="22"/>
                <w:szCs w:val="22"/>
              </w:rPr>
            </w:pPr>
            <w:r w:rsidRPr="0098585F">
              <w:rPr>
                <w:b/>
                <w:color w:val="000000"/>
                <w:sz w:val="22"/>
                <w:szCs w:val="22"/>
              </w:rPr>
              <w:t>Total Non-hazardous wastes</w:t>
            </w:r>
          </w:p>
        </w:tc>
        <w:tc>
          <w:tcPr>
            <w:tcW w:w="1980" w:type="dxa"/>
            <w:shd w:val="clear" w:color="auto" w:fill="FDE9D9"/>
            <w:vAlign w:val="center"/>
          </w:tcPr>
          <w:p w:rsidR="00C33895" w:rsidRPr="0098585F" w:rsidRDefault="00C33895" w:rsidP="00DE71BC">
            <w:pPr>
              <w:jc w:val="center"/>
              <w:rPr>
                <w:b/>
                <w:color w:val="000000"/>
                <w:sz w:val="22"/>
                <w:szCs w:val="22"/>
              </w:rPr>
            </w:pPr>
            <w:r w:rsidRPr="0098585F">
              <w:rPr>
                <w:b/>
                <w:color w:val="000000"/>
                <w:sz w:val="22"/>
                <w:szCs w:val="22"/>
              </w:rPr>
              <w:t>918.2</w:t>
            </w:r>
          </w:p>
        </w:tc>
        <w:tc>
          <w:tcPr>
            <w:tcW w:w="3131" w:type="dxa"/>
            <w:shd w:val="clear" w:color="auto" w:fill="FDE9D9"/>
            <w:vAlign w:val="bottom"/>
          </w:tcPr>
          <w:p w:rsidR="00C33895" w:rsidRPr="0098585F" w:rsidRDefault="00C33895" w:rsidP="00DE71BC">
            <w:pPr>
              <w:jc w:val="center"/>
              <w:rPr>
                <w:b/>
                <w:color w:val="000000"/>
                <w:sz w:val="22"/>
                <w:szCs w:val="22"/>
              </w:rPr>
            </w:pPr>
            <w:r w:rsidRPr="0098585F">
              <w:rPr>
                <w:b/>
                <w:color w:val="000000"/>
                <w:sz w:val="22"/>
                <w:szCs w:val="22"/>
              </w:rPr>
              <w:t>137.8</w:t>
            </w:r>
          </w:p>
        </w:tc>
      </w:tr>
    </w:tbl>
    <w:p w:rsidR="00C33895" w:rsidRPr="0098585F" w:rsidRDefault="00C33895" w:rsidP="00C33895">
      <w:pPr>
        <w:rPr>
          <w:i/>
          <w:color w:val="000000"/>
        </w:rPr>
      </w:pPr>
    </w:p>
    <w:p w:rsidR="00C33895" w:rsidRPr="0098585F" w:rsidRDefault="00C33895" w:rsidP="00C33895">
      <w:pPr>
        <w:rPr>
          <w:i/>
          <w:color w:val="000000"/>
        </w:rPr>
      </w:pPr>
    </w:p>
    <w:p w:rsidR="00C33895" w:rsidRPr="0098585F" w:rsidRDefault="00C33895" w:rsidP="00D00DA2">
      <w:pPr>
        <w:widowControl/>
        <w:numPr>
          <w:ilvl w:val="0"/>
          <w:numId w:val="108"/>
        </w:numPr>
        <w:rPr>
          <w:b/>
          <w:color w:val="000000"/>
        </w:rPr>
      </w:pPr>
      <w:r w:rsidRPr="0098585F">
        <w:rPr>
          <w:b/>
          <w:color w:val="000000"/>
        </w:rPr>
        <w:t>Potential Environmental Impacts</w:t>
      </w:r>
    </w:p>
    <w:p w:rsidR="00C33895" w:rsidRPr="0098585F" w:rsidRDefault="00C33895" w:rsidP="00C33895">
      <w:pPr>
        <w:rPr>
          <w:b/>
          <w:color w:val="000000"/>
          <w:u w:val="single"/>
        </w:rPr>
      </w:pPr>
    </w:p>
    <w:p w:rsidR="00C33895" w:rsidRPr="0098585F" w:rsidRDefault="00C33895" w:rsidP="00C33895">
      <w:pPr>
        <w:rPr>
          <w:b/>
          <w:i/>
          <w:color w:val="000000"/>
          <w:u w:val="single"/>
        </w:rPr>
      </w:pPr>
      <w:r w:rsidRPr="0098585F">
        <w:rPr>
          <w:b/>
          <w:i/>
          <w:color w:val="000000"/>
          <w:u w:val="single"/>
        </w:rPr>
        <w:t>Hazardous wastes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Hazardous wastes generated in the drilling phase include:</w:t>
      </w:r>
    </w:p>
    <w:p w:rsidR="00C33895" w:rsidRPr="0098585F" w:rsidRDefault="00C33895" w:rsidP="00C33895">
      <w:pPr>
        <w:rPr>
          <w:color w:val="000000"/>
        </w:rPr>
      </w:pPr>
    </w:p>
    <w:p w:rsidR="00C33895" w:rsidRPr="0098585F" w:rsidRDefault="00C33895" w:rsidP="00D00DA2">
      <w:pPr>
        <w:pStyle w:val="ListParagraph"/>
        <w:widowControl/>
        <w:numPr>
          <w:ilvl w:val="0"/>
          <w:numId w:val="74"/>
        </w:numPr>
        <w:contextualSpacing/>
        <w:rPr>
          <w:rFonts w:cs="Arial"/>
          <w:color w:val="000000"/>
          <w:szCs w:val="24"/>
        </w:rPr>
      </w:pPr>
      <w:r w:rsidRPr="0098585F">
        <w:rPr>
          <w:rFonts w:cs="Arial"/>
          <w:color w:val="000000"/>
          <w:szCs w:val="24"/>
        </w:rPr>
        <w:t xml:space="preserve">Oily and grease wastes </w:t>
      </w:r>
    </w:p>
    <w:p w:rsidR="00C33895" w:rsidRPr="0098585F" w:rsidRDefault="00C33895" w:rsidP="00D00DA2">
      <w:pPr>
        <w:pStyle w:val="ListParagraph"/>
        <w:widowControl/>
        <w:numPr>
          <w:ilvl w:val="0"/>
          <w:numId w:val="74"/>
        </w:numPr>
        <w:contextualSpacing/>
        <w:rPr>
          <w:rFonts w:cs="Arial"/>
          <w:color w:val="000000"/>
          <w:szCs w:val="24"/>
        </w:rPr>
      </w:pPr>
      <w:r w:rsidRPr="0098585F">
        <w:rPr>
          <w:rFonts w:cs="Arial"/>
          <w:color w:val="000000"/>
          <w:szCs w:val="24"/>
        </w:rPr>
        <w:t>SBM Sludge</w:t>
      </w:r>
    </w:p>
    <w:p w:rsidR="00C33895" w:rsidRPr="0098585F" w:rsidRDefault="00C33895" w:rsidP="00D00DA2">
      <w:pPr>
        <w:pStyle w:val="ListParagraph"/>
        <w:widowControl/>
        <w:numPr>
          <w:ilvl w:val="0"/>
          <w:numId w:val="74"/>
        </w:numPr>
        <w:contextualSpacing/>
        <w:rPr>
          <w:rFonts w:cs="Arial"/>
          <w:color w:val="000000"/>
          <w:szCs w:val="24"/>
        </w:rPr>
      </w:pPr>
      <w:r w:rsidRPr="0098585F">
        <w:rPr>
          <w:rFonts w:cs="Arial"/>
          <w:color w:val="000000"/>
          <w:szCs w:val="24"/>
        </w:rPr>
        <w:t xml:space="preserve"> Barite, Cement</w:t>
      </w:r>
    </w:p>
    <w:p w:rsidR="00C33895" w:rsidRPr="0098585F" w:rsidRDefault="00C33895" w:rsidP="00D00DA2">
      <w:pPr>
        <w:pStyle w:val="ListParagraph"/>
        <w:widowControl/>
        <w:numPr>
          <w:ilvl w:val="0"/>
          <w:numId w:val="74"/>
        </w:numPr>
        <w:contextualSpacing/>
        <w:rPr>
          <w:rFonts w:cs="Arial"/>
          <w:color w:val="000000"/>
          <w:szCs w:val="24"/>
        </w:rPr>
      </w:pPr>
      <w:r w:rsidRPr="0098585F">
        <w:rPr>
          <w:rFonts w:cs="Arial"/>
          <w:color w:val="000000"/>
          <w:szCs w:val="24"/>
        </w:rPr>
        <w:t>Chemical contaminated bags and drums</w:t>
      </w:r>
    </w:p>
    <w:p w:rsidR="00C33895" w:rsidRPr="0098585F" w:rsidRDefault="00C33895" w:rsidP="00C33895">
      <w:pPr>
        <w:rPr>
          <w:color w:val="000000"/>
          <w:u w:val="single"/>
        </w:rPr>
      </w:pPr>
    </w:p>
    <w:p w:rsidR="00C33895" w:rsidRPr="0098585F" w:rsidRDefault="00C33895" w:rsidP="00C33895">
      <w:pPr>
        <w:rPr>
          <w:color w:val="000000"/>
        </w:rPr>
      </w:pPr>
      <w:r w:rsidRPr="0098585F">
        <w:rPr>
          <w:color w:val="000000"/>
        </w:rPr>
        <w:lastRenderedPageBreak/>
        <w:t>The drilling activities generates largest of volume hazardous solid wastes among difference phases of STT FFDP1. Estimated hazardous solid waste from the drilling activities is about 524</w:t>
      </w:r>
      <w:r w:rsidRPr="0098585F">
        <w:rPr>
          <w:b/>
          <w:color w:val="000000"/>
          <w:sz w:val="22"/>
          <w:szCs w:val="22"/>
        </w:rPr>
        <w:t xml:space="preserve"> </w:t>
      </w:r>
      <w:r w:rsidRPr="0098585F">
        <w:rPr>
          <w:color w:val="000000"/>
        </w:rPr>
        <w:t>tons of the whole the drilling phase which is equal about 3.08 tons of daily average solid wastes.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CLJOC has agreement with PTSC Supply Base for treatment and disposal all of wastes generated from the operations in the whole Block 15-1 in general including STT-FFDP1. CLJOC accepts Holcim or Viet Xanh as a waste treatment sub-contractor of PTSC Supply Base.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hazardous wastes will be segregated and stored in appropriate bins, skips or containers, which will be fully labeled before transporting to onshore by vessels of PTSC Marine to temporary store at Vung Tau Yard of PTSC Supply Base. Then, hazardous wastes will be transferred to Holcim Cement Factory or Viet Xanh Company for suitable final treatment. So the solid waste </w:t>
      </w:r>
      <w:proofErr w:type="gramStart"/>
      <w:r w:rsidRPr="0098585F">
        <w:rPr>
          <w:color w:val="000000"/>
        </w:rPr>
        <w:t>treatment cause</w:t>
      </w:r>
      <w:proofErr w:type="gramEnd"/>
      <w:r w:rsidRPr="0098585F">
        <w:rPr>
          <w:color w:val="000000"/>
        </w:rPr>
        <w:t xml:space="preserve"> no effect on marine environment.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At the Holcim factory, almost hazardous wastes will be burnt at 2,000-3,000</w:t>
      </w:r>
      <w:r w:rsidRPr="0098585F">
        <w:rPr>
          <w:color w:val="000000"/>
          <w:vertAlign w:val="superscript"/>
        </w:rPr>
        <w:t>o</w:t>
      </w:r>
      <w:r w:rsidRPr="0098585F">
        <w:rPr>
          <w:color w:val="000000"/>
        </w:rPr>
        <w:t xml:space="preserve">C in cementing kiln. No disposal ashes to the environment because the ashes will be used as an additive to produce cement material. Gases emitted to air will be monitored to meet the applicable standard by Holcim Factory.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Practically, CLJOC always applies the appropriate waste management procedure and strictly supervises treatment and disposal of hazardous wastes and non-hazardous from the waste treatment Contractor and Sub-contractor. Hence, the impact of hazardous solid waste treatment and disposal on ground water and soil would be minimized. It would be concluded that the environmental impact from the hazardous solid waste treatment and disposal on the groundwater and soil will be minor. Further mitigation measures taken to minimize the impact of hazardous solid waste disposal and treatment are detailed in Section 4 of this EIA.</w:t>
      </w:r>
    </w:p>
    <w:p w:rsidR="00C33895" w:rsidRPr="0098585F" w:rsidRDefault="00C33895" w:rsidP="00C33895">
      <w:pPr>
        <w:rPr>
          <w:b/>
          <w:color w:val="000000"/>
          <w:u w:val="single"/>
        </w:rPr>
      </w:pPr>
    </w:p>
    <w:p w:rsidR="00C33895" w:rsidRPr="0098585F" w:rsidRDefault="00C33895" w:rsidP="00C33895">
      <w:pPr>
        <w:rPr>
          <w:b/>
          <w:color w:val="000000"/>
          <w:u w:val="single"/>
          <w:lang w:val="vi-VN"/>
        </w:rPr>
      </w:pPr>
      <w:r w:rsidRPr="0098585F">
        <w:rPr>
          <w:b/>
          <w:color w:val="000000"/>
          <w:u w:val="single"/>
        </w:rPr>
        <w:t xml:space="preserve">Non-hazardous solid wastes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Non-hazardous solid wastes generated in the drilling phase include:</w:t>
      </w:r>
    </w:p>
    <w:p w:rsidR="00C33895" w:rsidRPr="0098585F" w:rsidRDefault="00C33895" w:rsidP="00C33895">
      <w:pPr>
        <w:rPr>
          <w:color w:val="000000"/>
        </w:rPr>
      </w:pPr>
    </w:p>
    <w:p w:rsidR="00C33895" w:rsidRPr="0098585F" w:rsidRDefault="00C33895" w:rsidP="00D00DA2">
      <w:pPr>
        <w:pStyle w:val="ListParagraph"/>
        <w:widowControl/>
        <w:numPr>
          <w:ilvl w:val="0"/>
          <w:numId w:val="100"/>
        </w:numPr>
        <w:contextualSpacing/>
        <w:rPr>
          <w:rFonts w:cs="Arial"/>
          <w:color w:val="000000"/>
          <w:szCs w:val="24"/>
        </w:rPr>
      </w:pPr>
      <w:r w:rsidRPr="0098585F">
        <w:rPr>
          <w:rFonts w:cs="Arial"/>
          <w:color w:val="000000"/>
          <w:szCs w:val="24"/>
        </w:rPr>
        <w:t>Low-</w:t>
      </w:r>
      <w:r w:rsidRPr="0098585F">
        <w:rPr>
          <w:color w:val="000000"/>
        </w:rPr>
        <w:t xml:space="preserve"> </w:t>
      </w:r>
      <w:r w:rsidRPr="0098585F">
        <w:rPr>
          <w:rFonts w:cs="Arial"/>
          <w:color w:val="000000"/>
          <w:szCs w:val="24"/>
        </w:rPr>
        <w:t>combustible</w:t>
      </w:r>
      <w:r w:rsidRPr="0098585F" w:rsidDel="008631E9">
        <w:rPr>
          <w:rFonts w:cs="Arial"/>
          <w:color w:val="000000"/>
          <w:szCs w:val="24"/>
        </w:rPr>
        <w:t xml:space="preserve"> </w:t>
      </w:r>
      <w:r w:rsidRPr="0098585F">
        <w:rPr>
          <w:rFonts w:cs="Arial"/>
          <w:color w:val="000000"/>
          <w:szCs w:val="24"/>
        </w:rPr>
        <w:t>/non- combustible wastes (plastic and metals)</w:t>
      </w:r>
    </w:p>
    <w:p w:rsidR="00C33895" w:rsidRPr="0098585F" w:rsidRDefault="00C33895" w:rsidP="00D00DA2">
      <w:pPr>
        <w:pStyle w:val="ListParagraph"/>
        <w:widowControl/>
        <w:numPr>
          <w:ilvl w:val="0"/>
          <w:numId w:val="100"/>
        </w:numPr>
        <w:contextualSpacing/>
        <w:rPr>
          <w:rFonts w:cs="Arial"/>
          <w:color w:val="000000"/>
          <w:szCs w:val="24"/>
        </w:rPr>
      </w:pPr>
      <w:r w:rsidRPr="0098585F">
        <w:rPr>
          <w:rFonts w:cs="Arial"/>
          <w:color w:val="000000"/>
          <w:szCs w:val="24"/>
        </w:rPr>
        <w:t>Combustibl</w:t>
      </w:r>
      <w:r w:rsidRPr="0098585F">
        <w:rPr>
          <w:color w:val="000000"/>
        </w:rPr>
        <w:t>e</w:t>
      </w:r>
      <w:r w:rsidRPr="0098585F">
        <w:rPr>
          <w:rFonts w:cs="Arial"/>
          <w:color w:val="000000"/>
          <w:szCs w:val="24"/>
        </w:rPr>
        <w:t xml:space="preserve"> rubbish (paper, hard carton …)</w:t>
      </w:r>
    </w:p>
    <w:p w:rsidR="00C33895" w:rsidRPr="0098585F" w:rsidRDefault="00C33895" w:rsidP="00D00DA2">
      <w:pPr>
        <w:pStyle w:val="ListParagraph"/>
        <w:widowControl/>
        <w:numPr>
          <w:ilvl w:val="0"/>
          <w:numId w:val="100"/>
        </w:numPr>
        <w:contextualSpacing/>
        <w:rPr>
          <w:rFonts w:cs="Arial"/>
          <w:color w:val="000000"/>
          <w:szCs w:val="24"/>
        </w:rPr>
      </w:pPr>
      <w:r w:rsidRPr="0098585F">
        <w:rPr>
          <w:rFonts w:cs="Arial"/>
          <w:color w:val="000000"/>
          <w:szCs w:val="24"/>
        </w:rPr>
        <w:t>Food wastes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amount of non-hazardous solid wastes generated in the drilling phase of STT FFDP1 Project is not much and estimated about 138 tons, equivalent 0.9 tons</w:t>
      </w:r>
      <w:r w:rsidRPr="0098585F">
        <w:rPr>
          <w:color w:val="000000"/>
          <w:lang w:val="vi-VN"/>
        </w:rPr>
        <w:t>/</w:t>
      </w:r>
      <w:r w:rsidRPr="0098585F">
        <w:rPr>
          <w:color w:val="000000"/>
        </w:rPr>
        <w:t>day</w:t>
      </w:r>
      <w:r w:rsidRPr="0098585F">
        <w:rPr>
          <w:color w:val="000000"/>
          <w:lang w:val="vi-VN"/>
        </w:rPr>
        <w:t>.</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daily food wastes will be ground in to less than 25 mm in size to meet regulation in Annex V of MARPOL 73/78 Convention before discharging to the sea. They will be fed for marine creatures. In addition, oxidation processes of organic matters of food waste will increase the turbidity and reduce the quantity of dissolved oxygen in water around the discharge point. However, these impacts are negligible and only occur locally in the vicinity of the discharge point.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lastRenderedPageBreak/>
        <w:t xml:space="preserve">The non-hazardous wastes generated on rig will be segregated and stored in appropriate bins, skips or containers, which will be fully labeled before transporting to onshore by vessels of PTSC Marine to temporary store at Vung Tau Yard of PTSC Supply Base. Then, non-hazardous wastes will be transferred to Gia Linh Urban Company of Ba Ria-Vung Tau for final treatment. The non-hazardous solid waste (such as used papers, hard carton, plastic and metals) will be recycled and reused. Therefore, environmental impact of non-hazardous wastes is considered as negligible to soil and ground environment. </w:t>
      </w:r>
    </w:p>
    <w:p w:rsidR="00C33895" w:rsidRPr="0098585F" w:rsidRDefault="00C33895" w:rsidP="00C33895">
      <w:pPr>
        <w:rPr>
          <w:color w:val="000000"/>
          <w:spacing w:val="-6"/>
        </w:rPr>
      </w:pPr>
    </w:p>
    <w:p w:rsidR="00C33895" w:rsidRPr="0098585F" w:rsidRDefault="00C33895" w:rsidP="00C33895">
      <w:pPr>
        <w:rPr>
          <w:color w:val="000000"/>
          <w:spacing w:val="-6"/>
        </w:rPr>
      </w:pPr>
      <w:r w:rsidRPr="0098585F">
        <w:rPr>
          <w:color w:val="000000"/>
          <w:spacing w:val="-6"/>
        </w:rPr>
        <w:t>Based on the Impact Quantitative System (IQS), the impact magnitude of solid waste discharges during Drilling Phase is summarized and tabulated in the Table 3.30.</w:t>
      </w:r>
    </w:p>
    <w:p w:rsidR="00C33895" w:rsidRPr="0098585F" w:rsidRDefault="00C33895" w:rsidP="00C33895">
      <w:pPr>
        <w:pStyle w:val="Caption"/>
        <w:rPr>
          <w:rFonts w:cs="Arial"/>
          <w:b w:val="0"/>
          <w:i/>
          <w:color w:val="000000"/>
        </w:rPr>
      </w:pPr>
      <w:bookmarkStart w:id="459" w:name="_Toc351719091"/>
      <w:bookmarkStart w:id="460" w:name="_Toc354735345"/>
    </w:p>
    <w:p w:rsidR="00C33895" w:rsidRPr="0098585F" w:rsidRDefault="00D51962" w:rsidP="00D51962">
      <w:pPr>
        <w:pStyle w:val="Caption"/>
      </w:pPr>
      <w:bookmarkStart w:id="461" w:name="_Toc376416182"/>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.30 </w:t>
      </w:r>
      <w:bookmarkEnd w:id="459"/>
      <w:bookmarkEnd w:id="460"/>
      <w:r w:rsidR="00C33895" w:rsidRPr="0098585F">
        <w:t>Impacts of Solid Waste during Drilling Phase</w:t>
      </w:r>
      <w:bookmarkEnd w:id="461"/>
    </w:p>
    <w:p w:rsidR="00C33895" w:rsidRPr="0098585F" w:rsidRDefault="00C33895" w:rsidP="00C33895">
      <w:pPr>
        <w:rPr>
          <w:color w:val="000000"/>
          <w:sz w:val="12"/>
          <w:szCs w:val="12"/>
          <w:lang w:val="vi-VN"/>
        </w:rPr>
      </w:pPr>
    </w:p>
    <w:tbl>
      <w:tblPr>
        <w:tblW w:w="5000" w:type="pct"/>
        <w:jc w:val="center"/>
        <w:tblLayout w:type="fixed"/>
        <w:tblLook w:val="04A0" w:firstRow="1" w:lastRow="0" w:firstColumn="1" w:lastColumn="0" w:noHBand="0" w:noVBand="1"/>
      </w:tblPr>
      <w:tblGrid>
        <w:gridCol w:w="1266"/>
        <w:gridCol w:w="3161"/>
        <w:gridCol w:w="451"/>
        <w:gridCol w:w="449"/>
        <w:gridCol w:w="449"/>
        <w:gridCol w:w="360"/>
        <w:gridCol w:w="360"/>
        <w:gridCol w:w="359"/>
        <w:gridCol w:w="444"/>
        <w:gridCol w:w="571"/>
        <w:gridCol w:w="1372"/>
      </w:tblGrid>
      <w:tr w:rsidR="00C33895" w:rsidRPr="0098585F" w:rsidTr="00DE71BC">
        <w:trPr>
          <w:trHeight w:val="281"/>
          <w:jc w:val="center"/>
        </w:trPr>
        <w:tc>
          <w:tcPr>
            <w:tcW w:w="685" w:type="pct"/>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jc w:val="center"/>
              <w:rPr>
                <w:b/>
                <w:color w:val="000000"/>
                <w:sz w:val="22"/>
                <w:szCs w:val="22"/>
              </w:rPr>
            </w:pPr>
            <w:r w:rsidRPr="0098585F">
              <w:rPr>
                <w:b/>
                <w:color w:val="000000"/>
                <w:sz w:val="22"/>
                <w:szCs w:val="22"/>
              </w:rPr>
              <w:t>Aspect</w:t>
            </w:r>
          </w:p>
        </w:tc>
        <w:tc>
          <w:tcPr>
            <w:tcW w:w="1710" w:type="pct"/>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jc w:val="center"/>
              <w:rPr>
                <w:b/>
                <w:color w:val="000000"/>
                <w:sz w:val="22"/>
                <w:szCs w:val="22"/>
              </w:rPr>
            </w:pPr>
            <w:r w:rsidRPr="0098585F">
              <w:rPr>
                <w:b/>
                <w:color w:val="000000"/>
                <w:sz w:val="22"/>
                <w:szCs w:val="22"/>
              </w:rPr>
              <w:t>Environmental Impact</w:t>
            </w:r>
          </w:p>
        </w:tc>
        <w:tc>
          <w:tcPr>
            <w:tcW w:w="2605" w:type="pct"/>
            <w:gridSpan w:val="9"/>
            <w:tcBorders>
              <w:top w:val="single" w:sz="4" w:space="0" w:color="auto"/>
              <w:left w:val="nil"/>
              <w:bottom w:val="single" w:sz="4" w:space="0" w:color="auto"/>
              <w:right w:val="single" w:sz="4" w:space="0" w:color="auto"/>
            </w:tcBorders>
            <w:shd w:val="clear" w:color="auto" w:fill="DAEEF3"/>
            <w:noWrap/>
            <w:vAlign w:val="center"/>
            <w:hideMark/>
          </w:tcPr>
          <w:p w:rsidR="00C33895" w:rsidRPr="0098585F" w:rsidRDefault="00C33895" w:rsidP="00DE71BC">
            <w:pPr>
              <w:jc w:val="center"/>
              <w:rPr>
                <w:b/>
                <w:color w:val="000000"/>
                <w:sz w:val="22"/>
                <w:szCs w:val="22"/>
              </w:rPr>
            </w:pPr>
            <w:r w:rsidRPr="0098585F">
              <w:rPr>
                <w:b/>
                <w:color w:val="000000"/>
                <w:sz w:val="22"/>
                <w:szCs w:val="22"/>
              </w:rPr>
              <w:t>Impact Quantitative System</w:t>
            </w:r>
          </w:p>
        </w:tc>
      </w:tr>
      <w:tr w:rsidR="00C33895" w:rsidRPr="0098585F" w:rsidTr="00DE71BC">
        <w:trPr>
          <w:trHeight w:val="281"/>
          <w:jc w:val="center"/>
        </w:trPr>
        <w:tc>
          <w:tcPr>
            <w:tcW w:w="685" w:type="pct"/>
            <w:vMerge/>
            <w:tcBorders>
              <w:top w:val="single" w:sz="4" w:space="0" w:color="auto"/>
              <w:left w:val="single" w:sz="4" w:space="0" w:color="auto"/>
              <w:bottom w:val="single" w:sz="4" w:space="0" w:color="auto"/>
              <w:right w:val="single" w:sz="4" w:space="0" w:color="auto"/>
            </w:tcBorders>
            <w:shd w:val="clear" w:color="auto" w:fill="DAEEF3"/>
            <w:vAlign w:val="center"/>
            <w:hideMark/>
          </w:tcPr>
          <w:p w:rsidR="00C33895" w:rsidRPr="0098585F" w:rsidRDefault="00C33895" w:rsidP="00DE71BC">
            <w:pPr>
              <w:ind w:left="-72" w:right="-94"/>
              <w:rPr>
                <w:b/>
                <w:color w:val="000000"/>
                <w:sz w:val="22"/>
                <w:szCs w:val="22"/>
                <w:lang w:val="vi-VN"/>
              </w:rPr>
            </w:pPr>
          </w:p>
        </w:tc>
        <w:tc>
          <w:tcPr>
            <w:tcW w:w="1710" w:type="pct"/>
            <w:vMerge/>
            <w:tcBorders>
              <w:top w:val="single" w:sz="4" w:space="0" w:color="auto"/>
              <w:left w:val="single" w:sz="4" w:space="0" w:color="auto"/>
              <w:bottom w:val="single" w:sz="4" w:space="0" w:color="000000"/>
              <w:right w:val="single" w:sz="4" w:space="0" w:color="auto"/>
            </w:tcBorders>
            <w:shd w:val="clear" w:color="auto" w:fill="DAEEF3"/>
            <w:vAlign w:val="center"/>
            <w:hideMark/>
          </w:tcPr>
          <w:p w:rsidR="00C33895" w:rsidRPr="0098585F" w:rsidRDefault="00C33895" w:rsidP="00DE71BC">
            <w:pPr>
              <w:ind w:left="-72" w:right="-94"/>
              <w:rPr>
                <w:b/>
                <w:color w:val="000000"/>
                <w:sz w:val="22"/>
                <w:szCs w:val="22"/>
                <w:lang w:val="vi-VN"/>
              </w:rPr>
            </w:pPr>
          </w:p>
        </w:tc>
        <w:tc>
          <w:tcPr>
            <w:tcW w:w="244"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M</w:t>
            </w:r>
          </w:p>
        </w:tc>
        <w:tc>
          <w:tcPr>
            <w:tcW w:w="243"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w:t>
            </w:r>
          </w:p>
        </w:tc>
        <w:tc>
          <w:tcPr>
            <w:tcW w:w="243"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R</w:t>
            </w:r>
          </w:p>
        </w:tc>
        <w:tc>
          <w:tcPr>
            <w:tcW w:w="195"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F</w:t>
            </w:r>
          </w:p>
        </w:tc>
        <w:tc>
          <w:tcPr>
            <w:tcW w:w="195"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L</w:t>
            </w:r>
          </w:p>
        </w:tc>
        <w:tc>
          <w:tcPr>
            <w:tcW w:w="194"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C</w:t>
            </w:r>
          </w:p>
        </w:tc>
        <w:tc>
          <w:tcPr>
            <w:tcW w:w="240"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P</w:t>
            </w:r>
          </w:p>
        </w:tc>
        <w:tc>
          <w:tcPr>
            <w:tcW w:w="309"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lang w:val="vi-VN"/>
              </w:rPr>
            </w:pPr>
            <w:r w:rsidRPr="0098585F">
              <w:rPr>
                <w:b/>
                <w:color w:val="000000"/>
                <w:sz w:val="22"/>
                <w:szCs w:val="22"/>
                <w:lang w:val="vi-VN"/>
              </w:rPr>
              <w:t>SIG</w:t>
            </w:r>
          </w:p>
        </w:tc>
        <w:tc>
          <w:tcPr>
            <w:tcW w:w="742" w:type="pct"/>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94"/>
              <w:jc w:val="center"/>
              <w:rPr>
                <w:b/>
                <w:color w:val="000000"/>
                <w:sz w:val="22"/>
                <w:szCs w:val="22"/>
              </w:rPr>
            </w:pPr>
            <w:r w:rsidRPr="0098585F">
              <w:rPr>
                <w:b/>
                <w:color w:val="000000"/>
                <w:sz w:val="22"/>
                <w:szCs w:val="22"/>
              </w:rPr>
              <w:t>Rank</w:t>
            </w:r>
          </w:p>
        </w:tc>
      </w:tr>
      <w:tr w:rsidR="00C33895" w:rsidRPr="0098585F" w:rsidTr="00DE71BC">
        <w:trPr>
          <w:trHeight w:val="281"/>
          <w:jc w:val="center"/>
        </w:trPr>
        <w:tc>
          <w:tcPr>
            <w:tcW w:w="6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rPr>
                <w:bCs/>
                <w:color w:val="000000"/>
                <w:sz w:val="22"/>
                <w:szCs w:val="22"/>
              </w:rPr>
            </w:pPr>
            <w:r w:rsidRPr="0098585F">
              <w:rPr>
                <w:color w:val="000000"/>
                <w:sz w:val="22"/>
                <w:szCs w:val="22"/>
              </w:rPr>
              <w:t>Solid wastes</w:t>
            </w:r>
          </w:p>
        </w:tc>
        <w:tc>
          <w:tcPr>
            <w:tcW w:w="171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rPr>
                <w:color w:val="000000"/>
                <w:sz w:val="22"/>
                <w:szCs w:val="22"/>
              </w:rPr>
            </w:pPr>
            <w:r w:rsidRPr="0098585F">
              <w:rPr>
                <w:color w:val="000000"/>
                <w:sz w:val="22"/>
                <w:szCs w:val="22"/>
              </w:rPr>
              <w:t>Deterioration of seawater quality</w:t>
            </w:r>
          </w:p>
        </w:tc>
        <w:tc>
          <w:tcPr>
            <w:tcW w:w="24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2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2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19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3</w:t>
            </w:r>
          </w:p>
        </w:tc>
        <w:tc>
          <w:tcPr>
            <w:tcW w:w="19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19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24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30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0</w:t>
            </w:r>
          </w:p>
        </w:tc>
        <w:tc>
          <w:tcPr>
            <w:tcW w:w="74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No impact</w:t>
            </w:r>
          </w:p>
        </w:tc>
      </w:tr>
      <w:tr w:rsidR="00C33895" w:rsidRPr="0098585F" w:rsidTr="00DE71BC">
        <w:trPr>
          <w:trHeight w:val="281"/>
          <w:jc w:val="center"/>
        </w:trPr>
        <w:tc>
          <w:tcPr>
            <w:tcW w:w="68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C33895" w:rsidRPr="0098585F" w:rsidRDefault="00C33895" w:rsidP="00DE71BC">
            <w:pPr>
              <w:ind w:left="-72" w:right="-94"/>
              <w:rPr>
                <w:color w:val="000000"/>
                <w:sz w:val="22"/>
                <w:szCs w:val="22"/>
                <w:lang w:val="vi-VN"/>
              </w:rPr>
            </w:pPr>
          </w:p>
        </w:tc>
        <w:tc>
          <w:tcPr>
            <w:tcW w:w="171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rPr>
                <w:color w:val="000000"/>
                <w:sz w:val="22"/>
                <w:szCs w:val="22"/>
              </w:rPr>
            </w:pPr>
            <w:r w:rsidRPr="0098585F">
              <w:rPr>
                <w:color w:val="000000"/>
                <w:sz w:val="22"/>
                <w:szCs w:val="22"/>
              </w:rPr>
              <w:t>Impact on underground water and soil</w:t>
            </w:r>
          </w:p>
        </w:tc>
        <w:tc>
          <w:tcPr>
            <w:tcW w:w="24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4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4</w:t>
            </w:r>
          </w:p>
        </w:tc>
        <w:tc>
          <w:tcPr>
            <w:tcW w:w="19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3</w:t>
            </w:r>
          </w:p>
        </w:tc>
        <w:tc>
          <w:tcPr>
            <w:tcW w:w="195"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2</w:t>
            </w:r>
          </w:p>
        </w:tc>
        <w:tc>
          <w:tcPr>
            <w:tcW w:w="19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24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1</w:t>
            </w:r>
          </w:p>
        </w:tc>
        <w:tc>
          <w:tcPr>
            <w:tcW w:w="30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94"/>
              <w:jc w:val="center"/>
              <w:rPr>
                <w:color w:val="000000"/>
                <w:sz w:val="22"/>
                <w:szCs w:val="22"/>
                <w:lang w:val="vi-VN"/>
              </w:rPr>
            </w:pPr>
            <w:r w:rsidRPr="0098585F">
              <w:rPr>
                <w:color w:val="000000"/>
                <w:sz w:val="22"/>
                <w:szCs w:val="22"/>
                <w:lang w:val="vi-VN"/>
              </w:rPr>
              <w:t>72</w:t>
            </w:r>
          </w:p>
        </w:tc>
        <w:tc>
          <w:tcPr>
            <w:tcW w:w="74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center"/>
              <w:rPr>
                <w:color w:val="000000"/>
                <w:sz w:val="22"/>
                <w:szCs w:val="22"/>
              </w:rPr>
            </w:pPr>
            <w:r w:rsidRPr="0098585F">
              <w:rPr>
                <w:color w:val="000000"/>
                <w:sz w:val="22"/>
                <w:szCs w:val="22"/>
              </w:rPr>
              <w:t>Minor</w:t>
            </w:r>
          </w:p>
        </w:tc>
      </w:tr>
    </w:tbl>
    <w:p w:rsidR="00C33895" w:rsidRPr="0098585F" w:rsidRDefault="00C33895" w:rsidP="00C33895">
      <w:pPr>
        <w:rPr>
          <w:color w:val="000000"/>
          <w:sz w:val="12"/>
          <w:szCs w:val="12"/>
        </w:rPr>
      </w:pPr>
    </w:p>
    <w:p w:rsidR="00C33895" w:rsidRPr="0098585F" w:rsidRDefault="00C33895" w:rsidP="00C33895">
      <w:pPr>
        <w:rPr>
          <w:color w:val="000000"/>
          <w:sz w:val="12"/>
          <w:szCs w:val="12"/>
        </w:rPr>
      </w:pPr>
    </w:p>
    <w:p w:rsidR="00C33895" w:rsidRPr="0098585F" w:rsidRDefault="00C33895" w:rsidP="003C729E">
      <w:pPr>
        <w:pStyle w:val="Heading4"/>
      </w:pPr>
      <w:bookmarkStart w:id="462" w:name="_Toc375745859"/>
      <w:bookmarkStart w:id="463" w:name="_Toc351732096"/>
      <w:bookmarkStart w:id="464" w:name="_Toc354735389"/>
      <w:r w:rsidRPr="0098585F">
        <w:t>Impacts related to radioactive use</w:t>
      </w:r>
      <w:bookmarkEnd w:id="462"/>
      <w:r w:rsidRPr="0098585F">
        <w:t xml:space="preserve"> </w:t>
      </w:r>
    </w:p>
    <w:p w:rsidR="00C33895" w:rsidRPr="0098585F" w:rsidRDefault="00C33895" w:rsidP="00C33895">
      <w:pPr>
        <w:rPr>
          <w:b/>
          <w:i/>
          <w:color w:val="000000"/>
          <w:sz w:val="16"/>
          <w:szCs w:val="16"/>
        </w:rPr>
      </w:pPr>
    </w:p>
    <w:p w:rsidR="00C33895" w:rsidRPr="0098585F" w:rsidRDefault="00C33895" w:rsidP="00C33895">
      <w:pPr>
        <w:rPr>
          <w:color w:val="000000"/>
        </w:rPr>
      </w:pPr>
      <w:r w:rsidRPr="0098585F">
        <w:rPr>
          <w:color w:val="000000"/>
          <w:lang w:val="vi-VN"/>
        </w:rPr>
        <w:t xml:space="preserve">Used radioactive sources (low radioactivity) will be </w:t>
      </w:r>
      <w:r w:rsidRPr="0098585F">
        <w:rPr>
          <w:color w:val="000000"/>
        </w:rPr>
        <w:t xml:space="preserve">used and </w:t>
      </w:r>
      <w:r w:rsidRPr="0098585F">
        <w:rPr>
          <w:color w:val="000000"/>
          <w:lang w:val="vi-VN"/>
        </w:rPr>
        <w:t>transported oversea by a legal contractor for re-activation</w:t>
      </w:r>
      <w:r w:rsidRPr="0098585F">
        <w:rPr>
          <w:color w:val="000000"/>
        </w:rPr>
        <w:t xml:space="preserve"> or be transported to store at safety place</w:t>
      </w:r>
      <w:r w:rsidRPr="0098585F">
        <w:rPr>
          <w:color w:val="000000"/>
          <w:lang w:val="vi-VN"/>
        </w:rPr>
        <w:t>. Therefore, there is no radioactivity waste</w:t>
      </w:r>
      <w:r w:rsidRPr="0098585F">
        <w:rPr>
          <w:color w:val="000000"/>
        </w:rPr>
        <w:t>s</w:t>
      </w:r>
      <w:r w:rsidRPr="0098585F">
        <w:rPr>
          <w:color w:val="000000"/>
          <w:lang w:val="vi-VN"/>
        </w:rPr>
        <w:t xml:space="preserve"> risen from</w:t>
      </w:r>
      <w:r w:rsidRPr="0098585F">
        <w:rPr>
          <w:color w:val="000000"/>
        </w:rPr>
        <w:t xml:space="preserve"> the drilling activities.</w:t>
      </w:r>
    </w:p>
    <w:p w:rsidR="00C33895" w:rsidRPr="0098585F" w:rsidRDefault="00C33895" w:rsidP="003C729E"/>
    <w:p w:rsidR="00C33895" w:rsidRPr="0098585F" w:rsidRDefault="00C33895" w:rsidP="003C729E">
      <w:pPr>
        <w:pStyle w:val="Heading4"/>
      </w:pPr>
      <w:bookmarkStart w:id="465" w:name="_Toc375745860"/>
      <w:r w:rsidRPr="0098585F">
        <w:t>Impacts unrelated to wastes (physical interaction)</w:t>
      </w:r>
      <w:bookmarkEnd w:id="465"/>
    </w:p>
    <w:p w:rsidR="00C33895" w:rsidRPr="0098585F" w:rsidRDefault="00C33895" w:rsidP="00C33895">
      <w:pPr>
        <w:rPr>
          <w:b/>
          <w:color w:val="000000"/>
        </w:rPr>
      </w:pPr>
    </w:p>
    <w:p w:rsidR="00C33895" w:rsidRPr="0098585F" w:rsidRDefault="00C33895" w:rsidP="00D00DA2">
      <w:pPr>
        <w:widowControl/>
        <w:numPr>
          <w:ilvl w:val="0"/>
          <w:numId w:val="108"/>
        </w:numPr>
        <w:rPr>
          <w:b/>
          <w:color w:val="000000"/>
        </w:rPr>
      </w:pPr>
      <w:r w:rsidRPr="0098585F">
        <w:rPr>
          <w:b/>
          <w:color w:val="000000"/>
        </w:rPr>
        <w:t xml:space="preserve">Impact Sources </w:t>
      </w:r>
    </w:p>
    <w:p w:rsidR="00C33895" w:rsidRPr="0098585F" w:rsidRDefault="00C33895" w:rsidP="00C33895">
      <w:pPr>
        <w:rPr>
          <w:b/>
          <w:color w:val="000000"/>
        </w:rPr>
      </w:pPr>
    </w:p>
    <w:p w:rsidR="00C33895" w:rsidRPr="0098585F" w:rsidRDefault="00C33895" w:rsidP="00C33895">
      <w:pPr>
        <w:rPr>
          <w:color w:val="000000"/>
        </w:rPr>
      </w:pPr>
      <w:r w:rsidRPr="0098585F">
        <w:rPr>
          <w:color w:val="000000"/>
        </w:rPr>
        <w:t>Seabed physical disturbances from offshore drilling operations are considered to be unrelated to waste</w:t>
      </w:r>
      <w:r w:rsidRPr="0098585F">
        <w:rPr>
          <w:b/>
          <w:color w:val="000000"/>
        </w:rPr>
        <w:t xml:space="preserve"> </w:t>
      </w:r>
      <w:r w:rsidRPr="0098585F">
        <w:rPr>
          <w:color w:val="000000"/>
        </w:rPr>
        <w:t>effect, which include:</w:t>
      </w:r>
    </w:p>
    <w:p w:rsidR="00C33895" w:rsidRPr="0098585F" w:rsidRDefault="00C33895" w:rsidP="00D00DA2">
      <w:pPr>
        <w:numPr>
          <w:ilvl w:val="0"/>
          <w:numId w:val="68"/>
        </w:numPr>
        <w:spacing w:before="60"/>
        <w:rPr>
          <w:color w:val="000000"/>
        </w:rPr>
      </w:pPr>
      <w:r w:rsidRPr="0098585F">
        <w:rPr>
          <w:color w:val="000000"/>
        </w:rPr>
        <w:t>Anchoring of support vessels,</w:t>
      </w:r>
    </w:p>
    <w:p w:rsidR="00C33895" w:rsidRPr="0098585F" w:rsidRDefault="00C33895" w:rsidP="00D00DA2">
      <w:pPr>
        <w:numPr>
          <w:ilvl w:val="0"/>
          <w:numId w:val="68"/>
        </w:numPr>
        <w:spacing w:before="60"/>
        <w:rPr>
          <w:color w:val="000000"/>
        </w:rPr>
      </w:pPr>
      <w:r w:rsidRPr="0098585F">
        <w:rPr>
          <w:color w:val="000000"/>
        </w:rPr>
        <w:t>Noise and light,</w:t>
      </w:r>
    </w:p>
    <w:p w:rsidR="00C33895" w:rsidRPr="0098585F" w:rsidRDefault="00C33895" w:rsidP="00D00DA2">
      <w:pPr>
        <w:numPr>
          <w:ilvl w:val="0"/>
          <w:numId w:val="68"/>
        </w:numPr>
        <w:spacing w:before="60"/>
        <w:rPr>
          <w:color w:val="000000"/>
          <w:spacing w:val="-4"/>
        </w:rPr>
      </w:pPr>
      <w:r w:rsidRPr="0098585F">
        <w:rPr>
          <w:color w:val="000000"/>
          <w:spacing w:val="-4"/>
        </w:rPr>
        <w:t>Physical presence of the drilling rig and the support vessels will also affect the marine traffic movements as well as the fishing activities near drilling area.</w:t>
      </w:r>
    </w:p>
    <w:p w:rsidR="00C33895" w:rsidRPr="0098585F" w:rsidRDefault="00C33895" w:rsidP="00C33895">
      <w:pPr>
        <w:spacing w:before="60"/>
        <w:ind w:left="360"/>
        <w:rPr>
          <w:color w:val="000000"/>
          <w:spacing w:val="-4"/>
        </w:rPr>
      </w:pPr>
    </w:p>
    <w:p w:rsidR="00C33895" w:rsidRPr="0098585F" w:rsidRDefault="00C33895" w:rsidP="00D00DA2">
      <w:pPr>
        <w:widowControl/>
        <w:numPr>
          <w:ilvl w:val="0"/>
          <w:numId w:val="108"/>
        </w:numPr>
        <w:rPr>
          <w:b/>
          <w:color w:val="000000"/>
        </w:rPr>
      </w:pPr>
      <w:r w:rsidRPr="0098585F">
        <w:rPr>
          <w:b/>
          <w:color w:val="000000"/>
        </w:rPr>
        <w:t>Potential Impacts</w:t>
      </w:r>
    </w:p>
    <w:p w:rsidR="00C33895" w:rsidRPr="0098585F" w:rsidRDefault="00C33895" w:rsidP="00C33895">
      <w:pPr>
        <w:rPr>
          <w:b/>
          <w:color w:val="000000"/>
          <w:sz w:val="16"/>
          <w:szCs w:val="16"/>
        </w:rPr>
      </w:pPr>
    </w:p>
    <w:p w:rsidR="00C33895" w:rsidRPr="0098585F" w:rsidRDefault="00C33895" w:rsidP="00C33895">
      <w:pPr>
        <w:rPr>
          <w:b/>
          <w:i/>
          <w:color w:val="000000"/>
          <w:szCs w:val="28"/>
        </w:rPr>
      </w:pPr>
      <w:r w:rsidRPr="0098585F">
        <w:rPr>
          <w:b/>
          <w:i/>
          <w:color w:val="000000"/>
          <w:u w:val="single"/>
        </w:rPr>
        <w:t>Seabed disturbance</w:t>
      </w:r>
      <w:r w:rsidRPr="0098585F">
        <w:rPr>
          <w:b/>
          <w:i/>
          <w:color w:val="000000"/>
        </w:rPr>
        <w:t xml:space="preserv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During drilling phase, the drilling rig will be moved in/out production platforms when required. Each time of moving and resettling, the rig legs will cause physical disturbance to the seabed. These potential disturbances will be similar to those occurring during installation and commissioning activities such as change in distribution of the sediment particles size which may cause localized disturbance in benthic community. However, these disturbances will be temporary and localized </w:t>
      </w:r>
      <w:r w:rsidRPr="0098585F">
        <w:rPr>
          <w:color w:val="000000"/>
        </w:rPr>
        <w:lastRenderedPageBreak/>
        <w:t>due to the positioning and occupation of the drilling rig in short time, small affected area and the high capacity of the rehabilitation of the area. These activities will re-suspend bottom sediments, crush benthic organisms and produce turbidity.</w:t>
      </w:r>
    </w:p>
    <w:bookmarkEnd w:id="463"/>
    <w:bookmarkEnd w:id="464"/>
    <w:p w:rsidR="00C33895" w:rsidRPr="0098585F" w:rsidRDefault="00C33895" w:rsidP="00C33895">
      <w:pPr>
        <w:rPr>
          <w:b/>
          <w:i/>
          <w:color w:val="000000"/>
          <w:u w:val="single"/>
        </w:rPr>
      </w:pPr>
    </w:p>
    <w:p w:rsidR="00C33895" w:rsidRPr="0098585F" w:rsidRDefault="00C33895" w:rsidP="00C33895">
      <w:pPr>
        <w:rPr>
          <w:b/>
          <w:i/>
          <w:color w:val="000000"/>
          <w:u w:val="single"/>
        </w:rPr>
      </w:pPr>
      <w:r w:rsidRPr="0098585F">
        <w:rPr>
          <w:b/>
          <w:i/>
          <w:color w:val="000000"/>
          <w:u w:val="single"/>
        </w:rPr>
        <w:t>Presence of drilling rig (including Noise and Lights)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presence of drilling rig, vessels and the associated noise and lights are a source of impacts in the marine environment. These immediate impacts at operational time will come to the end as drilling phase completed.</w:t>
      </w:r>
    </w:p>
    <w:p w:rsidR="00C33895" w:rsidRPr="0098585F" w:rsidRDefault="00C33895" w:rsidP="00C33895">
      <w:pPr>
        <w:rPr>
          <w:color w:val="000000"/>
          <w:spacing w:val="-6"/>
        </w:rPr>
      </w:pPr>
    </w:p>
    <w:p w:rsidR="00C33895" w:rsidRPr="0098585F" w:rsidRDefault="00C33895" w:rsidP="00C33895">
      <w:pPr>
        <w:rPr>
          <w:color w:val="000000"/>
          <w:spacing w:val="-2"/>
        </w:rPr>
      </w:pPr>
      <w:r w:rsidRPr="0098585F">
        <w:rPr>
          <w:color w:val="000000"/>
          <w:spacing w:val="-2"/>
        </w:rPr>
        <w:t>The physical presence of the drilling rig and the associated facilities will also interfere with marine traffic as well as fishing activities near the project area.</w:t>
      </w:r>
    </w:p>
    <w:p w:rsidR="00C33895" w:rsidRPr="0098585F" w:rsidRDefault="00C33895" w:rsidP="00C33895">
      <w:pPr>
        <w:rPr>
          <w:color w:val="000000"/>
          <w:spacing w:val="-6"/>
        </w:rPr>
      </w:pPr>
    </w:p>
    <w:p w:rsidR="00C33895" w:rsidRPr="0098585F" w:rsidRDefault="00C33895" w:rsidP="00C33895">
      <w:pPr>
        <w:rPr>
          <w:color w:val="000000"/>
          <w:spacing w:val="-2"/>
        </w:rPr>
      </w:pPr>
      <w:r w:rsidRPr="0098585F">
        <w:rPr>
          <w:color w:val="000000"/>
          <w:spacing w:val="-2"/>
        </w:rPr>
        <w:t>The physical presence of the drilling rig and the associated facilities will cause impacts to marine traffic routes as well as limiting fishing activities immediately near the drilling operations area. However, this area is small in comparison with the whole fishing ground in the region and is therefore will not cause significant economic loss.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Interaction with fishing boats may occur as they pass through the area to fish at other locations. Although there will be a 500 m safety zone around drilling rig, other measures are liable to be required to reduce the risk of interaction with this traffic. CLJOC will take full account of this hazard wherever possible and the operating procedures is being developed which seek to mitigate associated risk. The drilling rig and support vessels will be clearly marked and identifiable both during daytime and the hours of darkness. </w:t>
      </w:r>
    </w:p>
    <w:p w:rsidR="00C33895" w:rsidRPr="0098585F" w:rsidRDefault="00C33895" w:rsidP="00C33895">
      <w:pPr>
        <w:rPr>
          <w:color w:val="000000"/>
          <w:spacing w:val="-6"/>
        </w:rPr>
      </w:pPr>
    </w:p>
    <w:p w:rsidR="00C33895" w:rsidRPr="0098585F" w:rsidRDefault="00C33895" w:rsidP="00C33895">
      <w:pPr>
        <w:rPr>
          <w:color w:val="000000"/>
          <w:spacing w:val="-6"/>
        </w:rPr>
      </w:pPr>
      <w:r w:rsidRPr="0098585F">
        <w:rPr>
          <w:color w:val="000000"/>
          <w:spacing w:val="-6"/>
        </w:rPr>
        <w:t xml:space="preserve">Based on the Impact Quantitative System (IQS), the impact magnitude of </w:t>
      </w:r>
      <w:r w:rsidRPr="0098585F">
        <w:rPr>
          <w:color w:val="000000"/>
        </w:rPr>
        <w:t>physical Interaction</w:t>
      </w:r>
      <w:r w:rsidRPr="0098585F">
        <w:rPr>
          <w:color w:val="000000"/>
          <w:spacing w:val="-6"/>
        </w:rPr>
        <w:t xml:space="preserve"> during Drilling Phase is summarized and tabulated in the Table 3.31.</w:t>
      </w:r>
    </w:p>
    <w:p w:rsidR="00C33895" w:rsidRPr="0098585F" w:rsidRDefault="00C33895" w:rsidP="00C33895">
      <w:pPr>
        <w:rPr>
          <w:color w:val="000000"/>
        </w:rPr>
      </w:pPr>
    </w:p>
    <w:p w:rsidR="00C33895" w:rsidRPr="0098585F" w:rsidRDefault="00D51962" w:rsidP="00D51962">
      <w:pPr>
        <w:pStyle w:val="Caption"/>
        <w:keepNext/>
      </w:pPr>
      <w:bookmarkStart w:id="466" w:name="_Toc351719092"/>
      <w:bookmarkStart w:id="467" w:name="_Toc354735346"/>
      <w:bookmarkStart w:id="468" w:name="_Toc376416183"/>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bookmarkEnd w:id="466"/>
      <w:bookmarkEnd w:id="467"/>
      <w:r w:rsidRPr="0098585F">
        <w:t xml:space="preserve">31 </w:t>
      </w:r>
      <w:r w:rsidR="00C33895" w:rsidRPr="0098585F">
        <w:t>Impacts magnitude of physical interaction during drilling phase</w:t>
      </w:r>
      <w:bookmarkEnd w:id="468"/>
    </w:p>
    <w:tbl>
      <w:tblPr>
        <w:tblW w:w="493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17"/>
        <w:gridCol w:w="2732"/>
        <w:gridCol w:w="454"/>
        <w:gridCol w:w="456"/>
        <w:gridCol w:w="452"/>
        <w:gridCol w:w="363"/>
        <w:gridCol w:w="361"/>
        <w:gridCol w:w="454"/>
        <w:gridCol w:w="452"/>
        <w:gridCol w:w="702"/>
        <w:gridCol w:w="875"/>
      </w:tblGrid>
      <w:tr w:rsidR="00C33895" w:rsidRPr="0098585F" w:rsidTr="00D51962">
        <w:trPr>
          <w:cantSplit/>
          <w:trHeight w:val="263"/>
        </w:trPr>
        <w:tc>
          <w:tcPr>
            <w:tcW w:w="996" w:type="pct"/>
            <w:vMerge w:val="restart"/>
            <w:shd w:val="clear" w:color="auto" w:fill="DAEEF3"/>
            <w:vAlign w:val="center"/>
          </w:tcPr>
          <w:p w:rsidR="00C33895" w:rsidRPr="0098585F" w:rsidRDefault="00C33895" w:rsidP="00DE71BC">
            <w:pPr>
              <w:rPr>
                <w:b/>
                <w:color w:val="000000"/>
                <w:sz w:val="22"/>
                <w:szCs w:val="22"/>
              </w:rPr>
            </w:pPr>
            <w:r w:rsidRPr="0098585F">
              <w:rPr>
                <w:b/>
                <w:color w:val="000000"/>
                <w:sz w:val="22"/>
                <w:szCs w:val="22"/>
              </w:rPr>
              <w:t>Aspect</w:t>
            </w:r>
          </w:p>
        </w:tc>
        <w:tc>
          <w:tcPr>
            <w:tcW w:w="1498" w:type="pct"/>
            <w:vMerge w:val="restart"/>
            <w:shd w:val="clear" w:color="auto" w:fill="DAEEF3"/>
            <w:vAlign w:val="center"/>
          </w:tcPr>
          <w:p w:rsidR="00C33895" w:rsidRPr="0098585F" w:rsidRDefault="00C33895" w:rsidP="00DE71BC">
            <w:pPr>
              <w:rPr>
                <w:b/>
                <w:color w:val="000000"/>
                <w:sz w:val="22"/>
                <w:szCs w:val="22"/>
              </w:rPr>
            </w:pPr>
            <w:r w:rsidRPr="0098585F">
              <w:rPr>
                <w:b/>
                <w:color w:val="000000"/>
                <w:sz w:val="22"/>
                <w:szCs w:val="22"/>
              </w:rPr>
              <w:t>Environmental Impact</w:t>
            </w:r>
          </w:p>
        </w:tc>
        <w:tc>
          <w:tcPr>
            <w:tcW w:w="2505" w:type="pct"/>
            <w:gridSpan w:val="9"/>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rPr>
              <w:t>Impact Quantitative System</w:t>
            </w:r>
          </w:p>
        </w:tc>
      </w:tr>
      <w:tr w:rsidR="00C33895" w:rsidRPr="0098585F" w:rsidTr="00DE71BC">
        <w:trPr>
          <w:cantSplit/>
          <w:trHeight w:val="263"/>
        </w:trPr>
        <w:tc>
          <w:tcPr>
            <w:tcW w:w="996" w:type="pct"/>
            <w:vMerge/>
            <w:shd w:val="clear" w:color="auto" w:fill="DAEEF3"/>
            <w:vAlign w:val="center"/>
          </w:tcPr>
          <w:p w:rsidR="00C33895" w:rsidRPr="0098585F" w:rsidRDefault="00C33895" w:rsidP="00DE71BC">
            <w:pPr>
              <w:ind w:left="-74" w:right="-74"/>
              <w:rPr>
                <w:b/>
                <w:color w:val="000000"/>
                <w:sz w:val="22"/>
                <w:szCs w:val="22"/>
                <w:lang w:val="vi-VN"/>
              </w:rPr>
            </w:pPr>
          </w:p>
        </w:tc>
        <w:tc>
          <w:tcPr>
            <w:tcW w:w="1498" w:type="pct"/>
            <w:vMerge/>
            <w:shd w:val="clear" w:color="auto" w:fill="DAEEF3"/>
            <w:vAlign w:val="bottom"/>
          </w:tcPr>
          <w:p w:rsidR="00C33895" w:rsidRPr="0098585F" w:rsidRDefault="00C33895" w:rsidP="00DE71BC">
            <w:pPr>
              <w:ind w:left="-74" w:right="-74"/>
              <w:rPr>
                <w:b/>
                <w:color w:val="000000"/>
                <w:sz w:val="22"/>
                <w:szCs w:val="22"/>
                <w:lang w:val="vi-VN"/>
              </w:rPr>
            </w:pPr>
          </w:p>
        </w:tc>
        <w:tc>
          <w:tcPr>
            <w:tcW w:w="249"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M</w:t>
            </w:r>
          </w:p>
        </w:tc>
        <w:tc>
          <w:tcPr>
            <w:tcW w:w="250"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S</w:t>
            </w:r>
          </w:p>
        </w:tc>
        <w:tc>
          <w:tcPr>
            <w:tcW w:w="248"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R</w:t>
            </w:r>
          </w:p>
        </w:tc>
        <w:tc>
          <w:tcPr>
            <w:tcW w:w="199"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F</w:t>
            </w:r>
          </w:p>
        </w:tc>
        <w:tc>
          <w:tcPr>
            <w:tcW w:w="198"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L</w:t>
            </w:r>
          </w:p>
        </w:tc>
        <w:tc>
          <w:tcPr>
            <w:tcW w:w="249"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C</w:t>
            </w:r>
          </w:p>
        </w:tc>
        <w:tc>
          <w:tcPr>
            <w:tcW w:w="248"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P</w:t>
            </w:r>
          </w:p>
        </w:tc>
        <w:tc>
          <w:tcPr>
            <w:tcW w:w="385" w:type="pct"/>
            <w:shd w:val="clear" w:color="auto" w:fill="DAEEF3"/>
            <w:vAlign w:val="center"/>
          </w:tcPr>
          <w:p w:rsidR="00C33895" w:rsidRPr="0098585F" w:rsidRDefault="00C33895" w:rsidP="00DE71BC">
            <w:pPr>
              <w:ind w:left="-74" w:right="-74"/>
              <w:jc w:val="center"/>
              <w:rPr>
                <w:b/>
                <w:color w:val="000000"/>
                <w:sz w:val="22"/>
                <w:szCs w:val="22"/>
                <w:lang w:val="vi-VN"/>
              </w:rPr>
            </w:pPr>
            <w:r w:rsidRPr="0098585F">
              <w:rPr>
                <w:b/>
                <w:color w:val="000000"/>
                <w:sz w:val="22"/>
                <w:szCs w:val="22"/>
                <w:lang w:val="vi-VN"/>
              </w:rPr>
              <w:t>SIG</w:t>
            </w:r>
          </w:p>
        </w:tc>
        <w:tc>
          <w:tcPr>
            <w:tcW w:w="480" w:type="pct"/>
            <w:shd w:val="clear" w:color="auto" w:fill="DAEEF3"/>
            <w:vAlign w:val="center"/>
          </w:tcPr>
          <w:p w:rsidR="00C33895" w:rsidRPr="0098585F" w:rsidRDefault="00C33895" w:rsidP="00DE71BC">
            <w:pPr>
              <w:ind w:left="-74" w:right="-74"/>
              <w:rPr>
                <w:b/>
                <w:color w:val="000000"/>
                <w:sz w:val="22"/>
                <w:szCs w:val="22"/>
              </w:rPr>
            </w:pPr>
            <w:r w:rsidRPr="0098585F">
              <w:rPr>
                <w:b/>
                <w:color w:val="000000"/>
                <w:sz w:val="22"/>
                <w:szCs w:val="22"/>
              </w:rPr>
              <w:t>Rank</w:t>
            </w:r>
          </w:p>
        </w:tc>
      </w:tr>
      <w:tr w:rsidR="00C33895" w:rsidRPr="0098585F" w:rsidTr="00DE71BC">
        <w:trPr>
          <w:cantSplit/>
          <w:trHeight w:val="263"/>
        </w:trPr>
        <w:tc>
          <w:tcPr>
            <w:tcW w:w="996" w:type="pct"/>
            <w:vMerge w:val="restart"/>
            <w:shd w:val="clear" w:color="auto" w:fill="auto"/>
            <w:vAlign w:val="center"/>
          </w:tcPr>
          <w:p w:rsidR="00C33895" w:rsidRPr="0098585F" w:rsidRDefault="00C33895" w:rsidP="00DE71BC">
            <w:pPr>
              <w:rPr>
                <w:bCs/>
                <w:color w:val="000000"/>
                <w:sz w:val="22"/>
                <w:szCs w:val="22"/>
              </w:rPr>
            </w:pPr>
            <w:r w:rsidRPr="0098585F">
              <w:rPr>
                <w:color w:val="000000"/>
                <w:sz w:val="22"/>
                <w:szCs w:val="22"/>
              </w:rPr>
              <w:t>Physical Disturbance</w:t>
            </w:r>
          </w:p>
        </w:tc>
        <w:tc>
          <w:tcPr>
            <w:tcW w:w="1498" w:type="pct"/>
            <w:shd w:val="clear" w:color="auto" w:fill="auto"/>
            <w:vAlign w:val="center"/>
          </w:tcPr>
          <w:p w:rsidR="00C33895" w:rsidRPr="0098585F" w:rsidRDefault="00C33895" w:rsidP="00DE71BC">
            <w:pPr>
              <w:rPr>
                <w:color w:val="000000"/>
                <w:sz w:val="22"/>
                <w:szCs w:val="22"/>
              </w:rPr>
            </w:pPr>
            <w:r w:rsidRPr="0098585F">
              <w:rPr>
                <w:color w:val="000000"/>
                <w:sz w:val="22"/>
                <w:szCs w:val="22"/>
              </w:rPr>
              <w:t>Distribution of seabed sediment size</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5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4</w:t>
            </w:r>
          </w:p>
        </w:tc>
        <w:tc>
          <w:tcPr>
            <w:tcW w:w="19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0</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385"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15</w:t>
            </w:r>
          </w:p>
        </w:tc>
        <w:tc>
          <w:tcPr>
            <w:tcW w:w="480" w:type="pct"/>
            <w:shd w:val="clear" w:color="auto" w:fill="auto"/>
            <w:vAlign w:val="center"/>
          </w:tcPr>
          <w:p w:rsidR="00C33895" w:rsidRPr="0098585F" w:rsidRDefault="00C33895" w:rsidP="00DE71BC">
            <w:pPr>
              <w:rPr>
                <w:color w:val="000000"/>
                <w:sz w:val="22"/>
                <w:szCs w:val="22"/>
              </w:rPr>
            </w:pPr>
            <w:r w:rsidRPr="0098585F">
              <w:rPr>
                <w:color w:val="000000"/>
                <w:sz w:val="22"/>
                <w:szCs w:val="22"/>
              </w:rPr>
              <w:t>Minor</w:t>
            </w:r>
          </w:p>
        </w:tc>
      </w:tr>
      <w:tr w:rsidR="00C33895" w:rsidRPr="0098585F" w:rsidTr="00DE71BC">
        <w:trPr>
          <w:cantSplit/>
          <w:trHeight w:val="263"/>
        </w:trPr>
        <w:tc>
          <w:tcPr>
            <w:tcW w:w="996" w:type="pct"/>
            <w:vMerge/>
            <w:shd w:val="clear" w:color="auto" w:fill="auto"/>
            <w:vAlign w:val="center"/>
          </w:tcPr>
          <w:p w:rsidR="00C33895" w:rsidRPr="0098585F" w:rsidRDefault="00C33895" w:rsidP="00DE71BC">
            <w:pPr>
              <w:ind w:left="-74" w:right="-74"/>
              <w:rPr>
                <w:color w:val="000000"/>
                <w:sz w:val="22"/>
                <w:szCs w:val="22"/>
                <w:lang w:val="vi-VN"/>
              </w:rPr>
            </w:pPr>
          </w:p>
        </w:tc>
        <w:tc>
          <w:tcPr>
            <w:tcW w:w="1498" w:type="pct"/>
            <w:shd w:val="clear" w:color="auto" w:fill="auto"/>
            <w:vAlign w:val="center"/>
          </w:tcPr>
          <w:p w:rsidR="00C33895" w:rsidRPr="0098585F" w:rsidRDefault="00C33895" w:rsidP="00DE71BC">
            <w:pPr>
              <w:rPr>
                <w:color w:val="000000"/>
                <w:sz w:val="22"/>
                <w:szCs w:val="22"/>
              </w:rPr>
            </w:pPr>
            <w:r w:rsidRPr="0098585F">
              <w:rPr>
                <w:color w:val="000000"/>
                <w:sz w:val="22"/>
                <w:szCs w:val="22"/>
              </w:rPr>
              <w:t>Changes in benthic communities</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5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0</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385"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18</w:t>
            </w:r>
          </w:p>
        </w:tc>
        <w:tc>
          <w:tcPr>
            <w:tcW w:w="480" w:type="pct"/>
            <w:shd w:val="clear" w:color="auto" w:fill="auto"/>
            <w:vAlign w:val="center"/>
          </w:tcPr>
          <w:p w:rsidR="00C33895" w:rsidRPr="0098585F" w:rsidRDefault="00C33895" w:rsidP="00DE71BC">
            <w:pPr>
              <w:rPr>
                <w:color w:val="000000"/>
                <w:sz w:val="22"/>
                <w:szCs w:val="22"/>
              </w:rPr>
            </w:pPr>
            <w:r w:rsidRPr="0098585F">
              <w:rPr>
                <w:color w:val="000000"/>
                <w:sz w:val="22"/>
                <w:szCs w:val="22"/>
              </w:rPr>
              <w:t>Minor</w:t>
            </w:r>
          </w:p>
        </w:tc>
      </w:tr>
      <w:tr w:rsidR="00C33895" w:rsidRPr="0098585F" w:rsidTr="00DE71BC">
        <w:trPr>
          <w:cantSplit/>
          <w:trHeight w:val="584"/>
        </w:trPr>
        <w:tc>
          <w:tcPr>
            <w:tcW w:w="996" w:type="pct"/>
            <w:vMerge w:val="restart"/>
            <w:shd w:val="clear" w:color="auto" w:fill="auto"/>
            <w:vAlign w:val="center"/>
          </w:tcPr>
          <w:p w:rsidR="00C33895" w:rsidRPr="0098585F" w:rsidRDefault="00C33895" w:rsidP="00DE71BC">
            <w:pPr>
              <w:rPr>
                <w:bCs/>
                <w:color w:val="000000"/>
                <w:spacing w:val="-6"/>
                <w:sz w:val="22"/>
                <w:szCs w:val="22"/>
              </w:rPr>
            </w:pPr>
            <w:r w:rsidRPr="0098585F">
              <w:rPr>
                <w:color w:val="000000"/>
                <w:sz w:val="22"/>
                <w:szCs w:val="22"/>
              </w:rPr>
              <w:t>Physical appearance of vessels &amp; drilling rig</w:t>
            </w:r>
          </w:p>
        </w:tc>
        <w:tc>
          <w:tcPr>
            <w:tcW w:w="1498" w:type="pct"/>
            <w:shd w:val="clear" w:color="auto" w:fill="auto"/>
            <w:vAlign w:val="center"/>
          </w:tcPr>
          <w:p w:rsidR="00C33895" w:rsidRPr="0098585F" w:rsidRDefault="00C33895" w:rsidP="00DE71BC">
            <w:pPr>
              <w:rPr>
                <w:color w:val="000000"/>
                <w:sz w:val="22"/>
                <w:szCs w:val="22"/>
              </w:rPr>
            </w:pPr>
            <w:r w:rsidRPr="0098585F">
              <w:rPr>
                <w:color w:val="000000"/>
                <w:sz w:val="22"/>
                <w:szCs w:val="22"/>
              </w:rPr>
              <w:t>Interference with marine users</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5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0</w:t>
            </w:r>
          </w:p>
        </w:tc>
        <w:tc>
          <w:tcPr>
            <w:tcW w:w="19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385"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30</w:t>
            </w:r>
          </w:p>
        </w:tc>
        <w:tc>
          <w:tcPr>
            <w:tcW w:w="480" w:type="pct"/>
            <w:shd w:val="clear" w:color="auto" w:fill="auto"/>
            <w:vAlign w:val="center"/>
          </w:tcPr>
          <w:p w:rsidR="00C33895" w:rsidRPr="0098585F" w:rsidRDefault="00C33895" w:rsidP="00DE71BC">
            <w:pPr>
              <w:rPr>
                <w:color w:val="000000"/>
                <w:sz w:val="22"/>
                <w:szCs w:val="22"/>
              </w:rPr>
            </w:pPr>
            <w:r w:rsidRPr="0098585F">
              <w:rPr>
                <w:color w:val="000000"/>
                <w:sz w:val="22"/>
                <w:szCs w:val="22"/>
              </w:rPr>
              <w:t>Minor</w:t>
            </w:r>
          </w:p>
        </w:tc>
      </w:tr>
      <w:tr w:rsidR="00C33895" w:rsidRPr="0098585F" w:rsidTr="00DE71BC">
        <w:trPr>
          <w:cantSplit/>
          <w:trHeight w:val="263"/>
        </w:trPr>
        <w:tc>
          <w:tcPr>
            <w:tcW w:w="996" w:type="pct"/>
            <w:vMerge/>
            <w:shd w:val="clear" w:color="auto" w:fill="auto"/>
            <w:vAlign w:val="center"/>
          </w:tcPr>
          <w:p w:rsidR="00C33895" w:rsidRPr="0098585F" w:rsidRDefault="00C33895" w:rsidP="00DE71BC">
            <w:pPr>
              <w:ind w:left="-74" w:right="-74"/>
              <w:rPr>
                <w:color w:val="000000"/>
                <w:sz w:val="22"/>
                <w:szCs w:val="22"/>
                <w:lang w:val="vi-VN"/>
              </w:rPr>
            </w:pPr>
          </w:p>
        </w:tc>
        <w:tc>
          <w:tcPr>
            <w:tcW w:w="1498" w:type="pct"/>
            <w:shd w:val="clear" w:color="auto" w:fill="auto"/>
            <w:vAlign w:val="center"/>
          </w:tcPr>
          <w:p w:rsidR="00C33895" w:rsidRPr="0098585F" w:rsidRDefault="00C33895" w:rsidP="00DE71BC">
            <w:pPr>
              <w:rPr>
                <w:color w:val="000000"/>
                <w:sz w:val="22"/>
                <w:szCs w:val="22"/>
              </w:rPr>
            </w:pPr>
            <w:r w:rsidRPr="0098585F">
              <w:rPr>
                <w:color w:val="000000"/>
                <w:sz w:val="22"/>
                <w:szCs w:val="22"/>
              </w:rPr>
              <w:t>Fishing activities</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50"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19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19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2</w:t>
            </w:r>
          </w:p>
        </w:tc>
        <w:tc>
          <w:tcPr>
            <w:tcW w:w="249"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1</w:t>
            </w:r>
          </w:p>
        </w:tc>
        <w:tc>
          <w:tcPr>
            <w:tcW w:w="248"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3</w:t>
            </w:r>
          </w:p>
        </w:tc>
        <w:tc>
          <w:tcPr>
            <w:tcW w:w="385" w:type="pct"/>
            <w:shd w:val="clear" w:color="auto" w:fill="auto"/>
            <w:vAlign w:val="center"/>
          </w:tcPr>
          <w:p w:rsidR="00C33895" w:rsidRPr="0098585F" w:rsidRDefault="00C33895" w:rsidP="00DE71BC">
            <w:pPr>
              <w:ind w:left="-74" w:right="-74"/>
              <w:jc w:val="center"/>
              <w:rPr>
                <w:color w:val="000000"/>
                <w:sz w:val="22"/>
                <w:szCs w:val="22"/>
                <w:lang w:val="vi-VN"/>
              </w:rPr>
            </w:pPr>
            <w:r w:rsidRPr="0098585F">
              <w:rPr>
                <w:color w:val="000000"/>
                <w:sz w:val="22"/>
                <w:szCs w:val="22"/>
                <w:lang w:val="vi-VN"/>
              </w:rPr>
              <w:t>54</w:t>
            </w:r>
          </w:p>
        </w:tc>
        <w:tc>
          <w:tcPr>
            <w:tcW w:w="480" w:type="pct"/>
            <w:shd w:val="clear" w:color="auto" w:fill="auto"/>
            <w:vAlign w:val="center"/>
          </w:tcPr>
          <w:p w:rsidR="00C33895" w:rsidRPr="0098585F" w:rsidRDefault="00C33895" w:rsidP="00DE71BC">
            <w:pPr>
              <w:rPr>
                <w:color w:val="000000"/>
                <w:sz w:val="22"/>
                <w:szCs w:val="22"/>
              </w:rPr>
            </w:pPr>
            <w:r w:rsidRPr="0098585F">
              <w:rPr>
                <w:color w:val="000000"/>
                <w:sz w:val="22"/>
                <w:szCs w:val="22"/>
              </w:rPr>
              <w:t>Minor</w:t>
            </w:r>
          </w:p>
        </w:tc>
      </w:tr>
    </w:tbl>
    <w:p w:rsidR="00C33895" w:rsidRPr="0098585F" w:rsidRDefault="00C33895" w:rsidP="00C33895">
      <w:pPr>
        <w:rPr>
          <w:b/>
          <w:i/>
          <w:color w:val="000000"/>
          <w:sz w:val="16"/>
          <w:szCs w:val="16"/>
        </w:rPr>
      </w:pPr>
    </w:p>
    <w:p w:rsidR="003C729E" w:rsidRPr="0098585F" w:rsidRDefault="003C729E" w:rsidP="00C33895">
      <w:pPr>
        <w:rPr>
          <w:b/>
          <w:i/>
          <w:color w:val="000000"/>
          <w:sz w:val="16"/>
          <w:szCs w:val="16"/>
        </w:rPr>
      </w:pPr>
    </w:p>
    <w:p w:rsidR="00C33895" w:rsidRPr="0098585F" w:rsidRDefault="00C33895" w:rsidP="003C729E">
      <w:pPr>
        <w:pStyle w:val="Heading3"/>
      </w:pPr>
      <w:bookmarkStart w:id="469" w:name="_Toc375745861"/>
      <w:bookmarkStart w:id="470" w:name="_Toc434224996"/>
      <w:r w:rsidRPr="0098585F">
        <w:t>PRODUCTION PHASE</w:t>
      </w:r>
      <w:bookmarkEnd w:id="469"/>
      <w:bookmarkEnd w:id="470"/>
      <w:r w:rsidRPr="0098585F">
        <w:t xml:space="preserve"> </w:t>
      </w:r>
    </w:p>
    <w:p w:rsidR="00C33895" w:rsidRPr="0098585F" w:rsidRDefault="00C33895" w:rsidP="00C33895">
      <w:pPr>
        <w:rPr>
          <w:color w:val="000000"/>
        </w:rPr>
      </w:pPr>
    </w:p>
    <w:p w:rsidR="00C33895" w:rsidRPr="0098585F" w:rsidRDefault="00C33895" w:rsidP="00C33895">
      <w:pPr>
        <w:rPr>
          <w:color w:val="000000"/>
          <w:spacing w:val="-4"/>
        </w:rPr>
      </w:pPr>
      <w:r w:rsidRPr="0098585F">
        <w:rPr>
          <w:color w:val="000000"/>
          <w:spacing w:val="-4"/>
        </w:rPr>
        <w:t>Thus, the main environmental impact from the production activities of STT FFDP1 includes:</w:t>
      </w:r>
    </w:p>
    <w:p w:rsidR="00C33895" w:rsidRPr="0098585F" w:rsidRDefault="00C33895" w:rsidP="00C33895">
      <w:pPr>
        <w:rPr>
          <w:color w:val="000000"/>
          <w:sz w:val="16"/>
          <w:szCs w:val="16"/>
        </w:rPr>
      </w:pPr>
      <w:r w:rsidRPr="0098585F">
        <w:rPr>
          <w:color w:val="000000"/>
          <w:sz w:val="16"/>
          <w:szCs w:val="16"/>
        </w:rPr>
        <w:t xml:space="preserve"> </w:t>
      </w:r>
    </w:p>
    <w:p w:rsidR="00C33895" w:rsidRPr="0098585F" w:rsidRDefault="00C33895" w:rsidP="00D00DA2">
      <w:pPr>
        <w:widowControl/>
        <w:numPr>
          <w:ilvl w:val="0"/>
          <w:numId w:val="92"/>
        </w:numPr>
        <w:rPr>
          <w:color w:val="000000"/>
          <w:spacing w:val="-4"/>
        </w:rPr>
      </w:pPr>
      <w:r w:rsidRPr="0098585F">
        <w:rPr>
          <w:color w:val="000000"/>
          <w:spacing w:val="-4"/>
        </w:rPr>
        <w:t>Air emission from ST-PIP;</w:t>
      </w:r>
    </w:p>
    <w:p w:rsidR="00C33895" w:rsidRPr="0098585F" w:rsidRDefault="00C33895" w:rsidP="00D00DA2">
      <w:pPr>
        <w:widowControl/>
        <w:numPr>
          <w:ilvl w:val="0"/>
          <w:numId w:val="92"/>
        </w:numPr>
        <w:rPr>
          <w:color w:val="000000"/>
          <w:spacing w:val="-4"/>
        </w:rPr>
      </w:pPr>
      <w:r w:rsidRPr="0098585F">
        <w:rPr>
          <w:color w:val="000000"/>
          <w:spacing w:val="-4"/>
        </w:rPr>
        <w:t>Discharge of produced water from STV-CPP;</w:t>
      </w:r>
    </w:p>
    <w:p w:rsidR="00C33895" w:rsidRPr="0098585F" w:rsidRDefault="00C33895" w:rsidP="00D00DA2">
      <w:pPr>
        <w:widowControl/>
        <w:numPr>
          <w:ilvl w:val="0"/>
          <w:numId w:val="92"/>
        </w:numPr>
        <w:rPr>
          <w:color w:val="000000"/>
          <w:spacing w:val="-4"/>
        </w:rPr>
      </w:pPr>
      <w:r w:rsidRPr="0098585F">
        <w:rPr>
          <w:color w:val="000000"/>
          <w:spacing w:val="-4"/>
        </w:rPr>
        <w:t>Discharge of drainage water from ST-PIP ;</w:t>
      </w:r>
    </w:p>
    <w:p w:rsidR="00C33895" w:rsidRPr="0098585F" w:rsidRDefault="00C33895" w:rsidP="00D00DA2">
      <w:pPr>
        <w:widowControl/>
        <w:numPr>
          <w:ilvl w:val="0"/>
          <w:numId w:val="92"/>
        </w:numPr>
        <w:rPr>
          <w:color w:val="000000"/>
          <w:spacing w:val="-4"/>
        </w:rPr>
      </w:pPr>
      <w:r w:rsidRPr="0098585F">
        <w:rPr>
          <w:color w:val="000000"/>
          <w:spacing w:val="-4"/>
        </w:rPr>
        <w:lastRenderedPageBreak/>
        <w:t xml:space="preserve">Discharge of domestic wastewater from ST-LQ </w:t>
      </w:r>
    </w:p>
    <w:p w:rsidR="00C33895" w:rsidRPr="0098585F" w:rsidRDefault="00C33895" w:rsidP="00D00DA2">
      <w:pPr>
        <w:widowControl/>
        <w:numPr>
          <w:ilvl w:val="0"/>
          <w:numId w:val="92"/>
        </w:numPr>
        <w:rPr>
          <w:color w:val="000000"/>
          <w:spacing w:val="-4"/>
        </w:rPr>
      </w:pPr>
      <w:r w:rsidRPr="0098585F">
        <w:rPr>
          <w:color w:val="000000"/>
          <w:spacing w:val="-4"/>
        </w:rPr>
        <w:t>Solid waste treatment and disposal;</w:t>
      </w:r>
    </w:p>
    <w:p w:rsidR="00C33895" w:rsidRPr="0098585F" w:rsidRDefault="00C33895" w:rsidP="00D00DA2">
      <w:pPr>
        <w:widowControl/>
        <w:numPr>
          <w:ilvl w:val="0"/>
          <w:numId w:val="92"/>
        </w:numPr>
        <w:rPr>
          <w:color w:val="000000"/>
          <w:spacing w:val="-4"/>
        </w:rPr>
      </w:pPr>
      <w:r w:rsidRPr="0098585F">
        <w:rPr>
          <w:color w:val="000000"/>
          <w:spacing w:val="-4"/>
        </w:rPr>
        <w:t>Presence of ST-PIP and ST-LQ;</w:t>
      </w:r>
    </w:p>
    <w:p w:rsidR="00C33895" w:rsidRPr="0098585F" w:rsidRDefault="00C33895" w:rsidP="00D00DA2">
      <w:pPr>
        <w:widowControl/>
        <w:numPr>
          <w:ilvl w:val="0"/>
          <w:numId w:val="92"/>
        </w:numPr>
        <w:rPr>
          <w:color w:val="000000"/>
          <w:spacing w:val="-4"/>
        </w:rPr>
      </w:pPr>
      <w:r w:rsidRPr="0098585F">
        <w:rPr>
          <w:color w:val="000000"/>
          <w:spacing w:val="-4"/>
        </w:rPr>
        <w:t>Operations of support vessel; and</w:t>
      </w:r>
    </w:p>
    <w:p w:rsidR="00C33895" w:rsidRPr="0098585F" w:rsidRDefault="00C33895" w:rsidP="00D00DA2">
      <w:pPr>
        <w:widowControl/>
        <w:numPr>
          <w:ilvl w:val="0"/>
          <w:numId w:val="92"/>
        </w:numPr>
        <w:rPr>
          <w:color w:val="000000"/>
          <w:spacing w:val="-4"/>
        </w:rPr>
      </w:pPr>
      <w:r w:rsidRPr="0098585F">
        <w:rPr>
          <w:color w:val="000000"/>
          <w:spacing w:val="-4"/>
        </w:rPr>
        <w:t>Environmental incidents</w:t>
      </w:r>
    </w:p>
    <w:p w:rsidR="00C33895" w:rsidRPr="0098585F" w:rsidRDefault="00C33895" w:rsidP="00C33895">
      <w:pPr>
        <w:ind w:left="720"/>
        <w:rPr>
          <w:color w:val="000000"/>
          <w:spacing w:val="-4"/>
        </w:rPr>
      </w:pPr>
    </w:p>
    <w:p w:rsidR="00C33895" w:rsidRPr="0098585F" w:rsidRDefault="00C33895" w:rsidP="003C729E">
      <w:pPr>
        <w:pStyle w:val="Heading4"/>
      </w:pPr>
      <w:bookmarkStart w:id="471" w:name="_Toc375745862"/>
      <w:r w:rsidRPr="0098585F">
        <w:t>Impacts Related to Air Emissions</w:t>
      </w:r>
      <w:bookmarkEnd w:id="471"/>
    </w:p>
    <w:p w:rsidR="00C33895" w:rsidRPr="0098585F" w:rsidRDefault="00C33895" w:rsidP="00C33895">
      <w:pPr>
        <w:rPr>
          <w:b/>
          <w:color w:val="000000"/>
          <w:lang w:val="vi-VN"/>
        </w:rPr>
      </w:pPr>
    </w:p>
    <w:p w:rsidR="00C33895" w:rsidRPr="0098585F" w:rsidRDefault="00C33895" w:rsidP="00D00DA2">
      <w:pPr>
        <w:widowControl/>
        <w:numPr>
          <w:ilvl w:val="0"/>
          <w:numId w:val="102"/>
        </w:numPr>
        <w:rPr>
          <w:b/>
          <w:color w:val="000000"/>
        </w:rPr>
      </w:pPr>
      <w:r w:rsidRPr="0098585F">
        <w:rPr>
          <w:b/>
          <w:color w:val="000000"/>
        </w:rPr>
        <w:t xml:space="preserve">Air Emission  Sources </w:t>
      </w:r>
    </w:p>
    <w:p w:rsidR="00C33895" w:rsidRPr="0098585F" w:rsidRDefault="00C33895" w:rsidP="00C33895">
      <w:pPr>
        <w:rPr>
          <w:b/>
          <w:color w:val="000000"/>
          <w:lang w:val="vi-VN"/>
        </w:rPr>
      </w:pPr>
    </w:p>
    <w:p w:rsidR="00C33895" w:rsidRPr="0098585F" w:rsidRDefault="00C33895" w:rsidP="00C33895">
      <w:pPr>
        <w:pStyle w:val="ListParagraph"/>
        <w:ind w:left="0"/>
        <w:rPr>
          <w:rFonts w:cs="Arial"/>
          <w:color w:val="000000"/>
          <w:szCs w:val="24"/>
        </w:rPr>
      </w:pPr>
      <w:r w:rsidRPr="0098585F">
        <w:rPr>
          <w:rFonts w:cs="Arial"/>
          <w:color w:val="000000"/>
          <w:szCs w:val="24"/>
        </w:rPr>
        <w:t xml:space="preserve">ST-PIP will be equipped with the main production systems including production separator, centrifugal compressors driven by gas turbine, wellhead control panel (Hydraulic); common gas injection compression suction; heating, ventilation and air conditioning (HVAC), etc. The utility </w:t>
      </w:r>
      <w:proofErr w:type="gramStart"/>
      <w:r w:rsidRPr="0098585F">
        <w:rPr>
          <w:rFonts w:cs="Arial"/>
          <w:color w:val="000000"/>
          <w:szCs w:val="24"/>
        </w:rPr>
        <w:t>systems envisaged in ST-PIP includes</w:t>
      </w:r>
      <w:proofErr w:type="gramEnd"/>
      <w:r w:rsidRPr="0098585F">
        <w:rPr>
          <w:rFonts w:cs="Arial"/>
          <w:color w:val="000000"/>
          <w:szCs w:val="24"/>
        </w:rPr>
        <w:t xml:space="preserve"> fuel gas system, HP and LP flares and main power generation systems. </w:t>
      </w:r>
    </w:p>
    <w:p w:rsidR="00C33895" w:rsidRPr="0098585F" w:rsidRDefault="00C33895" w:rsidP="00C33895">
      <w:pPr>
        <w:ind w:left="360"/>
        <w:rPr>
          <w:color w:val="000000"/>
        </w:rPr>
      </w:pPr>
    </w:p>
    <w:p w:rsidR="00C33895" w:rsidRPr="0098585F" w:rsidRDefault="00C33895" w:rsidP="00C33895">
      <w:pPr>
        <w:tabs>
          <w:tab w:val="num" w:pos="0"/>
        </w:tabs>
        <w:rPr>
          <w:color w:val="000000"/>
        </w:rPr>
      </w:pPr>
      <w:r w:rsidRPr="0098585F">
        <w:rPr>
          <w:color w:val="000000"/>
        </w:rPr>
        <w:t xml:space="preserve">Most gas separated on ST-PIP will be routed to gas compression station and then exported by export pipeline. Production effluent (condensate and water) will be routed to existing WHP-C, combined with production effluent in here, then routed to central processing platform of Su Tu Vang (STV –CPP) for treatment and export to </w:t>
      </w:r>
      <w:r w:rsidRPr="0098585F">
        <w:rPr>
          <w:color w:val="000000"/>
          <w:spacing w:val="2"/>
        </w:rPr>
        <w:t>FPSO TBVN. A part of gas separated will be used as fuel gas for ST-PIP and maintaining gas for flare system.</w:t>
      </w:r>
      <w:r w:rsidRPr="0098585F">
        <w:rPr>
          <w:color w:val="000000"/>
        </w:rPr>
        <w:t xml:space="preserve">  </w:t>
      </w:r>
    </w:p>
    <w:p w:rsidR="00C33895" w:rsidRPr="0098585F" w:rsidRDefault="00C33895" w:rsidP="00C33895">
      <w:pPr>
        <w:pStyle w:val="ListParagraph"/>
        <w:ind w:left="0"/>
        <w:rPr>
          <w:rFonts w:cs="Arial"/>
          <w:color w:val="000000"/>
          <w:szCs w:val="24"/>
        </w:rPr>
      </w:pPr>
    </w:p>
    <w:p w:rsidR="00C33895" w:rsidRPr="0098585F" w:rsidRDefault="00C33895" w:rsidP="00C33895">
      <w:pPr>
        <w:rPr>
          <w:color w:val="000000"/>
          <w:spacing w:val="-2"/>
        </w:rPr>
      </w:pPr>
      <w:r w:rsidRPr="0098585F">
        <w:rPr>
          <w:color w:val="000000"/>
          <w:spacing w:val="-2"/>
        </w:rPr>
        <w:t xml:space="preserve">Major and regular emissions in the production phase are summarized in Table 3.32. </w:t>
      </w:r>
    </w:p>
    <w:p w:rsidR="00C33895" w:rsidRPr="0098585F" w:rsidRDefault="00C33895" w:rsidP="00C33895">
      <w:pPr>
        <w:rPr>
          <w:color w:val="000000"/>
          <w:sz w:val="12"/>
          <w:szCs w:val="12"/>
        </w:rPr>
      </w:pPr>
    </w:p>
    <w:p w:rsidR="00C33895" w:rsidRPr="0098585F" w:rsidRDefault="00D51962" w:rsidP="00D51962">
      <w:pPr>
        <w:pStyle w:val="Caption"/>
      </w:pPr>
      <w:bookmarkStart w:id="472" w:name="_Toc376416184"/>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.32 </w:t>
      </w:r>
      <w:r w:rsidR="00C33895" w:rsidRPr="0098585F">
        <w:t>Sources of air emission in production phase</w:t>
      </w:r>
      <w:bookmarkEnd w:id="472"/>
    </w:p>
    <w:p w:rsidR="00C33895" w:rsidRPr="0098585F" w:rsidRDefault="00C33895" w:rsidP="00C33895">
      <w:pPr>
        <w:rPr>
          <w:color w:val="000000"/>
          <w:spacing w:val="-2"/>
          <w:sz w:val="12"/>
          <w:szCs w:val="12"/>
        </w:rPr>
      </w:pPr>
    </w:p>
    <w:tbl>
      <w:tblPr>
        <w:tblW w:w="9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0"/>
        <w:gridCol w:w="1852"/>
        <w:gridCol w:w="2124"/>
        <w:gridCol w:w="1296"/>
      </w:tblGrid>
      <w:tr w:rsidR="00C33895" w:rsidRPr="0098585F" w:rsidTr="00DE71BC">
        <w:trPr>
          <w:trHeight w:val="386"/>
          <w:tblHeader/>
        </w:trPr>
        <w:tc>
          <w:tcPr>
            <w:tcW w:w="3960"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Emission Sources</w:t>
            </w:r>
          </w:p>
        </w:tc>
        <w:tc>
          <w:tcPr>
            <w:tcW w:w="1852"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Pollutants</w:t>
            </w:r>
          </w:p>
        </w:tc>
        <w:tc>
          <w:tcPr>
            <w:tcW w:w="2124" w:type="dxa"/>
            <w:shd w:val="clear" w:color="auto" w:fill="DAEEF3"/>
            <w:vAlign w:val="center"/>
          </w:tcPr>
          <w:p w:rsidR="00C33895" w:rsidRPr="0098585F" w:rsidRDefault="00C33895" w:rsidP="00DE71BC">
            <w:pPr>
              <w:ind w:left="-73" w:right="-73"/>
              <w:jc w:val="center"/>
              <w:rPr>
                <w:b/>
                <w:color w:val="000000"/>
                <w:sz w:val="22"/>
                <w:szCs w:val="22"/>
              </w:rPr>
            </w:pPr>
            <w:r w:rsidRPr="0098585F">
              <w:rPr>
                <w:b/>
                <w:color w:val="000000"/>
                <w:sz w:val="22"/>
                <w:szCs w:val="22"/>
              </w:rPr>
              <w:t>Potential Receptors</w:t>
            </w:r>
          </w:p>
        </w:tc>
        <w:tc>
          <w:tcPr>
            <w:tcW w:w="1296" w:type="dxa"/>
            <w:shd w:val="clear" w:color="auto" w:fill="DAEEF3"/>
            <w:vAlign w:val="center"/>
          </w:tcPr>
          <w:p w:rsidR="00C33895" w:rsidRPr="0098585F" w:rsidRDefault="00C33895" w:rsidP="00DE71BC">
            <w:pPr>
              <w:spacing w:before="20" w:after="20"/>
              <w:ind w:left="-73" w:right="-73"/>
              <w:jc w:val="center"/>
              <w:rPr>
                <w:b/>
                <w:color w:val="000000"/>
                <w:sz w:val="22"/>
                <w:szCs w:val="22"/>
              </w:rPr>
            </w:pPr>
            <w:r w:rsidRPr="0098585F">
              <w:rPr>
                <w:b/>
                <w:color w:val="000000"/>
                <w:sz w:val="22"/>
                <w:szCs w:val="22"/>
              </w:rPr>
              <w:t>Impact</w:t>
            </w:r>
          </w:p>
        </w:tc>
      </w:tr>
      <w:tr w:rsidR="00C33895" w:rsidRPr="0098585F" w:rsidTr="00DE71BC">
        <w:trPr>
          <w:trHeight w:val="440"/>
        </w:trPr>
        <w:tc>
          <w:tcPr>
            <w:tcW w:w="3960" w:type="dxa"/>
          </w:tcPr>
          <w:p w:rsidR="00C33895" w:rsidRPr="0098585F" w:rsidRDefault="00C33895" w:rsidP="00D00DA2">
            <w:pPr>
              <w:widowControl/>
              <w:numPr>
                <w:ilvl w:val="0"/>
                <w:numId w:val="75"/>
              </w:numPr>
              <w:ind w:left="144" w:right="-7" w:hanging="144"/>
              <w:rPr>
                <w:color w:val="000000"/>
                <w:sz w:val="22"/>
                <w:szCs w:val="22"/>
              </w:rPr>
            </w:pPr>
            <w:r w:rsidRPr="0098585F">
              <w:rPr>
                <w:color w:val="000000"/>
                <w:sz w:val="22"/>
                <w:szCs w:val="22"/>
              </w:rPr>
              <w:t xml:space="preserve">Flaring on </w:t>
            </w:r>
            <w:r w:rsidRPr="0098585F">
              <w:rPr>
                <w:color w:val="000000"/>
                <w:spacing w:val="-4"/>
                <w:sz w:val="22"/>
                <w:szCs w:val="22"/>
              </w:rPr>
              <w:t>ST-PIP</w:t>
            </w:r>
          </w:p>
        </w:tc>
        <w:tc>
          <w:tcPr>
            <w:tcW w:w="1852"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Hydrocarbon</w:t>
            </w:r>
          </w:p>
        </w:tc>
        <w:tc>
          <w:tcPr>
            <w:tcW w:w="2124" w:type="dxa"/>
          </w:tcPr>
          <w:p w:rsidR="00C33895" w:rsidRPr="0098585F" w:rsidRDefault="00C33895" w:rsidP="00DE71BC">
            <w:pPr>
              <w:rPr>
                <w:color w:val="000000"/>
              </w:rPr>
            </w:pPr>
            <w:r w:rsidRPr="0098585F">
              <w:rPr>
                <w:color w:val="000000"/>
                <w:sz w:val="22"/>
                <w:szCs w:val="22"/>
              </w:rPr>
              <w:t>Air environment</w:t>
            </w:r>
          </w:p>
        </w:tc>
        <w:tc>
          <w:tcPr>
            <w:tcW w:w="1296" w:type="dxa"/>
          </w:tcPr>
          <w:p w:rsidR="00C33895" w:rsidRPr="0098585F" w:rsidRDefault="00C33895" w:rsidP="00DE71BC">
            <w:pPr>
              <w:rPr>
                <w:color w:val="000000"/>
              </w:rPr>
            </w:pPr>
            <w:r w:rsidRPr="0098585F">
              <w:rPr>
                <w:color w:val="000000"/>
                <w:sz w:val="22"/>
                <w:szCs w:val="22"/>
              </w:rPr>
              <w:t>Negative</w:t>
            </w:r>
          </w:p>
        </w:tc>
      </w:tr>
      <w:tr w:rsidR="00C33895" w:rsidRPr="0098585F" w:rsidTr="00DE71BC">
        <w:trPr>
          <w:trHeight w:val="440"/>
        </w:trPr>
        <w:tc>
          <w:tcPr>
            <w:tcW w:w="3960" w:type="dxa"/>
          </w:tcPr>
          <w:p w:rsidR="00C33895" w:rsidRPr="0098585F" w:rsidRDefault="00C33895" w:rsidP="00D00DA2">
            <w:pPr>
              <w:widowControl/>
              <w:numPr>
                <w:ilvl w:val="0"/>
                <w:numId w:val="75"/>
              </w:numPr>
              <w:ind w:left="144" w:right="-7" w:hanging="144"/>
              <w:rPr>
                <w:color w:val="000000"/>
                <w:sz w:val="22"/>
                <w:szCs w:val="22"/>
              </w:rPr>
            </w:pPr>
            <w:r w:rsidRPr="0098585F">
              <w:rPr>
                <w:color w:val="000000"/>
                <w:sz w:val="22"/>
                <w:szCs w:val="22"/>
              </w:rPr>
              <w:t>Fuel gas exhaust of generators and engines on ST-PIP</w:t>
            </w:r>
          </w:p>
        </w:tc>
        <w:tc>
          <w:tcPr>
            <w:tcW w:w="1852" w:type="dxa"/>
          </w:tcPr>
          <w:p w:rsidR="00C33895" w:rsidRPr="0098585F" w:rsidRDefault="00C33895" w:rsidP="00D00DA2">
            <w:pPr>
              <w:widowControl/>
              <w:numPr>
                <w:ilvl w:val="0"/>
                <w:numId w:val="75"/>
              </w:numPr>
              <w:spacing w:before="80"/>
              <w:ind w:left="144" w:right="-7" w:hanging="144"/>
              <w:rPr>
                <w:color w:val="000000"/>
                <w:sz w:val="22"/>
                <w:szCs w:val="22"/>
                <w:lang w:val="fr-FR"/>
              </w:rPr>
            </w:pPr>
            <w:r w:rsidRPr="0098585F">
              <w:rPr>
                <w:color w:val="000000"/>
                <w:sz w:val="22"/>
                <w:szCs w:val="22"/>
                <w:lang w:val="fr-FR"/>
              </w:rPr>
              <w:t>CO</w:t>
            </w:r>
            <w:r w:rsidRPr="0098585F">
              <w:rPr>
                <w:color w:val="000000"/>
                <w:sz w:val="22"/>
                <w:szCs w:val="22"/>
                <w:vertAlign w:val="subscript"/>
                <w:lang w:val="fr-FR"/>
              </w:rPr>
              <w:t>x</w:t>
            </w:r>
            <w:r w:rsidRPr="0098585F">
              <w:rPr>
                <w:color w:val="000000"/>
                <w:sz w:val="22"/>
                <w:szCs w:val="22"/>
                <w:lang w:val="fr-FR"/>
              </w:rPr>
              <w:t>, SO</w:t>
            </w:r>
            <w:r w:rsidRPr="0098585F">
              <w:rPr>
                <w:color w:val="000000"/>
                <w:sz w:val="22"/>
                <w:szCs w:val="22"/>
                <w:vertAlign w:val="subscript"/>
                <w:lang w:val="fr-FR"/>
              </w:rPr>
              <w:t>x</w:t>
            </w:r>
            <w:r w:rsidRPr="0098585F">
              <w:rPr>
                <w:color w:val="000000"/>
                <w:sz w:val="22"/>
                <w:szCs w:val="22"/>
                <w:lang w:val="fr-FR"/>
              </w:rPr>
              <w:t>, NO</w:t>
            </w:r>
            <w:r w:rsidRPr="0098585F">
              <w:rPr>
                <w:color w:val="000000"/>
                <w:sz w:val="22"/>
                <w:szCs w:val="22"/>
                <w:vertAlign w:val="subscript"/>
                <w:lang w:val="fr-FR"/>
              </w:rPr>
              <w:t>x</w:t>
            </w:r>
            <w:r w:rsidRPr="0098585F">
              <w:rPr>
                <w:color w:val="000000"/>
                <w:sz w:val="22"/>
                <w:szCs w:val="22"/>
                <w:lang w:val="fr-FR"/>
              </w:rPr>
              <w:t>, CH</w:t>
            </w:r>
            <w:r w:rsidRPr="0098585F">
              <w:rPr>
                <w:color w:val="000000"/>
                <w:sz w:val="22"/>
                <w:szCs w:val="22"/>
                <w:vertAlign w:val="subscript"/>
                <w:lang w:val="fr-FR"/>
              </w:rPr>
              <w:t>4</w:t>
            </w:r>
            <w:r w:rsidRPr="0098585F">
              <w:rPr>
                <w:color w:val="000000"/>
                <w:sz w:val="22"/>
                <w:szCs w:val="22"/>
                <w:lang w:val="fr-FR"/>
              </w:rPr>
              <w:t>, VOC</w:t>
            </w:r>
          </w:p>
        </w:tc>
        <w:tc>
          <w:tcPr>
            <w:tcW w:w="2124" w:type="dxa"/>
          </w:tcPr>
          <w:p w:rsidR="00C33895" w:rsidRPr="0098585F" w:rsidRDefault="00C33895" w:rsidP="00DE71BC">
            <w:pPr>
              <w:rPr>
                <w:color w:val="000000"/>
              </w:rPr>
            </w:pPr>
            <w:r w:rsidRPr="0098585F">
              <w:rPr>
                <w:color w:val="000000"/>
                <w:sz w:val="22"/>
                <w:szCs w:val="22"/>
              </w:rPr>
              <w:t>Air environment</w:t>
            </w:r>
          </w:p>
        </w:tc>
        <w:tc>
          <w:tcPr>
            <w:tcW w:w="1296" w:type="dxa"/>
          </w:tcPr>
          <w:p w:rsidR="00C33895" w:rsidRPr="0098585F" w:rsidRDefault="00C33895" w:rsidP="00DE71BC">
            <w:pPr>
              <w:rPr>
                <w:color w:val="000000"/>
              </w:rPr>
            </w:pPr>
            <w:r w:rsidRPr="0098585F">
              <w:rPr>
                <w:color w:val="000000"/>
                <w:sz w:val="22"/>
                <w:szCs w:val="22"/>
              </w:rPr>
              <w:t>Negative</w:t>
            </w:r>
          </w:p>
        </w:tc>
      </w:tr>
      <w:tr w:rsidR="00C33895" w:rsidRPr="0098585F" w:rsidTr="00DE71BC">
        <w:trPr>
          <w:trHeight w:val="854"/>
        </w:trPr>
        <w:tc>
          <w:tcPr>
            <w:tcW w:w="3960" w:type="dxa"/>
          </w:tcPr>
          <w:p w:rsidR="00C33895" w:rsidRPr="0098585F" w:rsidRDefault="00C33895" w:rsidP="00D00DA2">
            <w:pPr>
              <w:widowControl/>
              <w:numPr>
                <w:ilvl w:val="0"/>
                <w:numId w:val="75"/>
              </w:numPr>
              <w:spacing w:before="80"/>
              <w:ind w:left="144" w:right="-7" w:hanging="144"/>
              <w:rPr>
                <w:b/>
                <w:color w:val="000000"/>
                <w:sz w:val="22"/>
                <w:szCs w:val="22"/>
              </w:rPr>
            </w:pPr>
            <w:r w:rsidRPr="0098585F">
              <w:rPr>
                <w:color w:val="000000"/>
                <w:sz w:val="22"/>
                <w:szCs w:val="22"/>
              </w:rPr>
              <w:t>Fuel exhaust for supply vessel operation</w:t>
            </w:r>
          </w:p>
        </w:tc>
        <w:tc>
          <w:tcPr>
            <w:tcW w:w="1852" w:type="dxa"/>
          </w:tcPr>
          <w:p w:rsidR="00C33895" w:rsidRPr="0098585F" w:rsidRDefault="00C33895" w:rsidP="00D00DA2">
            <w:pPr>
              <w:widowControl/>
              <w:numPr>
                <w:ilvl w:val="0"/>
                <w:numId w:val="75"/>
              </w:numPr>
              <w:spacing w:before="80"/>
              <w:ind w:left="144" w:right="-7" w:hanging="144"/>
              <w:rPr>
                <w:color w:val="000000"/>
                <w:sz w:val="22"/>
                <w:szCs w:val="22"/>
                <w:lang w:val="fr-FR"/>
              </w:rPr>
            </w:pPr>
            <w:r w:rsidRPr="0098585F">
              <w:rPr>
                <w:color w:val="000000"/>
                <w:sz w:val="22"/>
                <w:szCs w:val="22"/>
                <w:lang w:val="fr-FR"/>
              </w:rPr>
              <w:t>CO</w:t>
            </w:r>
            <w:r w:rsidRPr="0098585F">
              <w:rPr>
                <w:color w:val="000000"/>
                <w:sz w:val="22"/>
                <w:szCs w:val="22"/>
                <w:vertAlign w:val="subscript"/>
                <w:lang w:val="fr-FR"/>
              </w:rPr>
              <w:t>x</w:t>
            </w:r>
            <w:r w:rsidRPr="0098585F">
              <w:rPr>
                <w:color w:val="000000"/>
                <w:sz w:val="22"/>
                <w:szCs w:val="22"/>
                <w:lang w:val="fr-FR"/>
              </w:rPr>
              <w:t>, SO</w:t>
            </w:r>
            <w:r w:rsidRPr="0098585F">
              <w:rPr>
                <w:color w:val="000000"/>
                <w:sz w:val="22"/>
                <w:szCs w:val="22"/>
                <w:vertAlign w:val="subscript"/>
                <w:lang w:val="fr-FR"/>
              </w:rPr>
              <w:t>x</w:t>
            </w:r>
            <w:r w:rsidRPr="0098585F">
              <w:rPr>
                <w:color w:val="000000"/>
                <w:sz w:val="22"/>
                <w:szCs w:val="22"/>
                <w:lang w:val="fr-FR"/>
              </w:rPr>
              <w:t>, NOx, CH</w:t>
            </w:r>
            <w:r w:rsidRPr="0098585F">
              <w:rPr>
                <w:color w:val="000000"/>
                <w:sz w:val="22"/>
                <w:szCs w:val="22"/>
                <w:vertAlign w:val="subscript"/>
                <w:lang w:val="fr-FR"/>
              </w:rPr>
              <w:t>4</w:t>
            </w:r>
            <w:r w:rsidRPr="0098585F">
              <w:rPr>
                <w:color w:val="000000"/>
                <w:sz w:val="22"/>
                <w:szCs w:val="22"/>
                <w:lang w:val="fr-FR"/>
              </w:rPr>
              <w:t>, VOC</w:t>
            </w:r>
          </w:p>
        </w:tc>
        <w:tc>
          <w:tcPr>
            <w:tcW w:w="2124"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Air environment</w:t>
            </w:r>
          </w:p>
        </w:tc>
        <w:tc>
          <w:tcPr>
            <w:tcW w:w="1296" w:type="dxa"/>
          </w:tcPr>
          <w:p w:rsidR="00C33895" w:rsidRPr="0098585F" w:rsidRDefault="00C33895" w:rsidP="00D00DA2">
            <w:pPr>
              <w:widowControl/>
              <w:numPr>
                <w:ilvl w:val="0"/>
                <w:numId w:val="72"/>
              </w:numPr>
              <w:spacing w:before="20" w:after="20"/>
              <w:ind w:left="159" w:right="-7" w:hanging="180"/>
              <w:rPr>
                <w:color w:val="000000"/>
                <w:sz w:val="22"/>
                <w:szCs w:val="22"/>
              </w:rPr>
            </w:pPr>
            <w:r w:rsidRPr="0098585F">
              <w:rPr>
                <w:color w:val="000000"/>
                <w:sz w:val="22"/>
                <w:szCs w:val="22"/>
              </w:rPr>
              <w:t>Negative</w:t>
            </w:r>
          </w:p>
        </w:tc>
      </w:tr>
      <w:tr w:rsidR="00C33895" w:rsidRPr="0098585F" w:rsidTr="00DE71BC">
        <w:trPr>
          <w:trHeight w:val="854"/>
        </w:trPr>
        <w:tc>
          <w:tcPr>
            <w:tcW w:w="3960"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Fuel exhaust for Helicopter operation</w:t>
            </w:r>
          </w:p>
        </w:tc>
        <w:tc>
          <w:tcPr>
            <w:tcW w:w="1852" w:type="dxa"/>
          </w:tcPr>
          <w:p w:rsidR="00C33895" w:rsidRPr="0098585F" w:rsidRDefault="00C33895" w:rsidP="00470EE5">
            <w:pPr>
              <w:widowControl/>
              <w:numPr>
                <w:ilvl w:val="0"/>
                <w:numId w:val="75"/>
              </w:numPr>
              <w:spacing w:before="80"/>
              <w:ind w:left="144" w:right="-7" w:hanging="144"/>
              <w:rPr>
                <w:color w:val="000000"/>
                <w:sz w:val="22"/>
                <w:szCs w:val="22"/>
                <w:lang w:val="fr-FR"/>
              </w:rPr>
            </w:pPr>
            <w:r w:rsidRPr="0098585F">
              <w:rPr>
                <w:color w:val="000000"/>
                <w:sz w:val="22"/>
                <w:szCs w:val="22"/>
                <w:lang w:val="fr-FR"/>
              </w:rPr>
              <w:t>CO</w:t>
            </w:r>
            <w:r w:rsidRPr="0098585F">
              <w:rPr>
                <w:color w:val="000000"/>
                <w:sz w:val="22"/>
                <w:szCs w:val="22"/>
                <w:vertAlign w:val="subscript"/>
                <w:lang w:val="fr-FR"/>
              </w:rPr>
              <w:t>x</w:t>
            </w:r>
            <w:r w:rsidRPr="0098585F">
              <w:rPr>
                <w:color w:val="000000"/>
                <w:sz w:val="22"/>
                <w:szCs w:val="22"/>
                <w:lang w:val="fr-FR"/>
              </w:rPr>
              <w:t>, SO</w:t>
            </w:r>
            <w:r w:rsidRPr="0098585F">
              <w:rPr>
                <w:color w:val="000000"/>
                <w:sz w:val="22"/>
                <w:szCs w:val="22"/>
                <w:vertAlign w:val="subscript"/>
                <w:lang w:val="fr-FR"/>
              </w:rPr>
              <w:t>x</w:t>
            </w:r>
            <w:r w:rsidRPr="0098585F">
              <w:rPr>
                <w:color w:val="000000"/>
                <w:sz w:val="22"/>
                <w:szCs w:val="22"/>
                <w:lang w:val="fr-FR"/>
              </w:rPr>
              <w:t>, N</w:t>
            </w:r>
            <w:r w:rsidR="00470EE5" w:rsidRPr="0098585F">
              <w:rPr>
                <w:color w:val="000000"/>
                <w:sz w:val="22"/>
                <w:szCs w:val="22"/>
                <w:lang w:val="vi-VN"/>
              </w:rPr>
              <w:t>O</w:t>
            </w:r>
            <w:r w:rsidRPr="0098585F">
              <w:rPr>
                <w:color w:val="000000"/>
                <w:sz w:val="22"/>
                <w:szCs w:val="22"/>
                <w:lang w:val="fr-FR"/>
              </w:rPr>
              <w:t>x, CH</w:t>
            </w:r>
            <w:r w:rsidRPr="0098585F">
              <w:rPr>
                <w:color w:val="000000"/>
                <w:sz w:val="22"/>
                <w:szCs w:val="22"/>
                <w:vertAlign w:val="subscript"/>
                <w:lang w:val="fr-FR"/>
              </w:rPr>
              <w:t>4</w:t>
            </w:r>
            <w:r w:rsidRPr="0098585F">
              <w:rPr>
                <w:color w:val="000000"/>
                <w:sz w:val="22"/>
                <w:szCs w:val="22"/>
                <w:lang w:val="fr-FR"/>
              </w:rPr>
              <w:t>, VOC</w:t>
            </w:r>
          </w:p>
        </w:tc>
        <w:tc>
          <w:tcPr>
            <w:tcW w:w="2124"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Air environment</w:t>
            </w:r>
          </w:p>
        </w:tc>
        <w:tc>
          <w:tcPr>
            <w:tcW w:w="1296" w:type="dxa"/>
          </w:tcPr>
          <w:p w:rsidR="00C33895" w:rsidRPr="0098585F" w:rsidRDefault="00C33895" w:rsidP="00D00DA2">
            <w:pPr>
              <w:widowControl/>
              <w:numPr>
                <w:ilvl w:val="0"/>
                <w:numId w:val="72"/>
              </w:numPr>
              <w:spacing w:before="20" w:after="20"/>
              <w:ind w:left="159" w:right="-7" w:hanging="180"/>
              <w:rPr>
                <w:color w:val="000000"/>
                <w:sz w:val="22"/>
                <w:szCs w:val="22"/>
              </w:rPr>
            </w:pPr>
            <w:r w:rsidRPr="0098585F">
              <w:rPr>
                <w:color w:val="000000"/>
                <w:sz w:val="22"/>
                <w:szCs w:val="22"/>
              </w:rPr>
              <w:t>Negative</w:t>
            </w:r>
          </w:p>
        </w:tc>
      </w:tr>
      <w:tr w:rsidR="00C33895" w:rsidRPr="0098585F" w:rsidTr="00DE71BC">
        <w:trPr>
          <w:trHeight w:val="854"/>
        </w:trPr>
        <w:tc>
          <w:tcPr>
            <w:tcW w:w="3960"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Pilot gas at ST-PIP Flare</w:t>
            </w:r>
          </w:p>
        </w:tc>
        <w:tc>
          <w:tcPr>
            <w:tcW w:w="1852" w:type="dxa"/>
          </w:tcPr>
          <w:p w:rsidR="00C33895" w:rsidRPr="0098585F" w:rsidRDefault="00C33895" w:rsidP="00470EE5">
            <w:pPr>
              <w:widowControl/>
              <w:numPr>
                <w:ilvl w:val="0"/>
                <w:numId w:val="75"/>
              </w:numPr>
              <w:spacing w:before="80"/>
              <w:ind w:left="144" w:right="-7" w:hanging="144"/>
              <w:rPr>
                <w:color w:val="000000"/>
                <w:sz w:val="22"/>
                <w:szCs w:val="22"/>
                <w:lang w:val="fr-FR"/>
              </w:rPr>
            </w:pPr>
            <w:r w:rsidRPr="0098585F">
              <w:rPr>
                <w:color w:val="000000"/>
                <w:sz w:val="22"/>
                <w:szCs w:val="22"/>
                <w:lang w:val="fr-FR"/>
              </w:rPr>
              <w:t>CO</w:t>
            </w:r>
            <w:r w:rsidRPr="0098585F">
              <w:rPr>
                <w:color w:val="000000"/>
                <w:sz w:val="22"/>
                <w:szCs w:val="22"/>
                <w:vertAlign w:val="subscript"/>
                <w:lang w:val="fr-FR"/>
              </w:rPr>
              <w:t>x</w:t>
            </w:r>
            <w:r w:rsidRPr="0098585F">
              <w:rPr>
                <w:color w:val="000000"/>
                <w:sz w:val="22"/>
                <w:szCs w:val="22"/>
                <w:lang w:val="fr-FR"/>
              </w:rPr>
              <w:t>, SO</w:t>
            </w:r>
            <w:r w:rsidRPr="0098585F">
              <w:rPr>
                <w:color w:val="000000"/>
                <w:sz w:val="22"/>
                <w:szCs w:val="22"/>
                <w:vertAlign w:val="subscript"/>
                <w:lang w:val="fr-FR"/>
              </w:rPr>
              <w:t>x</w:t>
            </w:r>
            <w:r w:rsidRPr="0098585F">
              <w:rPr>
                <w:color w:val="000000"/>
                <w:sz w:val="22"/>
                <w:szCs w:val="22"/>
                <w:lang w:val="fr-FR"/>
              </w:rPr>
              <w:t>, N</w:t>
            </w:r>
            <w:r w:rsidR="00470EE5" w:rsidRPr="0098585F">
              <w:rPr>
                <w:color w:val="000000"/>
                <w:sz w:val="22"/>
                <w:szCs w:val="22"/>
                <w:lang w:val="vi-VN"/>
              </w:rPr>
              <w:t>O</w:t>
            </w:r>
            <w:r w:rsidRPr="0098585F">
              <w:rPr>
                <w:color w:val="000000"/>
                <w:sz w:val="22"/>
                <w:szCs w:val="22"/>
                <w:lang w:val="fr-FR"/>
              </w:rPr>
              <w:t>x, CH</w:t>
            </w:r>
            <w:r w:rsidRPr="0098585F">
              <w:rPr>
                <w:color w:val="000000"/>
                <w:sz w:val="22"/>
                <w:szCs w:val="22"/>
                <w:vertAlign w:val="subscript"/>
                <w:lang w:val="fr-FR"/>
              </w:rPr>
              <w:t>4</w:t>
            </w:r>
            <w:r w:rsidRPr="0098585F">
              <w:rPr>
                <w:color w:val="000000"/>
                <w:sz w:val="22"/>
                <w:szCs w:val="22"/>
                <w:lang w:val="fr-FR"/>
              </w:rPr>
              <w:t>, VOC</w:t>
            </w:r>
          </w:p>
        </w:tc>
        <w:tc>
          <w:tcPr>
            <w:tcW w:w="2124"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Air environment</w:t>
            </w:r>
          </w:p>
        </w:tc>
        <w:tc>
          <w:tcPr>
            <w:tcW w:w="1296" w:type="dxa"/>
          </w:tcPr>
          <w:p w:rsidR="00C33895" w:rsidRPr="0098585F" w:rsidRDefault="00C33895" w:rsidP="00D00DA2">
            <w:pPr>
              <w:widowControl/>
              <w:numPr>
                <w:ilvl w:val="0"/>
                <w:numId w:val="72"/>
              </w:numPr>
              <w:spacing w:before="20" w:after="20"/>
              <w:ind w:left="159" w:right="-7" w:hanging="180"/>
              <w:rPr>
                <w:color w:val="000000"/>
                <w:sz w:val="22"/>
                <w:szCs w:val="22"/>
              </w:rPr>
            </w:pPr>
            <w:r w:rsidRPr="0098585F">
              <w:rPr>
                <w:color w:val="000000"/>
                <w:sz w:val="22"/>
                <w:szCs w:val="22"/>
              </w:rPr>
              <w:t>Negative</w:t>
            </w:r>
          </w:p>
        </w:tc>
      </w:tr>
      <w:tr w:rsidR="00C33895" w:rsidRPr="0098585F" w:rsidTr="00DE71BC">
        <w:trPr>
          <w:trHeight w:val="854"/>
        </w:trPr>
        <w:tc>
          <w:tcPr>
            <w:tcW w:w="3960"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Emission when flaring gas in emergency cases</w:t>
            </w:r>
          </w:p>
        </w:tc>
        <w:tc>
          <w:tcPr>
            <w:tcW w:w="1852" w:type="dxa"/>
          </w:tcPr>
          <w:p w:rsidR="00C33895" w:rsidRPr="0098585F" w:rsidRDefault="00C33895" w:rsidP="00470EE5">
            <w:pPr>
              <w:widowControl/>
              <w:numPr>
                <w:ilvl w:val="0"/>
                <w:numId w:val="75"/>
              </w:numPr>
              <w:spacing w:before="80"/>
              <w:ind w:left="144" w:right="-7" w:hanging="144"/>
              <w:rPr>
                <w:color w:val="000000"/>
                <w:sz w:val="22"/>
                <w:szCs w:val="22"/>
                <w:lang w:val="fr-FR"/>
              </w:rPr>
            </w:pPr>
            <w:r w:rsidRPr="0098585F">
              <w:rPr>
                <w:color w:val="000000"/>
                <w:sz w:val="22"/>
                <w:szCs w:val="22"/>
                <w:lang w:val="fr-FR"/>
              </w:rPr>
              <w:t>CO</w:t>
            </w:r>
            <w:r w:rsidRPr="0098585F">
              <w:rPr>
                <w:color w:val="000000"/>
                <w:sz w:val="22"/>
                <w:szCs w:val="22"/>
                <w:vertAlign w:val="subscript"/>
                <w:lang w:val="fr-FR"/>
              </w:rPr>
              <w:t>x</w:t>
            </w:r>
            <w:r w:rsidRPr="0098585F">
              <w:rPr>
                <w:color w:val="000000"/>
                <w:sz w:val="22"/>
                <w:szCs w:val="22"/>
                <w:lang w:val="fr-FR"/>
              </w:rPr>
              <w:t>, SO</w:t>
            </w:r>
            <w:r w:rsidRPr="0098585F">
              <w:rPr>
                <w:color w:val="000000"/>
                <w:sz w:val="22"/>
                <w:szCs w:val="22"/>
                <w:vertAlign w:val="subscript"/>
                <w:lang w:val="fr-FR"/>
              </w:rPr>
              <w:t>x</w:t>
            </w:r>
            <w:r w:rsidRPr="0098585F">
              <w:rPr>
                <w:color w:val="000000"/>
                <w:sz w:val="22"/>
                <w:szCs w:val="22"/>
                <w:lang w:val="fr-FR"/>
              </w:rPr>
              <w:t>, N</w:t>
            </w:r>
            <w:r w:rsidR="00470EE5" w:rsidRPr="0098585F">
              <w:rPr>
                <w:color w:val="000000"/>
                <w:sz w:val="22"/>
                <w:szCs w:val="22"/>
                <w:lang w:val="vi-VN"/>
              </w:rPr>
              <w:t>O</w:t>
            </w:r>
            <w:r w:rsidRPr="0098585F">
              <w:rPr>
                <w:color w:val="000000"/>
                <w:sz w:val="22"/>
                <w:szCs w:val="22"/>
                <w:lang w:val="fr-FR"/>
              </w:rPr>
              <w:t>x, CH</w:t>
            </w:r>
            <w:r w:rsidRPr="0098585F">
              <w:rPr>
                <w:color w:val="000000"/>
                <w:sz w:val="22"/>
                <w:szCs w:val="22"/>
                <w:vertAlign w:val="subscript"/>
                <w:lang w:val="fr-FR"/>
              </w:rPr>
              <w:t>4</w:t>
            </w:r>
            <w:r w:rsidRPr="0098585F">
              <w:rPr>
                <w:color w:val="000000"/>
                <w:sz w:val="22"/>
                <w:szCs w:val="22"/>
                <w:lang w:val="fr-FR"/>
              </w:rPr>
              <w:t>, VOC</w:t>
            </w:r>
          </w:p>
        </w:tc>
        <w:tc>
          <w:tcPr>
            <w:tcW w:w="2124" w:type="dxa"/>
          </w:tcPr>
          <w:p w:rsidR="00C33895" w:rsidRPr="0098585F" w:rsidRDefault="00C33895" w:rsidP="00D00DA2">
            <w:pPr>
              <w:widowControl/>
              <w:numPr>
                <w:ilvl w:val="0"/>
                <w:numId w:val="75"/>
              </w:numPr>
              <w:spacing w:before="80"/>
              <w:ind w:left="144" w:right="-7" w:hanging="144"/>
              <w:rPr>
                <w:color w:val="000000"/>
                <w:sz w:val="22"/>
                <w:szCs w:val="22"/>
              </w:rPr>
            </w:pPr>
            <w:r w:rsidRPr="0098585F">
              <w:rPr>
                <w:color w:val="000000"/>
                <w:sz w:val="22"/>
                <w:szCs w:val="22"/>
              </w:rPr>
              <w:t>Air environment</w:t>
            </w:r>
          </w:p>
        </w:tc>
        <w:tc>
          <w:tcPr>
            <w:tcW w:w="1296" w:type="dxa"/>
          </w:tcPr>
          <w:p w:rsidR="00C33895" w:rsidRPr="0098585F" w:rsidRDefault="00C33895" w:rsidP="00D00DA2">
            <w:pPr>
              <w:widowControl/>
              <w:numPr>
                <w:ilvl w:val="0"/>
                <w:numId w:val="72"/>
              </w:numPr>
              <w:spacing w:before="20" w:after="20"/>
              <w:ind w:left="159" w:right="-7" w:hanging="180"/>
              <w:rPr>
                <w:color w:val="000000"/>
                <w:sz w:val="22"/>
                <w:szCs w:val="22"/>
              </w:rPr>
            </w:pPr>
            <w:r w:rsidRPr="0098585F">
              <w:rPr>
                <w:color w:val="000000"/>
                <w:sz w:val="22"/>
                <w:szCs w:val="22"/>
              </w:rPr>
              <w:t>Negative</w:t>
            </w:r>
          </w:p>
        </w:tc>
      </w:tr>
    </w:tbl>
    <w:p w:rsidR="00C33895" w:rsidRPr="0098585F" w:rsidRDefault="00C33895" w:rsidP="00C33895">
      <w:pPr>
        <w:rPr>
          <w:b/>
          <w:i/>
          <w:color w:val="000000"/>
        </w:rPr>
      </w:pPr>
    </w:p>
    <w:p w:rsidR="00D51962" w:rsidRPr="0098585F" w:rsidRDefault="00D51962" w:rsidP="00C33895">
      <w:pPr>
        <w:rPr>
          <w:b/>
          <w:i/>
          <w:color w:val="000000"/>
        </w:rPr>
      </w:pPr>
    </w:p>
    <w:p w:rsidR="00D51962" w:rsidRPr="0098585F" w:rsidRDefault="00D51962" w:rsidP="00C33895">
      <w:pPr>
        <w:rPr>
          <w:b/>
          <w:i/>
          <w:color w:val="000000"/>
        </w:rPr>
      </w:pPr>
    </w:p>
    <w:p w:rsidR="00C33895" w:rsidRPr="0098585F" w:rsidRDefault="00C33895" w:rsidP="00D00DA2">
      <w:pPr>
        <w:widowControl/>
        <w:numPr>
          <w:ilvl w:val="0"/>
          <w:numId w:val="102"/>
        </w:numPr>
        <w:rPr>
          <w:b/>
          <w:color w:val="000000"/>
        </w:rPr>
      </w:pPr>
      <w:r w:rsidRPr="0098585F">
        <w:rPr>
          <w:b/>
          <w:color w:val="000000"/>
        </w:rPr>
        <w:lastRenderedPageBreak/>
        <w:t>Estimation of Air Emission</w:t>
      </w:r>
    </w:p>
    <w:p w:rsidR="00C33895" w:rsidRPr="0098585F" w:rsidRDefault="00C33895" w:rsidP="00C33895">
      <w:pPr>
        <w:tabs>
          <w:tab w:val="left" w:pos="720"/>
        </w:tabs>
        <w:rPr>
          <w:color w:val="000000"/>
        </w:rPr>
      </w:pPr>
    </w:p>
    <w:p w:rsidR="00C33895" w:rsidRPr="0098585F" w:rsidRDefault="00C33895" w:rsidP="00C33895">
      <w:pPr>
        <w:tabs>
          <w:tab w:val="left" w:pos="720"/>
        </w:tabs>
        <w:rPr>
          <w:color w:val="000000"/>
        </w:rPr>
      </w:pPr>
      <w:r w:rsidRPr="0098585F">
        <w:rPr>
          <w:color w:val="000000"/>
        </w:rPr>
        <w:t xml:space="preserve">During STT FFDP1, almost production gas will be used for injection to wells ST-1P &amp; ST-2P, fuel gas and for exporting to a shore for commercial purpose. The production forecasted daily gas production within 13 year of STT FFDP1 (2016 – 2028) is about 142.96 MMscfd. </w:t>
      </w:r>
    </w:p>
    <w:p w:rsidR="00C33895" w:rsidRPr="0098585F" w:rsidRDefault="00C33895" w:rsidP="00C33895">
      <w:pPr>
        <w:rPr>
          <w:color w:val="000000"/>
          <w:spacing w:val="-4"/>
          <w:sz w:val="12"/>
          <w:szCs w:val="12"/>
        </w:rPr>
      </w:pPr>
    </w:p>
    <w:p w:rsidR="00C33895" w:rsidRPr="0098585F" w:rsidRDefault="00C33895" w:rsidP="00C33895">
      <w:pPr>
        <w:rPr>
          <w:color w:val="000000"/>
        </w:rPr>
      </w:pPr>
      <w:r w:rsidRPr="0098585F">
        <w:rPr>
          <w:color w:val="000000"/>
          <w:spacing w:val="-4"/>
        </w:rPr>
        <w:t>Lo</w:t>
      </w:r>
      <w:r w:rsidRPr="0098585F">
        <w:rPr>
          <w:color w:val="000000"/>
        </w:rPr>
        <w:t>ad of gas and fuel (diesel) used in production phase include:</w:t>
      </w:r>
    </w:p>
    <w:p w:rsidR="00C33895" w:rsidRPr="0098585F" w:rsidRDefault="00C33895" w:rsidP="00D00DA2">
      <w:pPr>
        <w:widowControl/>
        <w:numPr>
          <w:ilvl w:val="0"/>
          <w:numId w:val="87"/>
        </w:numPr>
        <w:spacing w:before="80"/>
        <w:ind w:left="720" w:right="-7"/>
        <w:rPr>
          <w:color w:val="000000"/>
        </w:rPr>
      </w:pPr>
      <w:r w:rsidRPr="0098585F">
        <w:rPr>
          <w:color w:val="000000"/>
        </w:rPr>
        <w:t>The treated gas from STT FFDP1 is used for re-injection, export and fuel, in which:</w:t>
      </w:r>
    </w:p>
    <w:p w:rsidR="00C33895" w:rsidRPr="0098585F" w:rsidRDefault="00C33895" w:rsidP="00D00DA2">
      <w:pPr>
        <w:widowControl/>
        <w:numPr>
          <w:ilvl w:val="1"/>
          <w:numId w:val="87"/>
        </w:numPr>
        <w:spacing w:before="80"/>
        <w:ind w:right="-7"/>
        <w:rPr>
          <w:color w:val="000000"/>
        </w:rPr>
      </w:pPr>
      <w:r w:rsidRPr="0098585F">
        <w:rPr>
          <w:color w:val="000000"/>
        </w:rPr>
        <w:t>Re-injection and fuel gas: 65% (92.96 MMscfd)</w:t>
      </w:r>
    </w:p>
    <w:p w:rsidR="00C33895" w:rsidRPr="0098585F" w:rsidRDefault="00C33895" w:rsidP="00D00DA2">
      <w:pPr>
        <w:widowControl/>
        <w:numPr>
          <w:ilvl w:val="1"/>
          <w:numId w:val="87"/>
        </w:numPr>
        <w:spacing w:before="80"/>
        <w:ind w:right="-7"/>
        <w:rPr>
          <w:color w:val="000000"/>
        </w:rPr>
      </w:pPr>
      <w:r w:rsidRPr="0098585F">
        <w:rPr>
          <w:color w:val="000000"/>
        </w:rPr>
        <w:t xml:space="preserve">Exporting to ashore for sale gas: 35% (50 MMscfd). </w:t>
      </w:r>
    </w:p>
    <w:p w:rsidR="00C33895" w:rsidRPr="0098585F" w:rsidRDefault="00C33895" w:rsidP="00D00DA2">
      <w:pPr>
        <w:widowControl/>
        <w:numPr>
          <w:ilvl w:val="0"/>
          <w:numId w:val="87"/>
        </w:numPr>
        <w:spacing w:before="80"/>
        <w:ind w:left="720" w:right="-7"/>
        <w:rPr>
          <w:color w:val="000000"/>
        </w:rPr>
      </w:pPr>
      <w:r w:rsidRPr="0098585F">
        <w:rPr>
          <w:color w:val="000000"/>
        </w:rPr>
        <w:t>Atmospheric local vent line from open drainage tank is routed and terminated at a safe location. The open drain vent shall not be connected to other vents and not be fitted with a flame arrestor. Estimation of vent volume from the open drain system is negligible with approximately 1 m</w:t>
      </w:r>
      <w:r w:rsidRPr="0098585F">
        <w:rPr>
          <w:color w:val="000000"/>
          <w:vertAlign w:val="superscript"/>
        </w:rPr>
        <w:t>3</w:t>
      </w:r>
      <w:r w:rsidRPr="0098585F">
        <w:rPr>
          <w:color w:val="000000"/>
        </w:rPr>
        <w:t xml:space="preserve">/day. </w:t>
      </w:r>
    </w:p>
    <w:p w:rsidR="00C33895" w:rsidRPr="0098585F" w:rsidRDefault="00C33895" w:rsidP="00D00DA2">
      <w:pPr>
        <w:widowControl/>
        <w:numPr>
          <w:ilvl w:val="0"/>
          <w:numId w:val="87"/>
        </w:numPr>
        <w:spacing w:before="80"/>
        <w:ind w:left="720" w:right="-7"/>
        <w:rPr>
          <w:color w:val="000000"/>
        </w:rPr>
      </w:pPr>
      <w:r w:rsidRPr="0098585F">
        <w:rPr>
          <w:color w:val="000000"/>
        </w:rPr>
        <w:t>Frequency of supply vessel operation is two (2) days/week/</w:t>
      </w:r>
      <w:r w:rsidRPr="0098585F">
        <w:rPr>
          <w:color w:val="000000"/>
          <w:spacing w:val="-4"/>
        </w:rPr>
        <w:t>ST-PIP</w:t>
      </w:r>
      <w:r w:rsidRPr="0098585F">
        <w:rPr>
          <w:color w:val="000000"/>
        </w:rPr>
        <w:t xml:space="preserve">, equal 104 days a year (2 days/week </w:t>
      </w:r>
      <w:r w:rsidR="00470EE5" w:rsidRPr="0098585F">
        <w:rPr>
          <w:color w:val="000000"/>
          <w:lang w:val="vi-VN"/>
        </w:rPr>
        <w:t>x</w:t>
      </w:r>
      <w:r w:rsidRPr="0098585F">
        <w:rPr>
          <w:color w:val="000000"/>
        </w:rPr>
        <w:t xml:space="preserve"> 52 weeks). Diesel fuel for supply vessel is 5 tons/day;</w:t>
      </w:r>
    </w:p>
    <w:p w:rsidR="00C33895" w:rsidRPr="0098585F" w:rsidRDefault="00C33895" w:rsidP="00D00DA2">
      <w:pPr>
        <w:widowControl/>
        <w:numPr>
          <w:ilvl w:val="0"/>
          <w:numId w:val="87"/>
        </w:numPr>
        <w:spacing w:before="80"/>
        <w:ind w:left="720"/>
        <w:rPr>
          <w:color w:val="000000"/>
          <w:spacing w:val="-2"/>
        </w:rPr>
      </w:pPr>
      <w:r w:rsidRPr="0098585F">
        <w:rPr>
          <w:color w:val="000000"/>
        </w:rPr>
        <w:t xml:space="preserve">Actual fuel consumption for helicopter in Block 15-1 is about 75.16 tons/year. </w:t>
      </w:r>
    </w:p>
    <w:p w:rsidR="00C33895" w:rsidRPr="0098585F" w:rsidRDefault="00C33895" w:rsidP="00C33895">
      <w:pPr>
        <w:rPr>
          <w:color w:val="000000"/>
          <w:spacing w:val="-2"/>
        </w:rPr>
      </w:pPr>
    </w:p>
    <w:p w:rsidR="00C33895" w:rsidRPr="0098585F" w:rsidRDefault="00C33895" w:rsidP="00C33895">
      <w:r w:rsidRPr="0098585F">
        <w:t xml:space="preserve">In emergency cases such as there are leakage or fire in the compressor turbine enclosure, it must be shut-down all process system. Then, a depression must be done within less than 15 minutes that about 2.54 mmscf gas should be led to flare for burning (which is equivalent to flare the gas stream at the maximum production rate of 244 mmscfd during 15 minutes). Daily of production phase, a continuous gas volume of 150 scf/h will be flared to prevent the oxygen penetration into the flaring/venting system as well as keep the pilot ignition. </w:t>
      </w:r>
    </w:p>
    <w:p w:rsidR="00C33895" w:rsidRPr="0098585F" w:rsidRDefault="00C33895" w:rsidP="00C33895">
      <w:pPr>
        <w:rPr>
          <w:color w:val="000000"/>
          <w:spacing w:val="-2"/>
        </w:rPr>
      </w:pPr>
    </w:p>
    <w:p w:rsidR="00C33895" w:rsidRPr="0098585F" w:rsidRDefault="00C33895" w:rsidP="00C33895">
      <w:pPr>
        <w:rPr>
          <w:color w:val="000000"/>
          <w:spacing w:val="-2"/>
        </w:rPr>
      </w:pPr>
      <w:r w:rsidRPr="0098585F">
        <w:rPr>
          <w:color w:val="000000"/>
          <w:spacing w:val="-2"/>
        </w:rPr>
        <w:t xml:space="preserve">Estimation of air emission from gas engines, equipment and vessels in the production phase is based on the guidelines of the UKOOA [18] in which the emission </w:t>
      </w:r>
      <w:proofErr w:type="gramStart"/>
      <w:r w:rsidRPr="0098585F">
        <w:rPr>
          <w:color w:val="000000"/>
          <w:spacing w:val="-2"/>
        </w:rPr>
        <w:t>coefficient are</w:t>
      </w:r>
      <w:proofErr w:type="gramEnd"/>
      <w:r w:rsidRPr="0098585F">
        <w:rPr>
          <w:color w:val="000000"/>
          <w:spacing w:val="-2"/>
        </w:rPr>
        <w:t xml:space="preserve"> listed in Table 3.33.</w:t>
      </w:r>
    </w:p>
    <w:p w:rsidR="00C33895" w:rsidRPr="0098585F" w:rsidRDefault="00C33895" w:rsidP="00C33895">
      <w:pPr>
        <w:pStyle w:val="Caption"/>
        <w:rPr>
          <w:rFonts w:cs="Arial"/>
          <w:b w:val="0"/>
          <w:i/>
          <w:color w:val="000000"/>
          <w:sz w:val="12"/>
          <w:szCs w:val="12"/>
        </w:rPr>
      </w:pPr>
    </w:p>
    <w:p w:rsidR="00C33895" w:rsidRPr="0098585F" w:rsidRDefault="00D51962" w:rsidP="00D51962">
      <w:pPr>
        <w:pStyle w:val="Caption"/>
      </w:pPr>
      <w:bookmarkStart w:id="473" w:name="_Toc376416185"/>
      <w:bookmarkStart w:id="474" w:name="_Toc434225095"/>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23</w:t>
      </w:r>
      <w:r w:rsidR="00266FF2" w:rsidRPr="0098585F">
        <w:rPr>
          <w:noProof/>
        </w:rPr>
        <w:fldChar w:fldCharType="end"/>
      </w:r>
      <w:r w:rsidRPr="0098585F">
        <w:rPr>
          <w:rFonts w:cs="Arial"/>
          <w:b w:val="0"/>
          <w:i/>
          <w:color w:val="000000"/>
          <w:spacing w:val="-2"/>
        </w:rPr>
        <w:t xml:space="preserve"> </w:t>
      </w:r>
      <w:r w:rsidR="00C33895" w:rsidRPr="0098585F">
        <w:t>Air Emission Coefficient of UKOOA</w:t>
      </w:r>
      <w:bookmarkEnd w:id="473"/>
      <w:bookmarkEnd w:id="474"/>
    </w:p>
    <w:p w:rsidR="00C33895" w:rsidRPr="0098585F" w:rsidRDefault="00C33895" w:rsidP="00C33895">
      <w:pPr>
        <w:rPr>
          <w:color w:val="000000"/>
          <w:spacing w:val="-2"/>
          <w:sz w:val="12"/>
          <w:szCs w:val="12"/>
          <w:lang w:val="vi-VN"/>
        </w:rPr>
      </w:pPr>
    </w:p>
    <w:tbl>
      <w:tblPr>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9"/>
        <w:gridCol w:w="1799"/>
        <w:gridCol w:w="1980"/>
        <w:gridCol w:w="1978"/>
        <w:gridCol w:w="2298"/>
      </w:tblGrid>
      <w:tr w:rsidR="00C33895" w:rsidRPr="0098585F" w:rsidTr="00DE71BC">
        <w:trPr>
          <w:trHeight w:val="573"/>
          <w:tblHeader/>
        </w:trPr>
        <w:tc>
          <w:tcPr>
            <w:tcW w:w="643" w:type="pct"/>
            <w:shd w:val="clear" w:color="auto" w:fill="DAEEF3"/>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color w:val="000000"/>
                <w:sz w:val="22"/>
                <w:szCs w:val="22"/>
              </w:rPr>
            </w:pPr>
            <w:r w:rsidRPr="0098585F">
              <w:rPr>
                <w:rFonts w:cs="Arial"/>
                <w:b/>
                <w:color w:val="000000"/>
                <w:sz w:val="22"/>
                <w:szCs w:val="22"/>
              </w:rPr>
              <w:t>Emissions</w:t>
            </w:r>
          </w:p>
        </w:tc>
        <w:tc>
          <w:tcPr>
            <w:tcW w:w="973" w:type="pct"/>
            <w:shd w:val="clear" w:color="auto" w:fill="DAEEF3"/>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color w:val="000000"/>
                <w:sz w:val="22"/>
                <w:szCs w:val="22"/>
                <w:lang w:val="fr-FR"/>
              </w:rPr>
            </w:pPr>
            <w:r w:rsidRPr="0098585F">
              <w:rPr>
                <w:rFonts w:cs="Arial"/>
                <w:b/>
                <w:color w:val="000000"/>
                <w:sz w:val="22"/>
                <w:szCs w:val="22"/>
                <w:lang w:val="fr-FR"/>
              </w:rPr>
              <w:t>Gas Engine</w:t>
            </w:r>
          </w:p>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i/>
                <w:color w:val="000000"/>
                <w:sz w:val="22"/>
                <w:szCs w:val="22"/>
                <w:lang w:val="fr-FR"/>
              </w:rPr>
            </w:pPr>
            <w:r w:rsidRPr="0098585F">
              <w:rPr>
                <w:rFonts w:cs="Arial"/>
                <w:i/>
                <w:color w:val="000000"/>
                <w:sz w:val="22"/>
                <w:szCs w:val="22"/>
                <w:lang w:val="fr-FR"/>
              </w:rPr>
              <w:t>(ton /gas fuel ton)</w:t>
            </w:r>
          </w:p>
        </w:tc>
        <w:tc>
          <w:tcPr>
            <w:tcW w:w="1071" w:type="pct"/>
            <w:shd w:val="clear" w:color="auto" w:fill="DAEEF3"/>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color w:val="000000"/>
                <w:sz w:val="22"/>
                <w:szCs w:val="22"/>
                <w:lang w:val="fr-FR"/>
              </w:rPr>
            </w:pPr>
            <w:r w:rsidRPr="0098585F">
              <w:rPr>
                <w:rFonts w:cs="Arial"/>
                <w:b/>
                <w:color w:val="000000"/>
                <w:sz w:val="22"/>
                <w:szCs w:val="22"/>
                <w:lang w:val="fr-FR"/>
              </w:rPr>
              <w:t>Aircraft</w:t>
            </w:r>
          </w:p>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i/>
                <w:color w:val="000000"/>
                <w:sz w:val="22"/>
                <w:szCs w:val="22"/>
                <w:lang w:val="fr-FR"/>
              </w:rPr>
            </w:pPr>
            <w:r w:rsidRPr="0098585F">
              <w:rPr>
                <w:rFonts w:cs="Arial"/>
                <w:i/>
                <w:color w:val="000000"/>
                <w:sz w:val="22"/>
                <w:szCs w:val="22"/>
                <w:lang w:val="fr-FR"/>
              </w:rPr>
              <w:t>(ton /Jet A1fuel ton)</w:t>
            </w:r>
          </w:p>
        </w:tc>
        <w:tc>
          <w:tcPr>
            <w:tcW w:w="1070" w:type="pct"/>
            <w:shd w:val="clear" w:color="auto" w:fill="DAEEF3"/>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color w:val="000000"/>
                <w:sz w:val="22"/>
                <w:szCs w:val="22"/>
                <w:lang w:val="fr-FR"/>
              </w:rPr>
            </w:pPr>
            <w:r w:rsidRPr="0098585F">
              <w:rPr>
                <w:rFonts w:cs="Arial"/>
                <w:b/>
                <w:color w:val="000000"/>
                <w:sz w:val="22"/>
                <w:szCs w:val="22"/>
                <w:lang w:val="fr-FR"/>
              </w:rPr>
              <w:t>Vessels</w:t>
            </w:r>
          </w:p>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i/>
                <w:color w:val="000000"/>
                <w:sz w:val="22"/>
                <w:szCs w:val="22"/>
                <w:lang w:val="fr-FR"/>
              </w:rPr>
            </w:pPr>
            <w:r w:rsidRPr="0098585F">
              <w:rPr>
                <w:rFonts w:cs="Arial"/>
                <w:i/>
                <w:color w:val="000000"/>
                <w:sz w:val="22"/>
                <w:szCs w:val="22"/>
                <w:lang w:val="fr-FR"/>
              </w:rPr>
              <w:t>(ton /DO fuel ton)</w:t>
            </w:r>
          </w:p>
        </w:tc>
        <w:tc>
          <w:tcPr>
            <w:tcW w:w="1243" w:type="pct"/>
            <w:shd w:val="clear" w:color="auto" w:fill="DAEEF3"/>
          </w:tcPr>
          <w:p w:rsidR="00C33895" w:rsidRPr="0098585F" w:rsidRDefault="00C33895" w:rsidP="00DE71BC">
            <w:pPr>
              <w:pStyle w:val="DefaultText"/>
              <w:tabs>
                <w:tab w:val="left" w:pos="720"/>
                <w:tab w:val="left" w:pos="1440"/>
                <w:tab w:val="left" w:pos="2160"/>
                <w:tab w:val="left" w:pos="2880"/>
                <w:tab w:val="left" w:pos="3600"/>
                <w:tab w:val="left" w:pos="4320"/>
              </w:tabs>
              <w:ind w:left="-73" w:right="-73"/>
              <w:jc w:val="center"/>
              <w:rPr>
                <w:rFonts w:cs="Arial"/>
                <w:b/>
                <w:color w:val="000000"/>
                <w:sz w:val="22"/>
                <w:szCs w:val="22"/>
                <w:lang w:val="en-US"/>
              </w:rPr>
            </w:pPr>
            <w:r w:rsidRPr="0098585F">
              <w:rPr>
                <w:rFonts w:cs="Arial"/>
                <w:b/>
                <w:color w:val="000000"/>
                <w:sz w:val="22"/>
                <w:szCs w:val="22"/>
                <w:lang w:val="vi-VN"/>
              </w:rPr>
              <w:t>Associated gas flaring</w:t>
            </w:r>
            <w:r w:rsidRPr="0098585F">
              <w:rPr>
                <w:rFonts w:cs="Arial"/>
                <w:b/>
                <w:color w:val="000000"/>
                <w:sz w:val="22"/>
                <w:szCs w:val="22"/>
                <w:lang w:val="en-US"/>
              </w:rPr>
              <w:t xml:space="preserve"> </w:t>
            </w:r>
            <w:r w:rsidRPr="0098585F">
              <w:rPr>
                <w:rFonts w:cs="Arial"/>
                <w:i/>
                <w:color w:val="000000"/>
                <w:sz w:val="22"/>
                <w:szCs w:val="22"/>
              </w:rPr>
              <w:t>(ton /gas fuel ton)</w:t>
            </w:r>
          </w:p>
        </w:tc>
      </w:tr>
      <w:tr w:rsidR="00C33895" w:rsidRPr="0098585F" w:rsidTr="00DE71BC">
        <w:trPr>
          <w:trHeight w:val="255"/>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CO</w:t>
            </w:r>
            <w:r w:rsidRPr="0098585F">
              <w:rPr>
                <w:rFonts w:cs="Arial"/>
                <w:color w:val="000000"/>
                <w:sz w:val="22"/>
                <w:szCs w:val="22"/>
                <w:vertAlign w:val="subscript"/>
              </w:rPr>
              <w:t>2</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2.86</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3.2</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3.2</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lang w:val="vi-VN"/>
              </w:rPr>
              <w:t>2.8</w:t>
            </w:r>
          </w:p>
        </w:tc>
      </w:tr>
      <w:tr w:rsidR="00C33895" w:rsidRPr="0098585F" w:rsidTr="00DE71BC">
        <w:trPr>
          <w:trHeight w:val="245"/>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CO</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0.0076</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0.0052</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0.008</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lang w:val="vi-VN"/>
              </w:rPr>
              <w:t>0.0067</w:t>
            </w:r>
          </w:p>
        </w:tc>
      </w:tr>
      <w:tr w:rsidR="00C33895" w:rsidRPr="0098585F" w:rsidTr="00DE71BC">
        <w:trPr>
          <w:trHeight w:val="245"/>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NO</w:t>
            </w:r>
            <w:r w:rsidRPr="0098585F">
              <w:rPr>
                <w:rFonts w:cs="Arial"/>
                <w:color w:val="000000"/>
                <w:sz w:val="22"/>
                <w:szCs w:val="22"/>
                <w:vertAlign w:val="subscript"/>
              </w:rPr>
              <w:t>x</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0.0576</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0.0125</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0.059</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lang w:val="vi-VN"/>
              </w:rPr>
              <w:t>0.0012</w:t>
            </w:r>
          </w:p>
        </w:tc>
      </w:tr>
      <w:tr w:rsidR="00C33895" w:rsidRPr="0098585F" w:rsidTr="00DE71BC">
        <w:trPr>
          <w:trHeight w:val="245"/>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SO</w:t>
            </w:r>
            <w:r w:rsidRPr="0098585F">
              <w:rPr>
                <w:rFonts w:cs="Arial"/>
                <w:color w:val="000000"/>
                <w:sz w:val="22"/>
                <w:szCs w:val="22"/>
                <w:vertAlign w:val="subscript"/>
              </w:rPr>
              <w:t>2</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lang w:val="en-US"/>
              </w:rPr>
            </w:pPr>
            <w:r w:rsidRPr="0098585F">
              <w:rPr>
                <w:rFonts w:cs="Arial"/>
                <w:color w:val="000000"/>
                <w:sz w:val="22"/>
                <w:szCs w:val="22"/>
              </w:rPr>
              <w:t>2 * %S (wt.)</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lang w:val="en-US"/>
              </w:rPr>
            </w:pPr>
            <w:r w:rsidRPr="0098585F">
              <w:rPr>
                <w:rFonts w:cs="Arial"/>
                <w:color w:val="000000"/>
                <w:sz w:val="22"/>
                <w:szCs w:val="22"/>
              </w:rPr>
              <w:t>2 * %S (wt.)</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lang w:val="en-US"/>
              </w:rPr>
            </w:pPr>
            <w:r w:rsidRPr="0098585F">
              <w:rPr>
                <w:rFonts w:cs="Arial"/>
                <w:color w:val="000000"/>
                <w:sz w:val="22"/>
                <w:szCs w:val="22"/>
              </w:rPr>
              <w:t>2 * %S (wt.)</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2 * %S (wt.)</w:t>
            </w:r>
          </w:p>
        </w:tc>
      </w:tr>
      <w:tr w:rsidR="00C33895" w:rsidRPr="0098585F" w:rsidTr="00DE71BC">
        <w:trPr>
          <w:trHeight w:val="232"/>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CH</w:t>
            </w:r>
            <w:r w:rsidRPr="0098585F">
              <w:rPr>
                <w:rFonts w:cs="Arial"/>
                <w:color w:val="000000"/>
                <w:sz w:val="22"/>
                <w:szCs w:val="22"/>
                <w:vertAlign w:val="subscript"/>
              </w:rPr>
              <w:t>4</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0.0198</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0.000087</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0.00027</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lang w:val="vi-VN"/>
              </w:rPr>
              <w:t>0.01</w:t>
            </w:r>
          </w:p>
        </w:tc>
      </w:tr>
      <w:tr w:rsidR="00C33895" w:rsidRPr="0098585F" w:rsidTr="00DE71BC">
        <w:trPr>
          <w:trHeight w:val="259"/>
        </w:trPr>
        <w:tc>
          <w:tcPr>
            <w:tcW w:w="6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VOC</w:t>
            </w:r>
          </w:p>
        </w:tc>
        <w:tc>
          <w:tcPr>
            <w:tcW w:w="97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0.0032</w:t>
            </w:r>
          </w:p>
        </w:tc>
        <w:tc>
          <w:tcPr>
            <w:tcW w:w="1071"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0.0008</w:t>
            </w:r>
          </w:p>
        </w:tc>
        <w:tc>
          <w:tcPr>
            <w:tcW w:w="1070"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rPr>
              <w:t>0.0024</w:t>
            </w:r>
          </w:p>
        </w:tc>
        <w:tc>
          <w:tcPr>
            <w:tcW w:w="1243" w:type="pct"/>
          </w:tcPr>
          <w:p w:rsidR="00C33895" w:rsidRPr="0098585F" w:rsidRDefault="00C33895" w:rsidP="00DE71BC">
            <w:pPr>
              <w:pStyle w:val="DefaultText"/>
              <w:tabs>
                <w:tab w:val="left" w:pos="720"/>
                <w:tab w:val="left" w:pos="1440"/>
                <w:tab w:val="left" w:pos="2160"/>
                <w:tab w:val="left" w:pos="2880"/>
                <w:tab w:val="left" w:pos="3600"/>
                <w:tab w:val="left" w:pos="4320"/>
              </w:tabs>
              <w:jc w:val="center"/>
              <w:rPr>
                <w:rFonts w:cs="Arial"/>
                <w:color w:val="000000"/>
                <w:sz w:val="22"/>
                <w:szCs w:val="22"/>
              </w:rPr>
            </w:pPr>
            <w:r w:rsidRPr="0098585F">
              <w:rPr>
                <w:rFonts w:cs="Arial"/>
                <w:color w:val="000000"/>
                <w:sz w:val="22"/>
                <w:szCs w:val="22"/>
                <w:lang w:val="vi-VN"/>
              </w:rPr>
              <w:t>0.01</w:t>
            </w:r>
          </w:p>
        </w:tc>
      </w:tr>
    </w:tbl>
    <w:p w:rsidR="00C33895" w:rsidRPr="0098585F" w:rsidRDefault="00C33895" w:rsidP="00C33895">
      <w:pPr>
        <w:pStyle w:val="Caption"/>
        <w:rPr>
          <w:rFonts w:cs="Arial"/>
          <w:b w:val="0"/>
          <w:i/>
          <w:color w:val="000000"/>
          <w:sz w:val="12"/>
          <w:szCs w:val="12"/>
        </w:rPr>
      </w:pPr>
    </w:p>
    <w:p w:rsidR="00D51962" w:rsidRPr="0098585F" w:rsidRDefault="00D51962" w:rsidP="00D51962">
      <w:pPr>
        <w:rPr>
          <w:lang w:eastAsia="ko-KR"/>
        </w:rPr>
      </w:pPr>
    </w:p>
    <w:p w:rsidR="00040F2C" w:rsidRPr="0098585F" w:rsidRDefault="00040F2C" w:rsidP="00C33895">
      <w:pPr>
        <w:rPr>
          <w:color w:val="000000"/>
          <w:lang w:val="vi-VN"/>
        </w:rPr>
      </w:pPr>
    </w:p>
    <w:p w:rsidR="00C33895" w:rsidRPr="0098585F" w:rsidRDefault="00C33895" w:rsidP="00C33895">
      <w:pPr>
        <w:rPr>
          <w:color w:val="000000"/>
        </w:rPr>
      </w:pPr>
      <w:r w:rsidRPr="0098585F">
        <w:rPr>
          <w:color w:val="000000"/>
        </w:rPr>
        <w:lastRenderedPageBreak/>
        <w:t>Load of used gas fuel/fuel and air emission load in the production phase is given in Tables 3.34, 3.35 and 3.36.</w:t>
      </w:r>
    </w:p>
    <w:p w:rsidR="00C33895" w:rsidRPr="0098585F" w:rsidRDefault="00C33895" w:rsidP="00C33895">
      <w:pPr>
        <w:rPr>
          <w:color w:val="000000"/>
          <w:sz w:val="12"/>
          <w:szCs w:val="12"/>
        </w:rPr>
      </w:pPr>
    </w:p>
    <w:p w:rsidR="00C33895" w:rsidRPr="0098585F" w:rsidRDefault="00D51962" w:rsidP="00D51962">
      <w:pPr>
        <w:pStyle w:val="Caption"/>
      </w:pPr>
      <w:bookmarkStart w:id="475" w:name="_Toc376416186"/>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.34 </w:t>
      </w:r>
      <w:r w:rsidR="00C33895" w:rsidRPr="0098585F">
        <w:t xml:space="preserve">Volume of gas and fuel used in the production phase </w:t>
      </w:r>
    </w:p>
    <w:tbl>
      <w:tblPr>
        <w:tblW w:w="5000" w:type="pct"/>
        <w:tblLayout w:type="fixed"/>
        <w:tblLook w:val="04A0" w:firstRow="1" w:lastRow="0" w:firstColumn="1" w:lastColumn="0" w:noHBand="0" w:noVBand="1"/>
      </w:tblPr>
      <w:tblGrid>
        <w:gridCol w:w="3617"/>
        <w:gridCol w:w="1438"/>
        <w:gridCol w:w="2139"/>
        <w:gridCol w:w="2048"/>
      </w:tblGrid>
      <w:tr w:rsidR="00C33895" w:rsidRPr="0098585F" w:rsidTr="00DE71BC">
        <w:trPr>
          <w:trHeight w:val="315"/>
        </w:trPr>
        <w:tc>
          <w:tcPr>
            <w:tcW w:w="1957" w:type="pct"/>
            <w:tcBorders>
              <w:top w:val="single" w:sz="4" w:space="0" w:color="auto"/>
              <w:left w:val="single" w:sz="4" w:space="0" w:color="auto"/>
              <w:bottom w:val="single" w:sz="4" w:space="0" w:color="auto"/>
              <w:right w:val="single" w:sz="4" w:space="0" w:color="auto"/>
            </w:tcBorders>
            <w:shd w:val="clear" w:color="auto" w:fill="DAEEF3"/>
            <w:noWrap/>
            <w:vAlign w:val="bottom"/>
            <w:hideMark/>
          </w:tcPr>
          <w:p w:rsidR="00C33895" w:rsidRPr="0098585F" w:rsidRDefault="00C33895" w:rsidP="00DE71BC">
            <w:pPr>
              <w:rPr>
                <w:b/>
                <w:color w:val="000000"/>
                <w:sz w:val="22"/>
                <w:szCs w:val="22"/>
              </w:rPr>
            </w:pPr>
            <w:r w:rsidRPr="0098585F">
              <w:rPr>
                <w:b/>
                <w:color w:val="000000"/>
                <w:sz w:val="22"/>
                <w:szCs w:val="22"/>
              </w:rPr>
              <w:t> Activities</w:t>
            </w:r>
          </w:p>
        </w:tc>
        <w:tc>
          <w:tcPr>
            <w:tcW w:w="778"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color w:val="000000"/>
                <w:sz w:val="22"/>
                <w:szCs w:val="22"/>
              </w:rPr>
            </w:pPr>
            <w:r w:rsidRPr="0098585F">
              <w:rPr>
                <w:b/>
                <w:color w:val="000000"/>
                <w:sz w:val="22"/>
                <w:szCs w:val="22"/>
              </w:rPr>
              <w:t>Frequency (time)/week</w:t>
            </w:r>
          </w:p>
        </w:tc>
        <w:tc>
          <w:tcPr>
            <w:tcW w:w="1157"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color w:val="000000"/>
                <w:sz w:val="22"/>
                <w:szCs w:val="22"/>
              </w:rPr>
            </w:pPr>
            <w:r w:rsidRPr="0098585F">
              <w:rPr>
                <w:b/>
                <w:color w:val="000000"/>
                <w:sz w:val="22"/>
                <w:szCs w:val="22"/>
              </w:rPr>
              <w:t>Fuel gas (mmscfd)</w:t>
            </w:r>
          </w:p>
        </w:tc>
        <w:tc>
          <w:tcPr>
            <w:tcW w:w="1108" w:type="pct"/>
            <w:tcBorders>
              <w:top w:val="single" w:sz="4" w:space="0" w:color="auto"/>
              <w:left w:val="nil"/>
              <w:bottom w:val="single" w:sz="4" w:space="0" w:color="auto"/>
              <w:right w:val="single" w:sz="4" w:space="0" w:color="auto"/>
            </w:tcBorders>
            <w:shd w:val="clear" w:color="auto" w:fill="DAEEF3"/>
            <w:vAlign w:val="bottom"/>
          </w:tcPr>
          <w:p w:rsidR="00C33895" w:rsidRPr="0098585F" w:rsidRDefault="00C33895" w:rsidP="00DE71BC">
            <w:pPr>
              <w:jc w:val="center"/>
              <w:rPr>
                <w:b/>
                <w:color w:val="000000"/>
                <w:sz w:val="22"/>
                <w:szCs w:val="22"/>
              </w:rPr>
            </w:pPr>
            <w:r w:rsidRPr="0098585F">
              <w:rPr>
                <w:b/>
                <w:color w:val="000000"/>
                <w:sz w:val="22"/>
                <w:szCs w:val="22"/>
              </w:rPr>
              <w:t>Volume of fuel (tons)/year</w:t>
            </w:r>
          </w:p>
        </w:tc>
      </w:tr>
      <w:tr w:rsidR="00C33895" w:rsidRPr="0098585F" w:rsidTr="00DE71BC">
        <w:trPr>
          <w:trHeight w:val="300"/>
        </w:trPr>
        <w:tc>
          <w:tcPr>
            <w:tcW w:w="1957" w:type="pct"/>
            <w:tcBorders>
              <w:top w:val="nil"/>
              <w:left w:val="single" w:sz="4" w:space="0" w:color="auto"/>
              <w:bottom w:val="single" w:sz="4" w:space="0" w:color="auto"/>
              <w:right w:val="single" w:sz="4" w:space="0" w:color="auto"/>
            </w:tcBorders>
            <w:shd w:val="clear" w:color="000000" w:fill="FFFFFF"/>
            <w:noWrap/>
            <w:vAlign w:val="center"/>
            <w:hideMark/>
          </w:tcPr>
          <w:p w:rsidR="00C33895" w:rsidRPr="0098585F" w:rsidRDefault="00C33895" w:rsidP="00DE71BC">
            <w:pPr>
              <w:rPr>
                <w:color w:val="000000"/>
                <w:sz w:val="22"/>
                <w:szCs w:val="22"/>
              </w:rPr>
            </w:pPr>
            <w:r w:rsidRPr="0098585F">
              <w:rPr>
                <w:color w:val="000000"/>
                <w:sz w:val="22"/>
                <w:szCs w:val="22"/>
              </w:rPr>
              <w:t>Fuel gas for equipment on ST-PIP</w:t>
            </w:r>
          </w:p>
        </w:tc>
        <w:tc>
          <w:tcPr>
            <w:tcW w:w="778" w:type="pct"/>
            <w:tcBorders>
              <w:top w:val="nil"/>
              <w:left w:val="nil"/>
              <w:bottom w:val="single" w:sz="4" w:space="0" w:color="auto"/>
              <w:right w:val="single" w:sz="4" w:space="0" w:color="auto"/>
            </w:tcBorders>
            <w:shd w:val="clear" w:color="auto" w:fill="auto"/>
            <w:noWrap/>
            <w:vAlign w:val="bottom"/>
            <w:hideMark/>
          </w:tcPr>
          <w:p w:rsidR="00C33895" w:rsidRPr="0098585F" w:rsidRDefault="00C33895" w:rsidP="00DE71BC">
            <w:pPr>
              <w:jc w:val="center"/>
              <w:rPr>
                <w:color w:val="000000"/>
                <w:sz w:val="22"/>
                <w:szCs w:val="22"/>
              </w:rPr>
            </w:pPr>
            <w:r w:rsidRPr="0098585F">
              <w:rPr>
                <w:color w:val="000000"/>
                <w:sz w:val="22"/>
                <w:szCs w:val="22"/>
              </w:rPr>
              <w:t>Daily</w:t>
            </w:r>
          </w:p>
        </w:tc>
        <w:tc>
          <w:tcPr>
            <w:tcW w:w="1157" w:type="pct"/>
            <w:tcBorders>
              <w:top w:val="single" w:sz="4" w:space="0" w:color="auto"/>
              <w:left w:val="nil"/>
              <w:bottom w:val="single" w:sz="4" w:space="0" w:color="auto"/>
              <w:right w:val="single" w:sz="4" w:space="0" w:color="auto"/>
            </w:tcBorders>
            <w:shd w:val="clear" w:color="000000" w:fill="FFFFFF"/>
            <w:noWrap/>
            <w:vAlign w:val="bottom"/>
          </w:tcPr>
          <w:p w:rsidR="00C33895" w:rsidRPr="0098585F" w:rsidRDefault="00C33895" w:rsidP="00DE71BC">
            <w:pPr>
              <w:jc w:val="center"/>
              <w:rPr>
                <w:color w:val="000000"/>
                <w:sz w:val="22"/>
                <w:szCs w:val="22"/>
              </w:rPr>
            </w:pPr>
            <w:r w:rsidRPr="0098585F">
              <w:rPr>
                <w:color w:val="000000"/>
                <w:sz w:val="22"/>
                <w:szCs w:val="22"/>
              </w:rPr>
              <w:t>6</w:t>
            </w:r>
          </w:p>
        </w:tc>
        <w:tc>
          <w:tcPr>
            <w:tcW w:w="1108" w:type="pct"/>
            <w:tcBorders>
              <w:top w:val="single" w:sz="4" w:space="0" w:color="auto"/>
              <w:left w:val="nil"/>
              <w:bottom w:val="single" w:sz="4" w:space="0" w:color="auto"/>
              <w:right w:val="single" w:sz="4" w:space="0" w:color="auto"/>
            </w:tcBorders>
            <w:shd w:val="clear" w:color="000000" w:fill="FFFFFF"/>
            <w:vAlign w:val="center"/>
          </w:tcPr>
          <w:p w:rsidR="00C33895" w:rsidRPr="0098585F" w:rsidRDefault="00C33895" w:rsidP="00DE71BC">
            <w:pPr>
              <w:jc w:val="right"/>
              <w:rPr>
                <w:sz w:val="22"/>
                <w:szCs w:val="22"/>
              </w:rPr>
            </w:pPr>
            <w:r w:rsidRPr="0098585F">
              <w:rPr>
                <w:sz w:val="22"/>
                <w:szCs w:val="22"/>
              </w:rPr>
              <w:t>44,448</w:t>
            </w:r>
          </w:p>
        </w:tc>
      </w:tr>
      <w:tr w:rsidR="00C33895" w:rsidRPr="0098585F" w:rsidTr="00DE71BC">
        <w:trPr>
          <w:trHeight w:val="300"/>
        </w:trPr>
        <w:tc>
          <w:tcPr>
            <w:tcW w:w="1957" w:type="pct"/>
            <w:tcBorders>
              <w:top w:val="nil"/>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2"/>
                <w:szCs w:val="22"/>
              </w:rPr>
            </w:pPr>
            <w:r w:rsidRPr="0098585F">
              <w:rPr>
                <w:color w:val="000000"/>
                <w:sz w:val="22"/>
                <w:szCs w:val="22"/>
              </w:rPr>
              <w:t>Supply vessel for ST-PIP:</w:t>
            </w:r>
          </w:p>
        </w:tc>
        <w:tc>
          <w:tcPr>
            <w:tcW w:w="778" w:type="pct"/>
            <w:tcBorders>
              <w:top w:val="nil"/>
              <w:left w:val="nil"/>
              <w:bottom w:val="single" w:sz="4" w:space="0" w:color="auto"/>
              <w:right w:val="single" w:sz="4" w:space="0" w:color="auto"/>
            </w:tcBorders>
            <w:shd w:val="clear" w:color="auto" w:fill="auto"/>
            <w:noWrap/>
            <w:vAlign w:val="bottom"/>
            <w:hideMark/>
          </w:tcPr>
          <w:p w:rsidR="00C33895" w:rsidRPr="0098585F" w:rsidRDefault="00C33895" w:rsidP="00DE71BC">
            <w:pPr>
              <w:jc w:val="center"/>
              <w:rPr>
                <w:color w:val="000000"/>
                <w:sz w:val="22"/>
                <w:szCs w:val="22"/>
              </w:rPr>
            </w:pPr>
            <w:r w:rsidRPr="0098585F">
              <w:rPr>
                <w:color w:val="000000"/>
                <w:sz w:val="22"/>
                <w:szCs w:val="22"/>
              </w:rPr>
              <w:t>2 days/week</w:t>
            </w:r>
          </w:p>
        </w:tc>
        <w:tc>
          <w:tcPr>
            <w:tcW w:w="1157" w:type="pct"/>
            <w:tcBorders>
              <w:top w:val="nil"/>
              <w:left w:val="nil"/>
              <w:bottom w:val="single" w:sz="4" w:space="0" w:color="auto"/>
              <w:right w:val="single" w:sz="4" w:space="0" w:color="auto"/>
            </w:tcBorders>
            <w:shd w:val="clear" w:color="auto" w:fill="auto"/>
            <w:noWrap/>
            <w:vAlign w:val="bottom"/>
          </w:tcPr>
          <w:p w:rsidR="00C33895" w:rsidRPr="0098585F" w:rsidRDefault="00C33895" w:rsidP="00DE71BC">
            <w:pPr>
              <w:jc w:val="center"/>
              <w:rPr>
                <w:color w:val="000000"/>
                <w:sz w:val="22"/>
                <w:szCs w:val="22"/>
              </w:rPr>
            </w:pPr>
          </w:p>
        </w:tc>
        <w:tc>
          <w:tcPr>
            <w:tcW w:w="1108" w:type="pct"/>
            <w:tcBorders>
              <w:top w:val="single" w:sz="4" w:space="0" w:color="auto"/>
              <w:left w:val="nil"/>
              <w:bottom w:val="single" w:sz="4" w:space="0" w:color="auto"/>
              <w:right w:val="single" w:sz="4" w:space="0" w:color="auto"/>
            </w:tcBorders>
            <w:vAlign w:val="bottom"/>
          </w:tcPr>
          <w:p w:rsidR="00C33895" w:rsidRPr="0098585F" w:rsidRDefault="00C33895" w:rsidP="00DE71BC">
            <w:pPr>
              <w:jc w:val="right"/>
              <w:rPr>
                <w:sz w:val="22"/>
                <w:szCs w:val="22"/>
              </w:rPr>
            </w:pPr>
            <w:r w:rsidRPr="0098585F">
              <w:rPr>
                <w:sz w:val="22"/>
                <w:szCs w:val="22"/>
              </w:rPr>
              <w:t>3,250</w:t>
            </w:r>
          </w:p>
        </w:tc>
      </w:tr>
      <w:tr w:rsidR="00C33895" w:rsidRPr="0098585F" w:rsidTr="00DE71BC">
        <w:trPr>
          <w:trHeight w:val="300"/>
        </w:trPr>
        <w:tc>
          <w:tcPr>
            <w:tcW w:w="195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2"/>
                <w:szCs w:val="22"/>
              </w:rPr>
            </w:pPr>
            <w:r w:rsidRPr="0098585F">
              <w:rPr>
                <w:color w:val="000000"/>
                <w:sz w:val="22"/>
                <w:szCs w:val="22"/>
              </w:rPr>
              <w:t>Helicopter for ST-PIP</w:t>
            </w:r>
          </w:p>
        </w:tc>
        <w:tc>
          <w:tcPr>
            <w:tcW w:w="778" w:type="pct"/>
            <w:tcBorders>
              <w:top w:val="single" w:sz="4" w:space="0" w:color="auto"/>
              <w:left w:val="nil"/>
              <w:bottom w:val="single" w:sz="4" w:space="0" w:color="auto"/>
              <w:right w:val="single" w:sz="4" w:space="0" w:color="auto"/>
            </w:tcBorders>
            <w:shd w:val="clear" w:color="auto" w:fill="auto"/>
            <w:noWrap/>
            <w:vAlign w:val="bottom"/>
            <w:hideMark/>
          </w:tcPr>
          <w:p w:rsidR="00C33895" w:rsidRPr="0098585F" w:rsidRDefault="00C33895" w:rsidP="00DE71BC">
            <w:pPr>
              <w:jc w:val="center"/>
              <w:rPr>
                <w:color w:val="000000"/>
                <w:sz w:val="22"/>
                <w:szCs w:val="22"/>
              </w:rPr>
            </w:pPr>
            <w:r w:rsidRPr="0098585F">
              <w:rPr>
                <w:color w:val="000000"/>
                <w:sz w:val="22"/>
                <w:szCs w:val="22"/>
              </w:rPr>
              <w:t>1 time/week</w:t>
            </w:r>
          </w:p>
        </w:tc>
        <w:tc>
          <w:tcPr>
            <w:tcW w:w="1157" w:type="pct"/>
            <w:tcBorders>
              <w:top w:val="single" w:sz="4" w:space="0" w:color="auto"/>
              <w:left w:val="nil"/>
              <w:bottom w:val="single" w:sz="4" w:space="0" w:color="auto"/>
              <w:right w:val="single" w:sz="4" w:space="0" w:color="auto"/>
            </w:tcBorders>
            <w:shd w:val="clear" w:color="auto" w:fill="auto"/>
            <w:noWrap/>
            <w:vAlign w:val="bottom"/>
            <w:hideMark/>
          </w:tcPr>
          <w:p w:rsidR="00C33895" w:rsidRPr="0098585F" w:rsidRDefault="00C33895" w:rsidP="00DE71BC">
            <w:pPr>
              <w:jc w:val="center"/>
              <w:rPr>
                <w:color w:val="000000"/>
                <w:sz w:val="22"/>
                <w:szCs w:val="22"/>
              </w:rPr>
            </w:pPr>
          </w:p>
        </w:tc>
        <w:tc>
          <w:tcPr>
            <w:tcW w:w="1108" w:type="pct"/>
            <w:tcBorders>
              <w:top w:val="single" w:sz="4" w:space="0" w:color="auto"/>
              <w:left w:val="nil"/>
              <w:bottom w:val="single" w:sz="4" w:space="0" w:color="auto"/>
              <w:right w:val="single" w:sz="4" w:space="0" w:color="auto"/>
            </w:tcBorders>
            <w:vAlign w:val="bottom"/>
          </w:tcPr>
          <w:p w:rsidR="00C33895" w:rsidRPr="0098585F" w:rsidRDefault="00C33895" w:rsidP="00DE71BC">
            <w:pPr>
              <w:jc w:val="right"/>
              <w:rPr>
                <w:sz w:val="22"/>
                <w:szCs w:val="22"/>
              </w:rPr>
            </w:pPr>
            <w:r w:rsidRPr="0098585F">
              <w:rPr>
                <w:sz w:val="22"/>
                <w:szCs w:val="22"/>
              </w:rPr>
              <w:t>75</w:t>
            </w:r>
          </w:p>
        </w:tc>
      </w:tr>
      <w:tr w:rsidR="00C33895" w:rsidRPr="0098585F" w:rsidTr="00DE71BC">
        <w:trPr>
          <w:trHeight w:val="300"/>
        </w:trPr>
        <w:tc>
          <w:tcPr>
            <w:tcW w:w="1957" w:type="pct"/>
            <w:tcBorders>
              <w:top w:val="single" w:sz="4" w:space="0" w:color="auto"/>
              <w:left w:val="single" w:sz="4" w:space="0" w:color="auto"/>
              <w:bottom w:val="single" w:sz="4" w:space="0" w:color="auto"/>
              <w:right w:val="single" w:sz="4" w:space="0" w:color="auto"/>
            </w:tcBorders>
            <w:shd w:val="clear" w:color="auto" w:fill="auto"/>
            <w:noWrap/>
          </w:tcPr>
          <w:p w:rsidR="00C33895" w:rsidRPr="0098585F" w:rsidRDefault="00C33895" w:rsidP="00DE71BC">
            <w:pPr>
              <w:spacing w:before="80"/>
              <w:ind w:right="-7"/>
              <w:rPr>
                <w:color w:val="000000"/>
                <w:sz w:val="22"/>
                <w:szCs w:val="22"/>
              </w:rPr>
            </w:pPr>
            <w:r w:rsidRPr="0098585F">
              <w:rPr>
                <w:color w:val="000000"/>
                <w:sz w:val="22"/>
                <w:szCs w:val="22"/>
              </w:rPr>
              <w:t>Pilot gas at ST-PIP Flare</w:t>
            </w:r>
          </w:p>
        </w:tc>
        <w:tc>
          <w:tcPr>
            <w:tcW w:w="778" w:type="pct"/>
            <w:tcBorders>
              <w:top w:val="single" w:sz="4" w:space="0" w:color="auto"/>
              <w:left w:val="nil"/>
              <w:bottom w:val="single" w:sz="4" w:space="0" w:color="auto"/>
              <w:right w:val="single" w:sz="4" w:space="0" w:color="auto"/>
            </w:tcBorders>
            <w:shd w:val="clear" w:color="auto" w:fill="auto"/>
            <w:noWrap/>
            <w:vAlign w:val="bottom"/>
          </w:tcPr>
          <w:p w:rsidR="00C33895" w:rsidRPr="0098585F" w:rsidRDefault="00C33895" w:rsidP="00DE71BC">
            <w:pPr>
              <w:jc w:val="center"/>
              <w:rPr>
                <w:color w:val="000000"/>
                <w:sz w:val="22"/>
                <w:szCs w:val="22"/>
              </w:rPr>
            </w:pPr>
            <w:r w:rsidRPr="0098585F">
              <w:rPr>
                <w:color w:val="000000"/>
                <w:sz w:val="22"/>
                <w:szCs w:val="22"/>
              </w:rPr>
              <w:t>Daily</w:t>
            </w:r>
          </w:p>
        </w:tc>
        <w:tc>
          <w:tcPr>
            <w:tcW w:w="1157" w:type="pct"/>
            <w:tcBorders>
              <w:top w:val="single" w:sz="4" w:space="0" w:color="auto"/>
              <w:left w:val="nil"/>
              <w:bottom w:val="single" w:sz="4" w:space="0" w:color="auto"/>
              <w:right w:val="single" w:sz="4" w:space="0" w:color="auto"/>
            </w:tcBorders>
            <w:shd w:val="clear" w:color="auto" w:fill="auto"/>
            <w:noWrap/>
            <w:vAlign w:val="bottom"/>
          </w:tcPr>
          <w:p w:rsidR="00C33895" w:rsidRPr="0098585F" w:rsidRDefault="00C33895" w:rsidP="00DE71BC">
            <w:pPr>
              <w:jc w:val="center"/>
              <w:rPr>
                <w:color w:val="000000"/>
                <w:sz w:val="22"/>
                <w:szCs w:val="22"/>
              </w:rPr>
            </w:pPr>
            <w:r w:rsidRPr="0098585F">
              <w:rPr>
                <w:color w:val="000000"/>
                <w:sz w:val="22"/>
                <w:szCs w:val="22"/>
              </w:rPr>
              <w:t>3.6 x 10^-3</w:t>
            </w:r>
          </w:p>
        </w:tc>
        <w:tc>
          <w:tcPr>
            <w:tcW w:w="1108" w:type="pct"/>
            <w:tcBorders>
              <w:top w:val="single" w:sz="4" w:space="0" w:color="auto"/>
              <w:left w:val="nil"/>
              <w:bottom w:val="single" w:sz="4" w:space="0" w:color="auto"/>
              <w:right w:val="single" w:sz="4" w:space="0" w:color="auto"/>
            </w:tcBorders>
            <w:vAlign w:val="center"/>
          </w:tcPr>
          <w:p w:rsidR="00C33895" w:rsidRPr="0098585F" w:rsidRDefault="00C33895" w:rsidP="00DE71BC">
            <w:pPr>
              <w:jc w:val="right"/>
              <w:rPr>
                <w:sz w:val="22"/>
                <w:szCs w:val="22"/>
              </w:rPr>
            </w:pPr>
            <w:r w:rsidRPr="0098585F">
              <w:rPr>
                <w:sz w:val="22"/>
                <w:szCs w:val="22"/>
              </w:rPr>
              <w:t>74.1</w:t>
            </w:r>
          </w:p>
        </w:tc>
      </w:tr>
    </w:tbl>
    <w:p w:rsidR="00C33895" w:rsidRPr="0098585F" w:rsidRDefault="00C33895" w:rsidP="00C33895">
      <w:pPr>
        <w:rPr>
          <w:color w:val="000000"/>
        </w:rPr>
      </w:pPr>
    </w:p>
    <w:p w:rsidR="00C33895" w:rsidRPr="0098585F" w:rsidRDefault="00D51962" w:rsidP="00040F2C">
      <w:pPr>
        <w:pStyle w:val="Caption"/>
        <w:rPr>
          <w:color w:val="000000"/>
        </w:rPr>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.35 </w:t>
      </w:r>
      <w:r w:rsidR="00C33895" w:rsidRPr="0098585F">
        <w:t>Estimation of Air Emission of the Production Phase</w:t>
      </w:r>
      <w:bookmarkEnd w:id="475"/>
      <w:r w:rsidR="00C33895" w:rsidRPr="0098585F">
        <w:t xml:space="preserve"> – STT FFDP1</w:t>
      </w:r>
    </w:p>
    <w:tbl>
      <w:tblPr>
        <w:tblW w:w="5000" w:type="pct"/>
        <w:tblLayout w:type="fixed"/>
        <w:tblLook w:val="04A0" w:firstRow="1" w:lastRow="0" w:firstColumn="1" w:lastColumn="0" w:noHBand="0" w:noVBand="1"/>
      </w:tblPr>
      <w:tblGrid>
        <w:gridCol w:w="2518"/>
        <w:gridCol w:w="1135"/>
        <w:gridCol w:w="1275"/>
        <w:gridCol w:w="824"/>
        <w:gridCol w:w="773"/>
        <w:gridCol w:w="1033"/>
        <w:gridCol w:w="773"/>
        <w:gridCol w:w="911"/>
      </w:tblGrid>
      <w:tr w:rsidR="00C33895" w:rsidRPr="0098585F" w:rsidTr="00040F2C">
        <w:trPr>
          <w:trHeight w:val="300"/>
        </w:trPr>
        <w:tc>
          <w:tcPr>
            <w:tcW w:w="1362" w:type="pct"/>
            <w:tcBorders>
              <w:top w:val="single" w:sz="4" w:space="0" w:color="auto"/>
              <w:left w:val="single" w:sz="4" w:space="0" w:color="auto"/>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Activities</w:t>
            </w:r>
          </w:p>
        </w:tc>
        <w:tc>
          <w:tcPr>
            <w:tcW w:w="614"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Gas fuel </w:t>
            </w:r>
          </w:p>
          <w:p w:rsidR="00C33895" w:rsidRPr="0098585F" w:rsidRDefault="00C33895" w:rsidP="00DE71BC">
            <w:pPr>
              <w:jc w:val="center"/>
              <w:rPr>
                <w:b/>
                <w:bCs/>
                <w:color w:val="000000"/>
                <w:sz w:val="20"/>
              </w:rPr>
            </w:pPr>
            <w:r w:rsidRPr="0098585F">
              <w:rPr>
                <w:b/>
                <w:bCs/>
                <w:color w:val="000000"/>
                <w:sz w:val="20"/>
              </w:rPr>
              <w:t>(ton)</w:t>
            </w:r>
          </w:p>
        </w:tc>
        <w:tc>
          <w:tcPr>
            <w:tcW w:w="690"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CO2 </w:t>
            </w:r>
          </w:p>
          <w:p w:rsidR="00C33895" w:rsidRPr="0098585F" w:rsidRDefault="00C33895" w:rsidP="00DE71BC">
            <w:pPr>
              <w:jc w:val="center"/>
              <w:rPr>
                <w:b/>
                <w:bCs/>
                <w:color w:val="000000"/>
                <w:sz w:val="20"/>
              </w:rPr>
            </w:pPr>
            <w:r w:rsidRPr="0098585F">
              <w:rPr>
                <w:b/>
                <w:bCs/>
                <w:color w:val="000000"/>
                <w:sz w:val="20"/>
              </w:rPr>
              <w:t>(ton)</w:t>
            </w:r>
          </w:p>
        </w:tc>
        <w:tc>
          <w:tcPr>
            <w:tcW w:w="446"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CO </w:t>
            </w:r>
          </w:p>
          <w:p w:rsidR="00C33895" w:rsidRPr="0098585F" w:rsidRDefault="00C33895" w:rsidP="00DE71BC">
            <w:pPr>
              <w:jc w:val="center"/>
              <w:rPr>
                <w:b/>
                <w:bCs/>
                <w:color w:val="000000"/>
                <w:sz w:val="20"/>
              </w:rPr>
            </w:pPr>
            <w:r w:rsidRPr="0098585F">
              <w:rPr>
                <w:b/>
                <w:bCs/>
                <w:color w:val="000000"/>
                <w:sz w:val="20"/>
              </w:rPr>
              <w:t>(ton)</w:t>
            </w:r>
          </w:p>
        </w:tc>
        <w:tc>
          <w:tcPr>
            <w:tcW w:w="418"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NOx </w:t>
            </w:r>
          </w:p>
          <w:p w:rsidR="00C33895" w:rsidRPr="0098585F" w:rsidRDefault="00C33895" w:rsidP="00DE71BC">
            <w:pPr>
              <w:jc w:val="center"/>
              <w:rPr>
                <w:b/>
                <w:bCs/>
                <w:color w:val="000000"/>
                <w:sz w:val="20"/>
              </w:rPr>
            </w:pPr>
            <w:r w:rsidRPr="0098585F">
              <w:rPr>
                <w:b/>
                <w:bCs/>
                <w:color w:val="000000"/>
                <w:sz w:val="20"/>
              </w:rPr>
              <w:t>(ton)</w:t>
            </w:r>
          </w:p>
        </w:tc>
        <w:tc>
          <w:tcPr>
            <w:tcW w:w="559"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SO2 (ton)</w:t>
            </w:r>
          </w:p>
        </w:tc>
        <w:tc>
          <w:tcPr>
            <w:tcW w:w="418"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CH4 </w:t>
            </w:r>
          </w:p>
          <w:p w:rsidR="00C33895" w:rsidRPr="0098585F" w:rsidRDefault="00C33895" w:rsidP="00DE71BC">
            <w:pPr>
              <w:jc w:val="center"/>
              <w:rPr>
                <w:b/>
                <w:bCs/>
                <w:color w:val="000000"/>
                <w:sz w:val="20"/>
              </w:rPr>
            </w:pPr>
            <w:r w:rsidRPr="0098585F">
              <w:rPr>
                <w:b/>
                <w:bCs/>
                <w:color w:val="000000"/>
                <w:sz w:val="20"/>
              </w:rPr>
              <w:t>(ton)</w:t>
            </w:r>
          </w:p>
        </w:tc>
        <w:tc>
          <w:tcPr>
            <w:tcW w:w="493"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VOC (ton)</w:t>
            </w:r>
          </w:p>
        </w:tc>
      </w:tr>
      <w:tr w:rsidR="00C33895" w:rsidRPr="0098585F" w:rsidTr="00040F2C">
        <w:trPr>
          <w:trHeight w:val="300"/>
        </w:trPr>
        <w:tc>
          <w:tcPr>
            <w:tcW w:w="1362" w:type="pct"/>
            <w:tcBorders>
              <w:top w:val="nil"/>
              <w:left w:val="single" w:sz="4" w:space="0" w:color="auto"/>
              <w:bottom w:val="single" w:sz="4" w:space="0" w:color="auto"/>
              <w:right w:val="single" w:sz="4" w:space="0" w:color="auto"/>
            </w:tcBorders>
            <w:shd w:val="clear" w:color="auto" w:fill="auto"/>
            <w:noWrap/>
            <w:vAlign w:val="center"/>
            <w:hideMark/>
          </w:tcPr>
          <w:p w:rsidR="00C33895" w:rsidRPr="0098585F" w:rsidRDefault="00C33895" w:rsidP="00DE71BC">
            <w:pPr>
              <w:rPr>
                <w:color w:val="000000"/>
                <w:sz w:val="20"/>
              </w:rPr>
            </w:pPr>
            <w:r w:rsidRPr="0098585F">
              <w:rPr>
                <w:color w:val="000000"/>
                <w:sz w:val="20"/>
              </w:rPr>
              <w:t xml:space="preserve">Fuel gas for equipment on </w:t>
            </w:r>
          </w:p>
          <w:p w:rsidR="00C33895" w:rsidRPr="0098585F" w:rsidRDefault="00C33895" w:rsidP="00DE71BC">
            <w:pPr>
              <w:rPr>
                <w:color w:val="000000"/>
                <w:sz w:val="20"/>
              </w:rPr>
            </w:pPr>
            <w:r w:rsidRPr="0098585F">
              <w:rPr>
                <w:color w:val="000000"/>
                <w:sz w:val="20"/>
              </w:rPr>
              <w:t>ST-PIP</w:t>
            </w:r>
          </w:p>
        </w:tc>
        <w:tc>
          <w:tcPr>
            <w:tcW w:w="61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44,448</w:t>
            </w:r>
          </w:p>
        </w:tc>
        <w:tc>
          <w:tcPr>
            <w:tcW w:w="6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142,234</w:t>
            </w:r>
          </w:p>
        </w:tc>
        <w:tc>
          <w:tcPr>
            <w:tcW w:w="4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337.8</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2.560</w:t>
            </w:r>
          </w:p>
        </w:tc>
        <w:tc>
          <w:tcPr>
            <w:tcW w:w="559"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0"/>
              </w:rPr>
            </w:pPr>
            <w:r w:rsidRPr="0098585F">
              <w:rPr>
                <w:color w:val="000000"/>
                <w:sz w:val="20"/>
              </w:rPr>
              <w:t>222.2</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18.7</w:t>
            </w:r>
          </w:p>
        </w:tc>
        <w:tc>
          <w:tcPr>
            <w:tcW w:w="49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22.7</w:t>
            </w:r>
          </w:p>
        </w:tc>
      </w:tr>
      <w:tr w:rsidR="00C33895" w:rsidRPr="0098585F" w:rsidTr="00040F2C">
        <w:trPr>
          <w:trHeight w:val="300"/>
        </w:trPr>
        <w:tc>
          <w:tcPr>
            <w:tcW w:w="1362" w:type="pct"/>
            <w:tcBorders>
              <w:top w:val="nil"/>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0"/>
              </w:rPr>
            </w:pPr>
            <w:r w:rsidRPr="0098585F">
              <w:rPr>
                <w:color w:val="000000"/>
                <w:sz w:val="20"/>
              </w:rPr>
              <w:t xml:space="preserve">Supply vessel </w:t>
            </w:r>
          </w:p>
          <w:p w:rsidR="00C33895" w:rsidRPr="0098585F" w:rsidRDefault="00C33895" w:rsidP="00DE71BC">
            <w:pPr>
              <w:rPr>
                <w:color w:val="000000"/>
                <w:sz w:val="20"/>
              </w:rPr>
            </w:pPr>
            <w:r w:rsidRPr="0098585F">
              <w:rPr>
                <w:color w:val="000000"/>
                <w:sz w:val="20"/>
              </w:rPr>
              <w:t>for ST-PIP</w:t>
            </w:r>
          </w:p>
        </w:tc>
        <w:tc>
          <w:tcPr>
            <w:tcW w:w="61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3,249.8</w:t>
            </w:r>
          </w:p>
        </w:tc>
        <w:tc>
          <w:tcPr>
            <w:tcW w:w="6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10,399</w:t>
            </w:r>
          </w:p>
        </w:tc>
        <w:tc>
          <w:tcPr>
            <w:tcW w:w="4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26.0</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191.7</w:t>
            </w:r>
          </w:p>
        </w:tc>
        <w:tc>
          <w:tcPr>
            <w:tcW w:w="559"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0"/>
              </w:rPr>
            </w:pPr>
            <w:r w:rsidRPr="0098585F">
              <w:rPr>
                <w:color w:val="000000"/>
                <w:sz w:val="20"/>
              </w:rPr>
              <w:t>16.2</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0.9</w:t>
            </w:r>
          </w:p>
        </w:tc>
        <w:tc>
          <w:tcPr>
            <w:tcW w:w="49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7.8</w:t>
            </w:r>
          </w:p>
        </w:tc>
      </w:tr>
      <w:tr w:rsidR="00C33895" w:rsidRPr="0098585F" w:rsidTr="00040F2C">
        <w:trPr>
          <w:trHeight w:val="300"/>
        </w:trPr>
        <w:tc>
          <w:tcPr>
            <w:tcW w:w="1362" w:type="pct"/>
            <w:tcBorders>
              <w:top w:val="nil"/>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0"/>
              </w:rPr>
            </w:pPr>
            <w:r w:rsidRPr="0098585F">
              <w:rPr>
                <w:color w:val="000000"/>
                <w:sz w:val="20"/>
              </w:rPr>
              <w:t xml:space="preserve">Helicopter </w:t>
            </w:r>
          </w:p>
          <w:p w:rsidR="00C33895" w:rsidRPr="0098585F" w:rsidRDefault="00C33895" w:rsidP="00DE71BC">
            <w:pPr>
              <w:rPr>
                <w:color w:val="000000"/>
                <w:sz w:val="20"/>
              </w:rPr>
            </w:pPr>
            <w:r w:rsidRPr="0098585F">
              <w:rPr>
                <w:color w:val="000000"/>
                <w:sz w:val="20"/>
              </w:rPr>
              <w:t>for ST-PIP</w:t>
            </w:r>
          </w:p>
        </w:tc>
        <w:tc>
          <w:tcPr>
            <w:tcW w:w="614"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75.2</w:t>
            </w:r>
          </w:p>
        </w:tc>
        <w:tc>
          <w:tcPr>
            <w:tcW w:w="69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215</w:t>
            </w:r>
          </w:p>
        </w:tc>
        <w:tc>
          <w:tcPr>
            <w:tcW w:w="44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0.4</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0.9</w:t>
            </w:r>
          </w:p>
        </w:tc>
        <w:tc>
          <w:tcPr>
            <w:tcW w:w="559"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jc w:val="right"/>
              <w:rPr>
                <w:color w:val="000000"/>
                <w:sz w:val="20"/>
              </w:rPr>
            </w:pPr>
            <w:r w:rsidRPr="0098585F">
              <w:rPr>
                <w:color w:val="000000"/>
                <w:sz w:val="20"/>
              </w:rPr>
              <w:t>0.4</w:t>
            </w:r>
          </w:p>
        </w:tc>
        <w:tc>
          <w:tcPr>
            <w:tcW w:w="41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0.01</w:t>
            </w:r>
          </w:p>
        </w:tc>
        <w:tc>
          <w:tcPr>
            <w:tcW w:w="49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jc w:val="right"/>
              <w:rPr>
                <w:color w:val="000000"/>
                <w:sz w:val="20"/>
              </w:rPr>
            </w:pPr>
            <w:r w:rsidRPr="0098585F">
              <w:rPr>
                <w:color w:val="000000"/>
                <w:sz w:val="20"/>
              </w:rPr>
              <w:t>0.06</w:t>
            </w:r>
          </w:p>
        </w:tc>
      </w:tr>
      <w:tr w:rsidR="00C33895" w:rsidRPr="0098585F" w:rsidTr="00040F2C">
        <w:trPr>
          <w:trHeight w:val="300"/>
        </w:trPr>
        <w:tc>
          <w:tcPr>
            <w:tcW w:w="1362" w:type="pct"/>
            <w:tcBorders>
              <w:top w:val="nil"/>
              <w:left w:val="single" w:sz="4" w:space="0" w:color="auto"/>
              <w:bottom w:val="single" w:sz="4" w:space="0" w:color="auto"/>
              <w:right w:val="single" w:sz="4" w:space="0" w:color="auto"/>
            </w:tcBorders>
            <w:shd w:val="clear" w:color="auto" w:fill="auto"/>
            <w:noWrap/>
          </w:tcPr>
          <w:p w:rsidR="00C33895" w:rsidRPr="0098585F" w:rsidRDefault="00C33895" w:rsidP="00DE71BC">
            <w:pPr>
              <w:rPr>
                <w:color w:val="000000"/>
                <w:sz w:val="20"/>
              </w:rPr>
            </w:pPr>
            <w:r w:rsidRPr="0098585F">
              <w:rPr>
                <w:color w:val="000000"/>
                <w:sz w:val="20"/>
              </w:rPr>
              <w:t>Pilot gas at ST-PIP Flare</w:t>
            </w:r>
          </w:p>
        </w:tc>
        <w:tc>
          <w:tcPr>
            <w:tcW w:w="614"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74.1</w:t>
            </w:r>
          </w:p>
        </w:tc>
        <w:tc>
          <w:tcPr>
            <w:tcW w:w="690"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193.53</w:t>
            </w:r>
          </w:p>
        </w:tc>
        <w:tc>
          <w:tcPr>
            <w:tcW w:w="446"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0.65</w:t>
            </w:r>
          </w:p>
        </w:tc>
        <w:tc>
          <w:tcPr>
            <w:tcW w:w="418"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0.11</w:t>
            </w:r>
          </w:p>
        </w:tc>
        <w:tc>
          <w:tcPr>
            <w:tcW w:w="559" w:type="pct"/>
            <w:tcBorders>
              <w:top w:val="nil"/>
              <w:left w:val="nil"/>
              <w:bottom w:val="single" w:sz="4" w:space="0" w:color="auto"/>
              <w:right w:val="single" w:sz="4" w:space="0" w:color="auto"/>
            </w:tcBorders>
            <w:shd w:val="clear" w:color="auto" w:fill="auto"/>
            <w:vAlign w:val="center"/>
          </w:tcPr>
          <w:p w:rsidR="00C33895" w:rsidRPr="0098585F" w:rsidRDefault="00C33895" w:rsidP="00DE71BC">
            <w:pPr>
              <w:jc w:val="right"/>
              <w:rPr>
                <w:color w:val="000000"/>
                <w:sz w:val="20"/>
              </w:rPr>
            </w:pPr>
            <w:r w:rsidRPr="0098585F">
              <w:rPr>
                <w:color w:val="000000"/>
                <w:sz w:val="20"/>
              </w:rPr>
              <w:t>0.00</w:t>
            </w:r>
          </w:p>
        </w:tc>
        <w:tc>
          <w:tcPr>
            <w:tcW w:w="418"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2.60</w:t>
            </w:r>
          </w:p>
        </w:tc>
        <w:tc>
          <w:tcPr>
            <w:tcW w:w="493" w:type="pct"/>
            <w:tcBorders>
              <w:top w:val="nil"/>
              <w:left w:val="nil"/>
              <w:bottom w:val="single" w:sz="4" w:space="0" w:color="auto"/>
              <w:right w:val="single" w:sz="4" w:space="0" w:color="auto"/>
            </w:tcBorders>
            <w:shd w:val="clear" w:color="auto" w:fill="auto"/>
            <w:noWrap/>
            <w:vAlign w:val="center"/>
          </w:tcPr>
          <w:p w:rsidR="00C33895" w:rsidRPr="0098585F" w:rsidRDefault="00C33895" w:rsidP="00DE71BC">
            <w:pPr>
              <w:jc w:val="right"/>
              <w:rPr>
                <w:color w:val="000000"/>
                <w:sz w:val="20"/>
              </w:rPr>
            </w:pPr>
            <w:r w:rsidRPr="0098585F">
              <w:rPr>
                <w:color w:val="000000"/>
                <w:sz w:val="20"/>
              </w:rPr>
              <w:t>1.11</w:t>
            </w:r>
          </w:p>
        </w:tc>
      </w:tr>
      <w:tr w:rsidR="00C33895" w:rsidRPr="0098585F" w:rsidTr="00040F2C">
        <w:trPr>
          <w:trHeight w:val="300"/>
        </w:trPr>
        <w:tc>
          <w:tcPr>
            <w:tcW w:w="1362" w:type="pct"/>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C33895" w:rsidRPr="0098585F" w:rsidRDefault="00C33895" w:rsidP="00DE71BC">
            <w:pPr>
              <w:rPr>
                <w:b/>
                <w:bCs/>
                <w:color w:val="000000"/>
                <w:sz w:val="20"/>
              </w:rPr>
            </w:pPr>
            <w:r w:rsidRPr="0098585F">
              <w:rPr>
                <w:b/>
                <w:bCs/>
                <w:color w:val="000000"/>
                <w:sz w:val="20"/>
              </w:rPr>
              <w:t xml:space="preserve">Yearly Total </w:t>
            </w:r>
          </w:p>
        </w:tc>
        <w:tc>
          <w:tcPr>
            <w:tcW w:w="614" w:type="pct"/>
            <w:tcBorders>
              <w:top w:val="single" w:sz="4" w:space="0" w:color="auto"/>
              <w:left w:val="nil"/>
              <w:bottom w:val="single" w:sz="4" w:space="0" w:color="auto"/>
              <w:right w:val="single" w:sz="4" w:space="0" w:color="auto"/>
            </w:tcBorders>
            <w:shd w:val="clear" w:color="000000" w:fill="FDE9D9"/>
            <w:noWrap/>
            <w:vAlign w:val="center"/>
            <w:hideMark/>
          </w:tcPr>
          <w:p w:rsidR="00C33895" w:rsidRPr="0098585F" w:rsidRDefault="00C33895" w:rsidP="00DE71BC">
            <w:pPr>
              <w:jc w:val="right"/>
              <w:rPr>
                <w:color w:val="000000"/>
                <w:sz w:val="20"/>
              </w:rPr>
            </w:pPr>
            <w:r w:rsidRPr="0098585F">
              <w:rPr>
                <w:color w:val="000000"/>
                <w:sz w:val="20"/>
              </w:rPr>
              <w:t> </w:t>
            </w:r>
          </w:p>
        </w:tc>
        <w:tc>
          <w:tcPr>
            <w:tcW w:w="690"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153,042</w:t>
            </w:r>
          </w:p>
        </w:tc>
        <w:tc>
          <w:tcPr>
            <w:tcW w:w="446"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364.8</w:t>
            </w:r>
          </w:p>
        </w:tc>
        <w:tc>
          <w:tcPr>
            <w:tcW w:w="418"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2753.0</w:t>
            </w:r>
          </w:p>
        </w:tc>
        <w:tc>
          <w:tcPr>
            <w:tcW w:w="559"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238.9</w:t>
            </w:r>
          </w:p>
        </w:tc>
        <w:tc>
          <w:tcPr>
            <w:tcW w:w="418"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22.1</w:t>
            </w:r>
          </w:p>
        </w:tc>
        <w:tc>
          <w:tcPr>
            <w:tcW w:w="493"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31.6</w:t>
            </w:r>
          </w:p>
        </w:tc>
      </w:tr>
      <w:tr w:rsidR="00C33895" w:rsidRPr="0098585F" w:rsidTr="00040F2C">
        <w:trPr>
          <w:trHeight w:val="300"/>
        </w:trPr>
        <w:tc>
          <w:tcPr>
            <w:tcW w:w="1362" w:type="pct"/>
            <w:tcBorders>
              <w:top w:val="single" w:sz="4" w:space="0" w:color="auto"/>
              <w:left w:val="single" w:sz="4" w:space="0" w:color="auto"/>
              <w:bottom w:val="single" w:sz="4" w:space="0" w:color="auto"/>
              <w:right w:val="single" w:sz="4" w:space="0" w:color="auto"/>
            </w:tcBorders>
            <w:shd w:val="clear" w:color="000000" w:fill="FDE9D9"/>
            <w:noWrap/>
            <w:vAlign w:val="bottom"/>
            <w:hideMark/>
          </w:tcPr>
          <w:p w:rsidR="00C33895" w:rsidRPr="0098585F" w:rsidRDefault="00C33895" w:rsidP="00DE71BC">
            <w:pPr>
              <w:rPr>
                <w:b/>
                <w:bCs/>
                <w:color w:val="000000"/>
                <w:sz w:val="20"/>
              </w:rPr>
            </w:pPr>
            <w:r w:rsidRPr="0098585F">
              <w:rPr>
                <w:b/>
                <w:bCs/>
                <w:color w:val="000000"/>
                <w:sz w:val="20"/>
              </w:rPr>
              <w:t>Total production phase (13 years)</w:t>
            </w:r>
          </w:p>
        </w:tc>
        <w:tc>
          <w:tcPr>
            <w:tcW w:w="614" w:type="pct"/>
            <w:tcBorders>
              <w:top w:val="single" w:sz="4" w:space="0" w:color="auto"/>
              <w:left w:val="nil"/>
              <w:bottom w:val="single" w:sz="4" w:space="0" w:color="auto"/>
              <w:right w:val="single" w:sz="4" w:space="0" w:color="auto"/>
            </w:tcBorders>
            <w:shd w:val="clear" w:color="000000" w:fill="FDE9D9"/>
            <w:noWrap/>
            <w:vAlign w:val="center"/>
            <w:hideMark/>
          </w:tcPr>
          <w:p w:rsidR="00C33895" w:rsidRPr="0098585F" w:rsidRDefault="00C33895" w:rsidP="00DE71BC">
            <w:pPr>
              <w:jc w:val="right"/>
              <w:rPr>
                <w:color w:val="000000"/>
                <w:sz w:val="20"/>
              </w:rPr>
            </w:pPr>
            <w:r w:rsidRPr="0098585F">
              <w:rPr>
                <w:color w:val="000000"/>
                <w:sz w:val="20"/>
              </w:rPr>
              <w:t> </w:t>
            </w:r>
          </w:p>
        </w:tc>
        <w:tc>
          <w:tcPr>
            <w:tcW w:w="690"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1,989,550</w:t>
            </w:r>
          </w:p>
        </w:tc>
        <w:tc>
          <w:tcPr>
            <w:tcW w:w="446"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4,743</w:t>
            </w:r>
          </w:p>
        </w:tc>
        <w:tc>
          <w:tcPr>
            <w:tcW w:w="418"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ind w:left="-81"/>
              <w:jc w:val="right"/>
              <w:rPr>
                <w:color w:val="000000"/>
                <w:sz w:val="20"/>
              </w:rPr>
            </w:pPr>
            <w:r w:rsidRPr="0098585F">
              <w:rPr>
                <w:color w:val="000000"/>
                <w:sz w:val="20"/>
              </w:rPr>
              <w:t>35,789</w:t>
            </w:r>
          </w:p>
        </w:tc>
        <w:tc>
          <w:tcPr>
            <w:tcW w:w="559"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3,105</w:t>
            </w:r>
          </w:p>
        </w:tc>
        <w:tc>
          <w:tcPr>
            <w:tcW w:w="418"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288</w:t>
            </w:r>
          </w:p>
        </w:tc>
        <w:tc>
          <w:tcPr>
            <w:tcW w:w="493" w:type="pct"/>
            <w:tcBorders>
              <w:top w:val="single" w:sz="4" w:space="0" w:color="auto"/>
              <w:left w:val="nil"/>
              <w:bottom w:val="single" w:sz="4" w:space="0" w:color="auto"/>
              <w:right w:val="single" w:sz="4" w:space="0" w:color="auto"/>
            </w:tcBorders>
            <w:shd w:val="clear" w:color="000000" w:fill="FDE9D9"/>
            <w:noWrap/>
            <w:vAlign w:val="bottom"/>
            <w:hideMark/>
          </w:tcPr>
          <w:p w:rsidR="00C33895" w:rsidRPr="0098585F" w:rsidRDefault="00C33895" w:rsidP="00DE71BC">
            <w:pPr>
              <w:jc w:val="right"/>
              <w:rPr>
                <w:color w:val="000000"/>
                <w:sz w:val="20"/>
              </w:rPr>
            </w:pPr>
            <w:r w:rsidRPr="0098585F">
              <w:rPr>
                <w:color w:val="000000"/>
                <w:sz w:val="20"/>
              </w:rPr>
              <w:t>411</w:t>
            </w:r>
          </w:p>
        </w:tc>
      </w:tr>
    </w:tbl>
    <w:p w:rsidR="003C729E" w:rsidRPr="0098585F" w:rsidRDefault="00C33895" w:rsidP="00D51962">
      <w:pPr>
        <w:rPr>
          <w:i/>
          <w:color w:val="000000"/>
          <w:sz w:val="20"/>
        </w:rPr>
      </w:pPr>
      <w:r w:rsidRPr="0098585F">
        <w:rPr>
          <w:i/>
          <w:color w:val="000000"/>
          <w:sz w:val="20"/>
        </w:rPr>
        <w:t>Note: GOR is 7486 Rscf/stb and Oil Gravity is 0.716</w:t>
      </w:r>
    </w:p>
    <w:p w:rsidR="00D51962" w:rsidRPr="0098585F" w:rsidRDefault="00D51962" w:rsidP="00D51962">
      <w:pPr>
        <w:rPr>
          <w:i/>
          <w:color w:val="000000"/>
          <w:sz w:val="22"/>
          <w:szCs w:val="22"/>
        </w:rPr>
      </w:pPr>
    </w:p>
    <w:p w:rsidR="00C33895" w:rsidRPr="0098585F" w:rsidRDefault="00D51962" w:rsidP="00040F2C">
      <w:pPr>
        <w:pStyle w:val="Caption"/>
        <w:rPr>
          <w:i/>
        </w:rPr>
      </w:pPr>
      <w:bookmarkStart w:id="476" w:name="_Toc421713989"/>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.36 </w:t>
      </w:r>
      <w:bookmarkEnd w:id="476"/>
      <w:r w:rsidR="00C33895" w:rsidRPr="0098585F">
        <w:t>Estimation of Air Emission from Gas Flaring in emergency cases of ST FFDP1</w:t>
      </w:r>
    </w:p>
    <w:tbl>
      <w:tblPr>
        <w:tblW w:w="5242" w:type="pct"/>
        <w:tblLayout w:type="fixed"/>
        <w:tblLook w:val="04A0" w:firstRow="1" w:lastRow="0" w:firstColumn="1" w:lastColumn="0" w:noHBand="0" w:noVBand="1"/>
      </w:tblPr>
      <w:tblGrid>
        <w:gridCol w:w="1993"/>
        <w:gridCol w:w="1254"/>
        <w:gridCol w:w="1343"/>
        <w:gridCol w:w="1137"/>
        <w:gridCol w:w="990"/>
        <w:gridCol w:w="903"/>
        <w:gridCol w:w="1083"/>
        <w:gridCol w:w="986"/>
      </w:tblGrid>
      <w:tr w:rsidR="00C33895" w:rsidRPr="0098585F" w:rsidTr="00DE71BC">
        <w:trPr>
          <w:trHeight w:val="300"/>
          <w:tblHeader/>
        </w:trPr>
        <w:tc>
          <w:tcPr>
            <w:tcW w:w="1028" w:type="pct"/>
            <w:tcBorders>
              <w:top w:val="single" w:sz="4" w:space="0" w:color="auto"/>
              <w:left w:val="single" w:sz="4" w:space="0" w:color="auto"/>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Activities</w:t>
            </w:r>
          </w:p>
        </w:tc>
        <w:tc>
          <w:tcPr>
            <w:tcW w:w="647"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Gas fuel </w:t>
            </w:r>
          </w:p>
          <w:p w:rsidR="00C33895" w:rsidRPr="0098585F" w:rsidRDefault="00C33895" w:rsidP="00DE71BC">
            <w:pPr>
              <w:jc w:val="center"/>
              <w:rPr>
                <w:b/>
                <w:bCs/>
                <w:color w:val="000000"/>
                <w:sz w:val="20"/>
              </w:rPr>
            </w:pPr>
            <w:r w:rsidRPr="0098585F">
              <w:rPr>
                <w:b/>
                <w:bCs/>
                <w:color w:val="000000"/>
                <w:sz w:val="20"/>
              </w:rPr>
              <w:t>(ton)</w:t>
            </w:r>
          </w:p>
        </w:tc>
        <w:tc>
          <w:tcPr>
            <w:tcW w:w="693"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CO2 </w:t>
            </w:r>
          </w:p>
          <w:p w:rsidR="00C33895" w:rsidRPr="0098585F" w:rsidRDefault="00C33895" w:rsidP="00DE71BC">
            <w:pPr>
              <w:jc w:val="center"/>
              <w:rPr>
                <w:b/>
                <w:bCs/>
                <w:color w:val="000000"/>
                <w:sz w:val="20"/>
              </w:rPr>
            </w:pPr>
            <w:r w:rsidRPr="0098585F">
              <w:rPr>
                <w:b/>
                <w:bCs/>
                <w:color w:val="000000"/>
                <w:sz w:val="20"/>
              </w:rPr>
              <w:t>(ton)</w:t>
            </w:r>
          </w:p>
        </w:tc>
        <w:tc>
          <w:tcPr>
            <w:tcW w:w="587"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CO </w:t>
            </w:r>
          </w:p>
          <w:p w:rsidR="00C33895" w:rsidRPr="0098585F" w:rsidRDefault="00C33895" w:rsidP="00DE71BC">
            <w:pPr>
              <w:jc w:val="center"/>
              <w:rPr>
                <w:b/>
                <w:bCs/>
                <w:color w:val="000000"/>
                <w:sz w:val="20"/>
              </w:rPr>
            </w:pPr>
            <w:r w:rsidRPr="0098585F">
              <w:rPr>
                <w:b/>
                <w:bCs/>
                <w:color w:val="000000"/>
                <w:sz w:val="20"/>
              </w:rPr>
              <w:t>(ton)</w:t>
            </w:r>
          </w:p>
        </w:tc>
        <w:tc>
          <w:tcPr>
            <w:tcW w:w="511"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NOx </w:t>
            </w:r>
          </w:p>
          <w:p w:rsidR="00C33895" w:rsidRPr="0098585F" w:rsidRDefault="00C33895" w:rsidP="00DE71BC">
            <w:pPr>
              <w:jc w:val="center"/>
              <w:rPr>
                <w:b/>
                <w:bCs/>
                <w:color w:val="000000"/>
                <w:sz w:val="20"/>
              </w:rPr>
            </w:pPr>
            <w:r w:rsidRPr="0098585F">
              <w:rPr>
                <w:b/>
                <w:bCs/>
                <w:color w:val="000000"/>
                <w:sz w:val="20"/>
              </w:rPr>
              <w:t>(ton)</w:t>
            </w:r>
          </w:p>
        </w:tc>
        <w:tc>
          <w:tcPr>
            <w:tcW w:w="466"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SO2 (ton)</w:t>
            </w:r>
          </w:p>
        </w:tc>
        <w:tc>
          <w:tcPr>
            <w:tcW w:w="559"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 xml:space="preserve">CH4 </w:t>
            </w:r>
          </w:p>
          <w:p w:rsidR="00C33895" w:rsidRPr="0098585F" w:rsidRDefault="00C33895" w:rsidP="00DE71BC">
            <w:pPr>
              <w:jc w:val="center"/>
              <w:rPr>
                <w:b/>
                <w:bCs/>
                <w:color w:val="000000"/>
                <w:sz w:val="20"/>
              </w:rPr>
            </w:pPr>
            <w:r w:rsidRPr="0098585F">
              <w:rPr>
                <w:b/>
                <w:bCs/>
                <w:color w:val="000000"/>
                <w:sz w:val="20"/>
              </w:rPr>
              <w:t>(ton)</w:t>
            </w:r>
          </w:p>
        </w:tc>
        <w:tc>
          <w:tcPr>
            <w:tcW w:w="510" w:type="pct"/>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jc w:val="center"/>
              <w:rPr>
                <w:b/>
                <w:bCs/>
                <w:color w:val="000000"/>
                <w:sz w:val="20"/>
              </w:rPr>
            </w:pPr>
            <w:r w:rsidRPr="0098585F">
              <w:rPr>
                <w:b/>
                <w:bCs/>
                <w:color w:val="000000"/>
                <w:sz w:val="20"/>
              </w:rPr>
              <w:t>VOC (ton)</w:t>
            </w:r>
          </w:p>
        </w:tc>
      </w:tr>
      <w:tr w:rsidR="00C33895" w:rsidRPr="0098585F" w:rsidTr="00DE71BC">
        <w:trPr>
          <w:trHeight w:val="300"/>
        </w:trPr>
        <w:tc>
          <w:tcPr>
            <w:tcW w:w="1028" w:type="pct"/>
            <w:tcBorders>
              <w:top w:val="nil"/>
              <w:left w:val="single" w:sz="4" w:space="0" w:color="auto"/>
              <w:bottom w:val="single" w:sz="4" w:space="0" w:color="auto"/>
              <w:right w:val="single" w:sz="4" w:space="0" w:color="auto"/>
            </w:tcBorders>
            <w:shd w:val="clear" w:color="auto" w:fill="auto"/>
            <w:noWrap/>
            <w:hideMark/>
          </w:tcPr>
          <w:p w:rsidR="00C33895" w:rsidRPr="0098585F" w:rsidRDefault="00C33895" w:rsidP="00D00DA2">
            <w:pPr>
              <w:widowControl/>
              <w:numPr>
                <w:ilvl w:val="0"/>
                <w:numId w:val="75"/>
              </w:numPr>
              <w:spacing w:before="80"/>
              <w:ind w:left="144" w:right="-7" w:hanging="144"/>
              <w:rPr>
                <w:color w:val="000000"/>
                <w:sz w:val="20"/>
              </w:rPr>
            </w:pPr>
            <w:r w:rsidRPr="0098585F">
              <w:rPr>
                <w:color w:val="000000"/>
                <w:sz w:val="20"/>
              </w:rPr>
              <w:t>Emission when flaring gas in emergency cases</w:t>
            </w:r>
          </w:p>
        </w:tc>
        <w:tc>
          <w:tcPr>
            <w:tcW w:w="64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143.3</w:t>
            </w:r>
          </w:p>
        </w:tc>
        <w:tc>
          <w:tcPr>
            <w:tcW w:w="693"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374.10</w:t>
            </w:r>
          </w:p>
        </w:tc>
        <w:tc>
          <w:tcPr>
            <w:tcW w:w="587"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1.25</w:t>
            </w:r>
          </w:p>
        </w:tc>
        <w:tc>
          <w:tcPr>
            <w:tcW w:w="511"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0.22</w:t>
            </w:r>
          </w:p>
        </w:tc>
        <w:tc>
          <w:tcPr>
            <w:tcW w:w="466" w:type="pct"/>
            <w:tcBorders>
              <w:top w:val="nil"/>
              <w:left w:val="nil"/>
              <w:bottom w:val="single" w:sz="4" w:space="0" w:color="auto"/>
              <w:right w:val="single" w:sz="4" w:space="0" w:color="auto"/>
            </w:tcBorders>
            <w:shd w:val="clear" w:color="auto" w:fill="auto"/>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0.00</w:t>
            </w:r>
          </w:p>
        </w:tc>
        <w:tc>
          <w:tcPr>
            <w:tcW w:w="559"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5.02</w:t>
            </w:r>
          </w:p>
        </w:tc>
        <w:tc>
          <w:tcPr>
            <w:tcW w:w="510"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spacing w:before="100" w:beforeAutospacing="1" w:afterAutospacing="1"/>
              <w:jc w:val="right"/>
              <w:textAlignment w:val="center"/>
              <w:rPr>
                <w:sz w:val="20"/>
              </w:rPr>
            </w:pPr>
            <w:r w:rsidRPr="0098585F">
              <w:rPr>
                <w:sz w:val="20"/>
              </w:rPr>
              <w:t>2.15</w:t>
            </w:r>
          </w:p>
        </w:tc>
      </w:tr>
    </w:tbl>
    <w:p w:rsidR="00C33895" w:rsidRPr="0098585F" w:rsidRDefault="00C33895" w:rsidP="00C33895">
      <w:pPr>
        <w:pStyle w:val="DMB3"/>
        <w:jc w:val="left"/>
        <w:rPr>
          <w:b w:val="0"/>
          <w:i/>
          <w:sz w:val="20"/>
          <w:szCs w:val="20"/>
          <w:lang w:val="en-US"/>
        </w:rPr>
      </w:pPr>
      <w:bookmarkStart w:id="477" w:name="_Toc421701617"/>
      <w:bookmarkStart w:id="478" w:name="_Toc421713990"/>
      <w:r w:rsidRPr="0098585F">
        <w:rPr>
          <w:b w:val="0"/>
          <w:i/>
          <w:sz w:val="20"/>
          <w:szCs w:val="20"/>
          <w:lang w:val="en-US"/>
        </w:rPr>
        <w:t>Note: - total volume of flaring gas during 15 minutes is 2.54 mmscf</w:t>
      </w:r>
      <w:bookmarkEnd w:id="477"/>
      <w:bookmarkEnd w:id="478"/>
    </w:p>
    <w:p w:rsidR="00C33895" w:rsidRPr="0098585F" w:rsidRDefault="00C33895" w:rsidP="00C33895">
      <w:pPr>
        <w:pStyle w:val="DMB3"/>
        <w:jc w:val="left"/>
        <w:rPr>
          <w:b w:val="0"/>
          <w:i/>
          <w:sz w:val="20"/>
          <w:szCs w:val="20"/>
          <w:lang w:val="en-US"/>
        </w:rPr>
      </w:pPr>
      <w:r w:rsidRPr="0098585F">
        <w:rPr>
          <w:b w:val="0"/>
          <w:i/>
          <w:sz w:val="20"/>
          <w:szCs w:val="20"/>
          <w:lang w:val="en-US"/>
        </w:rPr>
        <w:t xml:space="preserve">         </w:t>
      </w:r>
      <w:bookmarkStart w:id="479" w:name="_Toc421701618"/>
      <w:bookmarkStart w:id="480" w:name="_Toc421713991"/>
      <w:r w:rsidRPr="0098585F">
        <w:rPr>
          <w:b w:val="0"/>
          <w:i/>
          <w:sz w:val="20"/>
          <w:szCs w:val="20"/>
          <w:lang w:val="en-US"/>
        </w:rPr>
        <w:t>-  GOR is 7486 Rscf/stb and Oil Gravity is 0.716.</w:t>
      </w:r>
      <w:bookmarkEnd w:id="479"/>
      <w:bookmarkEnd w:id="480"/>
      <w:r w:rsidRPr="0098585F">
        <w:rPr>
          <w:b w:val="0"/>
          <w:i/>
          <w:sz w:val="20"/>
          <w:szCs w:val="20"/>
          <w:lang w:val="en-US"/>
        </w:rPr>
        <w:t xml:space="preserve"> </w:t>
      </w:r>
    </w:p>
    <w:p w:rsidR="00C33895" w:rsidRPr="0098585F" w:rsidRDefault="00C33895" w:rsidP="00C33895">
      <w:pPr>
        <w:rPr>
          <w:b/>
          <w:i/>
          <w:color w:val="000000"/>
          <w:sz w:val="16"/>
          <w:szCs w:val="16"/>
        </w:rPr>
      </w:pPr>
    </w:p>
    <w:p w:rsidR="00C33895" w:rsidRPr="0098585F" w:rsidRDefault="00C33895" w:rsidP="00C33895">
      <w:pPr>
        <w:rPr>
          <w:b/>
          <w:i/>
          <w:color w:val="000000"/>
          <w:sz w:val="16"/>
          <w:szCs w:val="16"/>
        </w:rPr>
      </w:pPr>
    </w:p>
    <w:p w:rsidR="00C33895" w:rsidRPr="0098585F" w:rsidRDefault="00C33895" w:rsidP="00D00DA2">
      <w:pPr>
        <w:widowControl/>
        <w:numPr>
          <w:ilvl w:val="0"/>
          <w:numId w:val="102"/>
        </w:numPr>
        <w:rPr>
          <w:color w:val="000000"/>
        </w:rPr>
      </w:pPr>
      <w:r w:rsidRPr="0098585F">
        <w:rPr>
          <w:b/>
          <w:color w:val="000000"/>
        </w:rPr>
        <w:t xml:space="preserve">Potential Environmental Impacts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Air emission from the production phase of ST-FFDP1 is about 2,033,887 tons within 13 production years, equal 428.6 tons/day in which CO</w:t>
      </w:r>
      <w:r w:rsidRPr="0098585F">
        <w:rPr>
          <w:color w:val="000000"/>
          <w:vertAlign w:val="subscript"/>
        </w:rPr>
        <w:t>2</w:t>
      </w:r>
      <w:r w:rsidRPr="0098585F">
        <w:rPr>
          <w:color w:val="000000"/>
        </w:rPr>
        <w:t xml:space="preserve"> emission occupies up to 97.8% mainly.</w:t>
      </w:r>
    </w:p>
    <w:p w:rsidR="00C33895" w:rsidRPr="0098585F" w:rsidRDefault="00C33895" w:rsidP="00C33895">
      <w:pPr>
        <w:jc w:val="center"/>
        <w:rPr>
          <w:b/>
          <w:color w:val="000000"/>
          <w:sz w:val="16"/>
          <w:szCs w:val="16"/>
        </w:rPr>
      </w:pPr>
    </w:p>
    <w:p w:rsidR="00C33895" w:rsidRPr="0098585F" w:rsidRDefault="00C33895" w:rsidP="00C33895">
      <w:pPr>
        <w:pStyle w:val="Default"/>
        <w:jc w:val="both"/>
        <w:rPr>
          <w:rFonts w:ascii="Arial" w:hAnsi="Arial" w:cs="Arial"/>
        </w:rPr>
      </w:pPr>
      <w:r w:rsidRPr="0098585F">
        <w:rPr>
          <w:rFonts w:ascii="Arial" w:hAnsi="Arial" w:cs="Arial"/>
        </w:rPr>
        <w:t>According to inventory results of green house gas of Viet Nam in 2010, total absorption and emission of national green house gas is 246.8 millions tons CO2 in which emission of green house gas from energy field makes up 53.1% total emitted gas [23].  Thus, compared to national total emission, the emission load of CO</w:t>
      </w:r>
      <w:r w:rsidRPr="0098585F">
        <w:rPr>
          <w:rFonts w:ascii="Arial" w:hAnsi="Arial" w:cs="Arial"/>
          <w:vertAlign w:val="subscript"/>
        </w:rPr>
        <w:t>2</w:t>
      </w:r>
      <w:r w:rsidRPr="0098585F">
        <w:rPr>
          <w:rFonts w:ascii="Arial" w:hAnsi="Arial" w:cs="Arial"/>
        </w:rPr>
        <w:t xml:space="preserve"> due to gas flaring of the project takes a very small part (~1%) and will not cause significant </w:t>
      </w:r>
      <w:r w:rsidRPr="0098585F">
        <w:rPr>
          <w:rFonts w:ascii="Arial" w:hAnsi="Arial" w:cs="Arial"/>
        </w:rPr>
        <w:lastRenderedPageBreak/>
        <w:t xml:space="preserve">increase of green house effect as well as not cause significant increase potential risk on global warming and climate change.        </w:t>
      </w:r>
    </w:p>
    <w:p w:rsidR="00C33895" w:rsidRPr="0098585F" w:rsidRDefault="00C33895" w:rsidP="00C33895">
      <w:pPr>
        <w:pStyle w:val="Default"/>
        <w:rPr>
          <w:rFonts w:ascii="Arial" w:hAnsi="Arial" w:cs="Arial"/>
          <w:sz w:val="16"/>
          <w:szCs w:val="16"/>
        </w:rPr>
      </w:pPr>
    </w:p>
    <w:p w:rsidR="00C33895" w:rsidRPr="0098585F" w:rsidRDefault="00C33895" w:rsidP="00C33895">
      <w:pPr>
        <w:rPr>
          <w:color w:val="000000"/>
        </w:rPr>
      </w:pPr>
      <w:r w:rsidRPr="0098585F">
        <w:rPr>
          <w:color w:val="000000"/>
        </w:rPr>
        <w:t xml:space="preserve">Moreover, ST-FFDP1 is a small project of Block 15-1 (with 1 manned WHP, living quarter platform and 2 production wells). In practice, the re-injection gas method of phase 1 not only aims at maximum increase of production fluid recovery coefficient at STT field, but also brings about flexibility for the whole STT FFDP1. Nevertheless, CLJOC has applied Clean Technology for CLJOC petroleum projects, which are displayed via CLJOC’s efforts to install fuel gas system and gas compression system to use almost associated gas and natural gas as fuel gas and the gas export ashore for all project in Block 15-1 including STT FFDP1. </w:t>
      </w:r>
    </w:p>
    <w:p w:rsidR="00C33895" w:rsidRPr="0098585F" w:rsidRDefault="00C33895" w:rsidP="00C33895">
      <w:pPr>
        <w:pStyle w:val="Default"/>
        <w:rPr>
          <w:rFonts w:ascii="Arial" w:hAnsi="Arial" w:cs="Arial"/>
          <w:sz w:val="16"/>
          <w:szCs w:val="16"/>
        </w:rPr>
      </w:pPr>
    </w:p>
    <w:p w:rsidR="00C33895" w:rsidRPr="0098585F" w:rsidRDefault="00C33895" w:rsidP="003C729E">
      <w:r w:rsidRPr="0098585F">
        <w:t>In emergency case of over pressure in the process system, CLJOC has to flare an amount of gas stream to keep the system pressure. The emission from gas flaring in this case is quite low (about 383 tons/time). Therefore, it can be concluded that the emissions volume generated from flaring gas in emergency case is quite small and the frequency of emergency is rare, so the impact from emergency case to the environment is expected insignificant.</w:t>
      </w:r>
    </w:p>
    <w:p w:rsidR="00D51962" w:rsidRPr="0098585F" w:rsidRDefault="00D51962" w:rsidP="003C729E"/>
    <w:p w:rsidR="00C33895" w:rsidRPr="0098585F" w:rsidRDefault="00C33895" w:rsidP="0033315E">
      <w:pPr>
        <w:pStyle w:val="Sub-heading"/>
      </w:pPr>
      <w:r w:rsidRPr="0098585F">
        <w:t>Impact of Hydrogen Sulfide (H</w:t>
      </w:r>
      <w:r w:rsidRPr="0098585F">
        <w:rPr>
          <w:vertAlign w:val="subscript"/>
        </w:rPr>
        <w:t>2</w:t>
      </w:r>
      <w:r w:rsidRPr="0098585F">
        <w:t>S) and Hg in STT condensate and gas</w:t>
      </w:r>
    </w:p>
    <w:p w:rsidR="00C33895" w:rsidRPr="0098585F" w:rsidRDefault="00C33895" w:rsidP="00C33895">
      <w:pPr>
        <w:pStyle w:val="Default"/>
        <w:rPr>
          <w:rFonts w:ascii="Arial" w:hAnsi="Arial" w:cs="Arial"/>
          <w:sz w:val="16"/>
          <w:szCs w:val="16"/>
        </w:rPr>
      </w:pPr>
    </w:p>
    <w:p w:rsidR="00C33895" w:rsidRPr="0098585F" w:rsidRDefault="00C33895" w:rsidP="00C33895">
      <w:pPr>
        <w:rPr>
          <w:color w:val="000000"/>
        </w:rPr>
      </w:pPr>
      <w:r w:rsidRPr="0098585F">
        <w:rPr>
          <w:color w:val="000000"/>
        </w:rPr>
        <w:t>Refer to analytical results of condensate and gas composition of ST-2P well by Core Lab Australia PTY LTD, the Hydrogen Sulfide (H</w:t>
      </w:r>
      <w:r w:rsidRPr="0098585F">
        <w:rPr>
          <w:color w:val="000000"/>
          <w:vertAlign w:val="subscript"/>
        </w:rPr>
        <w:t>2</w:t>
      </w:r>
      <w:r w:rsidRPr="0098585F">
        <w:rPr>
          <w:color w:val="000000"/>
        </w:rPr>
        <w:t xml:space="preserve">S) content on STT condensate is in the range of 50 to 174 ppm by </w:t>
      </w:r>
      <w:r w:rsidRPr="0098585F">
        <w:rPr>
          <w:color w:val="000000"/>
          <w:sz w:val="22"/>
          <w:szCs w:val="22"/>
        </w:rPr>
        <w:t>weight</w:t>
      </w:r>
      <w:r w:rsidRPr="0098585F">
        <w:rPr>
          <w:color w:val="000000"/>
        </w:rPr>
        <w:t xml:space="preserve">. Maximum concentration of Hg in production fluid of STT field varies in the range 21-136 ppm by </w:t>
      </w:r>
      <w:r w:rsidRPr="0098585F">
        <w:rPr>
          <w:color w:val="000000"/>
          <w:sz w:val="22"/>
          <w:szCs w:val="22"/>
        </w:rPr>
        <w:t>weight</w:t>
      </w:r>
      <w:r w:rsidRPr="0098585F">
        <w:rPr>
          <w:color w:val="000000"/>
        </w:rPr>
        <w:t xml:space="preserve"> (Table 3.37). </w:t>
      </w:r>
    </w:p>
    <w:p w:rsidR="00C33895" w:rsidRPr="0098585F" w:rsidRDefault="00C33895" w:rsidP="00C33895">
      <w:pPr>
        <w:rPr>
          <w:color w:val="000000"/>
        </w:rPr>
      </w:pPr>
    </w:p>
    <w:p w:rsidR="00C33895" w:rsidRPr="0098585F" w:rsidRDefault="00D51962" w:rsidP="00040F2C">
      <w:pPr>
        <w:pStyle w:val="Caption"/>
        <w:rPr>
          <w:rFonts w:cs="Arial"/>
          <w:sz w:val="16"/>
          <w:szCs w:val="16"/>
        </w:rPr>
      </w:pPr>
      <w:r w:rsidRPr="0098585F">
        <w:t xml:space="preserve">Table 37 </w:t>
      </w:r>
      <w:r w:rsidR="00C33895" w:rsidRPr="0098585F">
        <w:t xml:space="preserve">Concentration of H2S and Hg in STT condensate and gas </w:t>
      </w:r>
    </w:p>
    <w:tbl>
      <w:tblPr>
        <w:tblW w:w="485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1"/>
        <w:gridCol w:w="4461"/>
      </w:tblGrid>
      <w:tr w:rsidR="00C33895" w:rsidRPr="0098585F" w:rsidTr="00DE71BC">
        <w:tc>
          <w:tcPr>
            <w:tcW w:w="2514" w:type="pct"/>
            <w:tcBorders>
              <w:bottom w:val="single" w:sz="4" w:space="0" w:color="auto"/>
            </w:tcBorders>
            <w:shd w:val="clear" w:color="auto" w:fill="DAEEF3"/>
          </w:tcPr>
          <w:p w:rsidR="00C33895" w:rsidRPr="0098585F" w:rsidRDefault="00C33895" w:rsidP="00DE71BC">
            <w:pPr>
              <w:autoSpaceDE w:val="0"/>
              <w:autoSpaceDN w:val="0"/>
              <w:adjustRightInd w:val="0"/>
              <w:jc w:val="center"/>
              <w:rPr>
                <w:b/>
                <w:bCs/>
                <w:color w:val="000000"/>
                <w:sz w:val="22"/>
                <w:szCs w:val="22"/>
              </w:rPr>
            </w:pPr>
            <w:r w:rsidRPr="0098585F">
              <w:rPr>
                <w:b/>
                <w:bCs/>
                <w:color w:val="000000"/>
                <w:sz w:val="22"/>
                <w:szCs w:val="22"/>
              </w:rPr>
              <w:t>Parameter</w:t>
            </w:r>
          </w:p>
        </w:tc>
        <w:tc>
          <w:tcPr>
            <w:tcW w:w="2486" w:type="pct"/>
            <w:tcBorders>
              <w:bottom w:val="single" w:sz="4" w:space="0" w:color="auto"/>
            </w:tcBorders>
            <w:shd w:val="clear" w:color="auto" w:fill="DAEEF3"/>
          </w:tcPr>
          <w:p w:rsidR="00C33895" w:rsidRPr="0098585F" w:rsidRDefault="00C33895" w:rsidP="00DE71BC">
            <w:pPr>
              <w:jc w:val="center"/>
              <w:rPr>
                <w:b/>
                <w:color w:val="000000"/>
                <w:sz w:val="22"/>
                <w:szCs w:val="22"/>
              </w:rPr>
            </w:pPr>
            <w:r w:rsidRPr="0098585F">
              <w:rPr>
                <w:b/>
                <w:color w:val="000000"/>
                <w:sz w:val="22"/>
                <w:szCs w:val="22"/>
              </w:rPr>
              <w:t>Value</w:t>
            </w:r>
          </w:p>
        </w:tc>
      </w:tr>
      <w:tr w:rsidR="00C33895" w:rsidRPr="0098585F" w:rsidTr="00DE71BC">
        <w:tc>
          <w:tcPr>
            <w:tcW w:w="2514" w:type="pct"/>
            <w:shd w:val="clear" w:color="auto" w:fill="FDE9D9"/>
          </w:tcPr>
          <w:p w:rsidR="00C33895" w:rsidRPr="0098585F" w:rsidRDefault="00C33895" w:rsidP="00DE71BC">
            <w:pPr>
              <w:autoSpaceDE w:val="0"/>
              <w:autoSpaceDN w:val="0"/>
              <w:adjustRightInd w:val="0"/>
              <w:rPr>
                <w:color w:val="000000"/>
                <w:sz w:val="22"/>
                <w:szCs w:val="22"/>
              </w:rPr>
            </w:pPr>
            <w:r w:rsidRPr="0098585F">
              <w:rPr>
                <w:b/>
                <w:bCs/>
                <w:color w:val="000000"/>
                <w:sz w:val="22"/>
                <w:szCs w:val="22"/>
              </w:rPr>
              <w:t>H2S</w:t>
            </w:r>
          </w:p>
        </w:tc>
        <w:tc>
          <w:tcPr>
            <w:tcW w:w="2486" w:type="pct"/>
            <w:shd w:val="clear" w:color="auto" w:fill="FDE9D9"/>
          </w:tcPr>
          <w:p w:rsidR="00C33895" w:rsidRPr="0098585F" w:rsidRDefault="00C33895" w:rsidP="00DE71BC">
            <w:pPr>
              <w:rPr>
                <w:color w:val="000000"/>
                <w:sz w:val="22"/>
                <w:szCs w:val="22"/>
              </w:rPr>
            </w:pPr>
          </w:p>
        </w:tc>
      </w:tr>
      <w:tr w:rsidR="00C33895" w:rsidRPr="0098585F" w:rsidTr="00DE71BC">
        <w:tc>
          <w:tcPr>
            <w:tcW w:w="2514" w:type="pct"/>
          </w:tcPr>
          <w:p w:rsidR="00C33895" w:rsidRPr="0098585F" w:rsidRDefault="00C33895" w:rsidP="00DE71BC">
            <w:pPr>
              <w:ind w:left="720"/>
              <w:rPr>
                <w:color w:val="000000"/>
                <w:sz w:val="22"/>
                <w:szCs w:val="22"/>
              </w:rPr>
            </w:pPr>
            <w:r w:rsidRPr="0098585F">
              <w:rPr>
                <w:color w:val="000000"/>
                <w:sz w:val="22"/>
                <w:szCs w:val="22"/>
              </w:rPr>
              <w:t>Gas Phase</w:t>
            </w:r>
          </w:p>
        </w:tc>
        <w:tc>
          <w:tcPr>
            <w:tcW w:w="2486" w:type="pct"/>
          </w:tcPr>
          <w:p w:rsidR="00C33895" w:rsidRPr="0098585F" w:rsidRDefault="00C33895" w:rsidP="00DE71BC">
            <w:pPr>
              <w:jc w:val="center"/>
              <w:rPr>
                <w:color w:val="000000"/>
                <w:sz w:val="22"/>
                <w:szCs w:val="22"/>
              </w:rPr>
            </w:pPr>
            <w:r w:rsidRPr="0098585F">
              <w:rPr>
                <w:color w:val="000000"/>
                <w:sz w:val="22"/>
                <w:szCs w:val="22"/>
              </w:rPr>
              <w:t>50ppmv</w:t>
            </w:r>
          </w:p>
        </w:tc>
      </w:tr>
      <w:tr w:rsidR="00C33895" w:rsidRPr="0098585F" w:rsidTr="00DE71BC">
        <w:tc>
          <w:tcPr>
            <w:tcW w:w="2514" w:type="pct"/>
            <w:tcBorders>
              <w:bottom w:val="single" w:sz="4" w:space="0" w:color="auto"/>
            </w:tcBorders>
          </w:tcPr>
          <w:p w:rsidR="00C33895" w:rsidRPr="0098585F" w:rsidRDefault="00C33895" w:rsidP="00DE71BC">
            <w:pPr>
              <w:ind w:left="720"/>
              <w:rPr>
                <w:color w:val="000000"/>
                <w:sz w:val="22"/>
                <w:szCs w:val="22"/>
              </w:rPr>
            </w:pPr>
            <w:r w:rsidRPr="0098585F">
              <w:rPr>
                <w:color w:val="000000"/>
                <w:sz w:val="22"/>
                <w:szCs w:val="22"/>
              </w:rPr>
              <w:t>Liquid Phase</w:t>
            </w:r>
          </w:p>
        </w:tc>
        <w:tc>
          <w:tcPr>
            <w:tcW w:w="2486" w:type="pct"/>
            <w:tcBorders>
              <w:bottom w:val="single" w:sz="4" w:space="0" w:color="auto"/>
            </w:tcBorders>
          </w:tcPr>
          <w:p w:rsidR="00C33895" w:rsidRPr="0098585F" w:rsidRDefault="00C33895" w:rsidP="00DE71BC">
            <w:pPr>
              <w:jc w:val="center"/>
              <w:rPr>
                <w:color w:val="000000"/>
                <w:sz w:val="22"/>
                <w:szCs w:val="22"/>
              </w:rPr>
            </w:pPr>
            <w:r w:rsidRPr="0098585F">
              <w:rPr>
                <w:color w:val="000000"/>
                <w:sz w:val="22"/>
                <w:szCs w:val="22"/>
              </w:rPr>
              <w:t>50 – 175 ppm wt</w:t>
            </w:r>
          </w:p>
        </w:tc>
      </w:tr>
      <w:tr w:rsidR="00C33895" w:rsidRPr="0098585F" w:rsidTr="00DE71BC">
        <w:tc>
          <w:tcPr>
            <w:tcW w:w="2514" w:type="pct"/>
            <w:shd w:val="clear" w:color="auto" w:fill="FDE9D9"/>
          </w:tcPr>
          <w:p w:rsidR="00C33895" w:rsidRPr="0098585F" w:rsidRDefault="00C33895" w:rsidP="00DE71BC">
            <w:pPr>
              <w:autoSpaceDE w:val="0"/>
              <w:autoSpaceDN w:val="0"/>
              <w:adjustRightInd w:val="0"/>
              <w:rPr>
                <w:color w:val="000000"/>
                <w:sz w:val="22"/>
                <w:szCs w:val="22"/>
              </w:rPr>
            </w:pPr>
            <w:r w:rsidRPr="0098585F">
              <w:rPr>
                <w:b/>
                <w:bCs/>
                <w:color w:val="000000"/>
                <w:sz w:val="22"/>
                <w:szCs w:val="22"/>
              </w:rPr>
              <w:t>Mercury</w:t>
            </w:r>
          </w:p>
        </w:tc>
        <w:tc>
          <w:tcPr>
            <w:tcW w:w="2486" w:type="pct"/>
            <w:shd w:val="clear" w:color="auto" w:fill="FDE9D9"/>
          </w:tcPr>
          <w:p w:rsidR="00C33895" w:rsidRPr="0098585F" w:rsidRDefault="00C33895" w:rsidP="00DE71BC">
            <w:pPr>
              <w:jc w:val="center"/>
              <w:rPr>
                <w:color w:val="000000"/>
                <w:sz w:val="22"/>
                <w:szCs w:val="22"/>
              </w:rPr>
            </w:pPr>
          </w:p>
        </w:tc>
      </w:tr>
      <w:tr w:rsidR="00C33895" w:rsidRPr="0098585F" w:rsidTr="00DE71BC">
        <w:tc>
          <w:tcPr>
            <w:tcW w:w="2514" w:type="pct"/>
          </w:tcPr>
          <w:p w:rsidR="00C33895" w:rsidRPr="0098585F" w:rsidRDefault="00C33895" w:rsidP="00DE71BC">
            <w:pPr>
              <w:ind w:left="720"/>
              <w:rPr>
                <w:color w:val="000000"/>
                <w:sz w:val="22"/>
                <w:szCs w:val="22"/>
              </w:rPr>
            </w:pPr>
            <w:r w:rsidRPr="0098585F">
              <w:rPr>
                <w:color w:val="000000"/>
                <w:sz w:val="22"/>
                <w:szCs w:val="22"/>
              </w:rPr>
              <w:t>Gas Phase</w:t>
            </w:r>
          </w:p>
        </w:tc>
        <w:tc>
          <w:tcPr>
            <w:tcW w:w="2486" w:type="pct"/>
          </w:tcPr>
          <w:p w:rsidR="00C33895" w:rsidRPr="0098585F" w:rsidRDefault="00C33895" w:rsidP="00DE71BC">
            <w:pPr>
              <w:jc w:val="center"/>
              <w:rPr>
                <w:color w:val="000000"/>
                <w:sz w:val="22"/>
                <w:szCs w:val="22"/>
              </w:rPr>
            </w:pPr>
            <w:r w:rsidRPr="0098585F">
              <w:rPr>
                <w:color w:val="000000"/>
                <w:sz w:val="22"/>
                <w:szCs w:val="22"/>
              </w:rPr>
              <w:t>296-361 micrograms / Nm3</w:t>
            </w:r>
          </w:p>
        </w:tc>
      </w:tr>
      <w:tr w:rsidR="00C33895" w:rsidRPr="0098585F" w:rsidTr="00DE71BC">
        <w:tc>
          <w:tcPr>
            <w:tcW w:w="2514" w:type="pct"/>
          </w:tcPr>
          <w:p w:rsidR="00C33895" w:rsidRPr="0098585F" w:rsidRDefault="00C33895" w:rsidP="00DE71BC">
            <w:pPr>
              <w:ind w:left="720"/>
              <w:rPr>
                <w:color w:val="000000"/>
                <w:sz w:val="22"/>
                <w:szCs w:val="22"/>
              </w:rPr>
            </w:pPr>
            <w:r w:rsidRPr="0098585F">
              <w:rPr>
                <w:color w:val="000000"/>
                <w:sz w:val="22"/>
                <w:szCs w:val="22"/>
              </w:rPr>
              <w:t>Condensate Phase</w:t>
            </w:r>
          </w:p>
        </w:tc>
        <w:tc>
          <w:tcPr>
            <w:tcW w:w="2486" w:type="pct"/>
          </w:tcPr>
          <w:p w:rsidR="00C33895" w:rsidRPr="0098585F" w:rsidRDefault="00C33895" w:rsidP="00DE71BC">
            <w:pPr>
              <w:jc w:val="center"/>
              <w:rPr>
                <w:color w:val="000000"/>
                <w:sz w:val="22"/>
                <w:szCs w:val="22"/>
              </w:rPr>
            </w:pPr>
            <w:r w:rsidRPr="0098585F">
              <w:rPr>
                <w:color w:val="000000"/>
                <w:sz w:val="22"/>
                <w:szCs w:val="22"/>
              </w:rPr>
              <w:t>21-136 ppb (wt)</w:t>
            </w:r>
          </w:p>
        </w:tc>
      </w:tr>
    </w:tbl>
    <w:p w:rsidR="00C33895" w:rsidRPr="0098585F" w:rsidRDefault="00C33895" w:rsidP="00C33895">
      <w:pPr>
        <w:pStyle w:val="Caption"/>
        <w:jc w:val="both"/>
        <w:rPr>
          <w:rFonts w:cs="Arial"/>
          <w:color w:val="000000"/>
          <w:sz w:val="18"/>
          <w:szCs w:val="18"/>
          <w:lang w:eastAsia="en-US"/>
        </w:rPr>
      </w:pPr>
      <w:r w:rsidRPr="0098585F">
        <w:rPr>
          <w:rFonts w:cs="Arial"/>
          <w:color w:val="000000"/>
          <w:sz w:val="18"/>
          <w:szCs w:val="18"/>
          <w:lang w:eastAsia="en-US"/>
        </w:rPr>
        <w:t xml:space="preserve">Source: CLJOC, March 2015 </w:t>
      </w:r>
    </w:p>
    <w:p w:rsidR="00C33895" w:rsidRPr="0098585F" w:rsidRDefault="00C33895" w:rsidP="00C33895">
      <w:pPr>
        <w:pStyle w:val="Default"/>
        <w:rPr>
          <w:rFonts w:ascii="Arial" w:hAnsi="Arial" w:cs="Arial"/>
          <w:sz w:val="16"/>
          <w:szCs w:val="16"/>
        </w:rPr>
      </w:pPr>
    </w:p>
    <w:p w:rsidR="00C33895" w:rsidRPr="0098585F" w:rsidRDefault="00C33895" w:rsidP="0033315E">
      <w:r w:rsidRPr="0098585F">
        <w:t>With very small amount of H2S (maximum 50 ppmv) and Hg (296-361 Microgams/Nm</w:t>
      </w:r>
      <w:r w:rsidRPr="0098585F">
        <w:rPr>
          <w:vertAlign w:val="superscript"/>
        </w:rPr>
        <w:t>3</w:t>
      </w:r>
      <w:r w:rsidRPr="0098585F">
        <w:t xml:space="preserve">) on STT gas, so the STT gas can be considered as a clean fuel, promising a direct use for facilities of the project on site without any significant impact on environment. </w:t>
      </w:r>
    </w:p>
    <w:p w:rsidR="00C33895" w:rsidRPr="0098585F" w:rsidRDefault="00C33895" w:rsidP="0033315E"/>
    <w:p w:rsidR="00C33895" w:rsidRPr="0098585F" w:rsidRDefault="00C33895" w:rsidP="0033315E">
      <w:r w:rsidRPr="0098585F">
        <w:t>Assessing based on the Impact Quantitative System (IQS)</w:t>
      </w:r>
      <w:proofErr w:type="gramStart"/>
      <w:r w:rsidRPr="0098585F">
        <w:t>,</w:t>
      </w:r>
      <w:proofErr w:type="gramEnd"/>
      <w:r w:rsidRPr="0098585F">
        <w:t xml:space="preserve"> the impact magnitude of atmospheric emission during the Operation Phase is summarized and tabulated in the Tables 3.38 and 3.39.</w:t>
      </w:r>
    </w:p>
    <w:p w:rsidR="00C33895" w:rsidRPr="0098585F" w:rsidRDefault="00C33895" w:rsidP="00C33895">
      <w:pPr>
        <w:pStyle w:val="Default"/>
        <w:rPr>
          <w:rFonts w:ascii="Arial" w:hAnsi="Arial" w:cs="Arial"/>
          <w:sz w:val="16"/>
          <w:szCs w:val="16"/>
        </w:rPr>
      </w:pPr>
    </w:p>
    <w:p w:rsidR="00C33895" w:rsidRPr="0098585F" w:rsidRDefault="00040F2C" w:rsidP="00040F2C">
      <w:pPr>
        <w:pStyle w:val="Caption"/>
        <w:rPr>
          <w:rFonts w:cs="Arial"/>
          <w:sz w:val="16"/>
          <w:szCs w:val="16"/>
        </w:rPr>
      </w:pPr>
      <w:bookmarkStart w:id="481" w:name="_Toc376416187"/>
      <w:r w:rsidRPr="0098585F">
        <w:rPr>
          <w:rFonts w:cs="Arial"/>
          <w:spacing w:val="-4"/>
        </w:rPr>
        <w:br w:type="column"/>
      </w:r>
      <w:r w:rsidR="00D51962" w:rsidRPr="0098585F">
        <w:rPr>
          <w:rFonts w:cs="Arial"/>
          <w:spacing w:val="-4"/>
        </w:rPr>
        <w:lastRenderedPageBreak/>
        <w:t xml:space="preserve">Table </w:t>
      </w:r>
      <w:r w:rsidR="00266FF2" w:rsidRPr="0098585F">
        <w:rPr>
          <w:rFonts w:cs="Arial"/>
          <w:spacing w:val="-4"/>
        </w:rPr>
        <w:fldChar w:fldCharType="begin"/>
      </w:r>
      <w:r w:rsidR="00D51962" w:rsidRPr="0098585F">
        <w:rPr>
          <w:rFonts w:cs="Arial"/>
          <w:spacing w:val="-4"/>
        </w:rPr>
        <w:instrText xml:space="preserve"> STYLEREF 1 \s </w:instrText>
      </w:r>
      <w:r w:rsidR="00266FF2" w:rsidRPr="0098585F">
        <w:rPr>
          <w:rFonts w:cs="Arial"/>
          <w:spacing w:val="-4"/>
        </w:rPr>
        <w:fldChar w:fldCharType="separate"/>
      </w:r>
      <w:r w:rsidR="001673FC">
        <w:rPr>
          <w:rFonts w:cs="Arial"/>
          <w:noProof/>
          <w:spacing w:val="-4"/>
        </w:rPr>
        <w:t>3</w:t>
      </w:r>
      <w:r w:rsidR="00266FF2" w:rsidRPr="0098585F">
        <w:rPr>
          <w:rFonts w:cs="Arial"/>
          <w:spacing w:val="-4"/>
        </w:rPr>
        <w:fldChar w:fldCharType="end"/>
      </w:r>
      <w:r w:rsidR="00D51962" w:rsidRPr="0098585F">
        <w:rPr>
          <w:rFonts w:cs="Arial"/>
          <w:spacing w:val="-4"/>
        </w:rPr>
        <w:t>.38</w:t>
      </w:r>
      <w:r w:rsidR="00C33895" w:rsidRPr="0098585F">
        <w:rPr>
          <w:rFonts w:cs="Arial"/>
          <w:b w:val="0"/>
          <w:i/>
          <w:color w:val="000000"/>
          <w:spacing w:val="-4"/>
        </w:rPr>
        <w:t xml:space="preserve"> </w:t>
      </w:r>
      <w:r w:rsidR="00C33895" w:rsidRPr="0098585F">
        <w:rPr>
          <w:rFonts w:cs="Arial"/>
          <w:spacing w:val="-4"/>
        </w:rPr>
        <w:t>Impacts magnitude of atmospheric emission during production phase</w:t>
      </w:r>
      <w:bookmarkEnd w:id="481"/>
    </w:p>
    <w:tbl>
      <w:tblPr>
        <w:tblW w:w="8979" w:type="dxa"/>
        <w:tblInd w:w="198" w:type="dxa"/>
        <w:tblLook w:val="04A0" w:firstRow="1" w:lastRow="0" w:firstColumn="1" w:lastColumn="0" w:noHBand="0" w:noVBand="1"/>
      </w:tblPr>
      <w:tblGrid>
        <w:gridCol w:w="1401"/>
        <w:gridCol w:w="3169"/>
        <w:gridCol w:w="357"/>
        <w:gridCol w:w="333"/>
        <w:gridCol w:w="340"/>
        <w:gridCol w:w="325"/>
        <w:gridCol w:w="316"/>
        <w:gridCol w:w="340"/>
        <w:gridCol w:w="333"/>
        <w:gridCol w:w="562"/>
        <w:gridCol w:w="1503"/>
      </w:tblGrid>
      <w:tr w:rsidR="00C33895" w:rsidRPr="0098585F" w:rsidTr="00DE71BC">
        <w:trPr>
          <w:trHeight w:val="284"/>
        </w:trPr>
        <w:tc>
          <w:tcPr>
            <w:tcW w:w="1401"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101"/>
              <w:jc w:val="center"/>
              <w:rPr>
                <w:b/>
                <w:bCs/>
                <w:color w:val="000000"/>
                <w:sz w:val="22"/>
                <w:szCs w:val="22"/>
              </w:rPr>
            </w:pPr>
            <w:r w:rsidRPr="0098585F">
              <w:rPr>
                <w:b/>
                <w:bCs/>
                <w:color w:val="000000"/>
                <w:sz w:val="22"/>
                <w:szCs w:val="22"/>
              </w:rPr>
              <w:t>Aspect</w:t>
            </w:r>
          </w:p>
        </w:tc>
        <w:tc>
          <w:tcPr>
            <w:tcW w:w="3169"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101"/>
              <w:jc w:val="center"/>
              <w:rPr>
                <w:b/>
                <w:bCs/>
                <w:color w:val="000000"/>
                <w:sz w:val="22"/>
                <w:szCs w:val="22"/>
              </w:rPr>
            </w:pPr>
            <w:r w:rsidRPr="0098585F">
              <w:rPr>
                <w:b/>
                <w:bCs/>
                <w:color w:val="000000"/>
                <w:sz w:val="22"/>
                <w:szCs w:val="22"/>
              </w:rPr>
              <w:t>Environmental Impact</w:t>
            </w:r>
          </w:p>
        </w:tc>
        <w:tc>
          <w:tcPr>
            <w:tcW w:w="4409" w:type="dxa"/>
            <w:gridSpan w:val="9"/>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b/>
                <w:bCs/>
                <w:color w:val="000000"/>
                <w:sz w:val="22"/>
                <w:szCs w:val="22"/>
              </w:rPr>
            </w:pPr>
            <w:r w:rsidRPr="0098585F">
              <w:rPr>
                <w:b/>
                <w:bCs/>
                <w:color w:val="000000"/>
                <w:sz w:val="22"/>
                <w:szCs w:val="22"/>
              </w:rPr>
              <w:t>Impact Quantitative System</w:t>
            </w:r>
          </w:p>
        </w:tc>
      </w:tr>
      <w:tr w:rsidR="00C33895" w:rsidRPr="0098585F" w:rsidTr="00DE71BC">
        <w:trPr>
          <w:trHeight w:val="284"/>
        </w:trPr>
        <w:tc>
          <w:tcPr>
            <w:tcW w:w="1401" w:type="dxa"/>
            <w:vMerge/>
            <w:tcBorders>
              <w:top w:val="single" w:sz="4" w:space="0" w:color="auto"/>
              <w:left w:val="single" w:sz="4" w:space="0" w:color="auto"/>
              <w:bottom w:val="single" w:sz="4" w:space="0" w:color="000000"/>
              <w:right w:val="single" w:sz="4" w:space="0" w:color="auto"/>
            </w:tcBorders>
            <w:vAlign w:val="center"/>
            <w:hideMark/>
          </w:tcPr>
          <w:p w:rsidR="00C33895" w:rsidRPr="0098585F" w:rsidRDefault="00C33895" w:rsidP="00DE71BC">
            <w:pPr>
              <w:ind w:left="-72" w:right="-101"/>
              <w:rPr>
                <w:b/>
                <w:bCs/>
                <w:color w:val="000000"/>
                <w:sz w:val="22"/>
                <w:szCs w:val="22"/>
              </w:rPr>
            </w:pPr>
          </w:p>
        </w:tc>
        <w:tc>
          <w:tcPr>
            <w:tcW w:w="3169" w:type="dxa"/>
            <w:vMerge/>
            <w:tcBorders>
              <w:top w:val="single" w:sz="4" w:space="0" w:color="auto"/>
              <w:left w:val="single" w:sz="4" w:space="0" w:color="auto"/>
              <w:bottom w:val="single" w:sz="4" w:space="0" w:color="000000"/>
              <w:right w:val="single" w:sz="4" w:space="0" w:color="auto"/>
            </w:tcBorders>
            <w:vAlign w:val="center"/>
            <w:hideMark/>
          </w:tcPr>
          <w:p w:rsidR="00C33895" w:rsidRPr="0098585F" w:rsidRDefault="00C33895" w:rsidP="00DE71BC">
            <w:pPr>
              <w:ind w:left="-72" w:right="-101"/>
              <w:rPr>
                <w:b/>
                <w:bCs/>
                <w:color w:val="000000"/>
                <w:sz w:val="22"/>
                <w:szCs w:val="22"/>
              </w:rPr>
            </w:pPr>
          </w:p>
        </w:tc>
        <w:tc>
          <w:tcPr>
            <w:tcW w:w="357"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M</w:t>
            </w:r>
          </w:p>
        </w:tc>
        <w:tc>
          <w:tcPr>
            <w:tcW w:w="33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S</w:t>
            </w:r>
          </w:p>
        </w:tc>
        <w:tc>
          <w:tcPr>
            <w:tcW w:w="340"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R</w:t>
            </w:r>
          </w:p>
        </w:tc>
        <w:tc>
          <w:tcPr>
            <w:tcW w:w="325"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F</w:t>
            </w:r>
          </w:p>
        </w:tc>
        <w:tc>
          <w:tcPr>
            <w:tcW w:w="316"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L</w:t>
            </w:r>
          </w:p>
        </w:tc>
        <w:tc>
          <w:tcPr>
            <w:tcW w:w="340"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C</w:t>
            </w:r>
          </w:p>
        </w:tc>
        <w:tc>
          <w:tcPr>
            <w:tcW w:w="33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P</w:t>
            </w:r>
          </w:p>
        </w:tc>
        <w:tc>
          <w:tcPr>
            <w:tcW w:w="562"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SIG</w:t>
            </w:r>
          </w:p>
        </w:tc>
        <w:tc>
          <w:tcPr>
            <w:tcW w:w="150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Rank</w:t>
            </w:r>
          </w:p>
        </w:tc>
      </w:tr>
      <w:tr w:rsidR="00C33895" w:rsidRPr="0098585F" w:rsidTr="00DE71BC">
        <w:trPr>
          <w:trHeight w:val="284"/>
        </w:trPr>
        <w:tc>
          <w:tcPr>
            <w:tcW w:w="1401" w:type="dxa"/>
            <w:vMerge w:val="restart"/>
            <w:tcBorders>
              <w:top w:val="single" w:sz="4" w:space="0" w:color="000000"/>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2" w:right="-101"/>
              <w:rPr>
                <w:color w:val="000000"/>
                <w:sz w:val="22"/>
                <w:szCs w:val="22"/>
              </w:rPr>
            </w:pPr>
            <w:r w:rsidRPr="0098585F">
              <w:rPr>
                <w:color w:val="000000"/>
                <w:sz w:val="22"/>
                <w:szCs w:val="22"/>
              </w:rPr>
              <w:t>Atmospheric Emissions</w:t>
            </w: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Deterioration of air quality</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2</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2</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12</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r w:rsidR="00C33895" w:rsidRPr="0098585F" w:rsidTr="00DE71BC">
        <w:trPr>
          <w:trHeight w:val="284"/>
        </w:trPr>
        <w:tc>
          <w:tcPr>
            <w:tcW w:w="140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101"/>
              <w:rPr>
                <w:color w:val="000000"/>
                <w:sz w:val="22"/>
                <w:szCs w:val="22"/>
              </w:rPr>
            </w:pP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Health effects towards workers</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2</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12</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r w:rsidR="00C33895" w:rsidRPr="0098585F" w:rsidTr="00DE71BC">
        <w:trPr>
          <w:trHeight w:val="284"/>
        </w:trPr>
        <w:tc>
          <w:tcPr>
            <w:tcW w:w="140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101"/>
              <w:rPr>
                <w:color w:val="000000"/>
                <w:sz w:val="22"/>
                <w:szCs w:val="22"/>
              </w:rPr>
            </w:pP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Global warming and climate change</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2</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12</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bl>
    <w:p w:rsidR="00C33895" w:rsidRPr="0098585F" w:rsidRDefault="00C33895" w:rsidP="00C33895">
      <w:pPr>
        <w:rPr>
          <w:b/>
          <w:color w:val="000000"/>
        </w:rPr>
      </w:pPr>
    </w:p>
    <w:p w:rsidR="00C33895" w:rsidRPr="0098585F" w:rsidRDefault="00D51962" w:rsidP="00040F2C">
      <w:pPr>
        <w:pStyle w:val="Caption"/>
        <w:rPr>
          <w:rFonts w:cs="Arial"/>
          <w:sz w:val="16"/>
          <w:szCs w:val="16"/>
        </w:rPr>
      </w:pPr>
      <w:r w:rsidRPr="0098585F">
        <w:rPr>
          <w:rFonts w:cs="Arial"/>
          <w:spacing w:val="-4"/>
        </w:rPr>
        <w:t xml:space="preserve">Table </w:t>
      </w:r>
      <w:r w:rsidR="00266FF2" w:rsidRPr="0098585F">
        <w:rPr>
          <w:rFonts w:cs="Arial"/>
          <w:spacing w:val="-4"/>
        </w:rPr>
        <w:fldChar w:fldCharType="begin"/>
      </w:r>
      <w:r w:rsidRPr="0098585F">
        <w:rPr>
          <w:rFonts w:cs="Arial"/>
          <w:spacing w:val="-4"/>
        </w:rPr>
        <w:instrText xml:space="preserve"> STYLEREF 1 \s </w:instrText>
      </w:r>
      <w:r w:rsidR="00266FF2" w:rsidRPr="0098585F">
        <w:rPr>
          <w:rFonts w:cs="Arial"/>
          <w:spacing w:val="-4"/>
        </w:rPr>
        <w:fldChar w:fldCharType="separate"/>
      </w:r>
      <w:r w:rsidR="001673FC">
        <w:rPr>
          <w:rFonts w:cs="Arial"/>
          <w:noProof/>
          <w:spacing w:val="-4"/>
        </w:rPr>
        <w:t>3</w:t>
      </w:r>
      <w:r w:rsidR="00266FF2" w:rsidRPr="0098585F">
        <w:rPr>
          <w:rFonts w:cs="Arial"/>
          <w:spacing w:val="-4"/>
        </w:rPr>
        <w:fldChar w:fldCharType="end"/>
      </w:r>
      <w:r w:rsidRPr="0098585F">
        <w:rPr>
          <w:rFonts w:cs="Arial"/>
          <w:spacing w:val="-4"/>
        </w:rPr>
        <w:t xml:space="preserve">.39 </w:t>
      </w:r>
      <w:r w:rsidR="00C33895" w:rsidRPr="0098585F">
        <w:rPr>
          <w:rFonts w:cs="Arial"/>
          <w:spacing w:val="-4"/>
        </w:rPr>
        <w:t>Impacts magnitude of atmospheric emission during emergency case</w:t>
      </w:r>
    </w:p>
    <w:tbl>
      <w:tblPr>
        <w:tblW w:w="8979" w:type="dxa"/>
        <w:tblInd w:w="198" w:type="dxa"/>
        <w:tblLook w:val="04A0" w:firstRow="1" w:lastRow="0" w:firstColumn="1" w:lastColumn="0" w:noHBand="0" w:noVBand="1"/>
      </w:tblPr>
      <w:tblGrid>
        <w:gridCol w:w="1401"/>
        <w:gridCol w:w="3169"/>
        <w:gridCol w:w="357"/>
        <w:gridCol w:w="333"/>
        <w:gridCol w:w="340"/>
        <w:gridCol w:w="325"/>
        <w:gridCol w:w="316"/>
        <w:gridCol w:w="340"/>
        <w:gridCol w:w="333"/>
        <w:gridCol w:w="562"/>
        <w:gridCol w:w="1503"/>
      </w:tblGrid>
      <w:tr w:rsidR="00C33895" w:rsidRPr="0098585F" w:rsidTr="00DE71BC">
        <w:trPr>
          <w:trHeight w:val="284"/>
        </w:trPr>
        <w:tc>
          <w:tcPr>
            <w:tcW w:w="1401"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101"/>
              <w:jc w:val="center"/>
              <w:rPr>
                <w:b/>
                <w:bCs/>
                <w:color w:val="000000"/>
                <w:sz w:val="22"/>
                <w:szCs w:val="22"/>
              </w:rPr>
            </w:pPr>
            <w:r w:rsidRPr="0098585F">
              <w:rPr>
                <w:b/>
                <w:bCs/>
                <w:color w:val="000000"/>
                <w:sz w:val="22"/>
                <w:szCs w:val="22"/>
              </w:rPr>
              <w:t>Aspect</w:t>
            </w:r>
          </w:p>
        </w:tc>
        <w:tc>
          <w:tcPr>
            <w:tcW w:w="3169" w:type="dxa"/>
            <w:vMerge w:val="restart"/>
            <w:tcBorders>
              <w:top w:val="single" w:sz="4" w:space="0" w:color="auto"/>
              <w:left w:val="single" w:sz="4" w:space="0" w:color="auto"/>
              <w:bottom w:val="single" w:sz="4" w:space="0" w:color="000000"/>
              <w:right w:val="single" w:sz="4" w:space="0" w:color="auto"/>
            </w:tcBorders>
            <w:shd w:val="clear" w:color="auto" w:fill="DAEEF3"/>
            <w:noWrap/>
            <w:vAlign w:val="center"/>
            <w:hideMark/>
          </w:tcPr>
          <w:p w:rsidR="00C33895" w:rsidRPr="0098585F" w:rsidRDefault="00C33895" w:rsidP="00DE71BC">
            <w:pPr>
              <w:ind w:left="-72" w:right="-101"/>
              <w:jc w:val="center"/>
              <w:rPr>
                <w:b/>
                <w:bCs/>
                <w:color w:val="000000"/>
                <w:sz w:val="22"/>
                <w:szCs w:val="22"/>
              </w:rPr>
            </w:pPr>
            <w:r w:rsidRPr="0098585F">
              <w:rPr>
                <w:b/>
                <w:bCs/>
                <w:color w:val="000000"/>
                <w:sz w:val="22"/>
                <w:szCs w:val="22"/>
              </w:rPr>
              <w:t>Environmental Impact</w:t>
            </w:r>
          </w:p>
        </w:tc>
        <w:tc>
          <w:tcPr>
            <w:tcW w:w="4409" w:type="dxa"/>
            <w:gridSpan w:val="9"/>
            <w:tcBorders>
              <w:top w:val="single" w:sz="4" w:space="0" w:color="auto"/>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b/>
                <w:bCs/>
                <w:color w:val="000000"/>
                <w:sz w:val="22"/>
                <w:szCs w:val="22"/>
              </w:rPr>
            </w:pPr>
            <w:r w:rsidRPr="0098585F">
              <w:rPr>
                <w:b/>
                <w:bCs/>
                <w:color w:val="000000"/>
                <w:sz w:val="22"/>
                <w:szCs w:val="22"/>
              </w:rPr>
              <w:t>Impact Quantitative System</w:t>
            </w:r>
          </w:p>
        </w:tc>
      </w:tr>
      <w:tr w:rsidR="00C33895" w:rsidRPr="0098585F" w:rsidTr="00DE71BC">
        <w:trPr>
          <w:trHeight w:val="284"/>
        </w:trPr>
        <w:tc>
          <w:tcPr>
            <w:tcW w:w="1401" w:type="dxa"/>
            <w:vMerge/>
            <w:tcBorders>
              <w:top w:val="single" w:sz="4" w:space="0" w:color="auto"/>
              <w:left w:val="single" w:sz="4" w:space="0" w:color="auto"/>
              <w:bottom w:val="single" w:sz="4" w:space="0" w:color="000000"/>
              <w:right w:val="single" w:sz="4" w:space="0" w:color="auto"/>
            </w:tcBorders>
            <w:vAlign w:val="center"/>
            <w:hideMark/>
          </w:tcPr>
          <w:p w:rsidR="00C33895" w:rsidRPr="0098585F" w:rsidRDefault="00C33895" w:rsidP="00DE71BC">
            <w:pPr>
              <w:ind w:left="-72" w:right="-101"/>
              <w:rPr>
                <w:b/>
                <w:bCs/>
                <w:color w:val="000000"/>
                <w:sz w:val="22"/>
                <w:szCs w:val="22"/>
              </w:rPr>
            </w:pPr>
          </w:p>
        </w:tc>
        <w:tc>
          <w:tcPr>
            <w:tcW w:w="3169" w:type="dxa"/>
            <w:vMerge/>
            <w:tcBorders>
              <w:top w:val="single" w:sz="4" w:space="0" w:color="auto"/>
              <w:left w:val="single" w:sz="4" w:space="0" w:color="auto"/>
              <w:bottom w:val="single" w:sz="4" w:space="0" w:color="000000"/>
              <w:right w:val="single" w:sz="4" w:space="0" w:color="auto"/>
            </w:tcBorders>
            <w:vAlign w:val="center"/>
            <w:hideMark/>
          </w:tcPr>
          <w:p w:rsidR="00C33895" w:rsidRPr="0098585F" w:rsidRDefault="00C33895" w:rsidP="00DE71BC">
            <w:pPr>
              <w:ind w:left="-72" w:right="-101"/>
              <w:rPr>
                <w:b/>
                <w:bCs/>
                <w:color w:val="000000"/>
                <w:sz w:val="22"/>
                <w:szCs w:val="22"/>
              </w:rPr>
            </w:pPr>
          </w:p>
        </w:tc>
        <w:tc>
          <w:tcPr>
            <w:tcW w:w="357"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M</w:t>
            </w:r>
          </w:p>
        </w:tc>
        <w:tc>
          <w:tcPr>
            <w:tcW w:w="33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S</w:t>
            </w:r>
          </w:p>
        </w:tc>
        <w:tc>
          <w:tcPr>
            <w:tcW w:w="340"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R</w:t>
            </w:r>
          </w:p>
        </w:tc>
        <w:tc>
          <w:tcPr>
            <w:tcW w:w="325"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F</w:t>
            </w:r>
          </w:p>
        </w:tc>
        <w:tc>
          <w:tcPr>
            <w:tcW w:w="316"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L</w:t>
            </w:r>
          </w:p>
        </w:tc>
        <w:tc>
          <w:tcPr>
            <w:tcW w:w="340"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C</w:t>
            </w:r>
          </w:p>
        </w:tc>
        <w:tc>
          <w:tcPr>
            <w:tcW w:w="33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P</w:t>
            </w:r>
          </w:p>
        </w:tc>
        <w:tc>
          <w:tcPr>
            <w:tcW w:w="562"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SIG</w:t>
            </w:r>
          </w:p>
        </w:tc>
        <w:tc>
          <w:tcPr>
            <w:tcW w:w="1503" w:type="dxa"/>
            <w:tcBorders>
              <w:top w:val="nil"/>
              <w:left w:val="nil"/>
              <w:bottom w:val="single" w:sz="4" w:space="0" w:color="auto"/>
              <w:right w:val="single" w:sz="4" w:space="0" w:color="auto"/>
            </w:tcBorders>
            <w:shd w:val="clear" w:color="auto" w:fill="DAEEF3"/>
            <w:noWrap/>
            <w:vAlign w:val="bottom"/>
            <w:hideMark/>
          </w:tcPr>
          <w:p w:rsidR="00C33895" w:rsidRPr="0098585F" w:rsidRDefault="00C33895" w:rsidP="00DE71BC">
            <w:pPr>
              <w:ind w:left="-72" w:right="-101"/>
              <w:jc w:val="center"/>
              <w:rPr>
                <w:color w:val="000000"/>
                <w:sz w:val="22"/>
                <w:szCs w:val="22"/>
              </w:rPr>
            </w:pPr>
            <w:r w:rsidRPr="0098585F">
              <w:rPr>
                <w:color w:val="000000"/>
                <w:sz w:val="22"/>
                <w:szCs w:val="22"/>
              </w:rPr>
              <w:t>Rank</w:t>
            </w:r>
          </w:p>
        </w:tc>
      </w:tr>
      <w:tr w:rsidR="00C33895" w:rsidRPr="0098585F" w:rsidTr="00DE71BC">
        <w:trPr>
          <w:trHeight w:val="284"/>
        </w:trPr>
        <w:tc>
          <w:tcPr>
            <w:tcW w:w="1401" w:type="dxa"/>
            <w:vMerge w:val="restart"/>
            <w:tcBorders>
              <w:top w:val="single" w:sz="4" w:space="0" w:color="000000"/>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2" w:right="-101"/>
              <w:rPr>
                <w:color w:val="000000"/>
                <w:sz w:val="22"/>
                <w:szCs w:val="22"/>
              </w:rPr>
            </w:pPr>
            <w:r w:rsidRPr="0098585F">
              <w:rPr>
                <w:color w:val="000000"/>
                <w:sz w:val="22"/>
                <w:szCs w:val="22"/>
              </w:rPr>
              <w:t>Atmospheric Emissions</w:t>
            </w: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Deterioration of air quality</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4</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r w:rsidR="00C33895" w:rsidRPr="0098585F" w:rsidTr="00DE71BC">
        <w:trPr>
          <w:trHeight w:val="284"/>
        </w:trPr>
        <w:tc>
          <w:tcPr>
            <w:tcW w:w="140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101"/>
              <w:rPr>
                <w:color w:val="000000"/>
                <w:sz w:val="22"/>
                <w:szCs w:val="22"/>
              </w:rPr>
            </w:pP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Health effects towards workers</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6</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r w:rsidR="00C33895" w:rsidRPr="0098585F" w:rsidTr="00DE71BC">
        <w:trPr>
          <w:trHeight w:val="284"/>
        </w:trPr>
        <w:tc>
          <w:tcPr>
            <w:tcW w:w="1401"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2" w:right="-101"/>
              <w:rPr>
                <w:color w:val="000000"/>
                <w:sz w:val="22"/>
                <w:szCs w:val="22"/>
              </w:rPr>
            </w:pPr>
          </w:p>
        </w:tc>
        <w:tc>
          <w:tcPr>
            <w:tcW w:w="3169"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rPr>
                <w:color w:val="000000"/>
                <w:sz w:val="22"/>
                <w:szCs w:val="22"/>
              </w:rPr>
            </w:pPr>
            <w:r w:rsidRPr="0098585F">
              <w:rPr>
                <w:color w:val="000000"/>
                <w:sz w:val="22"/>
                <w:szCs w:val="22"/>
              </w:rPr>
              <w:t>Global warming and climate change</w:t>
            </w:r>
          </w:p>
        </w:tc>
        <w:tc>
          <w:tcPr>
            <w:tcW w:w="357"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0</w:t>
            </w:r>
          </w:p>
        </w:tc>
        <w:tc>
          <w:tcPr>
            <w:tcW w:w="325"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2</w:t>
            </w:r>
          </w:p>
        </w:tc>
        <w:tc>
          <w:tcPr>
            <w:tcW w:w="316"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40"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33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1</w:t>
            </w:r>
          </w:p>
        </w:tc>
        <w:tc>
          <w:tcPr>
            <w:tcW w:w="562"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6</w:t>
            </w:r>
          </w:p>
        </w:tc>
        <w:tc>
          <w:tcPr>
            <w:tcW w:w="1503" w:type="dxa"/>
            <w:tcBorders>
              <w:top w:val="nil"/>
              <w:left w:val="nil"/>
              <w:bottom w:val="single" w:sz="4" w:space="0" w:color="auto"/>
              <w:right w:val="single" w:sz="4" w:space="0" w:color="auto"/>
            </w:tcBorders>
            <w:shd w:val="clear" w:color="auto" w:fill="auto"/>
            <w:noWrap/>
            <w:vAlign w:val="center"/>
            <w:hideMark/>
          </w:tcPr>
          <w:p w:rsidR="00C33895" w:rsidRPr="0098585F" w:rsidRDefault="00C33895" w:rsidP="00DE71BC">
            <w:pPr>
              <w:ind w:left="-72" w:right="-101"/>
              <w:jc w:val="center"/>
              <w:rPr>
                <w:color w:val="000000"/>
                <w:sz w:val="22"/>
                <w:szCs w:val="22"/>
              </w:rPr>
            </w:pPr>
            <w:r w:rsidRPr="0098585F">
              <w:rPr>
                <w:color w:val="000000"/>
                <w:sz w:val="22"/>
                <w:szCs w:val="22"/>
              </w:rPr>
              <w:t>Negligible</w:t>
            </w:r>
          </w:p>
        </w:tc>
      </w:tr>
    </w:tbl>
    <w:p w:rsidR="00C33895" w:rsidRPr="0098585F" w:rsidRDefault="00C33895" w:rsidP="00C33895">
      <w:pPr>
        <w:rPr>
          <w:b/>
          <w:color w:val="000000"/>
        </w:rPr>
      </w:pPr>
    </w:p>
    <w:p w:rsidR="00C33895" w:rsidRPr="0098585F" w:rsidRDefault="00C33895" w:rsidP="0033315E">
      <w:pPr>
        <w:pStyle w:val="Heading4"/>
      </w:pPr>
      <w:r w:rsidRPr="0098585F">
        <w:t xml:space="preserve">Impacts Related to Effluent Discharge </w:t>
      </w:r>
      <w:r w:rsidRPr="0098585F">
        <w:tab/>
      </w:r>
    </w:p>
    <w:p w:rsidR="00C33895" w:rsidRPr="0098585F" w:rsidRDefault="00C33895" w:rsidP="00C33895">
      <w:pPr>
        <w:rPr>
          <w:color w:val="000000"/>
          <w:sz w:val="16"/>
          <w:szCs w:val="16"/>
        </w:rPr>
      </w:pPr>
    </w:p>
    <w:p w:rsidR="00C33895" w:rsidRPr="0098585F" w:rsidRDefault="00C33895" w:rsidP="00D00DA2">
      <w:pPr>
        <w:widowControl/>
        <w:numPr>
          <w:ilvl w:val="1"/>
          <w:numId w:val="80"/>
        </w:numPr>
        <w:rPr>
          <w:color w:val="000000"/>
        </w:rPr>
      </w:pPr>
      <w:r w:rsidRPr="0098585F">
        <w:rPr>
          <w:b/>
          <w:i/>
          <w:color w:val="000000"/>
        </w:rPr>
        <w:t xml:space="preserve">Effluent  Sources </w:t>
      </w:r>
    </w:p>
    <w:p w:rsidR="00C33895" w:rsidRPr="0098585F" w:rsidRDefault="00C33895" w:rsidP="00C33895">
      <w:pPr>
        <w:rPr>
          <w:color w:val="000000"/>
          <w:sz w:val="16"/>
        </w:rPr>
      </w:pPr>
    </w:p>
    <w:p w:rsidR="00C33895" w:rsidRPr="0098585F" w:rsidRDefault="00C33895" w:rsidP="00C33895">
      <w:pPr>
        <w:rPr>
          <w:color w:val="000000"/>
        </w:rPr>
      </w:pPr>
      <w:r w:rsidRPr="0098585F">
        <w:rPr>
          <w:color w:val="000000"/>
        </w:rPr>
        <w:t xml:space="preserve">ST-PIP is designed as a manned processing and wellhead </w:t>
      </w:r>
      <w:proofErr w:type="gramStart"/>
      <w:r w:rsidRPr="0098585F">
        <w:rPr>
          <w:color w:val="000000"/>
        </w:rPr>
        <w:t>platform bridge</w:t>
      </w:r>
      <w:proofErr w:type="gramEnd"/>
      <w:r w:rsidRPr="0098585F">
        <w:rPr>
          <w:color w:val="000000"/>
        </w:rPr>
        <w:t xml:space="preserve"> linked to the WHP-C and ST-LQ. Manpower working on ST-PIP is about 20 persons and stay in ST-LQ. Because the WHP-C is un-manned platform, thus, there will be no domestic wastewater. Therefore, the wastewater of ST-FFDP1 in production phase will consist of produced water, deck drainage water and domestic wastewater (Table 3.40) as follows: </w:t>
      </w:r>
    </w:p>
    <w:p w:rsidR="00C33895" w:rsidRPr="0098585F" w:rsidRDefault="00C33895" w:rsidP="00D00DA2">
      <w:pPr>
        <w:widowControl/>
        <w:numPr>
          <w:ilvl w:val="0"/>
          <w:numId w:val="84"/>
        </w:numPr>
        <w:spacing w:before="80"/>
        <w:rPr>
          <w:color w:val="000000"/>
        </w:rPr>
      </w:pPr>
      <w:r w:rsidRPr="0098585F">
        <w:rPr>
          <w:color w:val="000000"/>
        </w:rPr>
        <w:t>Produced water of ST-FFDP1 will be treated and discharged via produced water system on STV-CPP;</w:t>
      </w:r>
    </w:p>
    <w:p w:rsidR="00C33895" w:rsidRPr="0098585F" w:rsidRDefault="00C33895" w:rsidP="00D00DA2">
      <w:pPr>
        <w:widowControl/>
        <w:numPr>
          <w:ilvl w:val="0"/>
          <w:numId w:val="84"/>
        </w:numPr>
        <w:spacing w:before="80"/>
        <w:rPr>
          <w:color w:val="000000"/>
        </w:rPr>
      </w:pPr>
      <w:r w:rsidRPr="0098585F">
        <w:rPr>
          <w:color w:val="000000"/>
        </w:rPr>
        <w:t>Deck drainage consists of all water resulting from rainfall, platform washing on ST-PIP, etc.</w:t>
      </w:r>
    </w:p>
    <w:p w:rsidR="00C33895" w:rsidRPr="0098585F" w:rsidRDefault="00C33895" w:rsidP="00D00DA2">
      <w:pPr>
        <w:widowControl/>
        <w:numPr>
          <w:ilvl w:val="0"/>
          <w:numId w:val="84"/>
        </w:numPr>
        <w:spacing w:before="80"/>
        <w:rPr>
          <w:color w:val="000000"/>
        </w:rPr>
      </w:pPr>
      <w:r w:rsidRPr="0098585F">
        <w:rPr>
          <w:color w:val="000000"/>
        </w:rPr>
        <w:t>Domestic wastewater from ST-LQ and STV-CPP</w:t>
      </w:r>
    </w:p>
    <w:p w:rsidR="00C33895" w:rsidRPr="0098585F" w:rsidRDefault="00C33895" w:rsidP="00C33895">
      <w:pPr>
        <w:ind w:left="360"/>
        <w:rPr>
          <w:color w:val="000000"/>
          <w:sz w:val="16"/>
        </w:rPr>
      </w:pPr>
      <w:bookmarkStart w:id="482" w:name="_Toc376416188"/>
    </w:p>
    <w:p w:rsidR="00C33895" w:rsidRPr="0098585F" w:rsidRDefault="00D51962" w:rsidP="00040F2C">
      <w:pPr>
        <w:pStyle w:val="Caption"/>
        <w:rPr>
          <w:color w:val="000000"/>
          <w:sz w:val="16"/>
        </w:rPr>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.40</w:t>
      </w:r>
      <w:r w:rsidR="00C33895" w:rsidRPr="0098585F">
        <w:rPr>
          <w:rFonts w:cs="Arial"/>
          <w:b w:val="0"/>
          <w:i/>
          <w:color w:val="000000"/>
        </w:rPr>
        <w:t xml:space="preserve"> </w:t>
      </w:r>
      <w:r w:rsidR="00C33895" w:rsidRPr="0098585F">
        <w:t>Wastewater sources in production phase</w:t>
      </w:r>
      <w:bookmarkEnd w:id="4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264"/>
        <w:gridCol w:w="3399"/>
        <w:gridCol w:w="1383"/>
      </w:tblGrid>
      <w:tr w:rsidR="00C33895" w:rsidRPr="0098585F" w:rsidTr="00DE71BC">
        <w:trPr>
          <w:trHeight w:val="323"/>
        </w:trPr>
        <w:tc>
          <w:tcPr>
            <w:tcW w:w="1188" w:type="pct"/>
            <w:shd w:val="clear" w:color="auto" w:fill="DAEEF3"/>
            <w:vAlign w:val="center"/>
          </w:tcPr>
          <w:p w:rsidR="00C33895" w:rsidRPr="0098585F" w:rsidRDefault="00C33895" w:rsidP="00DE71BC">
            <w:pPr>
              <w:spacing w:before="60" w:after="60"/>
              <w:ind w:left="-72" w:right="-72"/>
              <w:jc w:val="center"/>
              <w:rPr>
                <w:b/>
                <w:color w:val="000000"/>
                <w:sz w:val="22"/>
                <w:szCs w:val="22"/>
              </w:rPr>
            </w:pPr>
            <w:r w:rsidRPr="0098585F">
              <w:rPr>
                <w:b/>
                <w:color w:val="000000"/>
                <w:sz w:val="22"/>
                <w:szCs w:val="22"/>
              </w:rPr>
              <w:t>Sources</w:t>
            </w:r>
          </w:p>
        </w:tc>
        <w:tc>
          <w:tcPr>
            <w:tcW w:w="1225" w:type="pct"/>
            <w:shd w:val="clear" w:color="auto" w:fill="DAEEF3"/>
            <w:vAlign w:val="center"/>
          </w:tcPr>
          <w:p w:rsidR="00C33895" w:rsidRPr="0098585F" w:rsidRDefault="00C33895" w:rsidP="00DE71BC">
            <w:pPr>
              <w:spacing w:before="60" w:after="60"/>
              <w:ind w:left="-72" w:right="-72"/>
              <w:jc w:val="center"/>
              <w:rPr>
                <w:b/>
                <w:color w:val="000000"/>
                <w:sz w:val="22"/>
                <w:szCs w:val="22"/>
              </w:rPr>
            </w:pPr>
            <w:r w:rsidRPr="0098585F">
              <w:rPr>
                <w:b/>
                <w:color w:val="000000"/>
                <w:sz w:val="22"/>
                <w:szCs w:val="22"/>
              </w:rPr>
              <w:t>Pollutants</w:t>
            </w:r>
          </w:p>
        </w:tc>
        <w:tc>
          <w:tcPr>
            <w:tcW w:w="1839" w:type="pct"/>
            <w:shd w:val="clear" w:color="auto" w:fill="DAEEF3"/>
            <w:vAlign w:val="center"/>
          </w:tcPr>
          <w:p w:rsidR="00C33895" w:rsidRPr="0098585F" w:rsidRDefault="00C33895" w:rsidP="00DE71BC">
            <w:pPr>
              <w:spacing w:before="60" w:after="60"/>
              <w:ind w:left="-72" w:right="-72"/>
              <w:jc w:val="center"/>
              <w:rPr>
                <w:b/>
                <w:color w:val="000000"/>
                <w:sz w:val="22"/>
                <w:szCs w:val="22"/>
              </w:rPr>
            </w:pPr>
            <w:r w:rsidRPr="0098585F">
              <w:rPr>
                <w:b/>
                <w:color w:val="000000"/>
                <w:sz w:val="22"/>
                <w:szCs w:val="22"/>
              </w:rPr>
              <w:t>Potential Receptors</w:t>
            </w:r>
          </w:p>
        </w:tc>
        <w:tc>
          <w:tcPr>
            <w:tcW w:w="748" w:type="pct"/>
            <w:shd w:val="clear" w:color="auto" w:fill="DAEEF3"/>
            <w:vAlign w:val="center"/>
          </w:tcPr>
          <w:p w:rsidR="00C33895" w:rsidRPr="0098585F" w:rsidRDefault="00C33895" w:rsidP="00DE71BC">
            <w:pPr>
              <w:spacing w:before="60" w:after="60"/>
              <w:ind w:left="-72" w:right="-72"/>
              <w:jc w:val="center"/>
              <w:rPr>
                <w:b/>
                <w:color w:val="000000"/>
                <w:sz w:val="22"/>
                <w:szCs w:val="22"/>
              </w:rPr>
            </w:pPr>
            <w:r w:rsidRPr="0098585F">
              <w:rPr>
                <w:b/>
                <w:color w:val="000000"/>
                <w:sz w:val="22"/>
                <w:szCs w:val="22"/>
              </w:rPr>
              <w:t>Impact</w:t>
            </w:r>
          </w:p>
        </w:tc>
      </w:tr>
      <w:tr w:rsidR="00C33895" w:rsidRPr="0098585F" w:rsidTr="00DE71BC">
        <w:trPr>
          <w:trHeight w:val="800"/>
        </w:trPr>
        <w:tc>
          <w:tcPr>
            <w:tcW w:w="1188" w:type="pct"/>
          </w:tcPr>
          <w:p w:rsidR="00C33895" w:rsidRPr="0098585F" w:rsidRDefault="00C33895" w:rsidP="00D00DA2">
            <w:pPr>
              <w:widowControl/>
              <w:numPr>
                <w:ilvl w:val="0"/>
                <w:numId w:val="88"/>
              </w:numPr>
              <w:ind w:right="-72"/>
              <w:rPr>
                <w:b/>
                <w:color w:val="000000"/>
                <w:sz w:val="22"/>
                <w:szCs w:val="22"/>
              </w:rPr>
            </w:pPr>
            <w:r w:rsidRPr="0098585F">
              <w:rPr>
                <w:color w:val="000000"/>
                <w:sz w:val="22"/>
                <w:szCs w:val="22"/>
              </w:rPr>
              <w:t>Treated Produced water on STV-CPP</w:t>
            </w:r>
          </w:p>
        </w:tc>
        <w:tc>
          <w:tcPr>
            <w:tcW w:w="1225" w:type="pct"/>
          </w:tcPr>
          <w:p w:rsidR="00C33895" w:rsidRPr="0098585F" w:rsidRDefault="00C33895" w:rsidP="00D00DA2">
            <w:pPr>
              <w:widowControl/>
              <w:numPr>
                <w:ilvl w:val="0"/>
                <w:numId w:val="88"/>
              </w:numPr>
              <w:ind w:right="-72"/>
              <w:rPr>
                <w:color w:val="000000"/>
                <w:sz w:val="22"/>
                <w:szCs w:val="22"/>
              </w:rPr>
            </w:pPr>
            <w:r w:rsidRPr="0098585F" w:rsidDel="00211723">
              <w:rPr>
                <w:color w:val="000000"/>
                <w:sz w:val="22"/>
                <w:szCs w:val="22"/>
              </w:rPr>
              <w:t xml:space="preserve"> </w:t>
            </w:r>
            <w:r w:rsidRPr="0098585F">
              <w:rPr>
                <w:color w:val="000000"/>
                <w:sz w:val="22"/>
                <w:szCs w:val="22"/>
              </w:rPr>
              <w:t>Produced water (hydrocarbon)</w:t>
            </w:r>
          </w:p>
        </w:tc>
        <w:tc>
          <w:tcPr>
            <w:tcW w:w="1839"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Sea water environment</w:t>
            </w:r>
          </w:p>
          <w:p w:rsidR="00C33895" w:rsidRPr="0098585F" w:rsidRDefault="00C33895" w:rsidP="00D00DA2">
            <w:pPr>
              <w:widowControl/>
              <w:numPr>
                <w:ilvl w:val="0"/>
                <w:numId w:val="88"/>
              </w:numPr>
              <w:ind w:right="-72"/>
              <w:rPr>
                <w:color w:val="000000"/>
                <w:sz w:val="22"/>
                <w:szCs w:val="22"/>
              </w:rPr>
            </w:pPr>
            <w:r w:rsidRPr="0098585F">
              <w:rPr>
                <w:color w:val="000000"/>
                <w:sz w:val="22"/>
                <w:szCs w:val="22"/>
              </w:rPr>
              <w:t>Marine organisms living in water column</w:t>
            </w:r>
          </w:p>
        </w:tc>
        <w:tc>
          <w:tcPr>
            <w:tcW w:w="748"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Negative</w:t>
            </w:r>
          </w:p>
          <w:p w:rsidR="00C33895" w:rsidRPr="0098585F" w:rsidRDefault="00C33895" w:rsidP="00DE71BC">
            <w:pPr>
              <w:ind w:right="-72"/>
              <w:rPr>
                <w:color w:val="000000"/>
                <w:sz w:val="22"/>
                <w:szCs w:val="22"/>
              </w:rPr>
            </w:pPr>
          </w:p>
        </w:tc>
      </w:tr>
      <w:tr w:rsidR="00C33895" w:rsidRPr="0098585F" w:rsidTr="00DE71BC">
        <w:trPr>
          <w:trHeight w:val="800"/>
        </w:trPr>
        <w:tc>
          <w:tcPr>
            <w:tcW w:w="1188"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 xml:space="preserve">Deck drainage water on ST-PIP </w:t>
            </w:r>
          </w:p>
        </w:tc>
        <w:tc>
          <w:tcPr>
            <w:tcW w:w="1225" w:type="pct"/>
          </w:tcPr>
          <w:p w:rsidR="00C33895" w:rsidRPr="0098585F" w:rsidDel="00211723" w:rsidRDefault="00C33895" w:rsidP="00D00DA2">
            <w:pPr>
              <w:widowControl/>
              <w:numPr>
                <w:ilvl w:val="0"/>
                <w:numId w:val="88"/>
              </w:numPr>
              <w:ind w:right="-72"/>
              <w:rPr>
                <w:color w:val="000000"/>
                <w:sz w:val="22"/>
                <w:szCs w:val="22"/>
              </w:rPr>
            </w:pPr>
            <w:r w:rsidRPr="0098585F">
              <w:rPr>
                <w:color w:val="000000"/>
                <w:sz w:val="22"/>
                <w:szCs w:val="22"/>
              </w:rPr>
              <w:t>Oily water</w:t>
            </w:r>
          </w:p>
        </w:tc>
        <w:tc>
          <w:tcPr>
            <w:tcW w:w="1839"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Sea water environment</w:t>
            </w:r>
          </w:p>
          <w:p w:rsidR="00C33895" w:rsidRPr="0098585F" w:rsidRDefault="00C33895" w:rsidP="00D00DA2">
            <w:pPr>
              <w:widowControl/>
              <w:numPr>
                <w:ilvl w:val="0"/>
                <w:numId w:val="88"/>
              </w:numPr>
              <w:ind w:right="-72"/>
              <w:rPr>
                <w:color w:val="000000"/>
                <w:sz w:val="22"/>
                <w:szCs w:val="22"/>
              </w:rPr>
            </w:pPr>
            <w:r w:rsidRPr="0098585F">
              <w:rPr>
                <w:color w:val="000000"/>
                <w:sz w:val="22"/>
                <w:szCs w:val="22"/>
              </w:rPr>
              <w:t>Marine organisms living in water column</w:t>
            </w:r>
          </w:p>
        </w:tc>
        <w:tc>
          <w:tcPr>
            <w:tcW w:w="748"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Negative</w:t>
            </w:r>
          </w:p>
          <w:p w:rsidR="00C33895" w:rsidRPr="0098585F" w:rsidRDefault="00C33895" w:rsidP="00DE71BC">
            <w:pPr>
              <w:ind w:left="360" w:right="-72"/>
              <w:rPr>
                <w:color w:val="000000"/>
                <w:sz w:val="22"/>
                <w:szCs w:val="22"/>
              </w:rPr>
            </w:pPr>
          </w:p>
        </w:tc>
      </w:tr>
      <w:tr w:rsidR="00C33895" w:rsidRPr="0098585F" w:rsidTr="00DE71BC">
        <w:trPr>
          <w:trHeight w:val="800"/>
        </w:trPr>
        <w:tc>
          <w:tcPr>
            <w:tcW w:w="1188"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 xml:space="preserve">Domestic wastewater at STV-CPP and ST-LQ </w:t>
            </w:r>
          </w:p>
        </w:tc>
        <w:tc>
          <w:tcPr>
            <w:tcW w:w="1225"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Organic compouds</w:t>
            </w:r>
          </w:p>
        </w:tc>
        <w:tc>
          <w:tcPr>
            <w:tcW w:w="1839"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Sea water environment</w:t>
            </w:r>
          </w:p>
          <w:p w:rsidR="00C33895" w:rsidRPr="0098585F" w:rsidRDefault="00C33895" w:rsidP="00DE71BC">
            <w:pPr>
              <w:ind w:right="-72"/>
              <w:rPr>
                <w:color w:val="000000"/>
                <w:sz w:val="22"/>
                <w:szCs w:val="22"/>
              </w:rPr>
            </w:pPr>
          </w:p>
        </w:tc>
        <w:tc>
          <w:tcPr>
            <w:tcW w:w="748" w:type="pct"/>
          </w:tcPr>
          <w:p w:rsidR="00C33895" w:rsidRPr="0098585F" w:rsidRDefault="00C33895" w:rsidP="00D00DA2">
            <w:pPr>
              <w:widowControl/>
              <w:numPr>
                <w:ilvl w:val="0"/>
                <w:numId w:val="88"/>
              </w:numPr>
              <w:ind w:right="-72"/>
              <w:rPr>
                <w:color w:val="000000"/>
                <w:sz w:val="22"/>
                <w:szCs w:val="22"/>
              </w:rPr>
            </w:pPr>
            <w:r w:rsidRPr="0098585F">
              <w:rPr>
                <w:color w:val="000000"/>
                <w:sz w:val="22"/>
                <w:szCs w:val="22"/>
              </w:rPr>
              <w:t>Negative</w:t>
            </w:r>
          </w:p>
          <w:p w:rsidR="00C33895" w:rsidRPr="0098585F" w:rsidRDefault="00C33895" w:rsidP="00DE71BC">
            <w:pPr>
              <w:ind w:right="-72"/>
              <w:rPr>
                <w:color w:val="000000"/>
                <w:sz w:val="22"/>
                <w:szCs w:val="22"/>
              </w:rPr>
            </w:pPr>
          </w:p>
        </w:tc>
      </w:tr>
    </w:tbl>
    <w:p w:rsidR="00C33895" w:rsidRPr="0098585F" w:rsidRDefault="00C33895" w:rsidP="00C33895">
      <w:pPr>
        <w:rPr>
          <w:color w:val="000000"/>
        </w:rPr>
      </w:pPr>
    </w:p>
    <w:p w:rsidR="00C33895" w:rsidRPr="0098585F" w:rsidRDefault="00040F2C" w:rsidP="00D00DA2">
      <w:pPr>
        <w:widowControl/>
        <w:numPr>
          <w:ilvl w:val="1"/>
          <w:numId w:val="80"/>
        </w:numPr>
        <w:rPr>
          <w:color w:val="000000"/>
        </w:rPr>
      </w:pPr>
      <w:r w:rsidRPr="0098585F">
        <w:rPr>
          <w:b/>
          <w:i/>
          <w:color w:val="000000"/>
        </w:rPr>
        <w:br w:type="column"/>
      </w:r>
      <w:r w:rsidR="00C33895" w:rsidRPr="0098585F">
        <w:rPr>
          <w:b/>
          <w:i/>
          <w:color w:val="000000"/>
        </w:rPr>
        <w:lastRenderedPageBreak/>
        <w:t xml:space="preserve">Wastewater Estimation </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Produced Water</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According to National Technical Regulations on Discharged Produced Water for the Offshore Oil and Gas Facilities (QCVN </w:t>
      </w:r>
      <w:r w:rsidRPr="0098585F">
        <w:rPr>
          <w:color w:val="000000"/>
          <w:lang w:val="vi-VN"/>
        </w:rPr>
        <w:t>35:2010/BTNMT</w:t>
      </w:r>
      <w:r w:rsidRPr="0098585F">
        <w:rPr>
          <w:color w:val="000000"/>
        </w:rPr>
        <w:t>), maximum allowable limit of oil content in the discharged produced water is 40mg/l. The estimated produced water generated from STT FFDP1 is given in Table 3.41.</w:t>
      </w:r>
    </w:p>
    <w:p w:rsidR="00C33895" w:rsidRPr="0098585F" w:rsidRDefault="00D51962" w:rsidP="00D51962">
      <w:pPr>
        <w:pStyle w:val="Caption"/>
      </w:pPr>
      <w:bookmarkStart w:id="483" w:name="_Toc376416189"/>
      <w:bookmarkStart w:id="484" w:name="OLE_LINK75"/>
      <w:bookmarkStart w:id="485" w:name="OLE_LINK76"/>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.41</w:t>
      </w:r>
      <w:r w:rsidR="00C33895" w:rsidRPr="0098585F">
        <w:t xml:space="preserve"> Estimated Produced Water of ST-FFDP1</w:t>
      </w:r>
      <w:bookmarkEnd w:id="4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2330"/>
        <w:gridCol w:w="2340"/>
        <w:gridCol w:w="2205"/>
      </w:tblGrid>
      <w:tr w:rsidR="00C33895" w:rsidRPr="0098585F" w:rsidTr="00DE71BC">
        <w:trPr>
          <w:trHeight w:val="440"/>
          <w:tblHeader/>
          <w:jc w:val="center"/>
        </w:trPr>
        <w:tc>
          <w:tcPr>
            <w:tcW w:w="1280" w:type="pc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Year</w:t>
            </w:r>
          </w:p>
        </w:tc>
        <w:tc>
          <w:tcPr>
            <w:tcW w:w="1260" w:type="pct"/>
            <w:shd w:val="clear" w:color="auto" w:fill="DAEEF3"/>
            <w:vAlign w:val="center"/>
          </w:tcPr>
          <w:p w:rsidR="00C33895" w:rsidRPr="0098585F" w:rsidRDefault="00C33895" w:rsidP="00DE71BC">
            <w:pPr>
              <w:jc w:val="center"/>
              <w:rPr>
                <w:i/>
                <w:color w:val="000000"/>
                <w:sz w:val="22"/>
                <w:szCs w:val="22"/>
              </w:rPr>
            </w:pPr>
            <w:r w:rsidRPr="0098585F">
              <w:rPr>
                <w:b/>
                <w:color w:val="000000"/>
                <w:sz w:val="22"/>
                <w:szCs w:val="22"/>
              </w:rPr>
              <w:t xml:space="preserve">Total Produced Water </w:t>
            </w:r>
            <w:r w:rsidRPr="0098585F">
              <w:rPr>
                <w:i/>
                <w:color w:val="000000"/>
                <w:sz w:val="22"/>
                <w:szCs w:val="22"/>
              </w:rPr>
              <w:t>(barrels/day)</w:t>
            </w:r>
          </w:p>
        </w:tc>
        <w:tc>
          <w:tcPr>
            <w:tcW w:w="1266" w:type="pct"/>
            <w:shd w:val="clear" w:color="auto" w:fill="DAEEF3"/>
            <w:vAlign w:val="center"/>
          </w:tcPr>
          <w:p w:rsidR="00C33895" w:rsidRPr="0098585F" w:rsidRDefault="00C33895" w:rsidP="00DE71BC">
            <w:pPr>
              <w:jc w:val="center"/>
              <w:rPr>
                <w:i/>
                <w:color w:val="000000"/>
                <w:sz w:val="22"/>
                <w:szCs w:val="22"/>
              </w:rPr>
            </w:pPr>
            <w:r w:rsidRPr="0098585F">
              <w:rPr>
                <w:b/>
                <w:color w:val="000000"/>
                <w:sz w:val="22"/>
                <w:szCs w:val="22"/>
              </w:rPr>
              <w:t xml:space="preserve">Daily Discharged Oil </w:t>
            </w:r>
            <w:r w:rsidRPr="0098585F">
              <w:rPr>
                <w:i/>
                <w:color w:val="000000"/>
                <w:sz w:val="22"/>
                <w:szCs w:val="22"/>
              </w:rPr>
              <w:t>(kg/day)</w:t>
            </w:r>
          </w:p>
        </w:tc>
        <w:tc>
          <w:tcPr>
            <w:tcW w:w="1193" w:type="pct"/>
            <w:shd w:val="clear" w:color="auto" w:fill="DAEEF3"/>
          </w:tcPr>
          <w:p w:rsidR="00C33895" w:rsidRPr="0098585F" w:rsidRDefault="00C33895" w:rsidP="00DE71BC">
            <w:pPr>
              <w:jc w:val="center"/>
              <w:rPr>
                <w:b/>
                <w:color w:val="000000"/>
                <w:sz w:val="22"/>
                <w:szCs w:val="22"/>
              </w:rPr>
            </w:pPr>
            <w:r w:rsidRPr="0098585F">
              <w:rPr>
                <w:b/>
                <w:color w:val="000000"/>
                <w:sz w:val="22"/>
                <w:szCs w:val="22"/>
              </w:rPr>
              <w:t>Yearly Discharged Oil (tone/year)</w:t>
            </w:r>
          </w:p>
        </w:tc>
      </w:tr>
      <w:tr w:rsidR="00C33895" w:rsidRPr="0098585F" w:rsidTr="00DE71BC">
        <w:trPr>
          <w:trHeight w:val="278"/>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2016</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437</w:t>
            </w:r>
          </w:p>
        </w:tc>
        <w:tc>
          <w:tcPr>
            <w:tcW w:w="1266" w:type="pct"/>
            <w:vAlign w:val="center"/>
          </w:tcPr>
          <w:p w:rsidR="00C33895" w:rsidRPr="0098585F" w:rsidRDefault="00C33895" w:rsidP="00DE71BC">
            <w:pPr>
              <w:jc w:val="right"/>
              <w:rPr>
                <w:sz w:val="22"/>
                <w:szCs w:val="22"/>
              </w:rPr>
            </w:pPr>
            <w:r w:rsidRPr="0098585F">
              <w:rPr>
                <w:sz w:val="22"/>
                <w:szCs w:val="22"/>
              </w:rPr>
              <w:t>2.8</w:t>
            </w:r>
          </w:p>
        </w:tc>
        <w:tc>
          <w:tcPr>
            <w:tcW w:w="1193" w:type="pct"/>
            <w:vAlign w:val="center"/>
          </w:tcPr>
          <w:p w:rsidR="00C33895" w:rsidRPr="0098585F" w:rsidRDefault="00C33895" w:rsidP="00DE71BC">
            <w:pPr>
              <w:jc w:val="right"/>
              <w:rPr>
                <w:sz w:val="22"/>
                <w:szCs w:val="22"/>
              </w:rPr>
            </w:pPr>
            <w:r w:rsidRPr="0098585F">
              <w:rPr>
                <w:sz w:val="22"/>
                <w:szCs w:val="22"/>
              </w:rPr>
              <w:t>1.0</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2017</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707</w:t>
            </w:r>
          </w:p>
        </w:tc>
        <w:tc>
          <w:tcPr>
            <w:tcW w:w="1266" w:type="pct"/>
            <w:vAlign w:val="center"/>
          </w:tcPr>
          <w:p w:rsidR="00C33895" w:rsidRPr="0098585F" w:rsidRDefault="00C33895" w:rsidP="00DE71BC">
            <w:pPr>
              <w:jc w:val="right"/>
              <w:rPr>
                <w:sz w:val="22"/>
                <w:szCs w:val="22"/>
              </w:rPr>
            </w:pPr>
            <w:r w:rsidRPr="0098585F">
              <w:rPr>
                <w:sz w:val="22"/>
                <w:szCs w:val="22"/>
              </w:rPr>
              <w:t>4.5</w:t>
            </w:r>
          </w:p>
        </w:tc>
        <w:tc>
          <w:tcPr>
            <w:tcW w:w="1193" w:type="pct"/>
            <w:vAlign w:val="center"/>
          </w:tcPr>
          <w:p w:rsidR="00C33895" w:rsidRPr="0098585F" w:rsidRDefault="00C33895" w:rsidP="00DE71BC">
            <w:pPr>
              <w:jc w:val="right"/>
              <w:rPr>
                <w:sz w:val="22"/>
                <w:szCs w:val="22"/>
              </w:rPr>
            </w:pPr>
            <w:r w:rsidRPr="0098585F">
              <w:rPr>
                <w:sz w:val="22"/>
                <w:szCs w:val="22"/>
              </w:rPr>
              <w:t>1.6</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2018</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785</w:t>
            </w:r>
          </w:p>
        </w:tc>
        <w:tc>
          <w:tcPr>
            <w:tcW w:w="1266" w:type="pct"/>
            <w:vAlign w:val="center"/>
          </w:tcPr>
          <w:p w:rsidR="00C33895" w:rsidRPr="0098585F" w:rsidRDefault="00C33895" w:rsidP="00DE71BC">
            <w:pPr>
              <w:jc w:val="right"/>
              <w:rPr>
                <w:sz w:val="22"/>
                <w:szCs w:val="22"/>
              </w:rPr>
            </w:pPr>
            <w:r w:rsidRPr="0098585F">
              <w:rPr>
                <w:sz w:val="22"/>
                <w:szCs w:val="22"/>
              </w:rPr>
              <w:t>5.0</w:t>
            </w:r>
          </w:p>
        </w:tc>
        <w:tc>
          <w:tcPr>
            <w:tcW w:w="1193" w:type="pct"/>
            <w:vAlign w:val="center"/>
          </w:tcPr>
          <w:p w:rsidR="00C33895" w:rsidRPr="0098585F" w:rsidRDefault="00C33895" w:rsidP="00DE71BC">
            <w:pPr>
              <w:jc w:val="right"/>
              <w:rPr>
                <w:sz w:val="22"/>
                <w:szCs w:val="22"/>
              </w:rPr>
            </w:pPr>
            <w:r w:rsidRPr="0098585F">
              <w:rPr>
                <w:sz w:val="22"/>
                <w:szCs w:val="22"/>
              </w:rPr>
              <w:t>1.8</w:t>
            </w:r>
          </w:p>
        </w:tc>
      </w:tr>
      <w:tr w:rsidR="00C33895" w:rsidRPr="0098585F" w:rsidTr="00DE71BC">
        <w:trPr>
          <w:trHeight w:val="225"/>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2019</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921</w:t>
            </w:r>
          </w:p>
        </w:tc>
        <w:tc>
          <w:tcPr>
            <w:tcW w:w="1266" w:type="pct"/>
            <w:vAlign w:val="center"/>
          </w:tcPr>
          <w:p w:rsidR="00C33895" w:rsidRPr="0098585F" w:rsidRDefault="00C33895" w:rsidP="00DE71BC">
            <w:pPr>
              <w:jc w:val="right"/>
              <w:rPr>
                <w:sz w:val="22"/>
                <w:szCs w:val="22"/>
              </w:rPr>
            </w:pPr>
            <w:r w:rsidRPr="0098585F">
              <w:rPr>
                <w:sz w:val="22"/>
                <w:szCs w:val="22"/>
              </w:rPr>
              <w:t>5.9</w:t>
            </w:r>
          </w:p>
        </w:tc>
        <w:tc>
          <w:tcPr>
            <w:tcW w:w="1193" w:type="pct"/>
            <w:vAlign w:val="center"/>
          </w:tcPr>
          <w:p w:rsidR="00C33895" w:rsidRPr="0098585F" w:rsidRDefault="00C33895" w:rsidP="00DE71BC">
            <w:pPr>
              <w:jc w:val="right"/>
              <w:rPr>
                <w:sz w:val="22"/>
                <w:szCs w:val="22"/>
              </w:rPr>
            </w:pPr>
            <w:r w:rsidRPr="0098585F">
              <w:rPr>
                <w:sz w:val="22"/>
                <w:szCs w:val="22"/>
              </w:rPr>
              <w:t>2.1</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2020</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1054</w:t>
            </w:r>
          </w:p>
        </w:tc>
        <w:tc>
          <w:tcPr>
            <w:tcW w:w="1266" w:type="pct"/>
            <w:vAlign w:val="center"/>
          </w:tcPr>
          <w:p w:rsidR="00C33895" w:rsidRPr="0098585F" w:rsidRDefault="00C33895" w:rsidP="00DE71BC">
            <w:pPr>
              <w:jc w:val="right"/>
              <w:rPr>
                <w:sz w:val="22"/>
                <w:szCs w:val="22"/>
              </w:rPr>
            </w:pPr>
            <w:r w:rsidRPr="0098585F">
              <w:rPr>
                <w:sz w:val="22"/>
                <w:szCs w:val="22"/>
              </w:rPr>
              <w:t>6.7</w:t>
            </w:r>
          </w:p>
        </w:tc>
        <w:tc>
          <w:tcPr>
            <w:tcW w:w="1193" w:type="pct"/>
            <w:vAlign w:val="center"/>
          </w:tcPr>
          <w:p w:rsidR="00C33895" w:rsidRPr="0098585F" w:rsidRDefault="00C33895" w:rsidP="00DE71BC">
            <w:pPr>
              <w:jc w:val="right"/>
              <w:rPr>
                <w:sz w:val="22"/>
                <w:szCs w:val="22"/>
              </w:rPr>
            </w:pPr>
            <w:r w:rsidRPr="0098585F">
              <w:rPr>
                <w:sz w:val="22"/>
                <w:szCs w:val="22"/>
              </w:rPr>
              <w:t>2.4</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2021</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1070</w:t>
            </w:r>
          </w:p>
        </w:tc>
        <w:tc>
          <w:tcPr>
            <w:tcW w:w="1266" w:type="pct"/>
            <w:vAlign w:val="center"/>
          </w:tcPr>
          <w:p w:rsidR="00C33895" w:rsidRPr="0098585F" w:rsidRDefault="00C33895" w:rsidP="00DE71BC">
            <w:pPr>
              <w:jc w:val="right"/>
              <w:rPr>
                <w:sz w:val="22"/>
                <w:szCs w:val="22"/>
              </w:rPr>
            </w:pPr>
            <w:r w:rsidRPr="0098585F">
              <w:rPr>
                <w:sz w:val="22"/>
                <w:szCs w:val="22"/>
              </w:rPr>
              <w:t>6.8</w:t>
            </w:r>
          </w:p>
        </w:tc>
        <w:tc>
          <w:tcPr>
            <w:tcW w:w="1193" w:type="pct"/>
            <w:vAlign w:val="center"/>
          </w:tcPr>
          <w:p w:rsidR="00C33895" w:rsidRPr="0098585F" w:rsidRDefault="00C33895" w:rsidP="00DE71BC">
            <w:pPr>
              <w:jc w:val="right"/>
              <w:rPr>
                <w:sz w:val="22"/>
                <w:szCs w:val="22"/>
              </w:rPr>
            </w:pPr>
            <w:r w:rsidRPr="0098585F">
              <w:rPr>
                <w:sz w:val="22"/>
                <w:szCs w:val="22"/>
              </w:rPr>
              <w:t>2.5</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2022</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1069</w:t>
            </w:r>
          </w:p>
        </w:tc>
        <w:tc>
          <w:tcPr>
            <w:tcW w:w="1266" w:type="pct"/>
            <w:vAlign w:val="center"/>
          </w:tcPr>
          <w:p w:rsidR="00C33895" w:rsidRPr="0098585F" w:rsidRDefault="00C33895" w:rsidP="00DE71BC">
            <w:pPr>
              <w:jc w:val="right"/>
              <w:rPr>
                <w:sz w:val="22"/>
                <w:szCs w:val="22"/>
              </w:rPr>
            </w:pPr>
            <w:r w:rsidRPr="0098585F">
              <w:rPr>
                <w:sz w:val="22"/>
                <w:szCs w:val="22"/>
              </w:rPr>
              <w:t>6.8</w:t>
            </w:r>
          </w:p>
        </w:tc>
        <w:tc>
          <w:tcPr>
            <w:tcW w:w="1193" w:type="pct"/>
            <w:vAlign w:val="center"/>
          </w:tcPr>
          <w:p w:rsidR="00C33895" w:rsidRPr="0098585F" w:rsidRDefault="00C33895" w:rsidP="00DE71BC">
            <w:pPr>
              <w:jc w:val="right"/>
              <w:rPr>
                <w:sz w:val="22"/>
                <w:szCs w:val="22"/>
              </w:rPr>
            </w:pPr>
            <w:r w:rsidRPr="0098585F">
              <w:rPr>
                <w:sz w:val="22"/>
                <w:szCs w:val="22"/>
              </w:rPr>
              <w:t>2.5</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2023</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1052</w:t>
            </w:r>
          </w:p>
        </w:tc>
        <w:tc>
          <w:tcPr>
            <w:tcW w:w="1266" w:type="pct"/>
            <w:vAlign w:val="center"/>
          </w:tcPr>
          <w:p w:rsidR="00C33895" w:rsidRPr="0098585F" w:rsidRDefault="00C33895" w:rsidP="00DE71BC">
            <w:pPr>
              <w:jc w:val="right"/>
              <w:rPr>
                <w:sz w:val="22"/>
                <w:szCs w:val="22"/>
              </w:rPr>
            </w:pPr>
            <w:r w:rsidRPr="0098585F">
              <w:rPr>
                <w:sz w:val="22"/>
                <w:szCs w:val="22"/>
              </w:rPr>
              <w:t>6.7</w:t>
            </w:r>
          </w:p>
        </w:tc>
        <w:tc>
          <w:tcPr>
            <w:tcW w:w="1193" w:type="pct"/>
            <w:vAlign w:val="center"/>
          </w:tcPr>
          <w:p w:rsidR="00C33895" w:rsidRPr="0098585F" w:rsidRDefault="00C33895" w:rsidP="00DE71BC">
            <w:pPr>
              <w:jc w:val="right"/>
              <w:rPr>
                <w:sz w:val="22"/>
                <w:szCs w:val="22"/>
              </w:rPr>
            </w:pPr>
            <w:r w:rsidRPr="0098585F">
              <w:rPr>
                <w:sz w:val="22"/>
                <w:szCs w:val="22"/>
              </w:rPr>
              <w:t>2.4</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2024</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1031</w:t>
            </w:r>
          </w:p>
        </w:tc>
        <w:tc>
          <w:tcPr>
            <w:tcW w:w="1266" w:type="pct"/>
            <w:vAlign w:val="center"/>
          </w:tcPr>
          <w:p w:rsidR="00C33895" w:rsidRPr="0098585F" w:rsidRDefault="00C33895" w:rsidP="00DE71BC">
            <w:pPr>
              <w:jc w:val="right"/>
              <w:rPr>
                <w:sz w:val="22"/>
                <w:szCs w:val="22"/>
              </w:rPr>
            </w:pPr>
            <w:r w:rsidRPr="0098585F">
              <w:rPr>
                <w:sz w:val="22"/>
                <w:szCs w:val="22"/>
              </w:rPr>
              <w:t>6.6</w:t>
            </w:r>
          </w:p>
        </w:tc>
        <w:tc>
          <w:tcPr>
            <w:tcW w:w="1193" w:type="pct"/>
            <w:vAlign w:val="center"/>
          </w:tcPr>
          <w:p w:rsidR="00C33895" w:rsidRPr="0098585F" w:rsidRDefault="00C33895" w:rsidP="00DE71BC">
            <w:pPr>
              <w:jc w:val="right"/>
              <w:rPr>
                <w:sz w:val="22"/>
                <w:szCs w:val="22"/>
              </w:rPr>
            </w:pPr>
            <w:r w:rsidRPr="0098585F">
              <w:rPr>
                <w:sz w:val="22"/>
                <w:szCs w:val="22"/>
              </w:rPr>
              <w:t>2.4</w:t>
            </w:r>
          </w:p>
        </w:tc>
      </w:tr>
      <w:tr w:rsidR="00C33895" w:rsidRPr="0098585F" w:rsidTr="00DE71BC">
        <w:trPr>
          <w:trHeight w:val="214"/>
          <w:jc w:val="center"/>
        </w:trPr>
        <w:tc>
          <w:tcPr>
            <w:tcW w:w="1280" w:type="pct"/>
            <w:vAlign w:val="bottom"/>
          </w:tcPr>
          <w:p w:rsidR="00C33895" w:rsidRPr="0098585F" w:rsidRDefault="00C33895" w:rsidP="00DE71BC">
            <w:pPr>
              <w:jc w:val="center"/>
              <w:rPr>
                <w:color w:val="000000"/>
                <w:sz w:val="22"/>
                <w:szCs w:val="22"/>
                <w:lang w:val="vi-VN"/>
              </w:rPr>
            </w:pPr>
            <w:r w:rsidRPr="0098585F">
              <w:rPr>
                <w:color w:val="000000"/>
                <w:sz w:val="22"/>
                <w:szCs w:val="22"/>
              </w:rPr>
              <w:t>2025</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1009</w:t>
            </w:r>
          </w:p>
        </w:tc>
        <w:tc>
          <w:tcPr>
            <w:tcW w:w="1266" w:type="pct"/>
            <w:vAlign w:val="center"/>
          </w:tcPr>
          <w:p w:rsidR="00C33895" w:rsidRPr="0098585F" w:rsidRDefault="00C33895" w:rsidP="00DE71BC">
            <w:pPr>
              <w:jc w:val="right"/>
              <w:rPr>
                <w:sz w:val="22"/>
                <w:szCs w:val="22"/>
              </w:rPr>
            </w:pPr>
            <w:r w:rsidRPr="0098585F">
              <w:rPr>
                <w:sz w:val="22"/>
                <w:szCs w:val="22"/>
              </w:rPr>
              <w:t>6.4</w:t>
            </w:r>
          </w:p>
        </w:tc>
        <w:tc>
          <w:tcPr>
            <w:tcW w:w="1193" w:type="pct"/>
            <w:vAlign w:val="center"/>
          </w:tcPr>
          <w:p w:rsidR="00C33895" w:rsidRPr="0098585F" w:rsidRDefault="00C33895" w:rsidP="00DE71BC">
            <w:pPr>
              <w:jc w:val="right"/>
              <w:rPr>
                <w:sz w:val="22"/>
                <w:szCs w:val="22"/>
              </w:rPr>
            </w:pPr>
            <w:r w:rsidRPr="0098585F">
              <w:rPr>
                <w:sz w:val="22"/>
                <w:szCs w:val="22"/>
              </w:rPr>
              <w:t>2.3</w:t>
            </w:r>
          </w:p>
        </w:tc>
      </w:tr>
      <w:tr w:rsidR="00C33895" w:rsidRPr="0098585F" w:rsidTr="00DE71BC">
        <w:trPr>
          <w:trHeight w:val="125"/>
          <w:jc w:val="center"/>
        </w:trPr>
        <w:tc>
          <w:tcPr>
            <w:tcW w:w="1280" w:type="pct"/>
            <w:vAlign w:val="bottom"/>
          </w:tcPr>
          <w:p w:rsidR="00C33895" w:rsidRPr="0098585F" w:rsidRDefault="00C33895" w:rsidP="00DE71BC">
            <w:pPr>
              <w:jc w:val="center"/>
              <w:rPr>
                <w:b/>
                <w:color w:val="000000"/>
                <w:sz w:val="22"/>
                <w:szCs w:val="22"/>
              </w:rPr>
            </w:pPr>
            <w:r w:rsidRPr="0098585F">
              <w:rPr>
                <w:color w:val="000000"/>
                <w:sz w:val="22"/>
                <w:szCs w:val="22"/>
              </w:rPr>
              <w:t>2026</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965</w:t>
            </w:r>
          </w:p>
        </w:tc>
        <w:tc>
          <w:tcPr>
            <w:tcW w:w="1266" w:type="pct"/>
            <w:vAlign w:val="center"/>
          </w:tcPr>
          <w:p w:rsidR="00C33895" w:rsidRPr="0098585F" w:rsidRDefault="00C33895" w:rsidP="00DE71BC">
            <w:pPr>
              <w:jc w:val="right"/>
              <w:rPr>
                <w:sz w:val="22"/>
                <w:szCs w:val="22"/>
              </w:rPr>
            </w:pPr>
            <w:r w:rsidRPr="0098585F">
              <w:rPr>
                <w:sz w:val="22"/>
                <w:szCs w:val="22"/>
              </w:rPr>
              <w:t>6.1</w:t>
            </w:r>
          </w:p>
        </w:tc>
        <w:tc>
          <w:tcPr>
            <w:tcW w:w="1193" w:type="pct"/>
            <w:vAlign w:val="center"/>
          </w:tcPr>
          <w:p w:rsidR="00C33895" w:rsidRPr="0098585F" w:rsidRDefault="00C33895" w:rsidP="00DE71BC">
            <w:pPr>
              <w:jc w:val="right"/>
              <w:rPr>
                <w:sz w:val="22"/>
                <w:szCs w:val="22"/>
              </w:rPr>
            </w:pPr>
            <w:r w:rsidRPr="0098585F">
              <w:rPr>
                <w:sz w:val="22"/>
                <w:szCs w:val="22"/>
              </w:rPr>
              <w:t>2.2</w:t>
            </w:r>
          </w:p>
        </w:tc>
      </w:tr>
      <w:tr w:rsidR="00C33895" w:rsidRPr="0098585F" w:rsidTr="00DE71BC">
        <w:trPr>
          <w:trHeight w:val="125"/>
          <w:jc w:val="center"/>
        </w:trPr>
        <w:tc>
          <w:tcPr>
            <w:tcW w:w="1280" w:type="pct"/>
            <w:vAlign w:val="bottom"/>
          </w:tcPr>
          <w:p w:rsidR="00C33895" w:rsidRPr="0098585F" w:rsidRDefault="00C33895" w:rsidP="00DE71BC">
            <w:pPr>
              <w:jc w:val="center"/>
              <w:rPr>
                <w:b/>
                <w:color w:val="000000"/>
                <w:sz w:val="22"/>
                <w:szCs w:val="22"/>
                <w:lang w:val="vi-VN"/>
              </w:rPr>
            </w:pPr>
            <w:r w:rsidRPr="0098585F">
              <w:rPr>
                <w:color w:val="000000"/>
                <w:sz w:val="22"/>
                <w:szCs w:val="22"/>
              </w:rPr>
              <w:t>2027</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901</w:t>
            </w:r>
          </w:p>
        </w:tc>
        <w:tc>
          <w:tcPr>
            <w:tcW w:w="1266" w:type="pct"/>
            <w:vAlign w:val="center"/>
          </w:tcPr>
          <w:p w:rsidR="00C33895" w:rsidRPr="0098585F" w:rsidRDefault="00C33895" w:rsidP="00DE71BC">
            <w:pPr>
              <w:jc w:val="right"/>
              <w:rPr>
                <w:sz w:val="22"/>
                <w:szCs w:val="22"/>
              </w:rPr>
            </w:pPr>
            <w:r w:rsidRPr="0098585F">
              <w:rPr>
                <w:sz w:val="22"/>
                <w:szCs w:val="22"/>
              </w:rPr>
              <w:t>5.7</w:t>
            </w:r>
          </w:p>
        </w:tc>
        <w:tc>
          <w:tcPr>
            <w:tcW w:w="1193" w:type="pct"/>
            <w:vAlign w:val="center"/>
          </w:tcPr>
          <w:p w:rsidR="00C33895" w:rsidRPr="0098585F" w:rsidRDefault="00C33895" w:rsidP="00DE71BC">
            <w:pPr>
              <w:jc w:val="right"/>
              <w:rPr>
                <w:sz w:val="22"/>
                <w:szCs w:val="22"/>
              </w:rPr>
            </w:pPr>
            <w:r w:rsidRPr="0098585F">
              <w:rPr>
                <w:sz w:val="22"/>
                <w:szCs w:val="22"/>
              </w:rPr>
              <w:t>2.1</w:t>
            </w:r>
          </w:p>
        </w:tc>
      </w:tr>
      <w:tr w:rsidR="00C33895" w:rsidRPr="0098585F" w:rsidTr="00DE71BC">
        <w:trPr>
          <w:trHeight w:val="125"/>
          <w:jc w:val="center"/>
        </w:trPr>
        <w:tc>
          <w:tcPr>
            <w:tcW w:w="1280" w:type="pct"/>
            <w:vAlign w:val="bottom"/>
          </w:tcPr>
          <w:p w:rsidR="00C33895" w:rsidRPr="0098585F" w:rsidRDefault="00C33895" w:rsidP="00DE71BC">
            <w:pPr>
              <w:jc w:val="center"/>
              <w:rPr>
                <w:color w:val="000000"/>
                <w:sz w:val="22"/>
                <w:szCs w:val="22"/>
              </w:rPr>
            </w:pPr>
            <w:r w:rsidRPr="0098585F">
              <w:rPr>
                <w:color w:val="000000"/>
                <w:sz w:val="22"/>
                <w:szCs w:val="22"/>
              </w:rPr>
              <w:t>2028</w:t>
            </w:r>
          </w:p>
        </w:tc>
        <w:tc>
          <w:tcPr>
            <w:tcW w:w="1260" w:type="pct"/>
            <w:vAlign w:val="center"/>
          </w:tcPr>
          <w:p w:rsidR="00C33895" w:rsidRPr="0098585F" w:rsidRDefault="00C33895" w:rsidP="00DE71BC">
            <w:pPr>
              <w:jc w:val="right"/>
              <w:rPr>
                <w:color w:val="000000"/>
                <w:sz w:val="22"/>
                <w:szCs w:val="22"/>
              </w:rPr>
            </w:pPr>
            <w:r w:rsidRPr="0098585F">
              <w:rPr>
                <w:color w:val="000000"/>
                <w:sz w:val="22"/>
                <w:szCs w:val="22"/>
              </w:rPr>
              <w:t>833</w:t>
            </w:r>
          </w:p>
        </w:tc>
        <w:tc>
          <w:tcPr>
            <w:tcW w:w="1266" w:type="pct"/>
            <w:vAlign w:val="center"/>
          </w:tcPr>
          <w:p w:rsidR="00C33895" w:rsidRPr="0098585F" w:rsidRDefault="00C33895" w:rsidP="00DE71BC">
            <w:pPr>
              <w:jc w:val="right"/>
              <w:rPr>
                <w:sz w:val="22"/>
                <w:szCs w:val="22"/>
              </w:rPr>
            </w:pPr>
            <w:r w:rsidRPr="0098585F">
              <w:rPr>
                <w:sz w:val="22"/>
                <w:szCs w:val="22"/>
              </w:rPr>
              <w:t>5.3</w:t>
            </w:r>
          </w:p>
        </w:tc>
        <w:tc>
          <w:tcPr>
            <w:tcW w:w="1193" w:type="pct"/>
            <w:vAlign w:val="center"/>
          </w:tcPr>
          <w:p w:rsidR="00C33895" w:rsidRPr="0098585F" w:rsidRDefault="00C33895" w:rsidP="00DE71BC">
            <w:pPr>
              <w:jc w:val="right"/>
              <w:rPr>
                <w:sz w:val="22"/>
                <w:szCs w:val="22"/>
              </w:rPr>
            </w:pPr>
            <w:r w:rsidRPr="0098585F">
              <w:rPr>
                <w:sz w:val="22"/>
                <w:szCs w:val="22"/>
              </w:rPr>
              <w:t>1.9</w:t>
            </w:r>
          </w:p>
        </w:tc>
      </w:tr>
      <w:tr w:rsidR="00C33895" w:rsidRPr="0098585F" w:rsidTr="00DE71BC">
        <w:trPr>
          <w:trHeight w:val="125"/>
          <w:jc w:val="center"/>
        </w:trPr>
        <w:tc>
          <w:tcPr>
            <w:tcW w:w="1280" w:type="pct"/>
            <w:vAlign w:val="center"/>
          </w:tcPr>
          <w:p w:rsidR="00C33895" w:rsidRPr="0098585F" w:rsidRDefault="00C33895" w:rsidP="00DE71BC">
            <w:pPr>
              <w:jc w:val="center"/>
              <w:rPr>
                <w:color w:val="000000"/>
                <w:sz w:val="22"/>
                <w:szCs w:val="22"/>
              </w:rPr>
            </w:pPr>
            <w:r w:rsidRPr="0098585F">
              <w:rPr>
                <w:color w:val="000000"/>
              </w:rPr>
              <w:t xml:space="preserve">Average </w:t>
            </w:r>
          </w:p>
        </w:tc>
        <w:tc>
          <w:tcPr>
            <w:tcW w:w="1260" w:type="pct"/>
            <w:vAlign w:val="center"/>
          </w:tcPr>
          <w:p w:rsidR="00C33895" w:rsidRPr="0098585F" w:rsidRDefault="00C33895" w:rsidP="00DE71BC">
            <w:pPr>
              <w:jc w:val="right"/>
              <w:rPr>
                <w:b/>
                <w:bCs/>
                <w:sz w:val="22"/>
                <w:szCs w:val="22"/>
              </w:rPr>
            </w:pPr>
            <w:r w:rsidRPr="0098585F">
              <w:rPr>
                <w:b/>
                <w:bCs/>
                <w:sz w:val="22"/>
                <w:szCs w:val="22"/>
              </w:rPr>
              <w:t>910</w:t>
            </w:r>
          </w:p>
        </w:tc>
        <w:tc>
          <w:tcPr>
            <w:tcW w:w="1266" w:type="pct"/>
            <w:vAlign w:val="center"/>
          </w:tcPr>
          <w:p w:rsidR="00C33895" w:rsidRPr="0098585F" w:rsidRDefault="00C33895" w:rsidP="00DE71BC">
            <w:pPr>
              <w:jc w:val="right"/>
              <w:rPr>
                <w:b/>
                <w:bCs/>
                <w:sz w:val="22"/>
                <w:szCs w:val="22"/>
              </w:rPr>
            </w:pPr>
            <w:r w:rsidRPr="0098585F">
              <w:rPr>
                <w:b/>
                <w:bCs/>
                <w:sz w:val="22"/>
                <w:szCs w:val="22"/>
              </w:rPr>
              <w:t>5.8</w:t>
            </w:r>
          </w:p>
        </w:tc>
        <w:tc>
          <w:tcPr>
            <w:tcW w:w="1193" w:type="pct"/>
            <w:vAlign w:val="center"/>
          </w:tcPr>
          <w:p w:rsidR="00C33895" w:rsidRPr="0098585F" w:rsidRDefault="00C33895" w:rsidP="00DE71BC">
            <w:pPr>
              <w:jc w:val="right"/>
              <w:rPr>
                <w:b/>
                <w:bCs/>
                <w:sz w:val="22"/>
                <w:szCs w:val="22"/>
              </w:rPr>
            </w:pPr>
            <w:r w:rsidRPr="0098585F">
              <w:rPr>
                <w:b/>
                <w:bCs/>
                <w:sz w:val="22"/>
                <w:szCs w:val="22"/>
              </w:rPr>
              <w:t>2.1</w:t>
            </w:r>
          </w:p>
        </w:tc>
      </w:tr>
      <w:tr w:rsidR="00C33895" w:rsidRPr="0098585F" w:rsidTr="00DE71BC">
        <w:trPr>
          <w:trHeight w:val="125"/>
          <w:jc w:val="center"/>
        </w:trPr>
        <w:tc>
          <w:tcPr>
            <w:tcW w:w="1280" w:type="pct"/>
            <w:vAlign w:val="bottom"/>
          </w:tcPr>
          <w:p w:rsidR="00C33895" w:rsidRPr="0098585F" w:rsidRDefault="00C33895" w:rsidP="00DE71BC">
            <w:pPr>
              <w:jc w:val="center"/>
              <w:rPr>
                <w:b/>
                <w:color w:val="000000"/>
                <w:sz w:val="22"/>
                <w:szCs w:val="22"/>
              </w:rPr>
            </w:pPr>
            <w:r w:rsidRPr="0098585F">
              <w:rPr>
                <w:b/>
                <w:color w:val="000000"/>
                <w:sz w:val="22"/>
                <w:szCs w:val="22"/>
              </w:rPr>
              <w:t xml:space="preserve">The whole of production phase </w:t>
            </w:r>
          </w:p>
        </w:tc>
        <w:tc>
          <w:tcPr>
            <w:tcW w:w="1260" w:type="pct"/>
            <w:vAlign w:val="center"/>
          </w:tcPr>
          <w:p w:rsidR="00C33895" w:rsidRPr="0098585F" w:rsidRDefault="00C33895" w:rsidP="00DE71BC">
            <w:pPr>
              <w:jc w:val="right"/>
              <w:rPr>
                <w:b/>
                <w:bCs/>
                <w:sz w:val="22"/>
                <w:szCs w:val="22"/>
              </w:rPr>
            </w:pPr>
            <w:r w:rsidRPr="0098585F">
              <w:rPr>
                <w:b/>
                <w:bCs/>
                <w:sz w:val="22"/>
                <w:szCs w:val="22"/>
              </w:rPr>
              <w:t>2,856,599</w:t>
            </w:r>
          </w:p>
        </w:tc>
        <w:tc>
          <w:tcPr>
            <w:tcW w:w="1266" w:type="pct"/>
            <w:vAlign w:val="center"/>
          </w:tcPr>
          <w:p w:rsidR="00C33895" w:rsidRPr="0098585F" w:rsidRDefault="00C33895" w:rsidP="00DE71BC">
            <w:pPr>
              <w:jc w:val="right"/>
              <w:rPr>
                <w:b/>
                <w:bCs/>
                <w:sz w:val="22"/>
                <w:szCs w:val="22"/>
              </w:rPr>
            </w:pPr>
            <w:r w:rsidRPr="0098585F">
              <w:rPr>
                <w:b/>
                <w:bCs/>
                <w:sz w:val="22"/>
                <w:szCs w:val="22"/>
              </w:rPr>
              <w:t> </w:t>
            </w:r>
          </w:p>
        </w:tc>
        <w:tc>
          <w:tcPr>
            <w:tcW w:w="1193" w:type="pct"/>
            <w:vAlign w:val="center"/>
          </w:tcPr>
          <w:p w:rsidR="00C33895" w:rsidRPr="0098585F" w:rsidRDefault="00C33895" w:rsidP="00DE71BC">
            <w:pPr>
              <w:jc w:val="right"/>
              <w:rPr>
                <w:b/>
                <w:bCs/>
                <w:sz w:val="22"/>
                <w:szCs w:val="22"/>
              </w:rPr>
            </w:pPr>
            <w:r w:rsidRPr="0098585F">
              <w:rPr>
                <w:b/>
                <w:bCs/>
                <w:sz w:val="22"/>
                <w:szCs w:val="22"/>
              </w:rPr>
              <w:t>25.1</w:t>
            </w:r>
          </w:p>
        </w:tc>
      </w:tr>
    </w:tbl>
    <w:p w:rsidR="00C33895" w:rsidRPr="0098585F" w:rsidRDefault="00C33895" w:rsidP="00C33895">
      <w:pPr>
        <w:rPr>
          <w:color w:val="000000"/>
        </w:rPr>
      </w:pPr>
    </w:p>
    <w:bookmarkEnd w:id="484"/>
    <w:bookmarkEnd w:id="485"/>
    <w:p w:rsidR="00C33895" w:rsidRPr="0098585F" w:rsidRDefault="00C33895" w:rsidP="00C33895">
      <w:pPr>
        <w:rPr>
          <w:b/>
          <w:i/>
          <w:color w:val="000000"/>
          <w:u w:val="single"/>
        </w:rPr>
      </w:pPr>
      <w:r w:rsidRPr="0098585F">
        <w:rPr>
          <w:b/>
          <w:i/>
          <w:color w:val="000000"/>
          <w:u w:val="single"/>
        </w:rPr>
        <w:t xml:space="preserve">Deck drainage water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According to the design, ST-PIP has size 71.32 m in length x 63.4m in width, the area of ST-PIP platform is estimated about 4,521 m</w:t>
      </w:r>
      <w:r w:rsidRPr="0098585F">
        <w:rPr>
          <w:color w:val="000000"/>
          <w:vertAlign w:val="superscript"/>
        </w:rPr>
        <w:t>2</w:t>
      </w:r>
      <w:r w:rsidRPr="0098585F">
        <w:rPr>
          <w:color w:val="000000"/>
        </w:rPr>
        <w:t>. Thus, the maximum load of desk drainage water is about 1,808 m</w:t>
      </w:r>
      <w:r w:rsidRPr="0098585F">
        <w:rPr>
          <w:color w:val="000000"/>
          <w:vertAlign w:val="superscript"/>
        </w:rPr>
        <w:t>3</w:t>
      </w:r>
      <w:r w:rsidRPr="0098585F">
        <w:rPr>
          <w:color w:val="000000"/>
        </w:rPr>
        <w:t xml:space="preserve">.   </w:t>
      </w:r>
    </w:p>
    <w:p w:rsidR="00D51962" w:rsidRPr="0098585F" w:rsidRDefault="00D51962" w:rsidP="00C33895">
      <w:pPr>
        <w:rPr>
          <w:color w:val="000000"/>
        </w:rPr>
      </w:pPr>
    </w:p>
    <w:p w:rsidR="00C33895" w:rsidRPr="0098585F" w:rsidRDefault="00C33895" w:rsidP="00C33895">
      <w:pPr>
        <w:rPr>
          <w:b/>
          <w:i/>
          <w:color w:val="000000"/>
          <w:u w:val="single"/>
        </w:rPr>
      </w:pPr>
      <w:r w:rsidRPr="0098585F">
        <w:rPr>
          <w:b/>
          <w:i/>
          <w:color w:val="000000"/>
          <w:u w:val="single"/>
        </w:rPr>
        <w:t>Domestic Wastewater</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Domestic wastewater from STV-CPP and ST-LQ is estimated based on maximum number of person working on STV-CPP of 131 persons (not calculated separately for STT FFDP1, but for all different projects in Block 15-1) and number of person in ST-LQ of 20 person and standard of 125 liters of wastewater/person/day (Table 3.42). In addition, there is a small volume of domestic wastewater generated from service boats in the area surrounding ST-PIP and ST-LQ. </w:t>
      </w:r>
    </w:p>
    <w:p w:rsidR="00C33895" w:rsidRPr="0098585F" w:rsidRDefault="00040F2C" w:rsidP="00D51962">
      <w:pPr>
        <w:pStyle w:val="Caption"/>
      </w:pPr>
      <w:r w:rsidRPr="0098585F">
        <w:br w:type="column"/>
      </w:r>
      <w:r w:rsidR="00D51962"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D51962" w:rsidRPr="0098585F">
        <w:t xml:space="preserve">.42 </w:t>
      </w:r>
      <w:r w:rsidR="00C33895" w:rsidRPr="0098585F">
        <w:t>Est</w:t>
      </w:r>
      <w:r w:rsidR="00D51962" w:rsidRPr="0098585F">
        <w:t xml:space="preserve">imation of domestic wastewater </w:t>
      </w:r>
      <w:r w:rsidR="00C33895" w:rsidRPr="0098585F">
        <w:t>in the production phase of STT FFDP1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6"/>
        <w:gridCol w:w="2266"/>
        <w:gridCol w:w="1377"/>
        <w:gridCol w:w="1567"/>
        <w:gridCol w:w="1566"/>
      </w:tblGrid>
      <w:tr w:rsidR="00C33895" w:rsidRPr="0098585F" w:rsidTr="00DE71BC">
        <w:trPr>
          <w:trHeight w:val="615"/>
        </w:trPr>
        <w:tc>
          <w:tcPr>
            <w:tcW w:w="1334" w:type="pct"/>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Wastewater</w:t>
            </w:r>
          </w:p>
        </w:tc>
        <w:tc>
          <w:tcPr>
            <w:tcW w:w="1226" w:type="pct"/>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Wastewater volume/person/day (m</w:t>
            </w:r>
            <w:r w:rsidRPr="0098585F">
              <w:rPr>
                <w:b/>
                <w:bCs/>
                <w:color w:val="000000"/>
                <w:sz w:val="22"/>
                <w:szCs w:val="22"/>
                <w:vertAlign w:val="superscript"/>
              </w:rPr>
              <w:t>3</w:t>
            </w:r>
            <w:r w:rsidRPr="0098585F">
              <w:rPr>
                <w:b/>
                <w:bCs/>
                <w:color w:val="000000"/>
                <w:sz w:val="22"/>
                <w:szCs w:val="22"/>
              </w:rPr>
              <w:t>)</w:t>
            </w:r>
          </w:p>
        </w:tc>
        <w:tc>
          <w:tcPr>
            <w:tcW w:w="745" w:type="pct"/>
            <w:tcBorders>
              <w:bottom w:val="single" w:sz="4" w:space="0" w:color="auto"/>
            </w:tcBorders>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Manpower</w:t>
            </w:r>
          </w:p>
          <w:p w:rsidR="00C33895" w:rsidRPr="0098585F" w:rsidRDefault="00C33895" w:rsidP="00DE71BC">
            <w:pPr>
              <w:jc w:val="center"/>
              <w:rPr>
                <w:b/>
                <w:bCs/>
                <w:color w:val="000000"/>
                <w:sz w:val="22"/>
                <w:szCs w:val="22"/>
              </w:rPr>
            </w:pPr>
            <w:r w:rsidRPr="0098585F">
              <w:rPr>
                <w:b/>
                <w:bCs/>
                <w:color w:val="000000"/>
                <w:sz w:val="22"/>
                <w:szCs w:val="22"/>
              </w:rPr>
              <w:t>(person)</w:t>
            </w:r>
          </w:p>
        </w:tc>
        <w:tc>
          <w:tcPr>
            <w:tcW w:w="848" w:type="pct"/>
            <w:shd w:val="clear" w:color="000000" w:fill="DBEEF3"/>
            <w:vAlign w:val="center"/>
          </w:tcPr>
          <w:p w:rsidR="00C33895" w:rsidRPr="0098585F" w:rsidRDefault="00C33895" w:rsidP="00DE71BC">
            <w:pPr>
              <w:jc w:val="center"/>
              <w:rPr>
                <w:b/>
                <w:bCs/>
                <w:color w:val="000000"/>
                <w:sz w:val="22"/>
                <w:szCs w:val="22"/>
              </w:rPr>
            </w:pPr>
            <w:r w:rsidRPr="0098585F">
              <w:rPr>
                <w:b/>
                <w:bCs/>
                <w:color w:val="000000"/>
                <w:sz w:val="22"/>
                <w:szCs w:val="22"/>
              </w:rPr>
              <w:t>Wastewater volume/day (m</w:t>
            </w:r>
            <w:r w:rsidRPr="0098585F">
              <w:rPr>
                <w:b/>
                <w:bCs/>
                <w:color w:val="000000"/>
                <w:sz w:val="22"/>
                <w:szCs w:val="22"/>
                <w:vertAlign w:val="superscript"/>
              </w:rPr>
              <w:t>3</w:t>
            </w:r>
            <w:r w:rsidRPr="0098585F">
              <w:rPr>
                <w:b/>
                <w:bCs/>
                <w:color w:val="000000"/>
                <w:sz w:val="22"/>
                <w:szCs w:val="22"/>
              </w:rPr>
              <w:t>)</w:t>
            </w:r>
          </w:p>
        </w:tc>
        <w:tc>
          <w:tcPr>
            <w:tcW w:w="847" w:type="pct"/>
            <w:shd w:val="clear" w:color="000000" w:fill="DBEEF3"/>
            <w:vAlign w:val="center"/>
            <w:hideMark/>
          </w:tcPr>
          <w:p w:rsidR="00C33895" w:rsidRPr="0098585F" w:rsidRDefault="00C33895" w:rsidP="00DE71BC">
            <w:pPr>
              <w:jc w:val="center"/>
              <w:rPr>
                <w:b/>
                <w:bCs/>
                <w:color w:val="000000"/>
                <w:sz w:val="22"/>
                <w:szCs w:val="22"/>
              </w:rPr>
            </w:pPr>
            <w:r w:rsidRPr="0098585F">
              <w:rPr>
                <w:b/>
                <w:bCs/>
                <w:color w:val="000000"/>
                <w:sz w:val="22"/>
                <w:szCs w:val="22"/>
              </w:rPr>
              <w:t>Wastewater volume/year</w:t>
            </w:r>
            <w:r w:rsidRPr="0098585F" w:rsidDel="00A86908">
              <w:rPr>
                <w:b/>
                <w:bCs/>
                <w:color w:val="000000"/>
                <w:sz w:val="22"/>
                <w:szCs w:val="22"/>
              </w:rPr>
              <w:t xml:space="preserve"> </w:t>
            </w:r>
            <w:r w:rsidRPr="0098585F">
              <w:rPr>
                <w:b/>
                <w:bCs/>
                <w:color w:val="000000"/>
                <w:sz w:val="22"/>
                <w:szCs w:val="22"/>
              </w:rPr>
              <w:t>(m3)</w:t>
            </w:r>
          </w:p>
        </w:tc>
      </w:tr>
      <w:tr w:rsidR="00C33895" w:rsidRPr="0098585F" w:rsidTr="00040F2C">
        <w:trPr>
          <w:trHeight w:val="315"/>
        </w:trPr>
        <w:tc>
          <w:tcPr>
            <w:tcW w:w="1334" w:type="pct"/>
            <w:shd w:val="clear" w:color="auto" w:fill="auto"/>
            <w:vAlign w:val="bottom"/>
            <w:hideMark/>
          </w:tcPr>
          <w:p w:rsidR="00C33895" w:rsidRPr="0098585F" w:rsidRDefault="00C33895" w:rsidP="00DE71BC">
            <w:pPr>
              <w:rPr>
                <w:color w:val="000000"/>
                <w:sz w:val="22"/>
                <w:szCs w:val="22"/>
              </w:rPr>
            </w:pPr>
            <w:r w:rsidRPr="0098585F">
              <w:rPr>
                <w:color w:val="000000"/>
                <w:sz w:val="22"/>
                <w:szCs w:val="22"/>
              </w:rPr>
              <w:t xml:space="preserve">Domestic waster on STV-CPP </w:t>
            </w:r>
          </w:p>
        </w:tc>
        <w:tc>
          <w:tcPr>
            <w:tcW w:w="1226" w:type="pct"/>
            <w:shd w:val="clear" w:color="auto" w:fill="auto"/>
            <w:vAlign w:val="center"/>
            <w:hideMark/>
          </w:tcPr>
          <w:p w:rsidR="00C33895" w:rsidRPr="0098585F" w:rsidRDefault="00C33895" w:rsidP="00040F2C">
            <w:pPr>
              <w:jc w:val="center"/>
              <w:rPr>
                <w:color w:val="000000"/>
                <w:sz w:val="22"/>
                <w:szCs w:val="22"/>
              </w:rPr>
            </w:pPr>
            <w:r w:rsidRPr="0098585F">
              <w:rPr>
                <w:color w:val="000000"/>
                <w:sz w:val="22"/>
                <w:szCs w:val="22"/>
              </w:rPr>
              <w:t>0.125</w:t>
            </w:r>
          </w:p>
        </w:tc>
        <w:tc>
          <w:tcPr>
            <w:tcW w:w="745" w:type="pct"/>
            <w:shd w:val="clear" w:color="000000" w:fill="FFFFFF"/>
            <w:vAlign w:val="center"/>
            <w:hideMark/>
          </w:tcPr>
          <w:p w:rsidR="00C33895" w:rsidRPr="0098585F" w:rsidRDefault="00C33895" w:rsidP="00040F2C">
            <w:pPr>
              <w:jc w:val="center"/>
              <w:rPr>
                <w:color w:val="000000"/>
                <w:sz w:val="22"/>
                <w:szCs w:val="22"/>
              </w:rPr>
            </w:pPr>
            <w:r w:rsidRPr="0098585F">
              <w:rPr>
                <w:color w:val="000000"/>
                <w:sz w:val="22"/>
                <w:szCs w:val="22"/>
              </w:rPr>
              <w:t>131</w:t>
            </w:r>
          </w:p>
        </w:tc>
        <w:tc>
          <w:tcPr>
            <w:tcW w:w="848" w:type="pct"/>
            <w:vAlign w:val="center"/>
          </w:tcPr>
          <w:p w:rsidR="00C33895" w:rsidRPr="0098585F" w:rsidRDefault="00C33895" w:rsidP="00040F2C">
            <w:pPr>
              <w:jc w:val="center"/>
              <w:rPr>
                <w:color w:val="000000"/>
                <w:sz w:val="22"/>
                <w:szCs w:val="22"/>
              </w:rPr>
            </w:pPr>
            <w:r w:rsidRPr="0098585F">
              <w:rPr>
                <w:color w:val="000000"/>
                <w:sz w:val="22"/>
                <w:szCs w:val="22"/>
              </w:rPr>
              <w:t>16.4</w:t>
            </w:r>
          </w:p>
        </w:tc>
        <w:tc>
          <w:tcPr>
            <w:tcW w:w="847" w:type="pct"/>
            <w:shd w:val="clear" w:color="auto" w:fill="auto"/>
            <w:vAlign w:val="center"/>
            <w:hideMark/>
          </w:tcPr>
          <w:p w:rsidR="00C33895" w:rsidRPr="0098585F" w:rsidRDefault="00C33895" w:rsidP="00040F2C">
            <w:pPr>
              <w:jc w:val="center"/>
              <w:rPr>
                <w:color w:val="000000"/>
                <w:sz w:val="22"/>
                <w:szCs w:val="22"/>
              </w:rPr>
            </w:pPr>
            <w:r w:rsidRPr="0098585F">
              <w:rPr>
                <w:color w:val="000000"/>
                <w:sz w:val="22"/>
                <w:szCs w:val="22"/>
              </w:rPr>
              <w:t>5,977</w:t>
            </w:r>
          </w:p>
        </w:tc>
      </w:tr>
      <w:tr w:rsidR="00C33895" w:rsidRPr="0098585F" w:rsidTr="00040F2C">
        <w:trPr>
          <w:trHeight w:val="315"/>
        </w:trPr>
        <w:tc>
          <w:tcPr>
            <w:tcW w:w="1334" w:type="pct"/>
            <w:tcBorders>
              <w:bottom w:val="single" w:sz="4" w:space="0" w:color="auto"/>
            </w:tcBorders>
            <w:shd w:val="clear" w:color="auto" w:fill="auto"/>
            <w:vAlign w:val="bottom"/>
            <w:hideMark/>
          </w:tcPr>
          <w:p w:rsidR="00C33895" w:rsidRPr="0098585F" w:rsidRDefault="00C33895" w:rsidP="00DE71BC">
            <w:pPr>
              <w:rPr>
                <w:color w:val="000000"/>
                <w:sz w:val="22"/>
                <w:szCs w:val="22"/>
              </w:rPr>
            </w:pPr>
            <w:r w:rsidRPr="0098585F">
              <w:rPr>
                <w:color w:val="000000"/>
                <w:sz w:val="22"/>
                <w:szCs w:val="22"/>
              </w:rPr>
              <w:t>Domestic wastewater on ST-LQ</w:t>
            </w:r>
          </w:p>
        </w:tc>
        <w:tc>
          <w:tcPr>
            <w:tcW w:w="1226" w:type="pct"/>
            <w:tcBorders>
              <w:bottom w:val="single" w:sz="4" w:space="0" w:color="auto"/>
            </w:tcBorders>
            <w:shd w:val="clear" w:color="auto" w:fill="auto"/>
            <w:vAlign w:val="center"/>
            <w:hideMark/>
          </w:tcPr>
          <w:p w:rsidR="00C33895" w:rsidRPr="0098585F" w:rsidRDefault="00C33895" w:rsidP="00040F2C">
            <w:pPr>
              <w:jc w:val="center"/>
              <w:rPr>
                <w:color w:val="000000"/>
                <w:sz w:val="22"/>
                <w:szCs w:val="22"/>
              </w:rPr>
            </w:pPr>
            <w:r w:rsidRPr="0098585F">
              <w:rPr>
                <w:color w:val="000000"/>
                <w:sz w:val="22"/>
                <w:szCs w:val="22"/>
              </w:rPr>
              <w:t>0.125</w:t>
            </w:r>
          </w:p>
        </w:tc>
        <w:tc>
          <w:tcPr>
            <w:tcW w:w="745" w:type="pct"/>
            <w:tcBorders>
              <w:bottom w:val="single" w:sz="4" w:space="0" w:color="auto"/>
            </w:tcBorders>
            <w:shd w:val="clear" w:color="000000" w:fill="FFFFFF"/>
            <w:vAlign w:val="center"/>
            <w:hideMark/>
          </w:tcPr>
          <w:p w:rsidR="00C33895" w:rsidRPr="0098585F" w:rsidRDefault="00C33895" w:rsidP="00040F2C">
            <w:pPr>
              <w:jc w:val="center"/>
              <w:rPr>
                <w:color w:val="000000"/>
                <w:sz w:val="22"/>
                <w:szCs w:val="22"/>
              </w:rPr>
            </w:pPr>
            <w:r w:rsidRPr="0098585F">
              <w:rPr>
                <w:color w:val="000000"/>
                <w:sz w:val="22"/>
                <w:szCs w:val="22"/>
              </w:rPr>
              <w:t>20</w:t>
            </w:r>
          </w:p>
        </w:tc>
        <w:tc>
          <w:tcPr>
            <w:tcW w:w="848" w:type="pct"/>
            <w:tcBorders>
              <w:bottom w:val="single" w:sz="4" w:space="0" w:color="auto"/>
            </w:tcBorders>
            <w:vAlign w:val="center"/>
          </w:tcPr>
          <w:p w:rsidR="00C33895" w:rsidRPr="0098585F" w:rsidRDefault="00C33895" w:rsidP="00040F2C">
            <w:pPr>
              <w:jc w:val="center"/>
              <w:rPr>
                <w:color w:val="000000"/>
                <w:sz w:val="22"/>
                <w:szCs w:val="22"/>
              </w:rPr>
            </w:pPr>
            <w:r w:rsidRPr="0098585F">
              <w:rPr>
                <w:color w:val="000000"/>
                <w:sz w:val="22"/>
                <w:szCs w:val="22"/>
              </w:rPr>
              <w:t>2.5</w:t>
            </w:r>
          </w:p>
        </w:tc>
        <w:tc>
          <w:tcPr>
            <w:tcW w:w="847" w:type="pct"/>
            <w:tcBorders>
              <w:bottom w:val="single" w:sz="4" w:space="0" w:color="auto"/>
            </w:tcBorders>
            <w:shd w:val="clear" w:color="auto" w:fill="auto"/>
            <w:vAlign w:val="center"/>
            <w:hideMark/>
          </w:tcPr>
          <w:p w:rsidR="00C33895" w:rsidRPr="0098585F" w:rsidRDefault="00C33895" w:rsidP="00040F2C">
            <w:pPr>
              <w:jc w:val="center"/>
              <w:rPr>
                <w:color w:val="000000"/>
                <w:sz w:val="22"/>
                <w:szCs w:val="22"/>
              </w:rPr>
            </w:pPr>
            <w:r w:rsidRPr="0098585F">
              <w:rPr>
                <w:color w:val="000000"/>
                <w:sz w:val="22"/>
                <w:szCs w:val="22"/>
              </w:rPr>
              <w:t>912.5</w:t>
            </w:r>
          </w:p>
        </w:tc>
      </w:tr>
      <w:tr w:rsidR="00C33895" w:rsidRPr="0098585F" w:rsidTr="00040F2C">
        <w:trPr>
          <w:trHeight w:val="315"/>
        </w:trPr>
        <w:tc>
          <w:tcPr>
            <w:tcW w:w="1334" w:type="pct"/>
            <w:shd w:val="clear" w:color="000000" w:fill="FDE9D9"/>
            <w:vAlign w:val="bottom"/>
            <w:hideMark/>
          </w:tcPr>
          <w:p w:rsidR="00C33895" w:rsidRPr="0098585F" w:rsidRDefault="00C33895" w:rsidP="00DE71BC">
            <w:pPr>
              <w:rPr>
                <w:b/>
                <w:bCs/>
                <w:color w:val="000000"/>
                <w:sz w:val="22"/>
                <w:szCs w:val="22"/>
              </w:rPr>
            </w:pPr>
            <w:r w:rsidRPr="0098585F">
              <w:rPr>
                <w:b/>
                <w:bCs/>
                <w:color w:val="000000"/>
                <w:sz w:val="22"/>
                <w:szCs w:val="22"/>
              </w:rPr>
              <w:t xml:space="preserve">Total in production phase </w:t>
            </w:r>
          </w:p>
        </w:tc>
        <w:tc>
          <w:tcPr>
            <w:tcW w:w="1226" w:type="pct"/>
            <w:shd w:val="clear" w:color="000000" w:fill="FDE9D9"/>
            <w:vAlign w:val="center"/>
            <w:hideMark/>
          </w:tcPr>
          <w:p w:rsidR="00C33895" w:rsidRPr="0098585F" w:rsidRDefault="00C33895" w:rsidP="00040F2C">
            <w:pPr>
              <w:jc w:val="center"/>
              <w:rPr>
                <w:b/>
                <w:bCs/>
                <w:color w:val="000000"/>
                <w:sz w:val="22"/>
                <w:szCs w:val="22"/>
              </w:rPr>
            </w:pPr>
          </w:p>
        </w:tc>
        <w:tc>
          <w:tcPr>
            <w:tcW w:w="745" w:type="pct"/>
            <w:shd w:val="clear" w:color="000000" w:fill="FDE9D9"/>
            <w:vAlign w:val="center"/>
            <w:hideMark/>
          </w:tcPr>
          <w:p w:rsidR="00C33895" w:rsidRPr="0098585F" w:rsidRDefault="00C33895" w:rsidP="00040F2C">
            <w:pPr>
              <w:jc w:val="center"/>
              <w:rPr>
                <w:b/>
                <w:bCs/>
                <w:color w:val="000000"/>
                <w:sz w:val="22"/>
                <w:szCs w:val="22"/>
              </w:rPr>
            </w:pPr>
          </w:p>
        </w:tc>
        <w:tc>
          <w:tcPr>
            <w:tcW w:w="848" w:type="pct"/>
            <w:shd w:val="clear" w:color="000000" w:fill="FDE9D9"/>
            <w:vAlign w:val="center"/>
          </w:tcPr>
          <w:p w:rsidR="00C33895" w:rsidRPr="0098585F" w:rsidRDefault="00C33895" w:rsidP="00040F2C">
            <w:pPr>
              <w:jc w:val="center"/>
              <w:rPr>
                <w:b/>
                <w:bCs/>
                <w:color w:val="000000"/>
                <w:sz w:val="22"/>
                <w:szCs w:val="22"/>
              </w:rPr>
            </w:pPr>
            <w:r w:rsidRPr="0098585F">
              <w:rPr>
                <w:b/>
                <w:bCs/>
                <w:color w:val="000000"/>
                <w:sz w:val="22"/>
                <w:szCs w:val="22"/>
              </w:rPr>
              <w:t>18.9</w:t>
            </w:r>
          </w:p>
        </w:tc>
        <w:tc>
          <w:tcPr>
            <w:tcW w:w="847" w:type="pct"/>
            <w:shd w:val="clear" w:color="000000" w:fill="FDE9D9"/>
            <w:vAlign w:val="center"/>
            <w:hideMark/>
          </w:tcPr>
          <w:p w:rsidR="00C33895" w:rsidRPr="0098585F" w:rsidRDefault="00C33895" w:rsidP="00040F2C">
            <w:pPr>
              <w:jc w:val="center"/>
              <w:rPr>
                <w:b/>
                <w:bCs/>
                <w:color w:val="000000"/>
                <w:sz w:val="22"/>
                <w:szCs w:val="22"/>
              </w:rPr>
            </w:pPr>
            <w:r w:rsidRPr="0098585F">
              <w:rPr>
                <w:b/>
                <w:bCs/>
                <w:color w:val="000000"/>
                <w:sz w:val="22"/>
                <w:szCs w:val="22"/>
              </w:rPr>
              <w:t>6,889.5</w:t>
            </w:r>
          </w:p>
        </w:tc>
      </w:tr>
    </w:tbl>
    <w:p w:rsidR="00C33895" w:rsidRPr="0098585F" w:rsidRDefault="00C33895" w:rsidP="00C33895">
      <w:pPr>
        <w:rPr>
          <w:color w:val="000000"/>
        </w:rPr>
      </w:pPr>
    </w:p>
    <w:p w:rsidR="00C33895" w:rsidRPr="0098585F" w:rsidRDefault="00C33895" w:rsidP="00D00DA2">
      <w:pPr>
        <w:widowControl/>
        <w:numPr>
          <w:ilvl w:val="0"/>
          <w:numId w:val="99"/>
        </w:numPr>
        <w:rPr>
          <w:color w:val="000000"/>
        </w:rPr>
      </w:pPr>
      <w:r w:rsidRPr="0098585F">
        <w:rPr>
          <w:b/>
          <w:color w:val="000000"/>
        </w:rPr>
        <w:t>Potential Impacts</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Impacts of Produced Water discharge</w:t>
      </w:r>
    </w:p>
    <w:p w:rsidR="00C33895" w:rsidRPr="0098585F" w:rsidRDefault="00C33895" w:rsidP="00C33895">
      <w:pPr>
        <w:rPr>
          <w:color w:val="000000"/>
          <w:lang w:val="nb-NO"/>
        </w:rPr>
      </w:pPr>
    </w:p>
    <w:p w:rsidR="00C33895" w:rsidRPr="0098585F" w:rsidRDefault="00C33895" w:rsidP="00C33895">
      <w:pPr>
        <w:rPr>
          <w:color w:val="000000"/>
          <w:lang w:val="nb-NO"/>
        </w:rPr>
      </w:pPr>
      <w:r w:rsidRPr="0098585F">
        <w:rPr>
          <w:color w:val="000000"/>
          <w:lang w:val="nb-NO"/>
        </w:rPr>
        <w:t xml:space="preserve">As STT FFDP1 production profile forecasted, the produced water rate on the STT production stream is small, daily average of produced water is about 910 bbl per day. After mixing with the production fluid of </w:t>
      </w:r>
      <w:r w:rsidRPr="0098585F">
        <w:rPr>
          <w:color w:val="000000"/>
        </w:rPr>
        <w:t xml:space="preserve">WHP-C, the </w:t>
      </w:r>
      <w:r w:rsidRPr="0098585F">
        <w:rPr>
          <w:color w:val="000000"/>
          <w:lang w:val="nb-NO"/>
        </w:rPr>
        <w:t>production stream (condensate and produced water) after separating gas at ST-PIP,  will be routed to STV-CPP for further treatment by the produced water treatment system.</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During the production phase from 2016 to 2018, estimation of produced water volume is in the range of 437 to 1070 BWPD, with the peak is in 2018. The average daily produced water volume during the STT-FFDP1 will be about 910 BWPD. Total volume of produced water for the whole production phase will be about </w:t>
      </w:r>
      <w:r w:rsidRPr="0098585F">
        <w:rPr>
          <w:bCs/>
          <w:color w:val="000000"/>
        </w:rPr>
        <w:t>2,856,599</w:t>
      </w:r>
      <w:r w:rsidRPr="0098585F">
        <w:rPr>
          <w:b/>
          <w:bCs/>
          <w:color w:val="000000"/>
        </w:rPr>
        <w:t xml:space="preserve"> </w:t>
      </w:r>
      <w:r w:rsidRPr="0098585F">
        <w:rPr>
          <w:color w:val="000000"/>
        </w:rPr>
        <w:t>barrels (or 471,339</w:t>
      </w:r>
      <w:r w:rsidRPr="0098585F">
        <w:rPr>
          <w:color w:val="000000"/>
          <w:lang w:val="vi-VN"/>
        </w:rPr>
        <w:t xml:space="preserve"> </w:t>
      </w:r>
      <w:r w:rsidRPr="0098585F">
        <w:rPr>
          <w:color w:val="000000"/>
        </w:rPr>
        <w:t>m</w:t>
      </w:r>
      <w:r w:rsidRPr="0098585F">
        <w:rPr>
          <w:color w:val="000000"/>
          <w:vertAlign w:val="superscript"/>
        </w:rPr>
        <w:t>3</w:t>
      </w:r>
      <w:r w:rsidRPr="0098585F">
        <w:rPr>
          <w:color w:val="000000"/>
        </w:rPr>
        <w:t>).</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With the maximum allowable oil limit in discharged produced water </w:t>
      </w:r>
      <w:proofErr w:type="gramStart"/>
      <w:r w:rsidRPr="0098585F">
        <w:rPr>
          <w:color w:val="000000"/>
        </w:rPr>
        <w:t xml:space="preserve">of 40 ppm </w:t>
      </w:r>
      <w:r w:rsidRPr="0098585F">
        <w:rPr>
          <w:color w:val="000000"/>
          <w:lang w:val="vi-VN"/>
        </w:rPr>
        <w:t>(QCVN 35:2010/BTNMT)</w:t>
      </w:r>
      <w:proofErr w:type="gramEnd"/>
      <w:r w:rsidRPr="0098585F">
        <w:rPr>
          <w:color w:val="000000"/>
        </w:rPr>
        <w:t xml:space="preserve">, the average oil in discharged produced water during the production phase will be about 3.97 kg/day or 1.45 tons/year. In reality, CLJOC always maintains oil content in treated produced water at the output not to be higher 35 ppm. Therefore, the oil content in discharged produced water is always less than 1.45 tons/year.   </w:t>
      </w:r>
    </w:p>
    <w:p w:rsidR="00C33895" w:rsidRPr="0098585F" w:rsidRDefault="00C33895" w:rsidP="00C33895">
      <w:pPr>
        <w:rPr>
          <w:color w:val="000000"/>
        </w:rPr>
      </w:pPr>
    </w:p>
    <w:p w:rsidR="00D51962" w:rsidRPr="0098585F" w:rsidRDefault="00C33895" w:rsidP="00C33895">
      <w:pPr>
        <w:rPr>
          <w:color w:val="000000"/>
        </w:rPr>
      </w:pPr>
      <w:r w:rsidRPr="0098585F">
        <w:rPr>
          <w:color w:val="000000"/>
        </w:rPr>
        <w:t xml:space="preserve">Consideration of capacity of production water treatment system on </w:t>
      </w:r>
      <w:r w:rsidRPr="0098585F">
        <w:rPr>
          <w:color w:val="000000"/>
          <w:lang w:val="vi-VN"/>
        </w:rPr>
        <w:t>STV-CPP</w:t>
      </w:r>
      <w:r w:rsidRPr="0098585F">
        <w:rPr>
          <w:color w:val="000000"/>
        </w:rPr>
        <w:t xml:space="preserve"> after receiving more produced water originated from ST-FFDP1 showed that the produced water treatment system on </w:t>
      </w:r>
      <w:r w:rsidRPr="0098585F">
        <w:rPr>
          <w:color w:val="000000"/>
          <w:lang w:val="vi-VN"/>
        </w:rPr>
        <w:t>STV-CPP</w:t>
      </w:r>
      <w:r w:rsidRPr="0098585F">
        <w:rPr>
          <w:color w:val="000000"/>
        </w:rPr>
        <w:t xml:space="preserve"> is designed with treatment capacity of </w:t>
      </w:r>
      <w:r w:rsidRPr="0098585F">
        <w:rPr>
          <w:color w:val="000000"/>
          <w:lang w:val="vi-VN"/>
        </w:rPr>
        <w:t xml:space="preserve">130.000 </w:t>
      </w:r>
      <w:r w:rsidRPr="0098585F">
        <w:rPr>
          <w:color w:val="000000"/>
        </w:rPr>
        <w:t>barrels/day. Presently, this system is treating all produced water (65,000 barrels/day) generated from existing fields as STV, SVNE, SVSW, STDNE, STN, STT</w:t>
      </w:r>
      <w:proofErr w:type="gramStart"/>
      <w:r w:rsidRPr="0098585F">
        <w:rPr>
          <w:color w:val="000000"/>
        </w:rPr>
        <w:t>,…,</w:t>
      </w:r>
      <w:proofErr w:type="gramEnd"/>
      <w:r w:rsidRPr="0098585F">
        <w:rPr>
          <w:color w:val="000000"/>
        </w:rPr>
        <w:t xml:space="preserve"> but this only takes about 50% of designed capacity of the treatment system. After receiving maximum produced water of 1070 barrels/day from ST-FFDP1, total volume of produced water required for treatment will be increased up to 66,070 barrels/day, and treatment efficiency of the existing water treatment system on STV-CPP will only take 50.8% of practice capacity of the system (Table 3.43). Such, the produced water treatment system on STV-CPP can completely have sufficient capacity for treatment after receiving the produced water generated from STT FFDP1 as well as other coming phases of the project in the future.   </w:t>
      </w:r>
    </w:p>
    <w:p w:rsidR="00C33895" w:rsidRPr="0098585F" w:rsidRDefault="00C33895" w:rsidP="00C33895">
      <w:pPr>
        <w:rPr>
          <w:color w:val="000000"/>
        </w:rPr>
      </w:pPr>
      <w:r w:rsidRPr="0098585F">
        <w:rPr>
          <w:color w:val="000000"/>
        </w:rPr>
        <w:t xml:space="preserve">            </w:t>
      </w:r>
    </w:p>
    <w:p w:rsidR="00C33895" w:rsidRPr="0098585F" w:rsidRDefault="00D51962" w:rsidP="00D51962">
      <w:pPr>
        <w:pStyle w:val="Caption"/>
      </w:pPr>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.43 </w:t>
      </w:r>
      <w:r w:rsidR="00C33895" w:rsidRPr="0098585F">
        <w:t>Capacity and efficiency of produced water treatment system on STV</w:t>
      </w:r>
      <w:r w:rsidRPr="0098585F">
        <w:t xml:space="preserve">– CPP in the production phase- </w:t>
      </w:r>
      <w:r w:rsidR="00C33895" w:rsidRPr="0098585F">
        <w:t xml:space="preserve">ST-FFDP1 </w:t>
      </w:r>
    </w:p>
    <w:tbl>
      <w:tblPr>
        <w:tblW w:w="49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1189"/>
        <w:gridCol w:w="1531"/>
        <w:gridCol w:w="1375"/>
        <w:gridCol w:w="1375"/>
        <w:gridCol w:w="1269"/>
      </w:tblGrid>
      <w:tr w:rsidR="00C33895" w:rsidRPr="0098585F" w:rsidTr="00D51962">
        <w:trPr>
          <w:trHeight w:val="368"/>
          <w:tblHeader/>
        </w:trPr>
        <w:tc>
          <w:tcPr>
            <w:tcW w:w="1298" w:type="pct"/>
            <w:shd w:val="clear" w:color="auto" w:fill="DAEEF3"/>
          </w:tcPr>
          <w:p w:rsidR="00C33895" w:rsidRPr="0098585F" w:rsidRDefault="00C33895" w:rsidP="00DE71BC">
            <w:pPr>
              <w:ind w:left="-108"/>
              <w:jc w:val="center"/>
              <w:rPr>
                <w:b/>
                <w:bCs/>
                <w:color w:val="000000"/>
              </w:rPr>
            </w:pPr>
            <w:r w:rsidRPr="0098585F">
              <w:rPr>
                <w:b/>
                <w:bCs/>
                <w:color w:val="000000"/>
              </w:rPr>
              <w:t>System</w:t>
            </w:r>
          </w:p>
        </w:tc>
        <w:tc>
          <w:tcPr>
            <w:tcW w:w="653" w:type="pct"/>
            <w:shd w:val="clear" w:color="auto" w:fill="DAEEF3"/>
          </w:tcPr>
          <w:p w:rsidR="00C33895" w:rsidRPr="0098585F" w:rsidRDefault="00C33895" w:rsidP="00DE71BC">
            <w:pPr>
              <w:ind w:left="-108"/>
              <w:jc w:val="center"/>
              <w:rPr>
                <w:b/>
                <w:bCs/>
                <w:color w:val="000000"/>
              </w:rPr>
            </w:pPr>
            <w:r w:rsidRPr="0098585F">
              <w:rPr>
                <w:b/>
                <w:bCs/>
                <w:color w:val="000000"/>
              </w:rPr>
              <w:t>Designed Capacity</w:t>
            </w:r>
          </w:p>
        </w:tc>
        <w:tc>
          <w:tcPr>
            <w:tcW w:w="841" w:type="pct"/>
            <w:shd w:val="clear" w:color="auto" w:fill="DAEEF3"/>
          </w:tcPr>
          <w:p w:rsidR="00C33895" w:rsidRPr="0098585F" w:rsidRDefault="00C33895" w:rsidP="00DE71BC">
            <w:pPr>
              <w:ind w:left="-108"/>
              <w:jc w:val="center"/>
              <w:rPr>
                <w:b/>
                <w:bCs/>
                <w:color w:val="000000"/>
              </w:rPr>
            </w:pPr>
            <w:r w:rsidRPr="0098585F">
              <w:rPr>
                <w:b/>
                <w:bCs/>
                <w:color w:val="000000"/>
              </w:rPr>
              <w:t>Production yield/Total produced water from existing production wells (*)</w:t>
            </w:r>
          </w:p>
        </w:tc>
        <w:tc>
          <w:tcPr>
            <w:tcW w:w="755" w:type="pct"/>
            <w:shd w:val="clear" w:color="auto" w:fill="DAEEF3"/>
          </w:tcPr>
          <w:p w:rsidR="00C33895" w:rsidRPr="0098585F" w:rsidRDefault="00C33895" w:rsidP="00DE71BC">
            <w:pPr>
              <w:ind w:left="-108"/>
              <w:jc w:val="center"/>
              <w:rPr>
                <w:b/>
                <w:bCs/>
                <w:color w:val="000000"/>
              </w:rPr>
            </w:pPr>
            <w:r w:rsidRPr="0098585F">
              <w:rPr>
                <w:b/>
                <w:bCs/>
                <w:color w:val="000000"/>
              </w:rPr>
              <w:t>Production yield /produced water from STT FFDP1</w:t>
            </w:r>
          </w:p>
        </w:tc>
        <w:tc>
          <w:tcPr>
            <w:tcW w:w="755" w:type="pct"/>
            <w:shd w:val="clear" w:color="auto" w:fill="DAEEF3"/>
          </w:tcPr>
          <w:p w:rsidR="00C33895" w:rsidRPr="0098585F" w:rsidRDefault="00C33895" w:rsidP="00DE71BC">
            <w:pPr>
              <w:ind w:left="-108"/>
              <w:jc w:val="center"/>
              <w:rPr>
                <w:b/>
                <w:bCs/>
                <w:color w:val="000000"/>
              </w:rPr>
            </w:pPr>
            <w:r w:rsidRPr="0098585F">
              <w:rPr>
                <w:b/>
                <w:bCs/>
                <w:color w:val="000000"/>
              </w:rPr>
              <w:t>Production yield/ Total produced water after having  STT FFDP1</w:t>
            </w:r>
          </w:p>
        </w:tc>
        <w:tc>
          <w:tcPr>
            <w:tcW w:w="697" w:type="pct"/>
            <w:shd w:val="clear" w:color="auto" w:fill="DAEEF3"/>
          </w:tcPr>
          <w:p w:rsidR="00C33895" w:rsidRPr="0098585F" w:rsidRDefault="00C33895" w:rsidP="00DE71BC">
            <w:pPr>
              <w:ind w:left="-108"/>
              <w:jc w:val="center"/>
              <w:rPr>
                <w:b/>
                <w:bCs/>
                <w:color w:val="000000"/>
              </w:rPr>
            </w:pPr>
            <w:r w:rsidRPr="0098585F">
              <w:rPr>
                <w:b/>
                <w:bCs/>
                <w:color w:val="000000"/>
              </w:rPr>
              <w:t>Treatment capacity (%)</w:t>
            </w:r>
          </w:p>
        </w:tc>
      </w:tr>
      <w:tr w:rsidR="00C33895" w:rsidRPr="0098585F" w:rsidTr="00D51962">
        <w:trPr>
          <w:trHeight w:val="276"/>
        </w:trPr>
        <w:tc>
          <w:tcPr>
            <w:tcW w:w="1298" w:type="pct"/>
          </w:tcPr>
          <w:p w:rsidR="00C33895" w:rsidRPr="0098585F" w:rsidRDefault="00C33895" w:rsidP="00DE71BC">
            <w:pPr>
              <w:ind w:left="144"/>
              <w:rPr>
                <w:color w:val="000000"/>
              </w:rPr>
            </w:pPr>
            <w:r w:rsidRPr="0098585F">
              <w:rPr>
                <w:color w:val="000000"/>
              </w:rPr>
              <w:t>Total Production stream (BFPD)</w:t>
            </w:r>
          </w:p>
        </w:tc>
        <w:tc>
          <w:tcPr>
            <w:tcW w:w="653" w:type="pct"/>
          </w:tcPr>
          <w:p w:rsidR="00C33895" w:rsidRPr="0098585F" w:rsidRDefault="00C33895" w:rsidP="00DE71BC">
            <w:pPr>
              <w:ind w:left="-108"/>
              <w:jc w:val="center"/>
              <w:rPr>
                <w:color w:val="000000"/>
              </w:rPr>
            </w:pPr>
            <w:r w:rsidRPr="0098585F">
              <w:rPr>
                <w:color w:val="000000"/>
              </w:rPr>
              <w:t xml:space="preserve">175,000 </w:t>
            </w:r>
          </w:p>
        </w:tc>
        <w:tc>
          <w:tcPr>
            <w:tcW w:w="841" w:type="pct"/>
          </w:tcPr>
          <w:p w:rsidR="00C33895" w:rsidRPr="0098585F" w:rsidRDefault="00C33895" w:rsidP="00DE71BC">
            <w:pPr>
              <w:ind w:left="-108"/>
              <w:jc w:val="center"/>
              <w:rPr>
                <w:color w:val="000000"/>
              </w:rPr>
            </w:pPr>
            <w:r w:rsidRPr="0098585F">
              <w:rPr>
                <w:color w:val="000000"/>
              </w:rPr>
              <w:t>126,920</w:t>
            </w:r>
          </w:p>
        </w:tc>
        <w:tc>
          <w:tcPr>
            <w:tcW w:w="755" w:type="pct"/>
          </w:tcPr>
          <w:p w:rsidR="00C33895" w:rsidRPr="0098585F" w:rsidRDefault="00C33895" w:rsidP="00DE71BC">
            <w:pPr>
              <w:ind w:left="-108"/>
              <w:jc w:val="center"/>
              <w:rPr>
                <w:color w:val="000000"/>
              </w:rPr>
            </w:pPr>
            <w:r w:rsidRPr="0098585F">
              <w:rPr>
                <w:color w:val="000000"/>
              </w:rPr>
              <w:t>19,452</w:t>
            </w:r>
          </w:p>
        </w:tc>
        <w:tc>
          <w:tcPr>
            <w:tcW w:w="755" w:type="pct"/>
          </w:tcPr>
          <w:p w:rsidR="00C33895" w:rsidRPr="0098585F" w:rsidRDefault="00C33895" w:rsidP="00DE71BC">
            <w:pPr>
              <w:ind w:left="-108"/>
              <w:jc w:val="center"/>
              <w:rPr>
                <w:color w:val="000000"/>
              </w:rPr>
            </w:pPr>
            <w:r w:rsidRPr="0098585F">
              <w:rPr>
                <w:color w:val="000000"/>
              </w:rPr>
              <w:t>146,372</w:t>
            </w:r>
          </w:p>
        </w:tc>
        <w:tc>
          <w:tcPr>
            <w:tcW w:w="697" w:type="pct"/>
          </w:tcPr>
          <w:p w:rsidR="00C33895" w:rsidRPr="0098585F" w:rsidRDefault="00C33895" w:rsidP="00DE71BC">
            <w:pPr>
              <w:ind w:left="-108"/>
              <w:jc w:val="center"/>
              <w:rPr>
                <w:color w:val="000000"/>
              </w:rPr>
            </w:pPr>
            <w:r w:rsidRPr="0098585F">
              <w:rPr>
                <w:color w:val="000000"/>
              </w:rPr>
              <w:t>83.6</w:t>
            </w:r>
          </w:p>
        </w:tc>
      </w:tr>
      <w:tr w:rsidR="00C33895" w:rsidRPr="0098585F" w:rsidTr="00D51962">
        <w:trPr>
          <w:trHeight w:val="292"/>
        </w:trPr>
        <w:tc>
          <w:tcPr>
            <w:tcW w:w="1298" w:type="pct"/>
          </w:tcPr>
          <w:p w:rsidR="00C33895" w:rsidRPr="0098585F" w:rsidRDefault="00C33895" w:rsidP="00DE71BC">
            <w:pPr>
              <w:ind w:left="144"/>
              <w:rPr>
                <w:color w:val="000000"/>
              </w:rPr>
            </w:pPr>
            <w:r w:rsidRPr="0098585F">
              <w:rPr>
                <w:color w:val="000000"/>
              </w:rPr>
              <w:t>Total Capacity of  Produced Water Treatment System</w:t>
            </w:r>
            <w:r w:rsidRPr="0098585F">
              <w:rPr>
                <w:color w:val="000000"/>
                <w:vertAlign w:val="superscript"/>
              </w:rPr>
              <w:t xml:space="preserve"> </w:t>
            </w:r>
            <w:r w:rsidRPr="0098585F">
              <w:rPr>
                <w:color w:val="000000"/>
              </w:rPr>
              <w:t>(BWPD)</w:t>
            </w:r>
          </w:p>
        </w:tc>
        <w:tc>
          <w:tcPr>
            <w:tcW w:w="653" w:type="pct"/>
          </w:tcPr>
          <w:p w:rsidR="00C33895" w:rsidRPr="0098585F" w:rsidRDefault="00C33895" w:rsidP="00DE71BC">
            <w:pPr>
              <w:ind w:left="-108"/>
              <w:jc w:val="center"/>
              <w:rPr>
                <w:color w:val="000000"/>
              </w:rPr>
            </w:pPr>
            <w:r w:rsidRPr="0098585F">
              <w:rPr>
                <w:color w:val="000000"/>
              </w:rPr>
              <w:t xml:space="preserve">130,000 </w:t>
            </w:r>
          </w:p>
        </w:tc>
        <w:tc>
          <w:tcPr>
            <w:tcW w:w="841" w:type="pct"/>
          </w:tcPr>
          <w:p w:rsidR="00C33895" w:rsidRPr="0098585F" w:rsidRDefault="00C33895" w:rsidP="00DE71BC">
            <w:pPr>
              <w:ind w:left="-108"/>
              <w:jc w:val="center"/>
              <w:rPr>
                <w:color w:val="000000"/>
              </w:rPr>
            </w:pPr>
            <w:r w:rsidRPr="0098585F">
              <w:rPr>
                <w:color w:val="000000"/>
              </w:rPr>
              <w:t xml:space="preserve">65,000 </w:t>
            </w:r>
          </w:p>
        </w:tc>
        <w:tc>
          <w:tcPr>
            <w:tcW w:w="755" w:type="pct"/>
          </w:tcPr>
          <w:p w:rsidR="00C33895" w:rsidRPr="0098585F" w:rsidRDefault="00C33895" w:rsidP="00DE71BC">
            <w:pPr>
              <w:ind w:left="-108"/>
              <w:jc w:val="center"/>
              <w:rPr>
                <w:color w:val="000000"/>
              </w:rPr>
            </w:pPr>
            <w:r w:rsidRPr="0098585F">
              <w:rPr>
                <w:color w:val="000000"/>
              </w:rPr>
              <w:t>1070</w:t>
            </w:r>
          </w:p>
          <w:p w:rsidR="00C33895" w:rsidRPr="0098585F" w:rsidRDefault="00C33895" w:rsidP="00DE71BC">
            <w:pPr>
              <w:ind w:left="-108"/>
              <w:jc w:val="center"/>
              <w:rPr>
                <w:color w:val="000000"/>
              </w:rPr>
            </w:pPr>
          </w:p>
        </w:tc>
        <w:tc>
          <w:tcPr>
            <w:tcW w:w="755" w:type="pct"/>
          </w:tcPr>
          <w:p w:rsidR="00C33895" w:rsidRPr="0098585F" w:rsidRDefault="00C33895" w:rsidP="00DE71BC">
            <w:pPr>
              <w:ind w:left="-108"/>
              <w:jc w:val="center"/>
              <w:rPr>
                <w:color w:val="000000"/>
              </w:rPr>
            </w:pPr>
            <w:r w:rsidRPr="0098585F">
              <w:rPr>
                <w:color w:val="000000"/>
              </w:rPr>
              <w:t>66,070</w:t>
            </w:r>
          </w:p>
        </w:tc>
        <w:tc>
          <w:tcPr>
            <w:tcW w:w="697" w:type="pct"/>
          </w:tcPr>
          <w:p w:rsidR="00C33895" w:rsidRPr="0098585F" w:rsidRDefault="00C33895" w:rsidP="00DE71BC">
            <w:pPr>
              <w:ind w:left="-108"/>
              <w:jc w:val="center"/>
              <w:rPr>
                <w:color w:val="000000"/>
              </w:rPr>
            </w:pPr>
            <w:r w:rsidRPr="0098585F">
              <w:rPr>
                <w:color w:val="000000"/>
              </w:rPr>
              <w:t>50.8</w:t>
            </w:r>
          </w:p>
        </w:tc>
      </w:tr>
    </w:tbl>
    <w:p w:rsidR="00C33895" w:rsidRPr="0098585F" w:rsidRDefault="00C33895" w:rsidP="00C33895">
      <w:pPr>
        <w:autoSpaceDE w:val="0"/>
        <w:autoSpaceDN w:val="0"/>
        <w:adjustRightInd w:val="0"/>
        <w:rPr>
          <w:i/>
          <w:color w:val="000000"/>
        </w:rPr>
      </w:pPr>
      <w:r w:rsidRPr="0098585F">
        <w:rPr>
          <w:i/>
          <w:color w:val="000000"/>
        </w:rPr>
        <w:t xml:space="preserve">Notes: (*) consist of STV, SVNE, SVSW, </w:t>
      </w:r>
      <w:proofErr w:type="gramStart"/>
      <w:r w:rsidRPr="0098585F">
        <w:rPr>
          <w:i/>
          <w:color w:val="000000"/>
        </w:rPr>
        <w:t>STD</w:t>
      </w:r>
      <w:proofErr w:type="gramEnd"/>
      <w:r w:rsidRPr="0098585F">
        <w:rPr>
          <w:i/>
          <w:color w:val="000000"/>
        </w:rPr>
        <w:t>/STN &amp; STT LTPTP</w:t>
      </w:r>
    </w:p>
    <w:p w:rsidR="00C33895" w:rsidRPr="0098585F" w:rsidRDefault="00C33895" w:rsidP="00C33895">
      <w:pPr>
        <w:autoSpaceDE w:val="0"/>
        <w:autoSpaceDN w:val="0"/>
        <w:adjustRightInd w:val="0"/>
        <w:rPr>
          <w:color w:val="000000"/>
          <w:sz w:val="23"/>
          <w:szCs w:val="23"/>
        </w:rPr>
      </w:pPr>
    </w:p>
    <w:p w:rsidR="00C33895" w:rsidRPr="0098585F" w:rsidRDefault="00C33895" w:rsidP="00C33895">
      <w:pPr>
        <w:rPr>
          <w:color w:val="000000"/>
        </w:rPr>
      </w:pPr>
      <w:r w:rsidRPr="0098585F">
        <w:rPr>
          <w:color w:val="000000"/>
        </w:rPr>
        <w:t xml:space="preserve">According the International Association of Oil and Gas Producers (OGP), </w:t>
      </w:r>
      <w:r w:rsidRPr="0098585F">
        <w:rPr>
          <w:color w:val="000000"/>
          <w:spacing w:val="-4"/>
        </w:rPr>
        <w:t xml:space="preserve">produced water </w:t>
      </w:r>
      <w:r w:rsidRPr="0098585F">
        <w:rPr>
          <w:color w:val="000000"/>
        </w:rPr>
        <w:t xml:space="preserve">dilutes rapidly after discharging and dilution rate depends on receiver’s environment. Normally, dilution rates of 30 to 100 folds occur within the first few tens of meters from the discharge point and dilution rates is about 1,000 to 100,000 times at distances 500 – 1,000 meters from the release point [24].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The OGP report has also concluded that:</w:t>
      </w:r>
    </w:p>
    <w:p w:rsidR="00C33895" w:rsidRPr="0098585F" w:rsidRDefault="00C33895" w:rsidP="00D00DA2">
      <w:pPr>
        <w:widowControl/>
        <w:numPr>
          <w:ilvl w:val="0"/>
          <w:numId w:val="70"/>
        </w:numPr>
        <w:spacing w:before="80"/>
        <w:rPr>
          <w:color w:val="000000"/>
        </w:rPr>
      </w:pPr>
      <w:r w:rsidRPr="0098585F">
        <w:rPr>
          <w:color w:val="000000"/>
        </w:rPr>
        <w:t xml:space="preserve">Most organic constituents are rapidly decomposed in seawater. Many constituents in produced water will precipitate on discharge, or in the cue of trace metals and higher molecular weight hydrocarbons such as PAHs, will be adhered onto particulate matters. </w:t>
      </w:r>
    </w:p>
    <w:p w:rsidR="00C33895" w:rsidRPr="0098585F" w:rsidRDefault="00C33895" w:rsidP="00D00DA2">
      <w:pPr>
        <w:widowControl/>
        <w:numPr>
          <w:ilvl w:val="0"/>
          <w:numId w:val="70"/>
        </w:numPr>
        <w:spacing w:before="80"/>
        <w:rPr>
          <w:color w:val="000000"/>
        </w:rPr>
      </w:pPr>
      <w:r w:rsidRPr="0098585F">
        <w:rPr>
          <w:color w:val="000000"/>
        </w:rPr>
        <w:t xml:space="preserve">Irrespective of the variations in the chemical composition of water, they have very low intrinsic toxicity. </w:t>
      </w:r>
    </w:p>
    <w:p w:rsidR="00C33895" w:rsidRPr="0098585F" w:rsidRDefault="00C33895" w:rsidP="00D00DA2">
      <w:pPr>
        <w:widowControl/>
        <w:numPr>
          <w:ilvl w:val="0"/>
          <w:numId w:val="70"/>
        </w:numPr>
        <w:spacing w:before="80"/>
        <w:rPr>
          <w:color w:val="000000"/>
        </w:rPr>
      </w:pPr>
      <w:r w:rsidRPr="0098585F">
        <w:rPr>
          <w:color w:val="000000"/>
        </w:rPr>
        <w:t xml:space="preserve">Similar results are found at the Gulf of Mexico, where it was concluded that there was no indication of significant bioaccumulation of produced water-derived contaminants into marine organisms. Comprehensive field monitoring programs had been carried-out over the last 10 years in areas with the highest density of offshore installations and with the largest volumes of produced water discharged. These monitoring programs confirmed the presence of produced water constituents around the offshore installations, but they have not been able to identify any negative environmental effects. For example, in the North Sea, comprehensive surveys of contaminants in fish tissue have not revealed elevated levels of contaminants arising from produced water. </w:t>
      </w:r>
    </w:p>
    <w:p w:rsidR="00C33895" w:rsidRPr="0098585F" w:rsidRDefault="00C33895" w:rsidP="00D00DA2">
      <w:pPr>
        <w:widowControl/>
        <w:numPr>
          <w:ilvl w:val="0"/>
          <w:numId w:val="70"/>
        </w:numPr>
        <w:spacing w:before="120"/>
        <w:rPr>
          <w:color w:val="000000"/>
        </w:rPr>
      </w:pPr>
      <w:r w:rsidRPr="0098585F">
        <w:rPr>
          <w:color w:val="000000"/>
        </w:rPr>
        <w:t xml:space="preserve">The exposure times of organisms to key contaminants are too short to induce a significant threat to marine ecosystems from the produced water discharges. Sophisticated models that have been developed during the last decade, and which consistently demonstrate that Predicted No Effect Concentrations (PNEG) </w:t>
      </w:r>
      <w:proofErr w:type="gramStart"/>
      <w:r w:rsidRPr="0098585F">
        <w:rPr>
          <w:color w:val="000000"/>
        </w:rPr>
        <w:t>are</w:t>
      </w:r>
      <w:proofErr w:type="gramEnd"/>
      <w:r w:rsidRPr="0098585F">
        <w:rPr>
          <w:color w:val="000000"/>
        </w:rPr>
        <w:t xml:space="preserve"> quickly attained in the water column support these results.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lastRenderedPageBreak/>
        <w:t>Furthermore, the studies on produced water discharges from the oil and gas production activities of different fields in Block 15-1 (STD, STV and STT) and other nearby fields such as Bach Ho, Rong, Rang Dong, Phuong Dong and Ruby fields have revealed the following:</w:t>
      </w:r>
    </w:p>
    <w:p w:rsidR="00C33895" w:rsidRPr="0098585F" w:rsidRDefault="00C33895" w:rsidP="00C33895">
      <w:pPr>
        <w:rPr>
          <w:color w:val="000000"/>
          <w:sz w:val="16"/>
          <w:szCs w:val="16"/>
        </w:rPr>
      </w:pPr>
    </w:p>
    <w:p w:rsidR="00C33895" w:rsidRPr="0098585F" w:rsidRDefault="00C33895" w:rsidP="00D00DA2">
      <w:pPr>
        <w:widowControl/>
        <w:numPr>
          <w:ilvl w:val="0"/>
          <w:numId w:val="70"/>
        </w:numPr>
        <w:spacing w:before="80"/>
        <w:rPr>
          <w:color w:val="000000"/>
        </w:rPr>
      </w:pPr>
      <w:r w:rsidRPr="0098585F">
        <w:rPr>
          <w:color w:val="000000"/>
        </w:rPr>
        <w:t xml:space="preserve">No change in quality of seawater column in vicinities of discharge point </w:t>
      </w:r>
    </w:p>
    <w:p w:rsidR="00C33895" w:rsidRPr="0098585F" w:rsidRDefault="00C33895" w:rsidP="00D00DA2">
      <w:pPr>
        <w:widowControl/>
        <w:numPr>
          <w:ilvl w:val="0"/>
          <w:numId w:val="70"/>
        </w:numPr>
        <w:spacing w:before="80"/>
        <w:rPr>
          <w:color w:val="000000"/>
        </w:rPr>
      </w:pPr>
      <w:r w:rsidRPr="0098585F">
        <w:rPr>
          <w:color w:val="000000"/>
        </w:rPr>
        <w:t>Total hydrocarbon content varied in the range of 16.59 - 36 mg/l in which Benzene, Toluene and Xylene (BTX) occupied about 90-95% of total aromatic hydrocarbon content.</w:t>
      </w:r>
    </w:p>
    <w:p w:rsidR="00C33895" w:rsidRPr="0098585F" w:rsidRDefault="00C33895" w:rsidP="00D00DA2">
      <w:pPr>
        <w:widowControl/>
        <w:numPr>
          <w:ilvl w:val="0"/>
          <w:numId w:val="70"/>
        </w:numPr>
        <w:spacing w:before="80"/>
        <w:rPr>
          <w:color w:val="000000"/>
        </w:rPr>
      </w:pPr>
      <w:r w:rsidRPr="0098585F">
        <w:rPr>
          <w:color w:val="000000"/>
        </w:rPr>
        <w:t>Phenol varied in the range of 0.5 – 0.99 mg/l;</w:t>
      </w:r>
    </w:p>
    <w:p w:rsidR="00C33895" w:rsidRPr="0098585F" w:rsidRDefault="00C33895" w:rsidP="00D00DA2">
      <w:pPr>
        <w:widowControl/>
        <w:numPr>
          <w:ilvl w:val="0"/>
          <w:numId w:val="70"/>
        </w:numPr>
        <w:spacing w:before="80"/>
        <w:rPr>
          <w:color w:val="000000"/>
        </w:rPr>
      </w:pPr>
      <w:r w:rsidRPr="0098585F">
        <w:rPr>
          <w:color w:val="000000"/>
        </w:rPr>
        <w:t>Salinity was lower than that of seawater;</w:t>
      </w:r>
    </w:p>
    <w:p w:rsidR="00C33895" w:rsidRPr="0098585F" w:rsidRDefault="00C33895" w:rsidP="00D00DA2">
      <w:pPr>
        <w:widowControl/>
        <w:numPr>
          <w:ilvl w:val="0"/>
          <w:numId w:val="70"/>
        </w:numPr>
        <w:spacing w:before="80"/>
        <w:rPr>
          <w:color w:val="000000"/>
        </w:rPr>
      </w:pPr>
      <w:r w:rsidRPr="0098585F">
        <w:rPr>
          <w:color w:val="000000"/>
        </w:rPr>
        <w:t>Only Ba and Zn metal contents were higher than that of seawater;</w:t>
      </w:r>
    </w:p>
    <w:p w:rsidR="00C33895" w:rsidRPr="0098585F" w:rsidRDefault="00C33895" w:rsidP="00D00DA2">
      <w:pPr>
        <w:widowControl/>
        <w:numPr>
          <w:ilvl w:val="0"/>
          <w:numId w:val="70"/>
        </w:numPr>
        <w:spacing w:before="80"/>
        <w:rPr>
          <w:color w:val="000000"/>
        </w:rPr>
      </w:pPr>
      <w:r w:rsidRPr="0098585F">
        <w:rPr>
          <w:color w:val="000000"/>
        </w:rPr>
        <w:t xml:space="preserve">The toxicity of produced water of these fields were very low, for example, the EC50 value ranged from 24,000 - 43,000 mg/l and no impact of the discharged produced water on the plankton and pelagic communities. </w:t>
      </w:r>
    </w:p>
    <w:p w:rsidR="00C33895" w:rsidRPr="0098585F" w:rsidRDefault="00C33895" w:rsidP="00C33895">
      <w:pPr>
        <w:rPr>
          <w:color w:val="000000"/>
          <w:sz w:val="16"/>
          <w:szCs w:val="16"/>
        </w:rPr>
      </w:pPr>
    </w:p>
    <w:p w:rsidR="00C33895" w:rsidRPr="0098585F" w:rsidRDefault="00C33895" w:rsidP="00C33895">
      <w:pPr>
        <w:rPr>
          <w:color w:val="000000"/>
          <w:spacing w:val="-2"/>
        </w:rPr>
      </w:pPr>
      <w:r w:rsidRPr="0098585F">
        <w:rPr>
          <w:color w:val="000000"/>
          <w:spacing w:val="-2"/>
        </w:rPr>
        <w:t>Briefly, both the international and Vietnamese studies shown that the pollutants in produced water will be rapidly diluted in open sea environment so that treated produced water discharge is expected to cause only minor direct and immediate impacts on the seawater column and pelagic community in a short term.</w:t>
      </w:r>
    </w:p>
    <w:p w:rsidR="00C33895" w:rsidRPr="0098585F" w:rsidRDefault="00C33895" w:rsidP="00C33895">
      <w:pPr>
        <w:autoSpaceDE w:val="0"/>
        <w:autoSpaceDN w:val="0"/>
        <w:adjustRightInd w:val="0"/>
        <w:rPr>
          <w:color w:val="000000"/>
          <w:sz w:val="23"/>
          <w:szCs w:val="23"/>
        </w:rPr>
      </w:pPr>
    </w:p>
    <w:p w:rsidR="00C33895" w:rsidRPr="0098585F" w:rsidRDefault="00C33895" w:rsidP="00C33895">
      <w:pPr>
        <w:rPr>
          <w:b/>
          <w:i/>
          <w:color w:val="000000"/>
          <w:u w:val="single"/>
        </w:rPr>
      </w:pPr>
      <w:r w:rsidRPr="0098585F">
        <w:rPr>
          <w:b/>
          <w:i/>
          <w:color w:val="000000"/>
          <w:u w:val="single"/>
        </w:rPr>
        <w:t>Impacts of Chemical storage and injection</w:t>
      </w:r>
    </w:p>
    <w:p w:rsidR="00C33895" w:rsidRPr="0098585F" w:rsidRDefault="00C33895" w:rsidP="00C33895">
      <w:pPr>
        <w:autoSpaceDE w:val="0"/>
        <w:autoSpaceDN w:val="0"/>
        <w:adjustRightInd w:val="0"/>
        <w:rPr>
          <w:color w:val="000000"/>
        </w:rPr>
      </w:pPr>
    </w:p>
    <w:p w:rsidR="00C33895" w:rsidRPr="0098585F" w:rsidRDefault="00C33895" w:rsidP="00C33895">
      <w:pPr>
        <w:rPr>
          <w:color w:val="000000"/>
        </w:rPr>
      </w:pPr>
      <w:r w:rsidRPr="0098585F">
        <w:rPr>
          <w:color w:val="000000"/>
        </w:rPr>
        <w:t>Chemicals used in the production phase will have functions of control/inhibition on operations of microorganisms (biocides), corrosion inhibition, scale inhibition and prevention of hydrate formation. Chemicals used in production operation are stored mainly at WHP-C and ST-PIP.</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In the production phase, following chemicals are envisaged for the project’s operation:</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ind w:left="720"/>
        <w:rPr>
          <w:color w:val="000000"/>
        </w:rPr>
      </w:pPr>
      <w:r w:rsidRPr="0098585F">
        <w:rPr>
          <w:color w:val="000000"/>
        </w:rPr>
        <w:t>• Scale Inhibitor</w:t>
      </w:r>
    </w:p>
    <w:p w:rsidR="00C33895" w:rsidRPr="0098585F" w:rsidRDefault="00C33895" w:rsidP="00C33895">
      <w:pPr>
        <w:autoSpaceDE w:val="0"/>
        <w:autoSpaceDN w:val="0"/>
        <w:adjustRightInd w:val="0"/>
        <w:ind w:left="720"/>
        <w:rPr>
          <w:color w:val="000000"/>
        </w:rPr>
      </w:pPr>
      <w:r w:rsidRPr="0098585F">
        <w:rPr>
          <w:color w:val="000000"/>
        </w:rPr>
        <w:t>• Corrosion Inhibitor</w:t>
      </w:r>
    </w:p>
    <w:p w:rsidR="00C33895" w:rsidRPr="0098585F" w:rsidRDefault="00C33895" w:rsidP="00C33895">
      <w:pPr>
        <w:autoSpaceDE w:val="0"/>
        <w:autoSpaceDN w:val="0"/>
        <w:adjustRightInd w:val="0"/>
        <w:ind w:left="720"/>
        <w:rPr>
          <w:color w:val="000000"/>
        </w:rPr>
      </w:pPr>
      <w:r w:rsidRPr="0098585F">
        <w:rPr>
          <w:color w:val="000000"/>
        </w:rPr>
        <w:t>• H2S Scavenger</w:t>
      </w:r>
    </w:p>
    <w:p w:rsidR="00C33895" w:rsidRPr="0098585F" w:rsidRDefault="00C33895" w:rsidP="00C33895">
      <w:pPr>
        <w:autoSpaceDE w:val="0"/>
        <w:autoSpaceDN w:val="0"/>
        <w:adjustRightInd w:val="0"/>
        <w:ind w:left="720"/>
        <w:rPr>
          <w:color w:val="000000"/>
        </w:rPr>
      </w:pPr>
      <w:r w:rsidRPr="0098585F">
        <w:rPr>
          <w:color w:val="000000"/>
        </w:rPr>
        <w:t>• Hypochlorite</w:t>
      </w:r>
    </w:p>
    <w:p w:rsidR="00C33895" w:rsidRPr="0098585F" w:rsidRDefault="00C33895" w:rsidP="00C33895">
      <w:pPr>
        <w:ind w:left="720"/>
        <w:rPr>
          <w:color w:val="000000"/>
        </w:rPr>
      </w:pPr>
      <w:r w:rsidRPr="0098585F">
        <w:rPr>
          <w:color w:val="000000"/>
        </w:rPr>
        <w:t>• Methanol</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rPr>
          <w:color w:val="000000"/>
        </w:rPr>
      </w:pPr>
      <w:r w:rsidRPr="0098585F">
        <w:rPr>
          <w:color w:val="000000"/>
        </w:rPr>
        <w:t>Most these chemicals are stored on WHP-C rig and supplied for ST-PIP from the WHP-C. Chemical quantity used in the production phase is presented in Table 3.44.</w:t>
      </w:r>
    </w:p>
    <w:p w:rsidR="00C33895" w:rsidRPr="0098585F" w:rsidRDefault="00040F2C" w:rsidP="00D51962">
      <w:pPr>
        <w:pStyle w:val="Caption"/>
        <w:rPr>
          <w:rFonts w:cs="Arial"/>
          <w:b w:val="0"/>
          <w:i/>
          <w:color w:val="000000"/>
        </w:rPr>
      </w:pPr>
      <w:bookmarkStart w:id="486" w:name="_Toc376416190"/>
      <w:r w:rsidRPr="0098585F">
        <w:br w:type="column"/>
      </w:r>
      <w:r w:rsidR="00D51962"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r w:rsidRPr="0098585F">
        <w:rPr>
          <w:lang w:val="vi-VN"/>
        </w:rPr>
        <w:t>44</w:t>
      </w:r>
      <w:r w:rsidR="00D51962" w:rsidRPr="0098585F">
        <w:t xml:space="preserve"> </w:t>
      </w:r>
      <w:proofErr w:type="gramStart"/>
      <w:r w:rsidR="00C33895" w:rsidRPr="0098585F">
        <w:t>Estimated</w:t>
      </w:r>
      <w:proofErr w:type="gramEnd"/>
      <w:r w:rsidR="00C33895" w:rsidRPr="0098585F">
        <w:t xml:space="preserve"> quantity of usage chemicals</w:t>
      </w:r>
      <w:bookmarkEnd w:id="486"/>
      <w:r w:rsidR="00D51962" w:rsidRPr="0098585F">
        <w:t xml:space="preserve"> </w:t>
      </w:r>
      <w:r w:rsidR="00C33895" w:rsidRPr="0098585F">
        <w:t>in the production phase- STT-FFDP1</w:t>
      </w:r>
      <w:r w:rsidR="00C33895" w:rsidRPr="0098585F">
        <w:rPr>
          <w:rFonts w:cs="Arial"/>
          <w:color w:val="000000"/>
          <w:lang w:val="vi-VN"/>
        </w:rPr>
        <w:t xml:space="preserve"> </w:t>
      </w:r>
    </w:p>
    <w:tbl>
      <w:tblPr>
        <w:tblW w:w="5000" w:type="pct"/>
        <w:tblCellMar>
          <w:left w:w="0" w:type="dxa"/>
          <w:right w:w="0" w:type="dxa"/>
        </w:tblCellMar>
        <w:tblLook w:val="04A0" w:firstRow="1" w:lastRow="0" w:firstColumn="1" w:lastColumn="0" w:noHBand="0" w:noVBand="1"/>
      </w:tblPr>
      <w:tblGrid>
        <w:gridCol w:w="1328"/>
        <w:gridCol w:w="1851"/>
        <w:gridCol w:w="1572"/>
        <w:gridCol w:w="1835"/>
        <w:gridCol w:w="1128"/>
        <w:gridCol w:w="1306"/>
        <w:gridCol w:w="222"/>
      </w:tblGrid>
      <w:tr w:rsidR="00C33895" w:rsidRPr="0098585F" w:rsidTr="00DE71BC">
        <w:trPr>
          <w:trHeight w:val="300"/>
          <w:tblHeader/>
        </w:trPr>
        <w:tc>
          <w:tcPr>
            <w:tcW w:w="690" w:type="pct"/>
            <w:vMerge w:val="restart"/>
            <w:tcBorders>
              <w:top w:val="single" w:sz="4" w:space="0" w:color="auto"/>
              <w:left w:val="single" w:sz="4" w:space="0" w:color="auto"/>
              <w:bottom w:val="single" w:sz="4" w:space="0" w:color="auto"/>
              <w:right w:val="single" w:sz="4" w:space="0" w:color="auto"/>
            </w:tcBorders>
            <w:shd w:val="clear" w:color="auto" w:fill="DAEEF3"/>
            <w:tcMar>
              <w:top w:w="0" w:type="dxa"/>
              <w:left w:w="108" w:type="dxa"/>
              <w:bottom w:w="0" w:type="dxa"/>
              <w:right w:w="108" w:type="dxa"/>
            </w:tcMar>
            <w:hideMark/>
          </w:tcPr>
          <w:p w:rsidR="00C33895" w:rsidRPr="0098585F" w:rsidRDefault="00C33895" w:rsidP="00DE71BC">
            <w:pPr>
              <w:jc w:val="center"/>
              <w:rPr>
                <w:b/>
                <w:color w:val="000000"/>
                <w:sz w:val="20"/>
              </w:rPr>
            </w:pPr>
            <w:r w:rsidRPr="0098585F">
              <w:rPr>
                <w:b/>
                <w:color w:val="000000"/>
                <w:sz w:val="20"/>
              </w:rPr>
              <w:t>Type of chemical</w:t>
            </w:r>
          </w:p>
        </w:tc>
        <w:tc>
          <w:tcPr>
            <w:tcW w:w="918" w:type="pct"/>
            <w:vMerge w:val="restart"/>
            <w:tcBorders>
              <w:top w:val="single" w:sz="4" w:space="0" w:color="auto"/>
              <w:left w:val="single" w:sz="4" w:space="0" w:color="auto"/>
              <w:bottom w:val="single" w:sz="4" w:space="0" w:color="auto"/>
              <w:right w:val="single" w:sz="4" w:space="0" w:color="auto"/>
            </w:tcBorders>
            <w:shd w:val="clear" w:color="auto" w:fill="DAEEF3"/>
            <w:tcMar>
              <w:top w:w="0" w:type="dxa"/>
              <w:left w:w="108" w:type="dxa"/>
              <w:bottom w:w="0" w:type="dxa"/>
              <w:right w:w="108" w:type="dxa"/>
            </w:tcMar>
            <w:hideMark/>
          </w:tcPr>
          <w:p w:rsidR="00C33895" w:rsidRPr="0098585F" w:rsidRDefault="00C33895" w:rsidP="00DE71BC">
            <w:pPr>
              <w:jc w:val="center"/>
              <w:rPr>
                <w:b/>
                <w:color w:val="000000"/>
                <w:sz w:val="20"/>
              </w:rPr>
            </w:pPr>
            <w:r w:rsidRPr="0098585F">
              <w:rPr>
                <w:b/>
                <w:color w:val="000000"/>
                <w:sz w:val="20"/>
              </w:rPr>
              <w:t>Process</w:t>
            </w:r>
          </w:p>
        </w:tc>
        <w:tc>
          <w:tcPr>
            <w:tcW w:w="805" w:type="pct"/>
            <w:vMerge w:val="restart"/>
            <w:tcBorders>
              <w:top w:val="single" w:sz="4" w:space="0" w:color="auto"/>
              <w:left w:val="single" w:sz="4" w:space="0" w:color="auto"/>
              <w:bottom w:val="single" w:sz="4" w:space="0" w:color="auto"/>
              <w:right w:val="single" w:sz="4" w:space="0" w:color="auto"/>
            </w:tcBorders>
            <w:shd w:val="clear" w:color="auto" w:fill="DAEEF3"/>
            <w:tcMar>
              <w:top w:w="0" w:type="dxa"/>
              <w:left w:w="108" w:type="dxa"/>
              <w:bottom w:w="0" w:type="dxa"/>
              <w:right w:w="108" w:type="dxa"/>
            </w:tcMar>
            <w:hideMark/>
          </w:tcPr>
          <w:p w:rsidR="00C33895" w:rsidRPr="0098585F" w:rsidRDefault="00C33895" w:rsidP="00DE71BC">
            <w:pPr>
              <w:jc w:val="center"/>
              <w:rPr>
                <w:b/>
                <w:color w:val="000000"/>
                <w:sz w:val="20"/>
              </w:rPr>
            </w:pPr>
            <w:r w:rsidRPr="0098585F">
              <w:rPr>
                <w:b/>
                <w:color w:val="000000"/>
                <w:sz w:val="20"/>
              </w:rPr>
              <w:t>Target Concentration</w:t>
            </w:r>
          </w:p>
        </w:tc>
        <w:tc>
          <w:tcPr>
            <w:tcW w:w="1225" w:type="pct"/>
            <w:vMerge w:val="restart"/>
            <w:tcBorders>
              <w:top w:val="single" w:sz="4" w:space="0" w:color="auto"/>
              <w:left w:val="single" w:sz="4" w:space="0" w:color="auto"/>
              <w:bottom w:val="single" w:sz="4" w:space="0" w:color="auto"/>
              <w:right w:val="single" w:sz="4" w:space="0" w:color="auto"/>
            </w:tcBorders>
            <w:shd w:val="clear" w:color="auto" w:fill="DAEEF3"/>
            <w:tcMar>
              <w:top w:w="0" w:type="dxa"/>
              <w:left w:w="108" w:type="dxa"/>
              <w:bottom w:w="0" w:type="dxa"/>
              <w:right w:w="108" w:type="dxa"/>
            </w:tcMar>
            <w:hideMark/>
          </w:tcPr>
          <w:p w:rsidR="00C33895" w:rsidRPr="0098585F" w:rsidRDefault="00C33895" w:rsidP="00DE71BC">
            <w:pPr>
              <w:jc w:val="center"/>
              <w:rPr>
                <w:b/>
                <w:color w:val="000000"/>
                <w:sz w:val="20"/>
              </w:rPr>
            </w:pPr>
            <w:r w:rsidRPr="0098585F">
              <w:rPr>
                <w:b/>
                <w:color w:val="000000"/>
                <w:sz w:val="20"/>
              </w:rPr>
              <w:t>OCNS Group/OSPAR</w:t>
            </w:r>
          </w:p>
          <w:p w:rsidR="00C33895" w:rsidRPr="0098585F" w:rsidRDefault="00C33895" w:rsidP="00DE71BC">
            <w:pPr>
              <w:jc w:val="center"/>
              <w:rPr>
                <w:b/>
                <w:color w:val="000000"/>
                <w:sz w:val="20"/>
              </w:rPr>
            </w:pPr>
            <w:r w:rsidRPr="0098585F">
              <w:rPr>
                <w:b/>
                <w:color w:val="000000"/>
                <w:sz w:val="20"/>
              </w:rPr>
              <w:t>Rank</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DAEEF3"/>
            <w:tcMar>
              <w:top w:w="0" w:type="dxa"/>
              <w:left w:w="108" w:type="dxa"/>
              <w:bottom w:w="0" w:type="dxa"/>
              <w:right w:w="108" w:type="dxa"/>
            </w:tcMar>
            <w:hideMark/>
          </w:tcPr>
          <w:p w:rsidR="00C33895" w:rsidRPr="0098585F" w:rsidRDefault="00C33895" w:rsidP="00DE71BC">
            <w:pPr>
              <w:jc w:val="center"/>
              <w:rPr>
                <w:b/>
                <w:color w:val="000000"/>
                <w:sz w:val="20"/>
              </w:rPr>
            </w:pPr>
            <w:r w:rsidRPr="0098585F">
              <w:rPr>
                <w:b/>
                <w:color w:val="000000"/>
                <w:sz w:val="20"/>
              </w:rPr>
              <w:t>Injection Rate/total volume (L/year or kg/year)</w:t>
            </w:r>
          </w:p>
        </w:tc>
        <w:tc>
          <w:tcPr>
            <w:tcW w:w="625" w:type="pct"/>
            <w:tcBorders>
              <w:top w:val="single" w:sz="4" w:space="0" w:color="auto"/>
              <w:left w:val="single" w:sz="4" w:space="0" w:color="auto"/>
              <w:right w:val="single" w:sz="4" w:space="0" w:color="auto"/>
            </w:tcBorders>
            <w:shd w:val="clear" w:color="auto" w:fill="DAEEF3"/>
            <w:tcMar>
              <w:top w:w="0" w:type="dxa"/>
              <w:left w:w="108" w:type="dxa"/>
              <w:bottom w:w="0" w:type="dxa"/>
              <w:right w:w="108" w:type="dxa"/>
            </w:tcMar>
          </w:tcPr>
          <w:p w:rsidR="00C33895" w:rsidRPr="0098585F" w:rsidRDefault="00C33895" w:rsidP="00DE71BC">
            <w:pPr>
              <w:jc w:val="center"/>
              <w:rPr>
                <w:b/>
                <w:color w:val="000000"/>
                <w:sz w:val="20"/>
              </w:rPr>
            </w:pPr>
            <w:r w:rsidRPr="0098585F">
              <w:rPr>
                <w:b/>
                <w:color w:val="000000"/>
                <w:sz w:val="20"/>
              </w:rPr>
              <w:t>Total Discharged amount (tons)</w:t>
            </w:r>
          </w:p>
        </w:tc>
        <w:tc>
          <w:tcPr>
            <w:tcW w:w="148" w:type="pct"/>
            <w:tcBorders>
              <w:left w:val="single" w:sz="4" w:space="0" w:color="auto"/>
            </w:tcBorders>
            <w:shd w:val="clear" w:color="auto" w:fill="DAEEF3"/>
            <w:noWrap/>
            <w:tcMar>
              <w:top w:w="0" w:type="dxa"/>
              <w:left w:w="108" w:type="dxa"/>
              <w:bottom w:w="0" w:type="dxa"/>
              <w:right w:w="108" w:type="dxa"/>
            </w:tcMar>
            <w:vAlign w:val="bottom"/>
            <w:hideMark/>
          </w:tcPr>
          <w:p w:rsidR="00C33895" w:rsidRPr="0098585F" w:rsidRDefault="00C33895" w:rsidP="00DE71BC">
            <w:pPr>
              <w:jc w:val="center"/>
              <w:rPr>
                <w:b/>
                <w:color w:val="000000"/>
                <w:sz w:val="20"/>
              </w:rPr>
            </w:pPr>
          </w:p>
        </w:tc>
      </w:tr>
      <w:tr w:rsidR="00C33895" w:rsidRPr="0098585F" w:rsidTr="00DE71BC">
        <w:trPr>
          <w:trHeight w:val="300"/>
        </w:trPr>
        <w:tc>
          <w:tcPr>
            <w:tcW w:w="690" w:type="pct"/>
            <w:vMerge/>
            <w:tcBorders>
              <w:top w:val="single" w:sz="4" w:space="0" w:color="auto"/>
              <w:left w:val="single" w:sz="4" w:space="0" w:color="auto"/>
              <w:bottom w:val="single" w:sz="4" w:space="0" w:color="auto"/>
              <w:right w:val="single" w:sz="4" w:space="0" w:color="auto"/>
            </w:tcBorders>
            <w:vAlign w:val="center"/>
            <w:hideMark/>
          </w:tcPr>
          <w:p w:rsidR="00C33895" w:rsidRPr="0098585F" w:rsidRDefault="00C33895" w:rsidP="00DE71BC">
            <w:pPr>
              <w:rPr>
                <w:color w:val="000000"/>
                <w:sz w:val="20"/>
              </w:rPr>
            </w:pPr>
          </w:p>
        </w:tc>
        <w:tc>
          <w:tcPr>
            <w:tcW w:w="918" w:type="pct"/>
            <w:vMerge/>
            <w:tcBorders>
              <w:top w:val="single" w:sz="4" w:space="0" w:color="auto"/>
              <w:left w:val="single" w:sz="4" w:space="0" w:color="auto"/>
              <w:bottom w:val="single" w:sz="4" w:space="0" w:color="auto"/>
              <w:right w:val="single" w:sz="4" w:space="0" w:color="auto"/>
            </w:tcBorders>
            <w:vAlign w:val="center"/>
            <w:hideMark/>
          </w:tcPr>
          <w:p w:rsidR="00C33895" w:rsidRPr="0098585F" w:rsidRDefault="00C33895" w:rsidP="00DE71BC">
            <w:pPr>
              <w:rPr>
                <w:color w:val="000000"/>
                <w:sz w:val="20"/>
              </w:rPr>
            </w:pPr>
          </w:p>
        </w:tc>
        <w:tc>
          <w:tcPr>
            <w:tcW w:w="805" w:type="pct"/>
            <w:vMerge/>
            <w:tcBorders>
              <w:top w:val="single" w:sz="4" w:space="0" w:color="auto"/>
              <w:left w:val="single" w:sz="4" w:space="0" w:color="auto"/>
              <w:bottom w:val="single" w:sz="4" w:space="0" w:color="auto"/>
              <w:right w:val="single" w:sz="4" w:space="0" w:color="auto"/>
            </w:tcBorders>
            <w:vAlign w:val="center"/>
            <w:hideMark/>
          </w:tcPr>
          <w:p w:rsidR="00C33895" w:rsidRPr="0098585F" w:rsidRDefault="00C33895" w:rsidP="00DE71BC">
            <w:pPr>
              <w:rPr>
                <w:color w:val="000000"/>
                <w:sz w:val="20"/>
              </w:rPr>
            </w:pPr>
          </w:p>
        </w:tc>
        <w:tc>
          <w:tcPr>
            <w:tcW w:w="1225" w:type="pct"/>
            <w:vMerge/>
            <w:tcBorders>
              <w:top w:val="single" w:sz="4" w:space="0" w:color="auto"/>
              <w:left w:val="single" w:sz="4" w:space="0" w:color="auto"/>
              <w:bottom w:val="single" w:sz="4" w:space="0" w:color="auto"/>
              <w:right w:val="single" w:sz="4" w:space="0" w:color="auto"/>
            </w:tcBorders>
            <w:shd w:val="clear" w:color="auto" w:fill="F2F2F2"/>
            <w:tcMar>
              <w:top w:w="0" w:type="dxa"/>
              <w:left w:w="108" w:type="dxa"/>
              <w:bottom w:w="0" w:type="dxa"/>
              <w:right w:w="108" w:type="dxa"/>
            </w:tcMar>
            <w:hideMark/>
          </w:tcPr>
          <w:p w:rsidR="00C33895" w:rsidRPr="0098585F" w:rsidRDefault="00C33895" w:rsidP="00DE71BC">
            <w:pPr>
              <w:rPr>
                <w:color w:val="000000"/>
                <w:sz w:val="20"/>
              </w:rPr>
            </w:pPr>
          </w:p>
        </w:tc>
        <w:tc>
          <w:tcPr>
            <w:tcW w:w="588" w:type="pct"/>
            <w:vMerge/>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rsidR="00C33895" w:rsidRPr="0098585F" w:rsidRDefault="00C33895" w:rsidP="00DE71BC">
            <w:pPr>
              <w:jc w:val="center"/>
              <w:rPr>
                <w:color w:val="000000"/>
                <w:sz w:val="20"/>
              </w:rPr>
            </w:pPr>
          </w:p>
        </w:tc>
        <w:tc>
          <w:tcPr>
            <w:tcW w:w="625" w:type="pct"/>
            <w:tcBorders>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jc w:val="center"/>
              <w:rPr>
                <w:color w:val="000000"/>
                <w:sz w:val="20"/>
              </w:rPr>
            </w:pP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570"/>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Corrosion Inhibitor</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Production stream (Gas/Condensate)</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0.25 L / MMSCF gas</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 xml:space="preserve">NA; </w:t>
            </w:r>
          </w:p>
          <w:p w:rsidR="00C33895" w:rsidRPr="0098585F" w:rsidRDefault="00C33895" w:rsidP="00DE71BC">
            <w:pPr>
              <w:jc w:val="center"/>
              <w:rPr>
                <w:color w:val="000000"/>
                <w:sz w:val="20"/>
              </w:rPr>
            </w:pPr>
            <w:r w:rsidRPr="0098585F">
              <w:rPr>
                <w:color w:val="000000"/>
                <w:sz w:val="20"/>
              </w:rPr>
              <w:t>no discharge to the sea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4,563</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855"/>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H</w:t>
            </w:r>
            <w:r w:rsidRPr="0098585F">
              <w:rPr>
                <w:color w:val="000000"/>
                <w:sz w:val="20"/>
                <w:vertAlign w:val="subscript"/>
              </w:rPr>
              <w:t>2</w:t>
            </w:r>
            <w:r w:rsidRPr="0098585F">
              <w:rPr>
                <w:color w:val="000000"/>
                <w:sz w:val="20"/>
              </w:rPr>
              <w:t>S Scavenger</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Production stream</w:t>
            </w:r>
            <w:r w:rsidRPr="0098585F" w:rsidDel="002D143A">
              <w:rPr>
                <w:color w:val="000000"/>
                <w:sz w:val="20"/>
              </w:rPr>
              <w:t xml:space="preserve"> </w:t>
            </w:r>
            <w:r w:rsidRPr="0098585F">
              <w:rPr>
                <w:color w:val="000000"/>
                <w:sz w:val="20"/>
              </w:rPr>
              <w:t>(Gas/Condensate)</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0.26 L / MMSCF gas / 1 ppm H2S reduction</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 xml:space="preserve">HQ ranging group: Gold; </w:t>
            </w:r>
          </w:p>
          <w:p w:rsidR="00C33895" w:rsidRPr="0098585F" w:rsidRDefault="00C33895" w:rsidP="00DE71BC">
            <w:pPr>
              <w:jc w:val="center"/>
              <w:rPr>
                <w:color w:val="000000"/>
                <w:sz w:val="20"/>
              </w:rPr>
            </w:pPr>
            <w:r w:rsidRPr="0098585F">
              <w:rPr>
                <w:color w:val="000000"/>
                <w:sz w:val="20"/>
              </w:rPr>
              <w:t>no discharge to the sea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189,800</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570"/>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Hypochlorite</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Seawater system</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2 ppm</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NA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1,752</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570"/>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Methanol</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Production stream</w:t>
            </w:r>
            <w:r w:rsidRPr="0098585F" w:rsidDel="002D143A">
              <w:rPr>
                <w:color w:val="000000"/>
                <w:sz w:val="20"/>
              </w:rPr>
              <w:t xml:space="preserve"> </w:t>
            </w:r>
            <w:r w:rsidRPr="0098585F">
              <w:rPr>
                <w:color w:val="000000"/>
                <w:sz w:val="20"/>
              </w:rPr>
              <w:t>(Gas/Condensate)</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500 L/ well/ cold start</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 xml:space="preserve">OCNS Group: E; </w:t>
            </w:r>
          </w:p>
          <w:p w:rsidR="00C33895" w:rsidRPr="0098585F" w:rsidRDefault="00C33895" w:rsidP="00DE71BC">
            <w:pPr>
              <w:jc w:val="center"/>
              <w:rPr>
                <w:color w:val="000000"/>
                <w:sz w:val="20"/>
              </w:rPr>
            </w:pPr>
            <w:r w:rsidRPr="0098585F">
              <w:rPr>
                <w:color w:val="000000"/>
                <w:sz w:val="20"/>
              </w:rPr>
              <w:t>no discharge to the sea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8,000</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855"/>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Scale Inhibitor</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Production stream</w:t>
            </w:r>
            <w:r w:rsidRPr="0098585F" w:rsidDel="002D143A">
              <w:rPr>
                <w:color w:val="000000"/>
                <w:sz w:val="20"/>
              </w:rPr>
              <w:t xml:space="preserve"> </w:t>
            </w:r>
            <w:r w:rsidRPr="0098585F">
              <w:rPr>
                <w:color w:val="000000"/>
                <w:sz w:val="20"/>
              </w:rPr>
              <w:t>(Gas/Condensate)</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5% of H2S scavenger rate</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HQ ranging group: Gold; no discharge to the sea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9,490</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r w:rsidR="00C33895" w:rsidRPr="0098585F" w:rsidTr="00DE71BC">
        <w:trPr>
          <w:trHeight w:val="570"/>
        </w:trPr>
        <w:tc>
          <w:tcPr>
            <w:tcW w:w="6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rPr>
                <w:color w:val="000000"/>
                <w:sz w:val="20"/>
              </w:rPr>
            </w:pPr>
            <w:r w:rsidRPr="0098585F">
              <w:rPr>
                <w:color w:val="000000"/>
                <w:sz w:val="20"/>
              </w:rPr>
              <w:t>Oxygen Scavenger</w:t>
            </w:r>
          </w:p>
        </w:tc>
        <w:tc>
          <w:tcPr>
            <w:tcW w:w="91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Fresh Water (as cooling medium)</w:t>
            </w:r>
          </w:p>
        </w:tc>
        <w:tc>
          <w:tcPr>
            <w:tcW w:w="80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100 ppm</w:t>
            </w:r>
          </w:p>
        </w:tc>
        <w:tc>
          <w:tcPr>
            <w:tcW w:w="12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OCNS Group: E;</w:t>
            </w:r>
          </w:p>
          <w:p w:rsidR="00C33895" w:rsidRPr="0098585F" w:rsidRDefault="00C33895" w:rsidP="00DE71BC">
            <w:pPr>
              <w:jc w:val="center"/>
              <w:rPr>
                <w:color w:val="000000"/>
                <w:sz w:val="20"/>
              </w:rPr>
            </w:pPr>
            <w:r w:rsidRPr="0098585F">
              <w:rPr>
                <w:color w:val="000000"/>
                <w:sz w:val="20"/>
              </w:rPr>
              <w:t>no discharge to the sea</w:t>
            </w:r>
          </w:p>
        </w:tc>
        <w:tc>
          <w:tcPr>
            <w:tcW w:w="58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C33895" w:rsidRPr="0098585F" w:rsidRDefault="00C33895" w:rsidP="00DE71BC">
            <w:pPr>
              <w:jc w:val="center"/>
              <w:rPr>
                <w:color w:val="000000"/>
                <w:sz w:val="20"/>
              </w:rPr>
            </w:pPr>
            <w:r w:rsidRPr="0098585F">
              <w:rPr>
                <w:color w:val="000000"/>
                <w:sz w:val="20"/>
              </w:rPr>
              <w:t>2,000</w:t>
            </w:r>
          </w:p>
        </w:tc>
        <w:tc>
          <w:tcPr>
            <w:tcW w:w="62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33895" w:rsidRPr="0098585F" w:rsidRDefault="00C33895" w:rsidP="00DE71BC">
            <w:pPr>
              <w:ind w:left="-109"/>
              <w:jc w:val="center"/>
              <w:rPr>
                <w:color w:val="000000"/>
                <w:sz w:val="20"/>
              </w:rPr>
            </w:pPr>
            <w:r w:rsidRPr="0098585F">
              <w:rPr>
                <w:color w:val="000000"/>
                <w:sz w:val="20"/>
              </w:rPr>
              <w:t>0</w:t>
            </w:r>
          </w:p>
        </w:tc>
        <w:tc>
          <w:tcPr>
            <w:tcW w:w="148" w:type="pct"/>
            <w:tcBorders>
              <w:left w:val="single" w:sz="4" w:space="0" w:color="auto"/>
            </w:tcBorders>
            <w:noWrap/>
            <w:tcMar>
              <w:top w:w="0" w:type="dxa"/>
              <w:left w:w="108" w:type="dxa"/>
              <w:bottom w:w="0" w:type="dxa"/>
              <w:right w:w="108" w:type="dxa"/>
            </w:tcMar>
            <w:vAlign w:val="bottom"/>
            <w:hideMark/>
          </w:tcPr>
          <w:p w:rsidR="00C33895" w:rsidRPr="0098585F" w:rsidRDefault="00C33895" w:rsidP="00DE71BC">
            <w:pPr>
              <w:rPr>
                <w:color w:val="000000"/>
                <w:sz w:val="20"/>
              </w:rPr>
            </w:pPr>
          </w:p>
        </w:tc>
      </w:tr>
    </w:tbl>
    <w:p w:rsidR="00C33895" w:rsidRPr="0098585F" w:rsidRDefault="00C33895" w:rsidP="00C33895">
      <w:pPr>
        <w:autoSpaceDE w:val="0"/>
        <w:autoSpaceDN w:val="0"/>
        <w:adjustRightInd w:val="0"/>
        <w:rPr>
          <w:i/>
          <w:color w:val="000000"/>
          <w:sz w:val="20"/>
        </w:rPr>
      </w:pPr>
      <w:r w:rsidRPr="0098585F">
        <w:rPr>
          <w:i/>
          <w:color w:val="000000"/>
          <w:sz w:val="20"/>
        </w:rPr>
        <w:t>Source: CLJOC, 2015</w:t>
      </w:r>
    </w:p>
    <w:p w:rsidR="00C33895" w:rsidRPr="0098585F" w:rsidRDefault="00C33895" w:rsidP="00C33895">
      <w:pPr>
        <w:autoSpaceDE w:val="0"/>
        <w:autoSpaceDN w:val="0"/>
        <w:adjustRightInd w:val="0"/>
        <w:rPr>
          <w:i/>
          <w:color w:val="000000"/>
          <w:sz w:val="20"/>
        </w:rPr>
      </w:pPr>
      <w:r w:rsidRPr="0098585F">
        <w:rPr>
          <w:i/>
          <w:color w:val="000000"/>
          <w:sz w:val="20"/>
        </w:rPr>
        <w:t>Notes: NA: without information</w:t>
      </w:r>
    </w:p>
    <w:p w:rsidR="00C33895" w:rsidRPr="0098585F" w:rsidRDefault="00C33895" w:rsidP="00C33895">
      <w:pPr>
        <w:autoSpaceDE w:val="0"/>
        <w:autoSpaceDN w:val="0"/>
        <w:adjustRightInd w:val="0"/>
        <w:rPr>
          <w:color w:val="000000"/>
          <w:sz w:val="20"/>
        </w:rPr>
      </w:pPr>
    </w:p>
    <w:p w:rsidR="00C33895" w:rsidRPr="0098585F" w:rsidRDefault="00C33895" w:rsidP="00C33895">
      <w:pPr>
        <w:autoSpaceDE w:val="0"/>
        <w:autoSpaceDN w:val="0"/>
        <w:adjustRightInd w:val="0"/>
        <w:rPr>
          <w:color w:val="000000"/>
        </w:rPr>
      </w:pPr>
      <w:r w:rsidRPr="0098585F">
        <w:rPr>
          <w:color w:val="000000"/>
        </w:rPr>
        <w:t>Refer to Table 3.44, it shows that:</w:t>
      </w:r>
    </w:p>
    <w:p w:rsidR="00C33895" w:rsidRPr="0098585F" w:rsidRDefault="00C33895" w:rsidP="00D00DA2">
      <w:pPr>
        <w:widowControl/>
        <w:numPr>
          <w:ilvl w:val="0"/>
          <w:numId w:val="114"/>
        </w:numPr>
        <w:autoSpaceDE w:val="0"/>
        <w:autoSpaceDN w:val="0"/>
        <w:adjustRightInd w:val="0"/>
        <w:spacing w:before="120"/>
        <w:rPr>
          <w:color w:val="000000"/>
        </w:rPr>
      </w:pPr>
      <w:r w:rsidRPr="0098585F">
        <w:rPr>
          <w:color w:val="000000"/>
        </w:rPr>
        <w:t>Corrosion Inhibitor, H</w:t>
      </w:r>
      <w:r w:rsidRPr="0098585F">
        <w:rPr>
          <w:color w:val="000000"/>
          <w:vertAlign w:val="subscript"/>
        </w:rPr>
        <w:t>2</w:t>
      </w:r>
      <w:r w:rsidRPr="0098585F">
        <w:rPr>
          <w:color w:val="000000"/>
        </w:rPr>
        <w:t xml:space="preserve">S Scavenger and Scale Inhibitor have been applied for production stream sent to CPP only and do not discharge to the sea environment. </w:t>
      </w:r>
    </w:p>
    <w:p w:rsidR="00C33895" w:rsidRPr="0098585F" w:rsidRDefault="00C33895" w:rsidP="00D00DA2">
      <w:pPr>
        <w:widowControl/>
        <w:numPr>
          <w:ilvl w:val="0"/>
          <w:numId w:val="114"/>
        </w:numPr>
        <w:autoSpaceDE w:val="0"/>
        <w:autoSpaceDN w:val="0"/>
        <w:adjustRightInd w:val="0"/>
        <w:spacing w:before="120"/>
        <w:rPr>
          <w:color w:val="000000"/>
        </w:rPr>
      </w:pPr>
      <w:r w:rsidRPr="0098585F">
        <w:rPr>
          <w:color w:val="000000"/>
        </w:rPr>
        <w:t>Hypochlorite is generated onsite by Electro-generator package and do not discharge to the sea.</w:t>
      </w:r>
    </w:p>
    <w:p w:rsidR="00C33895" w:rsidRPr="0098585F" w:rsidRDefault="00C33895" w:rsidP="00D00DA2">
      <w:pPr>
        <w:widowControl/>
        <w:numPr>
          <w:ilvl w:val="0"/>
          <w:numId w:val="114"/>
        </w:numPr>
        <w:autoSpaceDE w:val="0"/>
        <w:autoSpaceDN w:val="0"/>
        <w:adjustRightInd w:val="0"/>
        <w:spacing w:before="120"/>
        <w:rPr>
          <w:color w:val="000000"/>
        </w:rPr>
      </w:pPr>
      <w:r w:rsidRPr="0098585F">
        <w:rPr>
          <w:color w:val="000000"/>
        </w:rPr>
        <w:t>Methanol is used for injection into upstream choke during cold start of a production well and do not discharge to the sea.</w:t>
      </w:r>
    </w:p>
    <w:p w:rsidR="00C33895" w:rsidRPr="0098585F" w:rsidRDefault="00C33895" w:rsidP="00D00DA2">
      <w:pPr>
        <w:widowControl/>
        <w:numPr>
          <w:ilvl w:val="0"/>
          <w:numId w:val="114"/>
        </w:numPr>
        <w:autoSpaceDE w:val="0"/>
        <w:autoSpaceDN w:val="0"/>
        <w:adjustRightInd w:val="0"/>
        <w:spacing w:before="120"/>
        <w:rPr>
          <w:color w:val="000000"/>
        </w:rPr>
      </w:pPr>
      <w:r w:rsidRPr="0098585F">
        <w:rPr>
          <w:color w:val="000000"/>
        </w:rPr>
        <w:t xml:space="preserve">Oxygen Scavenger is limited used in a closed circulated cooling water system and </w:t>
      </w:r>
      <w:proofErr w:type="gramStart"/>
      <w:r w:rsidRPr="0098585F">
        <w:rPr>
          <w:color w:val="000000"/>
        </w:rPr>
        <w:t>do</w:t>
      </w:r>
      <w:proofErr w:type="gramEnd"/>
      <w:r w:rsidRPr="0098585F">
        <w:rPr>
          <w:color w:val="000000"/>
        </w:rPr>
        <w:t xml:space="preserve"> not discharge to the sea.</w:t>
      </w:r>
    </w:p>
    <w:p w:rsidR="00D51962" w:rsidRPr="0098585F" w:rsidRDefault="00D51962" w:rsidP="00C33895">
      <w:pPr>
        <w:rPr>
          <w:color w:val="000000"/>
        </w:rPr>
      </w:pPr>
    </w:p>
    <w:p w:rsidR="00C33895" w:rsidRPr="0098585F" w:rsidRDefault="00C33895" w:rsidP="00C33895">
      <w:pPr>
        <w:rPr>
          <w:color w:val="000000"/>
        </w:rPr>
      </w:pPr>
      <w:r w:rsidRPr="0098585F">
        <w:rPr>
          <w:color w:val="000000"/>
        </w:rPr>
        <w:t xml:space="preserve">These chemicals are organic compound which are high soluble in oil but insoluble in water. In the separation process of production stream into condensate, gas, water streams, these chemicals will be in condensate stream. Therefore, the produced water to be discharged into environment will not contain above mentioned chemicals due to no discharge them into the environment.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According to plan, CLJOC will not store chemicals in great amount at offshore works of Block 15-1. When there is a demand of use, chemicals wil be directly transported by suppliers from their chemical storage to service boats of CLJOC at PTSC port in Vung Tau and then these service boats will transport chemicals to productions </w:t>
      </w:r>
      <w:r w:rsidRPr="0098585F">
        <w:rPr>
          <w:color w:val="000000"/>
        </w:rPr>
        <w:lastRenderedPageBreak/>
        <w:t xml:space="preserve">platforms. In addition, due to limited space on offshore production works as well as in order to get initiative in production in case that chemicals transportation to the platform is late, CLJOC will also store a chemical amount that is sufficiently used for production facilities during a certain time.    </w:t>
      </w:r>
    </w:p>
    <w:p w:rsidR="00C33895" w:rsidRPr="0098585F" w:rsidRDefault="00C33895" w:rsidP="00C33895">
      <w:pPr>
        <w:pStyle w:val="Caption"/>
        <w:rPr>
          <w:rFonts w:cs="Arial"/>
          <w:b w:val="0"/>
          <w:i/>
          <w:color w:val="000000"/>
          <w:sz w:val="16"/>
          <w:szCs w:val="16"/>
        </w:rPr>
      </w:pPr>
    </w:p>
    <w:p w:rsidR="00C33895" w:rsidRPr="0098585F" w:rsidRDefault="00C33895" w:rsidP="00C33895">
      <w:pPr>
        <w:rPr>
          <w:b/>
          <w:i/>
          <w:color w:val="000000"/>
          <w:u w:val="single"/>
        </w:rPr>
      </w:pPr>
      <w:r w:rsidRPr="0098585F">
        <w:rPr>
          <w:b/>
          <w:i/>
          <w:color w:val="000000"/>
          <w:u w:val="single"/>
        </w:rPr>
        <w:t>Impacts of Drainage Wastewater on ST-PIP</w:t>
      </w:r>
    </w:p>
    <w:p w:rsidR="00C33895" w:rsidRPr="0098585F" w:rsidRDefault="00C33895" w:rsidP="00C33895">
      <w:pPr>
        <w:rPr>
          <w:color w:val="000000"/>
        </w:rPr>
      </w:pPr>
    </w:p>
    <w:p w:rsidR="00C33895" w:rsidRPr="0098585F" w:rsidRDefault="00C33895" w:rsidP="00C33895">
      <w:pPr>
        <w:autoSpaceDE w:val="0"/>
        <w:autoSpaceDN w:val="0"/>
        <w:adjustRightInd w:val="0"/>
        <w:rPr>
          <w:color w:val="000000"/>
        </w:rPr>
      </w:pPr>
      <w:r w:rsidRPr="0098585F">
        <w:rPr>
          <w:color w:val="000000"/>
        </w:rPr>
        <w:t xml:space="preserve">Deck drainage wastewater from oily contaminated area </w:t>
      </w:r>
      <w:r w:rsidR="00133DDB" w:rsidRPr="0098585F">
        <w:rPr>
          <w:color w:val="000000"/>
        </w:rPr>
        <w:t xml:space="preserve">on ST-PIP </w:t>
      </w:r>
      <w:r w:rsidR="00133DDB" w:rsidRPr="0098585F">
        <w:rPr>
          <w:color w:val="000000"/>
          <w:lang w:val="vi-VN"/>
        </w:rPr>
        <w:t xml:space="preserve">with the main component is oil adhered into the wastewater </w:t>
      </w:r>
      <w:r w:rsidRPr="0098585F">
        <w:rPr>
          <w:color w:val="000000"/>
        </w:rPr>
        <w:t>will be collected and routed to the hazardous open drainage tank for separating oil-water before routing to open drainage system to the sea. This system principle is the same as oily separator that is designed to have the oil content in treated wastewater lower than</w:t>
      </w:r>
      <w:r w:rsidRPr="0098585F">
        <w:rPr>
          <w:color w:val="000000"/>
          <w:lang w:val="vi-VN"/>
        </w:rPr>
        <w:t xml:space="preserve"> 15</w:t>
      </w:r>
      <w:r w:rsidRPr="0098585F">
        <w:rPr>
          <w:color w:val="000000"/>
        </w:rPr>
        <w:t xml:space="preserve"> mg/l in compliance with regulation of Annex I MARPOL 73/78.</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rPr>
          <w:color w:val="000000"/>
        </w:rPr>
      </w:pPr>
      <w:r w:rsidRPr="0098585F">
        <w:rPr>
          <w:color w:val="000000"/>
        </w:rPr>
        <w:t xml:space="preserve">Deck wastewater from non-hazardous area on ST-PIP will be collected into non-hazardous open drain system and directly routed to open drain caisson.   </w:t>
      </w:r>
    </w:p>
    <w:p w:rsidR="00C33895" w:rsidRPr="0098585F" w:rsidRDefault="00C33895" w:rsidP="00C33895">
      <w:pPr>
        <w:rPr>
          <w:color w:val="000000"/>
        </w:rPr>
      </w:pPr>
    </w:p>
    <w:p w:rsidR="00C33895" w:rsidRPr="0098585F" w:rsidRDefault="00C33895" w:rsidP="00C33895">
      <w:pPr>
        <w:rPr>
          <w:color w:val="000000"/>
          <w:spacing w:val="-4"/>
        </w:rPr>
      </w:pPr>
      <w:r w:rsidRPr="0098585F">
        <w:rPr>
          <w:color w:val="000000"/>
        </w:rPr>
        <w:t>T</w:t>
      </w:r>
      <w:r w:rsidRPr="0098585F">
        <w:rPr>
          <w:color w:val="000000"/>
          <w:spacing w:val="-4"/>
        </w:rPr>
        <w:t xml:space="preserve">he treated wastewater discharge is expected to be rapidly diluted in the seawater column. So the impact would likely be undetectable beyond tens of meters from the discharge point [24]. </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Domestic wastewater</w:t>
      </w:r>
    </w:p>
    <w:p w:rsidR="00C33895" w:rsidRPr="0098585F" w:rsidRDefault="00C33895" w:rsidP="00C33895">
      <w:pPr>
        <w:autoSpaceDE w:val="0"/>
        <w:autoSpaceDN w:val="0"/>
        <w:adjustRightInd w:val="0"/>
        <w:rPr>
          <w:color w:val="000000"/>
        </w:rPr>
      </w:pPr>
    </w:p>
    <w:p w:rsidR="00346DC1" w:rsidRPr="0098585F" w:rsidRDefault="00C33895" w:rsidP="00C33895">
      <w:pPr>
        <w:autoSpaceDE w:val="0"/>
        <w:autoSpaceDN w:val="0"/>
        <w:adjustRightInd w:val="0"/>
        <w:rPr>
          <w:color w:val="000000"/>
          <w:lang w:val="vi-VN"/>
        </w:rPr>
      </w:pPr>
      <w:r w:rsidRPr="0098585F">
        <w:rPr>
          <w:color w:val="000000"/>
        </w:rPr>
        <w:t xml:space="preserve">According to field development plan of ST-FFDP1, the labor force in STV-CPP is </w:t>
      </w:r>
      <w:proofErr w:type="gramStart"/>
      <w:r w:rsidRPr="0098585F">
        <w:rPr>
          <w:color w:val="000000"/>
        </w:rPr>
        <w:t>maximum</w:t>
      </w:r>
      <w:proofErr w:type="gramEnd"/>
      <w:r w:rsidRPr="0098585F">
        <w:rPr>
          <w:color w:val="000000"/>
        </w:rPr>
        <w:t xml:space="preserve"> of 131 persons/day (working for STV/STT/STN/SVNE&amp;SVSW). The generated wastewater in STV-CPP is </w:t>
      </w:r>
      <w:proofErr w:type="gramStart"/>
      <w:r w:rsidRPr="0098585F">
        <w:rPr>
          <w:color w:val="000000"/>
        </w:rPr>
        <w:t xml:space="preserve">about </w:t>
      </w:r>
      <w:r w:rsidRPr="0098585F">
        <w:rPr>
          <w:color w:val="000000"/>
          <w:lang w:val="vi-VN"/>
        </w:rPr>
        <w:t>5</w:t>
      </w:r>
      <w:r w:rsidRPr="0098585F">
        <w:rPr>
          <w:color w:val="000000"/>
        </w:rPr>
        <w:t>,</w:t>
      </w:r>
      <w:r w:rsidRPr="0098585F">
        <w:rPr>
          <w:color w:val="000000"/>
          <w:lang w:val="vi-VN"/>
        </w:rPr>
        <w:t>97</w:t>
      </w:r>
      <w:r w:rsidRPr="0098585F">
        <w:rPr>
          <w:color w:val="000000"/>
        </w:rPr>
        <w:t>7</w:t>
      </w:r>
      <w:r w:rsidRPr="0098585F">
        <w:rPr>
          <w:color w:val="000000"/>
          <w:lang w:val="vi-VN"/>
        </w:rPr>
        <w:t xml:space="preserve"> m</w:t>
      </w:r>
      <w:r w:rsidRPr="0098585F">
        <w:rPr>
          <w:color w:val="000000"/>
          <w:vertAlign w:val="superscript"/>
        </w:rPr>
        <w:t>3</w:t>
      </w:r>
      <w:r w:rsidRPr="0098585F">
        <w:rPr>
          <w:color w:val="000000"/>
          <w:lang w:val="vi-VN"/>
        </w:rPr>
        <w:t>/</w:t>
      </w:r>
      <w:r w:rsidRPr="0098585F">
        <w:rPr>
          <w:color w:val="000000"/>
        </w:rPr>
        <w:t>year, equivalent to</w:t>
      </w:r>
      <w:r w:rsidRPr="0098585F">
        <w:rPr>
          <w:color w:val="000000"/>
          <w:lang w:val="vi-VN"/>
        </w:rPr>
        <w:t>16</w:t>
      </w:r>
      <w:r w:rsidRPr="0098585F">
        <w:rPr>
          <w:color w:val="000000"/>
        </w:rPr>
        <w:t>.4</w:t>
      </w:r>
      <w:r w:rsidRPr="0098585F">
        <w:rPr>
          <w:color w:val="000000"/>
          <w:lang w:val="vi-VN"/>
        </w:rPr>
        <w:t xml:space="preserve"> m</w:t>
      </w:r>
      <w:r w:rsidRPr="0098585F">
        <w:rPr>
          <w:color w:val="000000"/>
          <w:vertAlign w:val="superscript"/>
          <w:lang w:val="vi-VN"/>
        </w:rPr>
        <w:t>3</w:t>
      </w:r>
      <w:r w:rsidRPr="0098585F">
        <w:rPr>
          <w:color w:val="000000"/>
          <w:lang w:val="vi-VN"/>
        </w:rPr>
        <w:t>/</w:t>
      </w:r>
      <w:r w:rsidRPr="0098585F">
        <w:rPr>
          <w:color w:val="000000"/>
        </w:rPr>
        <w:t>day</w:t>
      </w:r>
      <w:proofErr w:type="gramEnd"/>
      <w:r w:rsidRPr="0098585F">
        <w:rPr>
          <w:color w:val="000000"/>
        </w:rPr>
        <w:t xml:space="preserve">. </w:t>
      </w:r>
      <w:r w:rsidR="00133DDB" w:rsidRPr="0098585F">
        <w:rPr>
          <w:color w:val="000000"/>
          <w:lang w:val="vi-VN"/>
        </w:rPr>
        <w:t xml:space="preserve">The components of domestic wastewater consist of </w:t>
      </w:r>
      <w:r w:rsidR="00346DC1" w:rsidRPr="0098585F">
        <w:rPr>
          <w:color w:val="000000"/>
          <w:lang w:val="vi-VN"/>
        </w:rPr>
        <w:t>BOD, TSS and Ecoli bacteria. Si that domestic wastewater should be treated before discharged overboard.</w:t>
      </w:r>
      <w:r w:rsidR="00133DDB" w:rsidRPr="0098585F">
        <w:rPr>
          <w:color w:val="000000"/>
          <w:lang w:val="vi-VN"/>
        </w:rPr>
        <w:t xml:space="preserve"> </w:t>
      </w:r>
    </w:p>
    <w:p w:rsidR="00346DC1" w:rsidRPr="0098585F" w:rsidRDefault="00346DC1" w:rsidP="00C33895">
      <w:pPr>
        <w:autoSpaceDE w:val="0"/>
        <w:autoSpaceDN w:val="0"/>
        <w:adjustRightInd w:val="0"/>
        <w:rPr>
          <w:color w:val="000000"/>
          <w:lang w:val="vi-VN"/>
        </w:rPr>
      </w:pPr>
    </w:p>
    <w:p w:rsidR="00C33895" w:rsidRPr="0098585F" w:rsidRDefault="00C33895" w:rsidP="00C33895">
      <w:pPr>
        <w:autoSpaceDE w:val="0"/>
        <w:autoSpaceDN w:val="0"/>
        <w:adjustRightInd w:val="0"/>
        <w:rPr>
          <w:color w:val="000000"/>
        </w:rPr>
      </w:pPr>
      <w:r w:rsidRPr="0098585F">
        <w:rPr>
          <w:color w:val="000000"/>
        </w:rPr>
        <w:t xml:space="preserve">All the domestic wastewater are collected and treated in STV-CPP before being discharged to the sea in compliance with regulation of Annex IV MARPOL 73/78 and meet the requirements of </w:t>
      </w:r>
      <w:r w:rsidRPr="0098585F">
        <w:t>Circular No. 22/2015/TT-BTNMT dated on 28/5/2015 about the regulations on environmental protection during using drilling muds, waste management and monitoring for offshore petroleum operations</w:t>
      </w:r>
      <w:r w:rsidRPr="0098585F">
        <w:rPr>
          <w:color w:val="000000"/>
        </w:rPr>
        <w:t>. The existing wastewater treatment system on STV-CPP has been certified for sufficient performance all regulations of environmental protection as mentioned in Decision No.974/TCMT of 25</w:t>
      </w:r>
      <w:r w:rsidRPr="0098585F">
        <w:rPr>
          <w:color w:val="000000"/>
          <w:vertAlign w:val="superscript"/>
        </w:rPr>
        <w:t>th</w:t>
      </w:r>
      <w:r w:rsidRPr="0098585F">
        <w:rPr>
          <w:color w:val="000000"/>
        </w:rPr>
        <w:t xml:space="preserve"> June 2009.</w:t>
      </w:r>
    </w:p>
    <w:p w:rsidR="00C33895" w:rsidRPr="0098585F" w:rsidRDefault="00C33895" w:rsidP="00C33895">
      <w:pPr>
        <w:autoSpaceDE w:val="0"/>
        <w:autoSpaceDN w:val="0"/>
        <w:adjustRightInd w:val="0"/>
        <w:rPr>
          <w:color w:val="000000"/>
        </w:rPr>
      </w:pPr>
    </w:p>
    <w:p w:rsidR="00C33895" w:rsidRPr="0098585F" w:rsidRDefault="00C33895" w:rsidP="00C33895">
      <w:pPr>
        <w:autoSpaceDE w:val="0"/>
        <w:autoSpaceDN w:val="0"/>
        <w:adjustRightInd w:val="0"/>
        <w:rPr>
          <w:color w:val="000000"/>
        </w:rPr>
      </w:pPr>
      <w:r w:rsidRPr="0098585F">
        <w:rPr>
          <w:color w:val="000000"/>
          <w:spacing w:val="-4"/>
        </w:rPr>
        <w:t>According to calculation results in Table 3.42, the volume of wastewater generated in ST-LQ is not much and only about 912.5 m</w:t>
      </w:r>
      <w:r w:rsidRPr="0098585F">
        <w:rPr>
          <w:color w:val="000000"/>
          <w:spacing w:val="-4"/>
          <w:vertAlign w:val="superscript"/>
        </w:rPr>
        <w:t>3</w:t>
      </w:r>
      <w:r w:rsidRPr="0098585F">
        <w:rPr>
          <w:color w:val="000000"/>
          <w:spacing w:val="-4"/>
        </w:rPr>
        <w:t xml:space="preserve">/year, equivalent </w:t>
      </w:r>
      <w:proofErr w:type="gramStart"/>
      <w:r w:rsidRPr="0098585F">
        <w:rPr>
          <w:color w:val="000000"/>
          <w:spacing w:val="-4"/>
        </w:rPr>
        <w:t>to 2.5 m</w:t>
      </w:r>
      <w:r w:rsidRPr="0098585F">
        <w:rPr>
          <w:color w:val="000000"/>
          <w:spacing w:val="-4"/>
          <w:vertAlign w:val="superscript"/>
        </w:rPr>
        <w:t>3</w:t>
      </w:r>
      <w:r w:rsidRPr="0098585F">
        <w:rPr>
          <w:color w:val="000000"/>
          <w:spacing w:val="-4"/>
        </w:rPr>
        <w:t>/day</w:t>
      </w:r>
      <w:proofErr w:type="gramEnd"/>
      <w:r w:rsidRPr="0098585F">
        <w:rPr>
          <w:color w:val="000000"/>
          <w:spacing w:val="-4"/>
        </w:rPr>
        <w:t xml:space="preserve">. There is a sanitation system on ST-LQ for wastewater collection and treatment as requirements from Annex IV, MARPOL 73/78 </w:t>
      </w:r>
      <w:r w:rsidR="00346DC1" w:rsidRPr="0098585F">
        <w:rPr>
          <w:color w:val="000000"/>
          <w:spacing w:val="-4"/>
          <w:lang w:val="vi-VN"/>
        </w:rPr>
        <w:t xml:space="preserve">and the </w:t>
      </w:r>
      <w:r w:rsidR="00346DC1" w:rsidRPr="0098585F">
        <w:rPr>
          <w:spacing w:val="-4"/>
        </w:rPr>
        <w:t>Circular No. 22/2015/TT-BTNMT</w:t>
      </w:r>
      <w:r w:rsidR="00346DC1" w:rsidRPr="0098585F">
        <w:rPr>
          <w:color w:val="000000"/>
          <w:spacing w:val="-4"/>
        </w:rPr>
        <w:t xml:space="preserve"> </w:t>
      </w:r>
      <w:r w:rsidRPr="0098585F">
        <w:rPr>
          <w:color w:val="000000"/>
          <w:spacing w:val="-4"/>
        </w:rPr>
        <w:t xml:space="preserve">before being discharged to the sea. This system includes collection pipeline for entire accommodation living quarter, treatment system and drainage tank of wastewater. Therefore, the </w:t>
      </w:r>
      <w:proofErr w:type="gramStart"/>
      <w:r w:rsidRPr="0098585F">
        <w:rPr>
          <w:color w:val="000000"/>
          <w:spacing w:val="-4"/>
        </w:rPr>
        <w:t>impacts to the sea environment is</w:t>
      </w:r>
      <w:proofErr w:type="gramEnd"/>
      <w:r w:rsidRPr="0098585F">
        <w:rPr>
          <w:color w:val="000000"/>
          <w:spacing w:val="-4"/>
        </w:rPr>
        <w:t xml:space="preserve"> considered as negligible</w:t>
      </w:r>
      <w:r w:rsidRPr="0098585F">
        <w:rPr>
          <w:color w:val="000000"/>
        </w:rPr>
        <w:t xml:space="preserve">.   </w:t>
      </w:r>
    </w:p>
    <w:p w:rsidR="00C33895" w:rsidRPr="0098585F" w:rsidRDefault="00C33895" w:rsidP="00C33895">
      <w:pPr>
        <w:autoSpaceDE w:val="0"/>
        <w:autoSpaceDN w:val="0"/>
        <w:adjustRightInd w:val="0"/>
        <w:rPr>
          <w:color w:val="000000"/>
        </w:rPr>
      </w:pPr>
      <w:r w:rsidRPr="0098585F">
        <w:rPr>
          <w:color w:val="000000"/>
        </w:rPr>
        <w:t xml:space="preserve"> </w:t>
      </w:r>
    </w:p>
    <w:p w:rsidR="00C33895" w:rsidRPr="0098585F" w:rsidRDefault="00C33895" w:rsidP="00C33895">
      <w:pPr>
        <w:rPr>
          <w:color w:val="000000"/>
        </w:rPr>
      </w:pPr>
      <w:r w:rsidRPr="0098585F">
        <w:rPr>
          <w:color w:val="000000"/>
        </w:rPr>
        <w:t>Assessing based on the Impact Quantitative System (IQS)</w:t>
      </w:r>
      <w:proofErr w:type="gramStart"/>
      <w:r w:rsidRPr="0098585F">
        <w:rPr>
          <w:color w:val="000000"/>
        </w:rPr>
        <w:t>,</w:t>
      </w:r>
      <w:proofErr w:type="gramEnd"/>
      <w:r w:rsidRPr="0098585F">
        <w:rPr>
          <w:color w:val="000000"/>
        </w:rPr>
        <w:t xml:space="preserve"> the impact magnitude of effluent discharge during the production phase is summarized and tabulated in the Table 3.45.</w:t>
      </w:r>
    </w:p>
    <w:p w:rsidR="00C33895" w:rsidRPr="0098585F" w:rsidRDefault="00C33895" w:rsidP="00C33895">
      <w:pPr>
        <w:rPr>
          <w:color w:val="000000"/>
          <w:sz w:val="16"/>
          <w:szCs w:val="16"/>
        </w:rPr>
      </w:pPr>
    </w:p>
    <w:p w:rsidR="00C33895" w:rsidRPr="0098585F" w:rsidRDefault="00D51962" w:rsidP="00D51962">
      <w:pPr>
        <w:pStyle w:val="Caption"/>
      </w:pPr>
      <w:bookmarkStart w:id="487" w:name="_Toc376416191"/>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r w:rsidR="00346DC1" w:rsidRPr="0098585F">
        <w:rPr>
          <w:lang w:val="vi-VN"/>
        </w:rPr>
        <w:t>45</w:t>
      </w:r>
      <w:r w:rsidRPr="0098585F">
        <w:t xml:space="preserve"> </w:t>
      </w:r>
      <w:r w:rsidR="00C33895" w:rsidRPr="0098585F">
        <w:t>Impacts magnitude of effluent discharge</w:t>
      </w:r>
      <w:bookmarkEnd w:id="487"/>
      <w:r w:rsidRPr="0098585F">
        <w:t xml:space="preserve"> </w:t>
      </w:r>
      <w:r w:rsidR="00C33895" w:rsidRPr="0098585F">
        <w:t>during operation phase – STT FFDP1</w:t>
      </w:r>
    </w:p>
    <w:tbl>
      <w:tblPr>
        <w:tblW w:w="5072"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00"/>
        <w:gridCol w:w="2702"/>
        <w:gridCol w:w="450"/>
        <w:gridCol w:w="448"/>
        <w:gridCol w:w="448"/>
        <w:gridCol w:w="448"/>
        <w:gridCol w:w="360"/>
        <w:gridCol w:w="413"/>
        <w:gridCol w:w="362"/>
        <w:gridCol w:w="636"/>
        <w:gridCol w:w="1108"/>
      </w:tblGrid>
      <w:tr w:rsidR="00C33895" w:rsidRPr="0098585F" w:rsidTr="00DE71BC">
        <w:trPr>
          <w:cantSplit/>
          <w:trHeight w:val="256"/>
          <w:tblHeader/>
        </w:trPr>
        <w:tc>
          <w:tcPr>
            <w:tcW w:w="1067"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Aspect</w:t>
            </w:r>
          </w:p>
        </w:tc>
        <w:tc>
          <w:tcPr>
            <w:tcW w:w="1441"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Environmental Impact</w:t>
            </w:r>
          </w:p>
        </w:tc>
        <w:tc>
          <w:tcPr>
            <w:tcW w:w="2492" w:type="pct"/>
            <w:gridSpan w:val="9"/>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Impact Quantitative System</w:t>
            </w:r>
          </w:p>
        </w:tc>
      </w:tr>
      <w:tr w:rsidR="00C33895" w:rsidRPr="0098585F" w:rsidTr="00DE71BC">
        <w:trPr>
          <w:cantSplit/>
          <w:trHeight w:val="256"/>
          <w:tblHeader/>
        </w:trPr>
        <w:tc>
          <w:tcPr>
            <w:tcW w:w="1067" w:type="pct"/>
            <w:vMerge/>
            <w:shd w:val="clear" w:color="auto" w:fill="E6E6E6"/>
            <w:vAlign w:val="center"/>
          </w:tcPr>
          <w:p w:rsidR="00C33895" w:rsidRPr="0098585F" w:rsidRDefault="00C33895" w:rsidP="00DE71BC">
            <w:pPr>
              <w:rPr>
                <w:color w:val="000000"/>
                <w:sz w:val="22"/>
                <w:szCs w:val="22"/>
              </w:rPr>
            </w:pPr>
          </w:p>
        </w:tc>
        <w:tc>
          <w:tcPr>
            <w:tcW w:w="1441" w:type="pct"/>
            <w:vMerge/>
            <w:shd w:val="clear" w:color="auto" w:fill="E6E6E6"/>
            <w:vAlign w:val="bottom"/>
          </w:tcPr>
          <w:p w:rsidR="00C33895" w:rsidRPr="0098585F" w:rsidRDefault="00C33895" w:rsidP="00DE71BC">
            <w:pPr>
              <w:rPr>
                <w:color w:val="000000"/>
                <w:sz w:val="22"/>
                <w:szCs w:val="22"/>
              </w:rPr>
            </w:pPr>
          </w:p>
        </w:tc>
        <w:tc>
          <w:tcPr>
            <w:tcW w:w="240"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M</w:t>
            </w:r>
          </w:p>
        </w:tc>
        <w:tc>
          <w:tcPr>
            <w:tcW w:w="23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w:t>
            </w:r>
          </w:p>
        </w:tc>
        <w:tc>
          <w:tcPr>
            <w:tcW w:w="23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w:t>
            </w:r>
          </w:p>
        </w:tc>
        <w:tc>
          <w:tcPr>
            <w:tcW w:w="23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F</w:t>
            </w:r>
          </w:p>
        </w:tc>
        <w:tc>
          <w:tcPr>
            <w:tcW w:w="192"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L</w:t>
            </w:r>
          </w:p>
        </w:tc>
        <w:tc>
          <w:tcPr>
            <w:tcW w:w="220"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C</w:t>
            </w:r>
          </w:p>
        </w:tc>
        <w:tc>
          <w:tcPr>
            <w:tcW w:w="193"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P</w:t>
            </w:r>
          </w:p>
        </w:tc>
        <w:tc>
          <w:tcPr>
            <w:tcW w:w="33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SIG</w:t>
            </w:r>
          </w:p>
        </w:tc>
        <w:tc>
          <w:tcPr>
            <w:tcW w:w="59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Rank</w:t>
            </w:r>
          </w:p>
        </w:tc>
      </w:tr>
      <w:tr w:rsidR="00C33895" w:rsidRPr="0098585F" w:rsidTr="00DE71BC">
        <w:trPr>
          <w:cantSplit/>
          <w:trHeight w:val="256"/>
        </w:trPr>
        <w:tc>
          <w:tcPr>
            <w:tcW w:w="1067" w:type="pct"/>
            <w:vMerge w:val="restart"/>
            <w:shd w:val="clear" w:color="auto" w:fill="auto"/>
            <w:vAlign w:val="center"/>
          </w:tcPr>
          <w:p w:rsidR="00C33895" w:rsidRPr="0098585F" w:rsidRDefault="00C33895" w:rsidP="00DE71BC">
            <w:pPr>
              <w:ind w:left="-72" w:right="-73"/>
              <w:rPr>
                <w:bCs/>
                <w:color w:val="000000"/>
                <w:sz w:val="22"/>
                <w:szCs w:val="22"/>
              </w:rPr>
            </w:pPr>
            <w:r w:rsidRPr="0098585F">
              <w:rPr>
                <w:color w:val="000000"/>
                <w:sz w:val="22"/>
                <w:szCs w:val="22"/>
              </w:rPr>
              <w:t>Produced Water discharge</w:t>
            </w: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Deterioration of seawater quality</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3</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75</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Minor</w:t>
            </w:r>
          </w:p>
        </w:tc>
      </w:tr>
      <w:tr w:rsidR="00C33895" w:rsidRPr="0098585F" w:rsidTr="00DE71BC">
        <w:trPr>
          <w:cantSplit/>
          <w:trHeight w:val="256"/>
        </w:trPr>
        <w:tc>
          <w:tcPr>
            <w:tcW w:w="1067" w:type="pct"/>
            <w:vMerge/>
            <w:shd w:val="clear" w:color="auto" w:fill="auto"/>
            <w:vAlign w:val="center"/>
          </w:tcPr>
          <w:p w:rsidR="00C33895" w:rsidRPr="0098585F" w:rsidRDefault="00C33895" w:rsidP="00DE71BC">
            <w:pPr>
              <w:ind w:left="-72" w:right="-73"/>
              <w:rPr>
                <w:bCs/>
                <w:color w:val="000000"/>
                <w:spacing w:val="-6"/>
                <w:sz w:val="22"/>
                <w:szCs w:val="22"/>
              </w:rPr>
            </w:pP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Impact on pelagic communities</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3</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60</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Minor</w:t>
            </w:r>
          </w:p>
        </w:tc>
      </w:tr>
      <w:tr w:rsidR="00C33895" w:rsidRPr="0098585F" w:rsidTr="00DE71BC">
        <w:trPr>
          <w:cantSplit/>
          <w:trHeight w:val="256"/>
        </w:trPr>
        <w:tc>
          <w:tcPr>
            <w:tcW w:w="1067" w:type="pct"/>
            <w:vMerge w:val="restart"/>
            <w:shd w:val="clear" w:color="auto" w:fill="auto"/>
            <w:vAlign w:val="center"/>
          </w:tcPr>
          <w:p w:rsidR="00C33895" w:rsidRPr="0098585F" w:rsidRDefault="00C33895" w:rsidP="00DE71BC">
            <w:pPr>
              <w:ind w:left="-72" w:right="-73"/>
              <w:rPr>
                <w:bCs/>
                <w:color w:val="000000"/>
                <w:spacing w:val="-6"/>
                <w:sz w:val="22"/>
                <w:szCs w:val="22"/>
              </w:rPr>
            </w:pPr>
            <w:r w:rsidRPr="0098585F">
              <w:rPr>
                <w:color w:val="000000"/>
                <w:sz w:val="22"/>
                <w:szCs w:val="22"/>
              </w:rPr>
              <w:t>Desk wastewater discharge</w:t>
            </w: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Deterioration of seawater quality</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8</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Negligible</w:t>
            </w:r>
          </w:p>
        </w:tc>
      </w:tr>
      <w:tr w:rsidR="00C33895" w:rsidRPr="0098585F" w:rsidTr="00DE71BC">
        <w:trPr>
          <w:cantSplit/>
          <w:trHeight w:val="256"/>
        </w:trPr>
        <w:tc>
          <w:tcPr>
            <w:tcW w:w="1067" w:type="pct"/>
            <w:vMerge/>
            <w:shd w:val="clear" w:color="auto" w:fill="auto"/>
            <w:vAlign w:val="center"/>
          </w:tcPr>
          <w:p w:rsidR="00C33895" w:rsidRPr="0098585F" w:rsidRDefault="00C33895" w:rsidP="00DE71BC">
            <w:pPr>
              <w:ind w:left="-72" w:right="-73"/>
              <w:rPr>
                <w:color w:val="000000"/>
                <w:sz w:val="22"/>
                <w:szCs w:val="22"/>
              </w:rPr>
            </w:pP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Impact on pelagic communities</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8</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Negligible</w:t>
            </w:r>
          </w:p>
        </w:tc>
      </w:tr>
      <w:tr w:rsidR="00C33895" w:rsidRPr="0098585F" w:rsidTr="00DE71BC">
        <w:trPr>
          <w:cantSplit/>
          <w:trHeight w:val="256"/>
        </w:trPr>
        <w:tc>
          <w:tcPr>
            <w:tcW w:w="1067" w:type="pct"/>
            <w:vMerge w:val="restar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Domestic wastewater discharge</w:t>
            </w: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Deterioration of seawater quality</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8</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Negligible</w:t>
            </w:r>
          </w:p>
        </w:tc>
      </w:tr>
      <w:tr w:rsidR="00C33895" w:rsidRPr="0098585F" w:rsidTr="00DE71BC">
        <w:trPr>
          <w:cantSplit/>
          <w:trHeight w:val="256"/>
        </w:trPr>
        <w:tc>
          <w:tcPr>
            <w:tcW w:w="1067" w:type="pct"/>
            <w:vMerge/>
            <w:shd w:val="clear" w:color="auto" w:fill="auto"/>
            <w:vAlign w:val="center"/>
          </w:tcPr>
          <w:p w:rsidR="00C33895" w:rsidRPr="0098585F" w:rsidRDefault="00C33895" w:rsidP="00DE71BC">
            <w:pPr>
              <w:ind w:left="-72" w:right="-73"/>
              <w:rPr>
                <w:color w:val="000000"/>
                <w:sz w:val="22"/>
                <w:szCs w:val="22"/>
              </w:rPr>
            </w:pPr>
          </w:p>
        </w:tc>
        <w:tc>
          <w:tcPr>
            <w:tcW w:w="1441" w:type="pct"/>
            <w:shd w:val="clear" w:color="auto" w:fill="auto"/>
            <w:vAlign w:val="center"/>
          </w:tcPr>
          <w:p w:rsidR="00C33895" w:rsidRPr="0098585F" w:rsidRDefault="00C33895" w:rsidP="00DE71BC">
            <w:pPr>
              <w:ind w:left="-72" w:right="-73"/>
              <w:rPr>
                <w:color w:val="000000"/>
                <w:sz w:val="22"/>
                <w:szCs w:val="22"/>
              </w:rPr>
            </w:pPr>
            <w:r w:rsidRPr="0098585F">
              <w:rPr>
                <w:color w:val="000000"/>
                <w:sz w:val="22"/>
                <w:szCs w:val="22"/>
              </w:rPr>
              <w:t>Impact on pelagic communities</w:t>
            </w:r>
          </w:p>
        </w:tc>
        <w:tc>
          <w:tcPr>
            <w:tcW w:w="24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0</w:t>
            </w:r>
          </w:p>
        </w:tc>
        <w:tc>
          <w:tcPr>
            <w:tcW w:w="2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192"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2</w:t>
            </w:r>
          </w:p>
        </w:tc>
        <w:tc>
          <w:tcPr>
            <w:tcW w:w="220"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193"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1</w:t>
            </w:r>
          </w:p>
        </w:tc>
        <w:tc>
          <w:tcPr>
            <w:tcW w:w="339"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8</w:t>
            </w:r>
          </w:p>
        </w:tc>
        <w:tc>
          <w:tcPr>
            <w:tcW w:w="591" w:type="pct"/>
            <w:shd w:val="clear" w:color="auto" w:fill="auto"/>
            <w:vAlign w:val="center"/>
          </w:tcPr>
          <w:p w:rsidR="00C33895" w:rsidRPr="0098585F" w:rsidRDefault="00C33895" w:rsidP="00DE71BC">
            <w:pPr>
              <w:ind w:left="-72" w:right="-73"/>
              <w:jc w:val="center"/>
              <w:rPr>
                <w:color w:val="000000"/>
                <w:sz w:val="22"/>
                <w:szCs w:val="22"/>
              </w:rPr>
            </w:pPr>
            <w:r w:rsidRPr="0098585F">
              <w:rPr>
                <w:color w:val="000000"/>
                <w:sz w:val="22"/>
                <w:szCs w:val="22"/>
              </w:rPr>
              <w:t>Negligible</w:t>
            </w:r>
          </w:p>
        </w:tc>
      </w:tr>
    </w:tbl>
    <w:p w:rsidR="00C33895" w:rsidRPr="0098585F" w:rsidRDefault="00C33895" w:rsidP="00C33895">
      <w:pPr>
        <w:rPr>
          <w:b/>
          <w:color w:val="000000"/>
          <w:sz w:val="16"/>
          <w:szCs w:val="16"/>
        </w:rPr>
      </w:pPr>
    </w:p>
    <w:p w:rsidR="00C33895" w:rsidRPr="0098585F" w:rsidRDefault="00C33895" w:rsidP="00C33895">
      <w:pPr>
        <w:rPr>
          <w:b/>
          <w:color w:val="000000"/>
          <w:sz w:val="16"/>
          <w:szCs w:val="16"/>
        </w:rPr>
      </w:pPr>
    </w:p>
    <w:p w:rsidR="00C33895" w:rsidRPr="0098585F" w:rsidRDefault="00C33895" w:rsidP="0033315E">
      <w:pPr>
        <w:pStyle w:val="Heading4"/>
      </w:pPr>
      <w:bookmarkStart w:id="488" w:name="_Toc375745863"/>
      <w:r w:rsidRPr="0098585F">
        <w:t>Impacts Related to Solid Wastes</w:t>
      </w:r>
      <w:bookmarkEnd w:id="488"/>
    </w:p>
    <w:p w:rsidR="00C33895" w:rsidRPr="0098585F" w:rsidRDefault="00C33895" w:rsidP="00C33895">
      <w:pPr>
        <w:rPr>
          <w:color w:val="000000"/>
        </w:rPr>
      </w:pPr>
    </w:p>
    <w:p w:rsidR="00C33895" w:rsidRPr="0098585F" w:rsidRDefault="00C33895" w:rsidP="00C33895">
      <w:pPr>
        <w:rPr>
          <w:b/>
          <w:color w:val="000000"/>
          <w:lang w:val="vi-VN"/>
        </w:rPr>
      </w:pPr>
      <w:r w:rsidRPr="0098585F">
        <w:rPr>
          <w:b/>
          <w:color w:val="000000"/>
        </w:rPr>
        <w:t xml:space="preserve">Solid waste sources </w:t>
      </w:r>
    </w:p>
    <w:p w:rsidR="00C33895" w:rsidRPr="0098585F" w:rsidRDefault="00C33895" w:rsidP="00C33895">
      <w:pPr>
        <w:rPr>
          <w:color w:val="000000"/>
          <w:sz w:val="16"/>
          <w:szCs w:val="16"/>
          <w:lang w:val="vi-VN"/>
        </w:rPr>
      </w:pPr>
    </w:p>
    <w:p w:rsidR="00C33895" w:rsidRPr="0098585F" w:rsidRDefault="00C33895" w:rsidP="0033315E">
      <w:r w:rsidRPr="0098585F">
        <w:t xml:space="preserve">Solid waste sources in the production phase at ST-PIP, ST-LQ and WHP-C are presented in Table 3.46. </w:t>
      </w:r>
    </w:p>
    <w:p w:rsidR="00C33895" w:rsidRPr="0098585F" w:rsidRDefault="00C33895" w:rsidP="00C33895">
      <w:pPr>
        <w:rPr>
          <w:color w:val="000000"/>
        </w:rPr>
      </w:pPr>
    </w:p>
    <w:p w:rsidR="00C33895" w:rsidRPr="0098585F" w:rsidRDefault="00D51962" w:rsidP="00040F2C">
      <w:pPr>
        <w:pStyle w:val="Caption"/>
        <w:rPr>
          <w:color w:val="000000"/>
          <w:sz w:val="12"/>
        </w:rPr>
      </w:pPr>
      <w:bookmarkStart w:id="489" w:name="_Toc376416192"/>
      <w:bookmarkStart w:id="490" w:name="_Toc434225096"/>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24</w:t>
      </w:r>
      <w:r w:rsidR="00266FF2" w:rsidRPr="0098585F">
        <w:rPr>
          <w:noProof/>
        </w:rPr>
        <w:fldChar w:fldCharType="end"/>
      </w:r>
      <w:r w:rsidRPr="0098585F">
        <w:t xml:space="preserve"> </w:t>
      </w:r>
      <w:r w:rsidR="00C33895" w:rsidRPr="0098585F">
        <w:t>Solid waste sources in production phase</w:t>
      </w:r>
      <w:bookmarkEnd w:id="489"/>
      <w:bookmarkEnd w:id="49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340"/>
        <w:gridCol w:w="3060"/>
        <w:gridCol w:w="1440"/>
      </w:tblGrid>
      <w:tr w:rsidR="00C33895" w:rsidRPr="0098585F" w:rsidTr="00DE71BC">
        <w:trPr>
          <w:trHeight w:val="323"/>
          <w:tblHeader/>
        </w:trPr>
        <w:tc>
          <w:tcPr>
            <w:tcW w:w="2250" w:type="dxa"/>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Solid waste Sources</w:t>
            </w:r>
          </w:p>
        </w:tc>
        <w:tc>
          <w:tcPr>
            <w:tcW w:w="2340" w:type="dxa"/>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Waste type</w:t>
            </w:r>
          </w:p>
        </w:tc>
        <w:tc>
          <w:tcPr>
            <w:tcW w:w="3060" w:type="dxa"/>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Potential Receptors</w:t>
            </w:r>
          </w:p>
        </w:tc>
        <w:tc>
          <w:tcPr>
            <w:tcW w:w="1440" w:type="dxa"/>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 xml:space="preserve">Impact </w:t>
            </w:r>
          </w:p>
        </w:tc>
      </w:tr>
      <w:tr w:rsidR="00C33895" w:rsidRPr="0098585F" w:rsidTr="00DE71BC">
        <w:trPr>
          <w:trHeight w:val="1178"/>
        </w:trPr>
        <w:tc>
          <w:tcPr>
            <w:tcW w:w="225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 xml:space="preserve">Production operations </w:t>
            </w:r>
          </w:p>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 xml:space="preserve">Maintenance of equipment and facilities </w:t>
            </w:r>
          </w:p>
        </w:tc>
        <w:tc>
          <w:tcPr>
            <w:tcW w:w="234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Hazardous waste: oily wastes, painting, chemical drum/ can</w:t>
            </w:r>
          </w:p>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Non-hazardous waste: Glass, plastic and metal scraps, paper or cotton boxes</w:t>
            </w:r>
          </w:p>
        </w:tc>
        <w:tc>
          <w:tcPr>
            <w:tcW w:w="306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Underground water and soil</w:t>
            </w:r>
          </w:p>
        </w:tc>
        <w:tc>
          <w:tcPr>
            <w:tcW w:w="144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Negative</w:t>
            </w:r>
          </w:p>
        </w:tc>
      </w:tr>
      <w:tr w:rsidR="00C33895" w:rsidRPr="0098585F" w:rsidTr="00DE71BC">
        <w:trPr>
          <w:trHeight w:val="1178"/>
        </w:trPr>
        <w:tc>
          <w:tcPr>
            <w:tcW w:w="225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Workforce living activities</w:t>
            </w:r>
          </w:p>
        </w:tc>
        <w:tc>
          <w:tcPr>
            <w:tcW w:w="234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Food wastes, galley wastes, office waste</w:t>
            </w:r>
          </w:p>
        </w:tc>
        <w:tc>
          <w:tcPr>
            <w:tcW w:w="306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 xml:space="preserve">Seawater environment </w:t>
            </w:r>
          </w:p>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Marine biological resources</w:t>
            </w:r>
          </w:p>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Underground water and soil</w:t>
            </w:r>
          </w:p>
        </w:tc>
        <w:tc>
          <w:tcPr>
            <w:tcW w:w="1440" w:type="dxa"/>
          </w:tcPr>
          <w:p w:rsidR="00C33895" w:rsidRPr="0098585F" w:rsidRDefault="00C33895" w:rsidP="00D00DA2">
            <w:pPr>
              <w:widowControl/>
              <w:numPr>
                <w:ilvl w:val="0"/>
                <w:numId w:val="75"/>
              </w:numPr>
              <w:ind w:left="144" w:right="-73" w:hanging="144"/>
              <w:rPr>
                <w:color w:val="000000"/>
                <w:sz w:val="22"/>
                <w:szCs w:val="22"/>
              </w:rPr>
            </w:pPr>
            <w:r w:rsidRPr="0098585F">
              <w:rPr>
                <w:color w:val="000000"/>
                <w:sz w:val="22"/>
                <w:szCs w:val="22"/>
              </w:rPr>
              <w:t>Negative</w:t>
            </w:r>
          </w:p>
        </w:tc>
      </w:tr>
    </w:tbl>
    <w:p w:rsidR="00C33895" w:rsidRPr="0098585F" w:rsidRDefault="00C33895" w:rsidP="00C33895">
      <w:pPr>
        <w:rPr>
          <w:color w:val="000000"/>
        </w:rPr>
      </w:pPr>
    </w:p>
    <w:p w:rsidR="00D51962" w:rsidRPr="0098585F" w:rsidRDefault="00D51962" w:rsidP="00C33895">
      <w:pPr>
        <w:rPr>
          <w:color w:val="000000"/>
        </w:rPr>
      </w:pPr>
    </w:p>
    <w:p w:rsidR="00C33895" w:rsidRPr="0098585F" w:rsidRDefault="00C33895" w:rsidP="00C33895">
      <w:pPr>
        <w:rPr>
          <w:color w:val="000000"/>
        </w:rPr>
      </w:pPr>
      <w:r w:rsidRPr="0098585F">
        <w:rPr>
          <w:b/>
          <w:color w:val="000000"/>
        </w:rPr>
        <w:t>Estimation of Solid Waste</w:t>
      </w:r>
    </w:p>
    <w:p w:rsidR="00C33895" w:rsidRPr="0098585F" w:rsidRDefault="00C33895" w:rsidP="00C33895">
      <w:pPr>
        <w:rPr>
          <w:color w:val="000000"/>
        </w:rPr>
      </w:pPr>
    </w:p>
    <w:p w:rsidR="00C33895" w:rsidRPr="0098585F" w:rsidRDefault="00C33895" w:rsidP="00C33895">
      <w:pPr>
        <w:rPr>
          <w:color w:val="000000"/>
          <w:spacing w:val="-4"/>
        </w:rPr>
      </w:pPr>
      <w:r w:rsidRPr="0098585F">
        <w:rPr>
          <w:color w:val="000000"/>
        </w:rPr>
        <w:t>Generally, the solid wastes generated from the production phase are small.</w:t>
      </w:r>
      <w:r w:rsidRPr="0098585F">
        <w:rPr>
          <w:color w:val="000000"/>
          <w:spacing w:val="-4"/>
        </w:rPr>
        <w:t xml:space="preserve"> The production solid wastes includes hazardous wastes (oily wastes, spent lubricant oil, paint, spent chemicals drum and can; Non-hazardous wastes (domestic solid waste, galley waste, plastic, glasses, paper, cotton, metal scrap…) and the others.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lastRenderedPageBreak/>
        <w:t>The solid wastes estimation are based on actual production waste data of CLJOC generated from existing facilities on WHP as follows:</w:t>
      </w:r>
    </w:p>
    <w:p w:rsidR="00C33895" w:rsidRPr="0098585F" w:rsidRDefault="00C33895" w:rsidP="00D00DA2">
      <w:pPr>
        <w:widowControl/>
        <w:numPr>
          <w:ilvl w:val="0"/>
          <w:numId w:val="69"/>
        </w:numPr>
        <w:tabs>
          <w:tab w:val="clear" w:pos="720"/>
          <w:tab w:val="left" w:pos="360"/>
        </w:tabs>
        <w:spacing w:before="120"/>
        <w:ind w:left="360" w:hanging="274"/>
        <w:rPr>
          <w:color w:val="000000"/>
        </w:rPr>
      </w:pPr>
      <w:r w:rsidRPr="0098585F">
        <w:rPr>
          <w:color w:val="000000"/>
        </w:rPr>
        <w:t>Daily hazardous wastes (oily wastes, chemicals) rate on ST-PIP and ST-LQ are assumed approximately 23 kg/day/platform and about 10 kg/day on WHP-C;</w:t>
      </w:r>
    </w:p>
    <w:p w:rsidR="00C33895" w:rsidRPr="0098585F" w:rsidRDefault="00C33895" w:rsidP="00D00DA2">
      <w:pPr>
        <w:widowControl/>
        <w:numPr>
          <w:ilvl w:val="0"/>
          <w:numId w:val="69"/>
        </w:numPr>
        <w:tabs>
          <w:tab w:val="clear" w:pos="720"/>
          <w:tab w:val="left" w:pos="360"/>
          <w:tab w:val="num" w:pos="450"/>
        </w:tabs>
        <w:spacing w:before="120"/>
        <w:ind w:left="360" w:hanging="274"/>
        <w:rPr>
          <w:color w:val="000000"/>
        </w:rPr>
      </w:pPr>
      <w:r w:rsidRPr="0098585F">
        <w:rPr>
          <w:color w:val="000000"/>
        </w:rPr>
        <w:t>Domestic waste is assumed approximate 0.85 kg/person/day. Number of person working on ST-LQ is 20 persons, but there is no person working on WHP- C;</w:t>
      </w:r>
    </w:p>
    <w:p w:rsidR="00C33895" w:rsidRPr="0098585F" w:rsidRDefault="00C33895" w:rsidP="00D00DA2">
      <w:pPr>
        <w:widowControl/>
        <w:numPr>
          <w:ilvl w:val="0"/>
          <w:numId w:val="69"/>
        </w:numPr>
        <w:tabs>
          <w:tab w:val="clear" w:pos="720"/>
          <w:tab w:val="num" w:pos="360"/>
        </w:tabs>
        <w:spacing w:before="120"/>
        <w:ind w:left="360" w:hanging="274"/>
        <w:rPr>
          <w:color w:val="000000"/>
        </w:rPr>
      </w:pPr>
      <w:r w:rsidRPr="0098585F">
        <w:rPr>
          <w:color w:val="000000"/>
        </w:rPr>
        <w:t>Daily non-hazardous on ST-PIP and ST-LQ is assumed of 91.8kg/day and daily non-hazardous on WHP-C is approximately 15 kg/day;</w:t>
      </w:r>
    </w:p>
    <w:p w:rsidR="00C33895" w:rsidRPr="0098585F" w:rsidRDefault="00C33895" w:rsidP="00C33895">
      <w:pPr>
        <w:rPr>
          <w:color w:val="000000"/>
          <w:spacing w:val="-4"/>
        </w:rPr>
      </w:pPr>
    </w:p>
    <w:p w:rsidR="00C33895" w:rsidRPr="0098585F" w:rsidRDefault="00C33895" w:rsidP="00C33895">
      <w:pPr>
        <w:rPr>
          <w:color w:val="000000"/>
        </w:rPr>
      </w:pPr>
      <w:r w:rsidRPr="0098585F">
        <w:rPr>
          <w:color w:val="000000"/>
        </w:rPr>
        <w:t>The estimation of solid wastes in production phase is given in Table 3.47.</w:t>
      </w:r>
    </w:p>
    <w:p w:rsidR="00C33895" w:rsidRPr="0098585F" w:rsidRDefault="00D51962" w:rsidP="00D51962">
      <w:pPr>
        <w:pStyle w:val="Caption"/>
      </w:pPr>
      <w:bookmarkStart w:id="491" w:name="_Toc376416193"/>
      <w:bookmarkStart w:id="492" w:name="_Toc434225097"/>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25</w:t>
      </w:r>
      <w:r w:rsidR="00266FF2" w:rsidRPr="0098585F">
        <w:rPr>
          <w:noProof/>
        </w:rPr>
        <w:fldChar w:fldCharType="end"/>
      </w:r>
      <w:r w:rsidRPr="0098585F">
        <w:rPr>
          <w:rFonts w:cs="Arial"/>
          <w:b w:val="0"/>
          <w:i/>
          <w:color w:val="000000"/>
        </w:rPr>
        <w:t xml:space="preserve"> </w:t>
      </w:r>
      <w:r w:rsidR="00C33895" w:rsidRPr="0098585F">
        <w:t xml:space="preserve">Quantity of Solid wastes in production phase of </w:t>
      </w:r>
      <w:bookmarkEnd w:id="491"/>
      <w:r w:rsidR="00C33895" w:rsidRPr="0098585F">
        <w:t>STT FFDP1</w:t>
      </w:r>
      <w:bookmarkEnd w:id="492"/>
    </w:p>
    <w:tbl>
      <w:tblPr>
        <w:tblW w:w="5000" w:type="pct"/>
        <w:tblLayout w:type="fixed"/>
        <w:tblLook w:val="04A0" w:firstRow="1" w:lastRow="0" w:firstColumn="1" w:lastColumn="0" w:noHBand="0" w:noVBand="1"/>
      </w:tblPr>
      <w:tblGrid>
        <w:gridCol w:w="2463"/>
        <w:gridCol w:w="1086"/>
        <w:gridCol w:w="1087"/>
        <w:gridCol w:w="1087"/>
        <w:gridCol w:w="1087"/>
        <w:gridCol w:w="1094"/>
        <w:gridCol w:w="1102"/>
        <w:gridCol w:w="236"/>
      </w:tblGrid>
      <w:tr w:rsidR="00C33895" w:rsidRPr="0098585F" w:rsidTr="00DE71BC">
        <w:trPr>
          <w:trHeight w:val="557"/>
        </w:trPr>
        <w:tc>
          <w:tcPr>
            <w:tcW w:w="1333" w:type="pct"/>
            <w:vMerge w:val="restart"/>
            <w:tcBorders>
              <w:top w:val="single" w:sz="4" w:space="0" w:color="auto"/>
              <w:left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bCs/>
                <w:color w:val="000000"/>
                <w:sz w:val="20"/>
              </w:rPr>
              <w:t>Solid Wastes</w:t>
            </w:r>
          </w:p>
        </w:tc>
        <w:tc>
          <w:tcPr>
            <w:tcW w:w="1176" w:type="pct"/>
            <w:gridSpan w:val="2"/>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color w:val="000000"/>
                <w:sz w:val="20"/>
              </w:rPr>
              <w:t>ST-PIP and ST-LQ</w:t>
            </w:r>
          </w:p>
        </w:tc>
        <w:tc>
          <w:tcPr>
            <w:tcW w:w="1176" w:type="pct"/>
            <w:gridSpan w:val="2"/>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color w:val="000000"/>
                <w:sz w:val="20"/>
              </w:rPr>
            </w:pPr>
            <w:r w:rsidRPr="0098585F">
              <w:rPr>
                <w:b/>
                <w:color w:val="000000"/>
                <w:sz w:val="20"/>
              </w:rPr>
              <w:t>WHP-C</w:t>
            </w:r>
          </w:p>
        </w:tc>
        <w:tc>
          <w:tcPr>
            <w:tcW w:w="1188" w:type="pct"/>
            <w:gridSpan w:val="2"/>
            <w:tcBorders>
              <w:top w:val="single" w:sz="4" w:space="0" w:color="auto"/>
              <w:left w:val="nil"/>
              <w:bottom w:val="single" w:sz="4" w:space="0" w:color="auto"/>
              <w:right w:val="single" w:sz="4" w:space="0" w:color="auto"/>
            </w:tcBorders>
            <w:shd w:val="clear" w:color="000000" w:fill="DAEEF3"/>
            <w:vAlign w:val="center"/>
            <w:hideMark/>
          </w:tcPr>
          <w:p w:rsidR="00C33895" w:rsidRPr="0098585F" w:rsidRDefault="00C33895" w:rsidP="00DE71BC">
            <w:pPr>
              <w:jc w:val="center"/>
              <w:rPr>
                <w:b/>
                <w:bCs/>
                <w:color w:val="000000"/>
                <w:sz w:val="20"/>
              </w:rPr>
            </w:pPr>
            <w:r w:rsidRPr="0098585F">
              <w:rPr>
                <w:b/>
                <w:color w:val="000000"/>
                <w:sz w:val="20"/>
              </w:rPr>
              <w:t>Total STT FFD Phase 1</w:t>
            </w:r>
          </w:p>
        </w:tc>
        <w:tc>
          <w:tcPr>
            <w:tcW w:w="128" w:type="pct"/>
            <w:tcBorders>
              <w:top w:val="nil"/>
              <w:left w:val="nil"/>
              <w:bottom w:val="nil"/>
              <w:right w:val="nil"/>
            </w:tcBorders>
            <w:shd w:val="clear" w:color="auto" w:fill="auto"/>
            <w:noWrap/>
            <w:vAlign w:val="bottom"/>
            <w:hideMark/>
          </w:tcPr>
          <w:p w:rsidR="00C33895" w:rsidRPr="0098585F" w:rsidRDefault="00C33895" w:rsidP="00DE71BC">
            <w:pPr>
              <w:rPr>
                <w:b/>
                <w:color w:val="000000"/>
                <w:sz w:val="20"/>
              </w:rPr>
            </w:pPr>
          </w:p>
        </w:tc>
      </w:tr>
      <w:tr w:rsidR="00C33895" w:rsidRPr="0098585F" w:rsidTr="00DE71BC">
        <w:trPr>
          <w:gridAfter w:val="1"/>
          <w:wAfter w:w="128" w:type="pct"/>
          <w:trHeight w:val="1185"/>
        </w:trPr>
        <w:tc>
          <w:tcPr>
            <w:tcW w:w="1333" w:type="pct"/>
            <w:vMerge/>
            <w:tcBorders>
              <w:left w:val="single" w:sz="4" w:space="0" w:color="auto"/>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p>
        </w:tc>
        <w:tc>
          <w:tcPr>
            <w:tcW w:w="588" w:type="pct"/>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bCs/>
                <w:color w:val="000000"/>
                <w:sz w:val="20"/>
              </w:rPr>
              <w:t>Daily Average Quantity</w:t>
            </w:r>
            <w:r w:rsidRPr="0098585F">
              <w:rPr>
                <w:b/>
                <w:i/>
                <w:iCs/>
                <w:color w:val="000000"/>
                <w:sz w:val="20"/>
              </w:rPr>
              <w:t xml:space="preserve"> (kg)</w:t>
            </w:r>
          </w:p>
        </w:tc>
        <w:tc>
          <w:tcPr>
            <w:tcW w:w="588" w:type="pct"/>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bCs/>
                <w:color w:val="000000"/>
                <w:sz w:val="20"/>
              </w:rPr>
              <w:t xml:space="preserve">Yearly Average Quantity </w:t>
            </w:r>
            <w:r w:rsidRPr="0098585F">
              <w:rPr>
                <w:b/>
                <w:i/>
                <w:iCs/>
                <w:color w:val="000000"/>
                <w:sz w:val="20"/>
              </w:rPr>
              <w:t>(ton)</w:t>
            </w:r>
          </w:p>
        </w:tc>
        <w:tc>
          <w:tcPr>
            <w:tcW w:w="588" w:type="pct"/>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bCs/>
                <w:color w:val="000000"/>
                <w:sz w:val="20"/>
              </w:rPr>
              <w:t>Daily Average Quantity</w:t>
            </w:r>
            <w:r w:rsidRPr="0098585F">
              <w:rPr>
                <w:b/>
                <w:i/>
                <w:iCs/>
                <w:color w:val="000000"/>
                <w:sz w:val="20"/>
              </w:rPr>
              <w:t xml:space="preserve"> (kg)</w:t>
            </w:r>
          </w:p>
        </w:tc>
        <w:tc>
          <w:tcPr>
            <w:tcW w:w="588" w:type="pct"/>
            <w:tcBorders>
              <w:top w:val="single" w:sz="4" w:space="0" w:color="auto"/>
              <w:left w:val="nil"/>
              <w:bottom w:val="single" w:sz="4" w:space="0" w:color="auto"/>
              <w:right w:val="single" w:sz="4" w:space="0" w:color="auto"/>
            </w:tcBorders>
            <w:shd w:val="clear" w:color="000000" w:fill="DBEEF3"/>
            <w:vAlign w:val="center"/>
            <w:hideMark/>
          </w:tcPr>
          <w:p w:rsidR="00C33895" w:rsidRPr="0098585F" w:rsidRDefault="00C33895" w:rsidP="00DE71BC">
            <w:pPr>
              <w:jc w:val="center"/>
              <w:rPr>
                <w:b/>
                <w:bCs/>
                <w:color w:val="000000"/>
                <w:sz w:val="20"/>
              </w:rPr>
            </w:pPr>
            <w:r w:rsidRPr="0098585F">
              <w:rPr>
                <w:b/>
                <w:bCs/>
                <w:color w:val="000000"/>
                <w:sz w:val="20"/>
              </w:rPr>
              <w:t xml:space="preserve">Yearly Average Quantity </w:t>
            </w:r>
            <w:r w:rsidRPr="0098585F">
              <w:rPr>
                <w:b/>
                <w:i/>
                <w:iCs/>
                <w:color w:val="000000"/>
                <w:sz w:val="20"/>
              </w:rPr>
              <w:t>(ton)</w:t>
            </w:r>
          </w:p>
        </w:tc>
        <w:tc>
          <w:tcPr>
            <w:tcW w:w="592" w:type="pct"/>
            <w:tcBorders>
              <w:top w:val="single" w:sz="4" w:space="0" w:color="auto"/>
              <w:left w:val="nil"/>
              <w:bottom w:val="single" w:sz="4" w:space="0" w:color="auto"/>
              <w:right w:val="single" w:sz="4" w:space="0" w:color="auto"/>
            </w:tcBorders>
            <w:shd w:val="clear" w:color="000000" w:fill="DAEEF3"/>
            <w:vAlign w:val="center"/>
            <w:hideMark/>
          </w:tcPr>
          <w:p w:rsidR="00C33895" w:rsidRPr="0098585F" w:rsidRDefault="00C33895" w:rsidP="00DE71BC">
            <w:pPr>
              <w:jc w:val="center"/>
              <w:rPr>
                <w:b/>
                <w:bCs/>
                <w:color w:val="000000"/>
                <w:sz w:val="20"/>
              </w:rPr>
            </w:pPr>
            <w:r w:rsidRPr="0098585F">
              <w:rPr>
                <w:b/>
                <w:bCs/>
                <w:color w:val="000000"/>
                <w:sz w:val="20"/>
              </w:rPr>
              <w:t>Daily Average Quantity</w:t>
            </w:r>
            <w:r w:rsidRPr="0098585F">
              <w:rPr>
                <w:b/>
                <w:i/>
                <w:iCs/>
                <w:color w:val="000000"/>
                <w:sz w:val="20"/>
              </w:rPr>
              <w:t xml:space="preserve"> (kg)</w:t>
            </w:r>
          </w:p>
        </w:tc>
        <w:tc>
          <w:tcPr>
            <w:tcW w:w="596" w:type="pct"/>
            <w:tcBorders>
              <w:top w:val="single" w:sz="4" w:space="0" w:color="auto"/>
              <w:left w:val="nil"/>
              <w:bottom w:val="single" w:sz="4" w:space="0" w:color="auto"/>
              <w:right w:val="single" w:sz="4" w:space="0" w:color="auto"/>
            </w:tcBorders>
            <w:shd w:val="clear" w:color="000000" w:fill="DAEEF3"/>
            <w:vAlign w:val="center"/>
            <w:hideMark/>
          </w:tcPr>
          <w:p w:rsidR="00C33895" w:rsidRPr="0098585F" w:rsidRDefault="00C33895" w:rsidP="00DE71BC">
            <w:pPr>
              <w:jc w:val="center"/>
              <w:rPr>
                <w:b/>
                <w:bCs/>
                <w:color w:val="000000"/>
                <w:sz w:val="20"/>
              </w:rPr>
            </w:pPr>
            <w:r w:rsidRPr="0098585F">
              <w:rPr>
                <w:b/>
                <w:bCs/>
                <w:color w:val="000000"/>
                <w:sz w:val="20"/>
              </w:rPr>
              <w:t xml:space="preserve">Yearly Average Quantity </w:t>
            </w:r>
            <w:r w:rsidRPr="0098585F">
              <w:rPr>
                <w:b/>
                <w:i/>
                <w:iCs/>
                <w:color w:val="000000"/>
                <w:sz w:val="20"/>
              </w:rPr>
              <w:t>(ton)</w:t>
            </w:r>
          </w:p>
        </w:tc>
      </w:tr>
      <w:tr w:rsidR="00C33895" w:rsidRPr="0098585F" w:rsidTr="00DE71BC">
        <w:trPr>
          <w:gridAfter w:val="1"/>
          <w:wAfter w:w="128" w:type="pct"/>
          <w:trHeight w:val="300"/>
        </w:trPr>
        <w:tc>
          <w:tcPr>
            <w:tcW w:w="4872" w:type="pct"/>
            <w:gridSpan w:val="7"/>
            <w:tcBorders>
              <w:top w:val="single" w:sz="4" w:space="0" w:color="auto"/>
              <w:left w:val="single" w:sz="4" w:space="0" w:color="auto"/>
              <w:bottom w:val="single" w:sz="4" w:space="0" w:color="auto"/>
              <w:right w:val="single" w:sz="4" w:space="0" w:color="auto"/>
            </w:tcBorders>
            <w:shd w:val="clear" w:color="auto" w:fill="FDE9D9"/>
            <w:noWrap/>
            <w:vAlign w:val="bottom"/>
            <w:hideMark/>
          </w:tcPr>
          <w:p w:rsidR="00C33895" w:rsidRPr="0098585F" w:rsidRDefault="00C33895" w:rsidP="00DE71BC">
            <w:pPr>
              <w:rPr>
                <w:b/>
                <w:color w:val="000000"/>
                <w:sz w:val="20"/>
              </w:rPr>
            </w:pPr>
            <w:r w:rsidRPr="0098585F">
              <w:rPr>
                <w:b/>
                <w:color w:val="000000"/>
                <w:sz w:val="20"/>
              </w:rPr>
              <w:t>1.Hazardous wastes</w:t>
            </w:r>
          </w:p>
        </w:tc>
      </w:tr>
      <w:tr w:rsidR="00C33895" w:rsidRPr="0098585F" w:rsidTr="00040F2C">
        <w:trPr>
          <w:gridAfter w:val="1"/>
          <w:wAfter w:w="128" w:type="pct"/>
          <w:trHeight w:val="300"/>
        </w:trPr>
        <w:tc>
          <w:tcPr>
            <w:tcW w:w="13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0"/>
              </w:rPr>
            </w:pPr>
            <w:r w:rsidRPr="0098585F">
              <w:rPr>
                <w:color w:val="000000"/>
                <w:sz w:val="20"/>
              </w:rPr>
              <w:t>Oily and chemical contaminated wastes</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23</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8.40</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10</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3.6</w:t>
            </w:r>
          </w:p>
        </w:tc>
        <w:tc>
          <w:tcPr>
            <w:tcW w:w="592"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33</w:t>
            </w:r>
          </w:p>
        </w:tc>
        <w:tc>
          <w:tcPr>
            <w:tcW w:w="596"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12.00</w:t>
            </w:r>
          </w:p>
        </w:tc>
      </w:tr>
      <w:tr w:rsidR="00C33895" w:rsidRPr="0098585F" w:rsidTr="00DE71BC">
        <w:trPr>
          <w:gridAfter w:val="1"/>
          <w:wAfter w:w="128" w:type="pct"/>
          <w:trHeight w:val="300"/>
        </w:trPr>
        <w:tc>
          <w:tcPr>
            <w:tcW w:w="4872" w:type="pct"/>
            <w:gridSpan w:val="7"/>
            <w:tcBorders>
              <w:top w:val="single" w:sz="4" w:space="0" w:color="auto"/>
              <w:left w:val="single" w:sz="4" w:space="0" w:color="auto"/>
              <w:bottom w:val="single" w:sz="4" w:space="0" w:color="auto"/>
              <w:right w:val="single" w:sz="4" w:space="0" w:color="auto"/>
            </w:tcBorders>
            <w:shd w:val="clear" w:color="auto" w:fill="FDE9D9"/>
            <w:noWrap/>
            <w:vAlign w:val="bottom"/>
            <w:hideMark/>
          </w:tcPr>
          <w:p w:rsidR="00C33895" w:rsidRPr="0098585F" w:rsidRDefault="00C33895" w:rsidP="00DE71BC">
            <w:pPr>
              <w:rPr>
                <w:b/>
                <w:color w:val="000000"/>
                <w:sz w:val="20"/>
              </w:rPr>
            </w:pPr>
            <w:r w:rsidRPr="0098585F">
              <w:rPr>
                <w:b/>
                <w:color w:val="000000"/>
                <w:sz w:val="20"/>
              </w:rPr>
              <w:t>2.Non-hazardous wastes</w:t>
            </w:r>
          </w:p>
        </w:tc>
      </w:tr>
      <w:tr w:rsidR="00C33895" w:rsidRPr="0098585F" w:rsidTr="00040F2C">
        <w:trPr>
          <w:gridAfter w:val="1"/>
          <w:wAfter w:w="128" w:type="pct"/>
          <w:trHeight w:val="300"/>
        </w:trPr>
        <w:tc>
          <w:tcPr>
            <w:tcW w:w="13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0"/>
              </w:rPr>
            </w:pPr>
            <w:r w:rsidRPr="0098585F">
              <w:rPr>
                <w:color w:val="000000"/>
                <w:sz w:val="20"/>
              </w:rPr>
              <w:t>Domestic waste</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17</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6.2</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0.0</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0.0</w:t>
            </w:r>
          </w:p>
        </w:tc>
        <w:tc>
          <w:tcPr>
            <w:tcW w:w="592"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17</w:t>
            </w:r>
          </w:p>
        </w:tc>
        <w:tc>
          <w:tcPr>
            <w:tcW w:w="596" w:type="pct"/>
            <w:tcBorders>
              <w:top w:val="single" w:sz="4" w:space="0" w:color="auto"/>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6.2</w:t>
            </w:r>
          </w:p>
        </w:tc>
      </w:tr>
      <w:tr w:rsidR="00C33895" w:rsidRPr="0098585F" w:rsidTr="00040F2C">
        <w:trPr>
          <w:trHeight w:val="300"/>
        </w:trPr>
        <w:tc>
          <w:tcPr>
            <w:tcW w:w="1333" w:type="pct"/>
            <w:tcBorders>
              <w:top w:val="nil"/>
              <w:left w:val="single" w:sz="4" w:space="0" w:color="auto"/>
              <w:bottom w:val="single" w:sz="4" w:space="0" w:color="auto"/>
              <w:right w:val="single" w:sz="4" w:space="0" w:color="auto"/>
            </w:tcBorders>
            <w:shd w:val="clear" w:color="auto" w:fill="auto"/>
            <w:noWrap/>
            <w:vAlign w:val="bottom"/>
            <w:hideMark/>
          </w:tcPr>
          <w:p w:rsidR="00C33895" w:rsidRPr="0098585F" w:rsidRDefault="00C33895" w:rsidP="00DE71BC">
            <w:pPr>
              <w:rPr>
                <w:color w:val="000000"/>
                <w:sz w:val="20"/>
              </w:rPr>
            </w:pPr>
            <w:r w:rsidRPr="0098585F">
              <w:rPr>
                <w:color w:val="000000"/>
                <w:sz w:val="20"/>
              </w:rPr>
              <w:t xml:space="preserve">Other non-hazardous wastes </w:t>
            </w:r>
          </w:p>
        </w:tc>
        <w:tc>
          <w:tcPr>
            <w:tcW w:w="58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91.8</w:t>
            </w:r>
          </w:p>
        </w:tc>
        <w:tc>
          <w:tcPr>
            <w:tcW w:w="58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33.5</w:t>
            </w:r>
          </w:p>
        </w:tc>
        <w:tc>
          <w:tcPr>
            <w:tcW w:w="58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15</w:t>
            </w:r>
          </w:p>
        </w:tc>
        <w:tc>
          <w:tcPr>
            <w:tcW w:w="588"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5.4</w:t>
            </w:r>
          </w:p>
        </w:tc>
        <w:tc>
          <w:tcPr>
            <w:tcW w:w="592"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106.8</w:t>
            </w:r>
          </w:p>
        </w:tc>
        <w:tc>
          <w:tcPr>
            <w:tcW w:w="596" w:type="pct"/>
            <w:tcBorders>
              <w:top w:val="nil"/>
              <w:left w:val="nil"/>
              <w:bottom w:val="single" w:sz="4" w:space="0" w:color="auto"/>
              <w:right w:val="single" w:sz="4" w:space="0" w:color="auto"/>
            </w:tcBorders>
            <w:shd w:val="clear" w:color="auto" w:fill="auto"/>
            <w:noWrap/>
            <w:vAlign w:val="center"/>
            <w:hideMark/>
          </w:tcPr>
          <w:p w:rsidR="00C33895" w:rsidRPr="0098585F" w:rsidRDefault="00C33895" w:rsidP="00040F2C">
            <w:pPr>
              <w:jc w:val="center"/>
              <w:rPr>
                <w:color w:val="000000"/>
                <w:sz w:val="20"/>
              </w:rPr>
            </w:pPr>
            <w:r w:rsidRPr="0098585F">
              <w:rPr>
                <w:color w:val="000000"/>
                <w:sz w:val="20"/>
              </w:rPr>
              <w:t>38.9</w:t>
            </w:r>
          </w:p>
        </w:tc>
        <w:tc>
          <w:tcPr>
            <w:tcW w:w="128" w:type="pct"/>
            <w:tcBorders>
              <w:top w:val="nil"/>
              <w:left w:val="nil"/>
              <w:bottom w:val="nil"/>
              <w:right w:val="nil"/>
            </w:tcBorders>
            <w:shd w:val="clear" w:color="auto" w:fill="auto"/>
            <w:noWrap/>
            <w:vAlign w:val="bottom"/>
            <w:hideMark/>
          </w:tcPr>
          <w:p w:rsidR="00C33895" w:rsidRPr="0098585F" w:rsidRDefault="00C33895" w:rsidP="00DE71BC">
            <w:pPr>
              <w:rPr>
                <w:color w:val="000000"/>
                <w:sz w:val="20"/>
              </w:rPr>
            </w:pPr>
          </w:p>
        </w:tc>
      </w:tr>
      <w:tr w:rsidR="00C33895" w:rsidRPr="0098585F" w:rsidTr="00040F2C">
        <w:trPr>
          <w:trHeight w:val="315"/>
        </w:trPr>
        <w:tc>
          <w:tcPr>
            <w:tcW w:w="1333" w:type="pct"/>
            <w:tcBorders>
              <w:top w:val="nil"/>
              <w:left w:val="single" w:sz="8" w:space="0" w:color="auto"/>
              <w:bottom w:val="single" w:sz="8" w:space="0" w:color="auto"/>
              <w:right w:val="single" w:sz="8" w:space="0" w:color="auto"/>
            </w:tcBorders>
            <w:shd w:val="clear" w:color="000000" w:fill="FCD5B4"/>
            <w:hideMark/>
          </w:tcPr>
          <w:p w:rsidR="00C33895" w:rsidRPr="0098585F" w:rsidRDefault="00C33895" w:rsidP="00DE71BC">
            <w:pPr>
              <w:jc w:val="center"/>
              <w:rPr>
                <w:b/>
                <w:bCs/>
                <w:color w:val="000000"/>
                <w:sz w:val="20"/>
              </w:rPr>
            </w:pPr>
            <w:r w:rsidRPr="0098585F">
              <w:rPr>
                <w:b/>
                <w:bCs/>
                <w:color w:val="000000"/>
                <w:sz w:val="20"/>
              </w:rPr>
              <w:t>Total</w:t>
            </w:r>
          </w:p>
        </w:tc>
        <w:tc>
          <w:tcPr>
            <w:tcW w:w="588"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131.80</w:t>
            </w:r>
          </w:p>
        </w:tc>
        <w:tc>
          <w:tcPr>
            <w:tcW w:w="588"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48.1</w:t>
            </w:r>
          </w:p>
        </w:tc>
        <w:tc>
          <w:tcPr>
            <w:tcW w:w="588"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25.0</w:t>
            </w:r>
          </w:p>
        </w:tc>
        <w:tc>
          <w:tcPr>
            <w:tcW w:w="588"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9.0</w:t>
            </w:r>
          </w:p>
        </w:tc>
        <w:tc>
          <w:tcPr>
            <w:tcW w:w="592"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156.8</w:t>
            </w:r>
          </w:p>
        </w:tc>
        <w:tc>
          <w:tcPr>
            <w:tcW w:w="596" w:type="pct"/>
            <w:tcBorders>
              <w:top w:val="nil"/>
              <w:left w:val="nil"/>
              <w:bottom w:val="single" w:sz="8" w:space="0" w:color="auto"/>
              <w:right w:val="single" w:sz="8" w:space="0" w:color="auto"/>
            </w:tcBorders>
            <w:shd w:val="clear" w:color="000000" w:fill="FCD5B4"/>
            <w:vAlign w:val="center"/>
            <w:hideMark/>
          </w:tcPr>
          <w:p w:rsidR="00C33895" w:rsidRPr="0098585F" w:rsidRDefault="00C33895" w:rsidP="00040F2C">
            <w:pPr>
              <w:jc w:val="center"/>
              <w:rPr>
                <w:b/>
                <w:bCs/>
                <w:color w:val="000000"/>
                <w:sz w:val="20"/>
              </w:rPr>
            </w:pPr>
            <w:r w:rsidRPr="0098585F">
              <w:rPr>
                <w:b/>
                <w:bCs/>
                <w:color w:val="000000"/>
                <w:sz w:val="20"/>
              </w:rPr>
              <w:t>57.1</w:t>
            </w:r>
          </w:p>
        </w:tc>
        <w:tc>
          <w:tcPr>
            <w:tcW w:w="128" w:type="pct"/>
            <w:tcBorders>
              <w:top w:val="nil"/>
              <w:left w:val="nil"/>
              <w:bottom w:val="nil"/>
              <w:right w:val="nil"/>
            </w:tcBorders>
            <w:shd w:val="clear" w:color="auto" w:fill="auto"/>
            <w:noWrap/>
            <w:vAlign w:val="bottom"/>
            <w:hideMark/>
          </w:tcPr>
          <w:p w:rsidR="00C33895" w:rsidRPr="0098585F" w:rsidRDefault="00C33895" w:rsidP="00DE71BC">
            <w:pPr>
              <w:rPr>
                <w:color w:val="000000"/>
                <w:sz w:val="20"/>
              </w:rPr>
            </w:pPr>
          </w:p>
        </w:tc>
      </w:tr>
    </w:tbl>
    <w:p w:rsidR="00C33895" w:rsidRPr="0098585F" w:rsidRDefault="00C33895" w:rsidP="00C33895">
      <w:pPr>
        <w:jc w:val="center"/>
        <w:rPr>
          <w:b/>
          <w:color w:val="000000"/>
          <w:sz w:val="16"/>
          <w:szCs w:val="16"/>
        </w:rPr>
      </w:pPr>
    </w:p>
    <w:p w:rsidR="00C33895" w:rsidRPr="0098585F" w:rsidRDefault="00C33895" w:rsidP="00C33895">
      <w:pPr>
        <w:rPr>
          <w:color w:val="000000"/>
          <w:sz w:val="16"/>
          <w:szCs w:val="16"/>
        </w:rPr>
      </w:pPr>
    </w:p>
    <w:p w:rsidR="00C33895" w:rsidRPr="0098585F" w:rsidRDefault="00C33895" w:rsidP="00C33895">
      <w:pPr>
        <w:rPr>
          <w:color w:val="000000"/>
          <w:sz w:val="16"/>
          <w:szCs w:val="16"/>
        </w:rPr>
      </w:pPr>
    </w:p>
    <w:p w:rsidR="00C33895" w:rsidRPr="0098585F" w:rsidRDefault="00C33895" w:rsidP="00D00DA2">
      <w:pPr>
        <w:widowControl/>
        <w:numPr>
          <w:ilvl w:val="0"/>
          <w:numId w:val="83"/>
        </w:numPr>
        <w:rPr>
          <w:color w:val="000000"/>
        </w:rPr>
      </w:pPr>
      <w:r w:rsidRPr="0098585F">
        <w:rPr>
          <w:b/>
          <w:color w:val="000000"/>
        </w:rPr>
        <w:t>Potential Environmental Impacts</w:t>
      </w:r>
    </w:p>
    <w:p w:rsidR="00C33895" w:rsidRPr="0098585F" w:rsidRDefault="00C33895" w:rsidP="00C33895">
      <w:pPr>
        <w:rPr>
          <w:b/>
          <w:color w:val="000000"/>
          <w:u w:val="single"/>
        </w:rPr>
      </w:pPr>
    </w:p>
    <w:p w:rsidR="00C33895" w:rsidRPr="0098585F" w:rsidRDefault="00C33895" w:rsidP="00C33895">
      <w:pPr>
        <w:rPr>
          <w:b/>
          <w:color w:val="000000"/>
          <w:u w:val="single"/>
        </w:rPr>
      </w:pPr>
      <w:r w:rsidRPr="0098585F">
        <w:rPr>
          <w:b/>
          <w:color w:val="000000"/>
          <w:u w:val="single"/>
        </w:rPr>
        <w:t>Impacts of hazardous wastes</w:t>
      </w:r>
    </w:p>
    <w:p w:rsidR="00C33895" w:rsidRPr="0098585F" w:rsidRDefault="00C33895" w:rsidP="00C33895">
      <w:pPr>
        <w:rPr>
          <w:b/>
          <w:color w:val="000000"/>
          <w:u w:val="single"/>
        </w:rPr>
      </w:pPr>
    </w:p>
    <w:p w:rsidR="00C33895" w:rsidRPr="0098585F" w:rsidRDefault="00C33895" w:rsidP="00C33895">
      <w:pPr>
        <w:rPr>
          <w:color w:val="000000"/>
        </w:rPr>
      </w:pPr>
      <w:r w:rsidRPr="0098585F">
        <w:rPr>
          <w:color w:val="000000"/>
        </w:rPr>
        <w:t>The hazardous wastes generated in production activities at STT FFDP1 includes mainly oily and chemical contaminated wastes…The list of hazardous solid wastes generated in the production phase of ST-FFDP1 includes:</w:t>
      </w:r>
    </w:p>
    <w:p w:rsidR="00C33895" w:rsidRPr="0098585F" w:rsidRDefault="00C33895" w:rsidP="00C33895">
      <w:pPr>
        <w:rPr>
          <w:color w:val="000000"/>
        </w:rPr>
      </w:pPr>
    </w:p>
    <w:p w:rsidR="00C33895" w:rsidRPr="0098585F" w:rsidRDefault="00C33895" w:rsidP="00D00DA2">
      <w:pPr>
        <w:pStyle w:val="ListParagraph"/>
        <w:widowControl/>
        <w:numPr>
          <w:ilvl w:val="0"/>
          <w:numId w:val="101"/>
        </w:numPr>
        <w:contextualSpacing/>
        <w:rPr>
          <w:rFonts w:cs="Arial"/>
          <w:color w:val="000000"/>
          <w:szCs w:val="24"/>
          <w:lang w:val="fr-FR"/>
        </w:rPr>
      </w:pPr>
      <w:r w:rsidRPr="0098585F">
        <w:rPr>
          <w:rFonts w:cs="Arial"/>
          <w:color w:val="000000"/>
          <w:szCs w:val="24"/>
          <w:lang w:val="fr-FR"/>
        </w:rPr>
        <w:t>Chemical containers and bags …</w:t>
      </w:r>
    </w:p>
    <w:p w:rsidR="00C33895" w:rsidRPr="0098585F" w:rsidRDefault="00C33895" w:rsidP="00D00DA2">
      <w:pPr>
        <w:pStyle w:val="ListParagraph"/>
        <w:widowControl/>
        <w:numPr>
          <w:ilvl w:val="0"/>
          <w:numId w:val="101"/>
        </w:numPr>
        <w:contextualSpacing/>
        <w:rPr>
          <w:rFonts w:cs="Arial"/>
          <w:color w:val="000000"/>
          <w:szCs w:val="24"/>
        </w:rPr>
      </w:pPr>
      <w:r w:rsidRPr="0098585F">
        <w:rPr>
          <w:rFonts w:cs="Arial"/>
          <w:color w:val="000000"/>
          <w:szCs w:val="24"/>
        </w:rPr>
        <w:t>Paint and solvents containers and bags…</w:t>
      </w:r>
    </w:p>
    <w:p w:rsidR="00C33895" w:rsidRPr="0098585F" w:rsidRDefault="00C33895" w:rsidP="00D00DA2">
      <w:pPr>
        <w:pStyle w:val="ListParagraph"/>
        <w:widowControl/>
        <w:numPr>
          <w:ilvl w:val="0"/>
          <w:numId w:val="101"/>
        </w:numPr>
        <w:contextualSpacing/>
        <w:rPr>
          <w:rFonts w:cs="Arial"/>
          <w:color w:val="000000"/>
          <w:szCs w:val="24"/>
          <w:lang w:val="fr-FR"/>
        </w:rPr>
      </w:pPr>
      <w:r w:rsidRPr="0098585F">
        <w:rPr>
          <w:rFonts w:cs="Arial"/>
          <w:color w:val="000000"/>
          <w:szCs w:val="24"/>
          <w:lang w:val="fr-FR"/>
        </w:rPr>
        <w:t>Oily pads and oil sorbents</w:t>
      </w:r>
    </w:p>
    <w:p w:rsidR="00C33895" w:rsidRPr="0098585F" w:rsidRDefault="00C33895" w:rsidP="00D00DA2">
      <w:pPr>
        <w:pStyle w:val="ListParagraph"/>
        <w:widowControl/>
        <w:numPr>
          <w:ilvl w:val="0"/>
          <w:numId w:val="101"/>
        </w:numPr>
        <w:contextualSpacing/>
        <w:rPr>
          <w:rFonts w:cs="Arial"/>
          <w:color w:val="000000"/>
          <w:szCs w:val="24"/>
        </w:rPr>
      </w:pPr>
      <w:r w:rsidRPr="0098585F">
        <w:rPr>
          <w:rFonts w:cs="Arial"/>
          <w:color w:val="000000"/>
          <w:szCs w:val="24"/>
        </w:rPr>
        <w:t>Residue oil, used lubricant and grease</w:t>
      </w:r>
    </w:p>
    <w:p w:rsidR="00C33895" w:rsidRPr="0098585F" w:rsidRDefault="00C33895" w:rsidP="00D00DA2">
      <w:pPr>
        <w:pStyle w:val="ListParagraph"/>
        <w:widowControl/>
        <w:numPr>
          <w:ilvl w:val="0"/>
          <w:numId w:val="101"/>
        </w:numPr>
        <w:contextualSpacing/>
        <w:rPr>
          <w:rFonts w:cs="Arial"/>
          <w:color w:val="000000"/>
          <w:szCs w:val="24"/>
        </w:rPr>
      </w:pPr>
      <w:r w:rsidRPr="0098585F">
        <w:rPr>
          <w:rFonts w:cs="Arial"/>
          <w:color w:val="000000"/>
          <w:szCs w:val="24"/>
        </w:rPr>
        <w:t xml:space="preserve">Oily sludge from equipment maintenance activities  </w:t>
      </w:r>
    </w:p>
    <w:p w:rsidR="00C33895" w:rsidRPr="0098585F" w:rsidRDefault="00C33895" w:rsidP="00D00DA2">
      <w:pPr>
        <w:pStyle w:val="ListParagraph"/>
        <w:widowControl/>
        <w:numPr>
          <w:ilvl w:val="0"/>
          <w:numId w:val="101"/>
        </w:numPr>
        <w:contextualSpacing/>
        <w:rPr>
          <w:rFonts w:cs="Arial"/>
          <w:color w:val="000000"/>
          <w:szCs w:val="24"/>
          <w:lang w:val="fr-FR"/>
        </w:rPr>
      </w:pPr>
      <w:r w:rsidRPr="0098585F">
        <w:rPr>
          <w:rFonts w:cs="Arial"/>
          <w:color w:val="000000"/>
          <w:szCs w:val="24"/>
          <w:lang w:val="fr-FR"/>
        </w:rPr>
        <w:t xml:space="preserve">Used batteries </w:t>
      </w:r>
    </w:p>
    <w:p w:rsidR="00C33895" w:rsidRPr="0098585F" w:rsidRDefault="00C33895" w:rsidP="00D00DA2">
      <w:pPr>
        <w:pStyle w:val="ListParagraph"/>
        <w:widowControl/>
        <w:numPr>
          <w:ilvl w:val="0"/>
          <w:numId w:val="101"/>
        </w:numPr>
        <w:contextualSpacing/>
        <w:rPr>
          <w:rFonts w:cs="Arial"/>
          <w:color w:val="000000"/>
          <w:szCs w:val="24"/>
          <w:lang w:val="fr-FR"/>
        </w:rPr>
      </w:pPr>
      <w:r w:rsidRPr="0098585F">
        <w:rPr>
          <w:rFonts w:cs="Arial"/>
          <w:color w:val="000000"/>
          <w:szCs w:val="24"/>
          <w:lang w:val="fr-FR"/>
        </w:rPr>
        <w:t>Chipping and corrosion wastes</w:t>
      </w:r>
    </w:p>
    <w:p w:rsidR="00C33895" w:rsidRPr="0098585F" w:rsidRDefault="00C33895" w:rsidP="00D00DA2">
      <w:pPr>
        <w:pStyle w:val="ListParagraph"/>
        <w:widowControl/>
        <w:numPr>
          <w:ilvl w:val="0"/>
          <w:numId w:val="101"/>
        </w:numPr>
        <w:contextualSpacing/>
        <w:rPr>
          <w:rFonts w:cs="Arial"/>
          <w:color w:val="000000"/>
          <w:szCs w:val="24"/>
          <w:lang w:val="fr-FR"/>
        </w:rPr>
      </w:pPr>
      <w:r w:rsidRPr="0098585F">
        <w:rPr>
          <w:rFonts w:cs="Arial"/>
          <w:color w:val="000000"/>
          <w:szCs w:val="24"/>
          <w:lang w:val="fr-FR"/>
        </w:rPr>
        <w:t>Used fluorescence lamps</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 xml:space="preserve">In the production phase, the quantity of daily hazardous solid wastes generated from WHP-C is small only about 10 kg/day, equivalent 3.6 tons/year, while the quantity of </w:t>
      </w:r>
      <w:r w:rsidRPr="0098585F">
        <w:rPr>
          <w:color w:val="000000"/>
        </w:rPr>
        <w:lastRenderedPageBreak/>
        <w:t xml:space="preserve">daily hazardous solid wastes generated from ST-PIP and ST-LQ is about 23 kg/day, equivalent 8.4 tons/year. Total hazardous solid waste quantity in the production phase of STFFDP1 is about 33 kg/day, equivalent 12 tons/year.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Hazardous solid wastes will be segregated at onboard and kept in appropriated bins or skips with proper label and cap, then will be transported to a shore by PTSC Marine supply vessel for further treatment under the articles of signed service contract between CLJOC and PTSC Marine for all CLJOC’s offshore projects in Block 15-1. </w:t>
      </w:r>
    </w:p>
    <w:p w:rsidR="00C33895" w:rsidRPr="0098585F" w:rsidRDefault="00C33895" w:rsidP="00C33895">
      <w:pPr>
        <w:rPr>
          <w:color w:val="000000"/>
        </w:rPr>
      </w:pPr>
    </w:p>
    <w:p w:rsidR="00C33895" w:rsidRPr="0098585F" w:rsidRDefault="00C33895" w:rsidP="00C33895">
      <w:pPr>
        <w:rPr>
          <w:i/>
          <w:color w:val="000000"/>
          <w:spacing w:val="-4"/>
        </w:rPr>
      </w:pPr>
      <w:r w:rsidRPr="0098585F">
        <w:rPr>
          <w:color w:val="000000"/>
          <w:spacing w:val="-4"/>
        </w:rPr>
        <w:t xml:space="preserve">All hazardous wastes from this phase will be transferred to Holcim Factory, in which the hazardous waste will be burnt at very high temperature </w:t>
      </w:r>
      <w:r w:rsidRPr="0098585F">
        <w:rPr>
          <w:color w:val="000000"/>
        </w:rPr>
        <w:t>(</w:t>
      </w:r>
      <w:r w:rsidRPr="0098585F">
        <w:rPr>
          <w:color w:val="000000"/>
          <w:lang w:val="vi-VN"/>
        </w:rPr>
        <w:t>2000</w:t>
      </w:r>
      <w:r w:rsidRPr="0098585F">
        <w:rPr>
          <w:color w:val="000000"/>
          <w:vertAlign w:val="superscript"/>
          <w:lang w:val="vi-VN"/>
        </w:rPr>
        <w:t>o</w:t>
      </w:r>
      <w:r w:rsidRPr="0098585F">
        <w:rPr>
          <w:color w:val="000000"/>
          <w:lang w:val="vi-VN"/>
        </w:rPr>
        <w:t>C – 3000</w:t>
      </w:r>
      <w:r w:rsidRPr="0098585F">
        <w:rPr>
          <w:color w:val="000000"/>
          <w:vertAlign w:val="superscript"/>
          <w:lang w:val="vi-VN"/>
        </w:rPr>
        <w:t>o</w:t>
      </w:r>
      <w:r w:rsidRPr="0098585F">
        <w:rPr>
          <w:color w:val="000000"/>
          <w:lang w:val="vi-VN"/>
        </w:rPr>
        <w:t>C</w:t>
      </w:r>
      <w:r w:rsidRPr="0098585F">
        <w:rPr>
          <w:color w:val="000000"/>
        </w:rPr>
        <w:t>)</w:t>
      </w:r>
      <w:r w:rsidRPr="0098585F">
        <w:rPr>
          <w:color w:val="000000"/>
          <w:lang w:val="vi-VN"/>
        </w:rPr>
        <w:t xml:space="preserve"> </w:t>
      </w:r>
      <w:r w:rsidRPr="0098585F">
        <w:rPr>
          <w:color w:val="000000"/>
        </w:rPr>
        <w:t>i</w:t>
      </w:r>
      <w:r w:rsidRPr="0098585F">
        <w:rPr>
          <w:color w:val="000000"/>
          <w:spacing w:val="-4"/>
        </w:rPr>
        <w:t>n the cementing kiln. This is very advantage technology because the hazardous waste will be completely burnt at high temperature. Ashes production will be used as material for producing cement. Smoke and gaseous emission will be monitored by the</w:t>
      </w:r>
      <w:r w:rsidRPr="0098585F">
        <w:rPr>
          <w:color w:val="000000"/>
        </w:rPr>
        <w:t xml:space="preserve"> Cement</w:t>
      </w:r>
      <w:r w:rsidRPr="0098585F">
        <w:rPr>
          <w:color w:val="000000"/>
          <w:lang w:val="vi-VN"/>
        </w:rPr>
        <w:t xml:space="preserve"> Holcim</w:t>
      </w:r>
      <w:r w:rsidRPr="0098585F">
        <w:rPr>
          <w:color w:val="000000"/>
        </w:rPr>
        <w:t xml:space="preserve"> Factory. </w:t>
      </w:r>
      <w:r w:rsidRPr="0098585F">
        <w:rPr>
          <w:color w:val="000000"/>
          <w:spacing w:val="-4"/>
        </w:rPr>
        <w:t xml:space="preserve">CLJOC applies the appropriate waste management procedure and CLJOC will strictly control and regularly audit as well as outstanding performance of waste treatment contractors such as </w:t>
      </w:r>
      <w:r w:rsidRPr="0098585F">
        <w:rPr>
          <w:color w:val="000000"/>
          <w:spacing w:val="-4"/>
          <w:lang w:val="vi-VN"/>
        </w:rPr>
        <w:t xml:space="preserve">PTSC </w:t>
      </w:r>
      <w:r w:rsidRPr="0098585F">
        <w:rPr>
          <w:color w:val="000000"/>
          <w:spacing w:val="-4"/>
        </w:rPr>
        <w:t>Marine and</w:t>
      </w:r>
      <w:r w:rsidRPr="0098585F">
        <w:rPr>
          <w:color w:val="000000"/>
          <w:spacing w:val="-4"/>
          <w:lang w:val="vi-VN"/>
        </w:rPr>
        <w:t xml:space="preserve"> </w:t>
      </w:r>
      <w:r w:rsidRPr="0098585F">
        <w:rPr>
          <w:color w:val="000000"/>
        </w:rPr>
        <w:t>Cement</w:t>
      </w:r>
      <w:r w:rsidRPr="0098585F">
        <w:rPr>
          <w:color w:val="000000"/>
          <w:lang w:val="vi-VN"/>
        </w:rPr>
        <w:t xml:space="preserve"> Holcim</w:t>
      </w:r>
      <w:r w:rsidRPr="0098585F">
        <w:rPr>
          <w:color w:val="000000"/>
        </w:rPr>
        <w:t xml:space="preserve"> Factory</w:t>
      </w:r>
      <w:r w:rsidRPr="0098585F">
        <w:rPr>
          <w:color w:val="000000"/>
          <w:spacing w:val="-4"/>
        </w:rPr>
        <w:t>.</w:t>
      </w:r>
    </w:p>
    <w:p w:rsidR="00C33895" w:rsidRPr="0098585F" w:rsidRDefault="00C33895" w:rsidP="00C33895">
      <w:pPr>
        <w:rPr>
          <w:color w:val="000000"/>
        </w:rPr>
      </w:pPr>
    </w:p>
    <w:p w:rsidR="00C33895" w:rsidRPr="0098585F" w:rsidRDefault="00C33895" w:rsidP="00C33895">
      <w:pPr>
        <w:rPr>
          <w:color w:val="000000"/>
        </w:rPr>
      </w:pPr>
      <w:r w:rsidRPr="0098585F">
        <w:rPr>
          <w:color w:val="000000"/>
          <w:spacing w:val="-4"/>
        </w:rPr>
        <w:t xml:space="preserve">The implementation of waste management and treatment process of contractors, regular monitoring by CLJOC and relevant authorities will significantly reduce impacts on the soil and underground water environment. </w:t>
      </w:r>
      <w:r w:rsidRPr="0098585F">
        <w:rPr>
          <w:color w:val="000000"/>
        </w:rPr>
        <w:t xml:space="preserve">Hence, the treatment and disposal of small quantity of hazardous solid wastes and other solid wastes generated in production phase will not cause any impact to the offshore marine environment.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So with the small volume of hazardous solid wastes and associated the above mentioned, it could be expected that the hazardous impact of solid waste disposal and treatment from the production phase on the ground water and soil would be insignificant.</w:t>
      </w:r>
    </w:p>
    <w:p w:rsidR="00C33895" w:rsidRPr="0098585F" w:rsidRDefault="00C33895" w:rsidP="00C33895">
      <w:pPr>
        <w:rPr>
          <w:b/>
          <w:color w:val="000000"/>
          <w:u w:val="single"/>
        </w:rPr>
      </w:pPr>
    </w:p>
    <w:p w:rsidR="00C33895" w:rsidRPr="0098585F" w:rsidRDefault="00C33895" w:rsidP="00C33895">
      <w:pPr>
        <w:rPr>
          <w:b/>
          <w:color w:val="000000"/>
          <w:u w:val="single"/>
        </w:rPr>
      </w:pPr>
      <w:r w:rsidRPr="0098585F">
        <w:rPr>
          <w:b/>
          <w:color w:val="000000"/>
          <w:u w:val="single"/>
        </w:rPr>
        <w:t xml:space="preserve">Impacts of non-hazardous wastes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In the production phase, the daily amount of non-hazardous solid wastes generated from WHP-C is very small about 15 kg/day, equivalent 5.4 tons/year. The non-hazardous solid wastes generated from ST-PIP and ST-LQ </w:t>
      </w:r>
      <w:proofErr w:type="gramStart"/>
      <w:r w:rsidRPr="0098585F">
        <w:rPr>
          <w:color w:val="000000"/>
        </w:rPr>
        <w:t>are</w:t>
      </w:r>
      <w:proofErr w:type="gramEnd"/>
      <w:r w:rsidRPr="0098585F">
        <w:rPr>
          <w:color w:val="000000"/>
        </w:rPr>
        <w:t xml:space="preserve"> about 91.8kg/day equivalent 33.5 tons/year.</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Domestic wastes only generated in ST-PIP and ST-LQ is about 17 kg/day, equivalent 6.2 tons/year because WHP-C is an unmanned platform.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Non-hazardous solid wastes will be segregated on platform and kept in appropriated bins or skips with proper label and cap before transporting to a shore by PTSC Marine supply vessel. At ashore, non-hazardous solid wastes will be transferred to Gia Linh Construction and Services Company (Sub-Contractor of PTSC Supply Base) for </w:t>
      </w:r>
      <w:r w:rsidRPr="0098585F">
        <w:rPr>
          <w:color w:val="000000"/>
          <w:spacing w:val="-4"/>
        </w:rPr>
        <w:t xml:space="preserve">treatment and burial </w:t>
      </w:r>
      <w:r w:rsidRPr="0098585F">
        <w:rPr>
          <w:color w:val="000000"/>
        </w:rPr>
        <w:t xml:space="preserve">landfill. The non-hazardous wastes such as paper, cotton, plastic and metals will be recycled or re-used. </w:t>
      </w:r>
    </w:p>
    <w:p w:rsidR="00C33895" w:rsidRPr="0098585F" w:rsidRDefault="00C33895" w:rsidP="00C33895">
      <w:pPr>
        <w:rPr>
          <w:color w:val="000000"/>
        </w:rPr>
      </w:pPr>
    </w:p>
    <w:p w:rsidR="00C33895" w:rsidRPr="0098585F" w:rsidRDefault="00C33895" w:rsidP="00C33895">
      <w:pPr>
        <w:rPr>
          <w:color w:val="000000"/>
          <w:spacing w:val="-6"/>
        </w:rPr>
      </w:pPr>
      <w:r w:rsidRPr="0098585F">
        <w:rPr>
          <w:color w:val="000000"/>
          <w:spacing w:val="-6"/>
        </w:rPr>
        <w:t>Based on the Impact Quantitative System (IQS), the impact magnitude of solid wastes discharge during the production Phase is summarized and tabulated in the Table 3.48.</w:t>
      </w:r>
    </w:p>
    <w:p w:rsidR="00C33895" w:rsidRPr="0098585F" w:rsidRDefault="00C33895" w:rsidP="00C33895">
      <w:pPr>
        <w:pStyle w:val="Caption"/>
        <w:rPr>
          <w:rFonts w:cs="Arial"/>
          <w:b w:val="0"/>
          <w:i/>
          <w:color w:val="000000"/>
          <w:sz w:val="16"/>
          <w:szCs w:val="16"/>
        </w:rPr>
      </w:pPr>
    </w:p>
    <w:p w:rsidR="00C33895" w:rsidRPr="0098585F" w:rsidRDefault="00B91E85" w:rsidP="00B91E85">
      <w:pPr>
        <w:pStyle w:val="Caption"/>
      </w:pPr>
      <w:bookmarkStart w:id="493" w:name="_Toc376416194"/>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r w:rsidR="00346DC1" w:rsidRPr="0098585F">
        <w:rPr>
          <w:lang w:val="vi-VN"/>
        </w:rPr>
        <w:t xml:space="preserve">48 </w:t>
      </w:r>
      <w:r w:rsidR="00C33895" w:rsidRPr="0098585F">
        <w:t>Impacts magnitude of solid waste during operation phase</w:t>
      </w:r>
      <w:bookmarkEnd w:id="493"/>
    </w:p>
    <w:p w:rsidR="00C33895" w:rsidRPr="0098585F" w:rsidRDefault="00C33895" w:rsidP="00C33895">
      <w:pPr>
        <w:ind w:left="1138" w:hanging="1138"/>
        <w:jc w:val="center"/>
        <w:rPr>
          <w:color w:val="000000"/>
          <w:sz w:val="16"/>
        </w:rPr>
      </w:pPr>
    </w:p>
    <w:tbl>
      <w:tblPr>
        <w:tblW w:w="4890"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26"/>
        <w:gridCol w:w="3099"/>
        <w:gridCol w:w="400"/>
        <w:gridCol w:w="363"/>
        <w:gridCol w:w="375"/>
        <w:gridCol w:w="351"/>
        <w:gridCol w:w="339"/>
        <w:gridCol w:w="375"/>
        <w:gridCol w:w="363"/>
        <w:gridCol w:w="595"/>
        <w:gridCol w:w="1153"/>
      </w:tblGrid>
      <w:tr w:rsidR="00C33895" w:rsidRPr="0098585F" w:rsidTr="00DE71BC">
        <w:trPr>
          <w:cantSplit/>
          <w:trHeight w:val="291"/>
        </w:trPr>
        <w:tc>
          <w:tcPr>
            <w:tcW w:w="900"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Aspect</w:t>
            </w:r>
          </w:p>
        </w:tc>
        <w:tc>
          <w:tcPr>
            <w:tcW w:w="1715"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Environmental Impact</w:t>
            </w:r>
          </w:p>
        </w:tc>
        <w:tc>
          <w:tcPr>
            <w:tcW w:w="2385" w:type="pct"/>
            <w:gridSpan w:val="9"/>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Impact Quantitative System</w:t>
            </w:r>
          </w:p>
        </w:tc>
      </w:tr>
      <w:tr w:rsidR="00C33895" w:rsidRPr="0098585F" w:rsidTr="00DE71BC">
        <w:trPr>
          <w:cantSplit/>
          <w:trHeight w:val="244"/>
        </w:trPr>
        <w:tc>
          <w:tcPr>
            <w:tcW w:w="900" w:type="pct"/>
            <w:vMerge/>
            <w:shd w:val="clear" w:color="auto" w:fill="E6E6E6"/>
            <w:vAlign w:val="center"/>
          </w:tcPr>
          <w:p w:rsidR="00C33895" w:rsidRPr="0098585F" w:rsidRDefault="00C33895" w:rsidP="00DE71BC">
            <w:pPr>
              <w:rPr>
                <w:color w:val="000000"/>
                <w:sz w:val="22"/>
                <w:szCs w:val="22"/>
              </w:rPr>
            </w:pPr>
          </w:p>
        </w:tc>
        <w:tc>
          <w:tcPr>
            <w:tcW w:w="1715" w:type="pct"/>
            <w:vMerge/>
            <w:shd w:val="clear" w:color="auto" w:fill="E6E6E6"/>
            <w:vAlign w:val="bottom"/>
          </w:tcPr>
          <w:p w:rsidR="00C33895" w:rsidRPr="0098585F" w:rsidRDefault="00C33895" w:rsidP="00DE71BC">
            <w:pPr>
              <w:rPr>
                <w:color w:val="000000"/>
                <w:sz w:val="22"/>
                <w:szCs w:val="22"/>
              </w:rPr>
            </w:pPr>
          </w:p>
        </w:tc>
        <w:tc>
          <w:tcPr>
            <w:tcW w:w="22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M</w:t>
            </w:r>
          </w:p>
        </w:tc>
        <w:tc>
          <w:tcPr>
            <w:tcW w:w="20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w:t>
            </w:r>
          </w:p>
        </w:tc>
        <w:tc>
          <w:tcPr>
            <w:tcW w:w="20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w:t>
            </w:r>
          </w:p>
        </w:tc>
        <w:tc>
          <w:tcPr>
            <w:tcW w:w="194"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F</w:t>
            </w:r>
          </w:p>
        </w:tc>
        <w:tc>
          <w:tcPr>
            <w:tcW w:w="18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L</w:t>
            </w:r>
          </w:p>
        </w:tc>
        <w:tc>
          <w:tcPr>
            <w:tcW w:w="20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C</w:t>
            </w:r>
          </w:p>
        </w:tc>
        <w:tc>
          <w:tcPr>
            <w:tcW w:w="20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P</w:t>
            </w:r>
          </w:p>
        </w:tc>
        <w:tc>
          <w:tcPr>
            <w:tcW w:w="32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SIG</w:t>
            </w:r>
          </w:p>
        </w:tc>
        <w:tc>
          <w:tcPr>
            <w:tcW w:w="63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Rank</w:t>
            </w:r>
          </w:p>
        </w:tc>
      </w:tr>
      <w:tr w:rsidR="00C33895" w:rsidRPr="0098585F" w:rsidTr="00DE71BC">
        <w:trPr>
          <w:cantSplit/>
          <w:trHeight w:val="244"/>
        </w:trPr>
        <w:tc>
          <w:tcPr>
            <w:tcW w:w="900" w:type="pct"/>
            <w:vMerge w:val="restart"/>
            <w:shd w:val="clear" w:color="auto" w:fill="auto"/>
            <w:vAlign w:val="center"/>
          </w:tcPr>
          <w:p w:rsidR="00C33895" w:rsidRPr="0098585F" w:rsidRDefault="00C33895" w:rsidP="00DE71BC">
            <w:pPr>
              <w:rPr>
                <w:bCs/>
                <w:color w:val="000000"/>
                <w:sz w:val="22"/>
                <w:szCs w:val="22"/>
              </w:rPr>
            </w:pPr>
            <w:r w:rsidRPr="0098585F">
              <w:rPr>
                <w:color w:val="000000"/>
                <w:sz w:val="22"/>
                <w:szCs w:val="22"/>
              </w:rPr>
              <w:t>Solid wastes</w:t>
            </w:r>
          </w:p>
        </w:tc>
        <w:tc>
          <w:tcPr>
            <w:tcW w:w="1715" w:type="pct"/>
            <w:shd w:val="clear" w:color="auto" w:fill="auto"/>
            <w:vAlign w:val="center"/>
          </w:tcPr>
          <w:p w:rsidR="00C33895" w:rsidRPr="0098585F" w:rsidRDefault="00C33895" w:rsidP="00DE71BC">
            <w:pPr>
              <w:rPr>
                <w:color w:val="000000"/>
                <w:sz w:val="22"/>
                <w:szCs w:val="22"/>
              </w:rPr>
            </w:pPr>
            <w:r w:rsidRPr="0098585F">
              <w:rPr>
                <w:color w:val="000000"/>
                <w:sz w:val="22"/>
                <w:szCs w:val="22"/>
              </w:rPr>
              <w:t>Deterioration of seawater quality</w:t>
            </w:r>
          </w:p>
        </w:tc>
        <w:tc>
          <w:tcPr>
            <w:tcW w:w="22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0</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0</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0</w:t>
            </w:r>
          </w:p>
        </w:tc>
        <w:tc>
          <w:tcPr>
            <w:tcW w:w="194"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3</w:t>
            </w:r>
          </w:p>
        </w:tc>
        <w:tc>
          <w:tcPr>
            <w:tcW w:w="18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329"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0</w:t>
            </w:r>
          </w:p>
        </w:tc>
        <w:tc>
          <w:tcPr>
            <w:tcW w:w="63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No impact</w:t>
            </w:r>
          </w:p>
        </w:tc>
      </w:tr>
      <w:tr w:rsidR="00C33895" w:rsidRPr="0098585F" w:rsidTr="00DE71BC">
        <w:trPr>
          <w:cantSplit/>
          <w:trHeight w:val="244"/>
        </w:trPr>
        <w:tc>
          <w:tcPr>
            <w:tcW w:w="900" w:type="pct"/>
            <w:vMerge/>
            <w:tcBorders>
              <w:bottom w:val="single" w:sz="2" w:space="0" w:color="auto"/>
            </w:tcBorders>
            <w:shd w:val="clear" w:color="auto" w:fill="auto"/>
            <w:vAlign w:val="center"/>
          </w:tcPr>
          <w:p w:rsidR="00C33895" w:rsidRPr="0098585F" w:rsidRDefault="00C33895" w:rsidP="00DE71BC">
            <w:pPr>
              <w:rPr>
                <w:bCs/>
                <w:color w:val="000000"/>
                <w:sz w:val="22"/>
                <w:szCs w:val="22"/>
              </w:rPr>
            </w:pPr>
          </w:p>
        </w:tc>
        <w:tc>
          <w:tcPr>
            <w:tcW w:w="1715" w:type="pct"/>
            <w:shd w:val="clear" w:color="auto" w:fill="auto"/>
            <w:vAlign w:val="center"/>
          </w:tcPr>
          <w:p w:rsidR="00C33895" w:rsidRPr="0098585F" w:rsidRDefault="00C33895" w:rsidP="00DE71BC">
            <w:pPr>
              <w:rPr>
                <w:color w:val="000000"/>
                <w:sz w:val="22"/>
                <w:szCs w:val="22"/>
              </w:rPr>
            </w:pPr>
            <w:r w:rsidRPr="0098585F">
              <w:rPr>
                <w:color w:val="000000"/>
                <w:sz w:val="22"/>
                <w:szCs w:val="22"/>
              </w:rPr>
              <w:t>Impact on groundwater &amp; soil</w:t>
            </w:r>
          </w:p>
        </w:tc>
        <w:tc>
          <w:tcPr>
            <w:tcW w:w="22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4</w:t>
            </w:r>
          </w:p>
        </w:tc>
        <w:tc>
          <w:tcPr>
            <w:tcW w:w="194"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3</w:t>
            </w:r>
          </w:p>
        </w:tc>
        <w:tc>
          <w:tcPr>
            <w:tcW w:w="18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329"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72</w:t>
            </w:r>
          </w:p>
        </w:tc>
        <w:tc>
          <w:tcPr>
            <w:tcW w:w="63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Minor</w:t>
            </w:r>
          </w:p>
        </w:tc>
      </w:tr>
    </w:tbl>
    <w:p w:rsidR="00C33895" w:rsidRPr="0098585F" w:rsidRDefault="00C33895" w:rsidP="00AB1F70"/>
    <w:p w:rsidR="00C33895" w:rsidRPr="0098585F" w:rsidRDefault="00C33895" w:rsidP="00AB1F70">
      <w:pPr>
        <w:pStyle w:val="Heading4"/>
      </w:pPr>
      <w:bookmarkStart w:id="494" w:name="_Toc375745864"/>
      <w:r w:rsidRPr="0098585F">
        <w:t>Impacts of physical interaction (unrelated to wastes)</w:t>
      </w:r>
      <w:bookmarkEnd w:id="494"/>
      <w:r w:rsidRPr="0098585F">
        <w:t xml:space="preserv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presence of the project facilities does not only interfere with marine traffic in the field development area but also occupies a small part of the fishing zone. Specially, many fishing-grounds of Vietnam Southern region focus on close by Block 15-1 (See Figure 2.17 and Figure 2.19 of Chapter 2 of this Report).</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According to the Safety Regulation for Offshore Petroleum Facilities, a 500m safety zone around the offshore facilities is established and all of maritime and fishery activities will be prohibited in this zone. In fact, the zone is very small in comparison with the fishing area around </w:t>
      </w:r>
      <w:r w:rsidRPr="0098585F">
        <w:rPr>
          <w:color w:val="000000"/>
          <w:spacing w:val="-4"/>
        </w:rPr>
        <w:t>ST-PIP, ST-LQ and WHP-C</w:t>
      </w:r>
      <w:r w:rsidRPr="0098585F">
        <w:rPr>
          <w:color w:val="000000"/>
        </w:rPr>
        <w:t xml:space="preserve">, so the implementation of ST-FFDP1 will not affect significantly the fishing activities of Binh Thuan province in comparison with profit gained by the CLJOC production activities. </w:t>
      </w:r>
    </w:p>
    <w:p w:rsidR="00C33895" w:rsidRPr="0098585F" w:rsidRDefault="00C33895" w:rsidP="00C33895">
      <w:pPr>
        <w:rPr>
          <w:color w:val="000000"/>
        </w:rPr>
      </w:pPr>
    </w:p>
    <w:p w:rsidR="00C33895" w:rsidRPr="0098585F" w:rsidRDefault="00C33895" w:rsidP="00C33895">
      <w:pPr>
        <w:rPr>
          <w:color w:val="000000"/>
        </w:rPr>
      </w:pPr>
      <w:r w:rsidRPr="0098585F">
        <w:rPr>
          <w:color w:val="000000"/>
          <w:spacing w:val="-4"/>
        </w:rPr>
        <w:t>According to the Impact Quantitative System (IQS), the impact magnitude of physical interaction during the production Phase is summarized and tabulated in the Table 3.49</w:t>
      </w:r>
      <w:r w:rsidRPr="0098585F">
        <w:rPr>
          <w:color w:val="000000"/>
        </w:rPr>
        <w:t>.</w:t>
      </w:r>
    </w:p>
    <w:p w:rsidR="00C33895" w:rsidRPr="0098585F" w:rsidRDefault="00C33895" w:rsidP="00C33895">
      <w:pPr>
        <w:rPr>
          <w:color w:val="000000"/>
          <w:sz w:val="16"/>
          <w:szCs w:val="16"/>
        </w:rPr>
      </w:pPr>
    </w:p>
    <w:p w:rsidR="00C33895" w:rsidRPr="0098585F" w:rsidRDefault="00B91E85" w:rsidP="00B91E85">
      <w:pPr>
        <w:pStyle w:val="Caption"/>
      </w:pPr>
      <w:bookmarkStart w:id="495" w:name="_Toc376416195"/>
      <w:bookmarkStart w:id="496" w:name="_Toc434225098"/>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26</w:t>
      </w:r>
      <w:r w:rsidR="00266FF2" w:rsidRPr="0098585F">
        <w:rPr>
          <w:noProof/>
        </w:rPr>
        <w:fldChar w:fldCharType="end"/>
      </w:r>
      <w:r w:rsidR="00346DC1" w:rsidRPr="0098585F">
        <w:rPr>
          <w:noProof/>
          <w:lang w:val="vi-VN"/>
        </w:rPr>
        <w:t xml:space="preserve"> </w:t>
      </w:r>
      <w:r w:rsidR="00C33895" w:rsidRPr="0098585F">
        <w:t>Impacts magnitude of physical interaction during operation phase</w:t>
      </w:r>
      <w:bookmarkEnd w:id="495"/>
      <w:bookmarkEnd w:id="496"/>
    </w:p>
    <w:tbl>
      <w:tblPr>
        <w:tblW w:w="4890"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24"/>
        <w:gridCol w:w="3098"/>
        <w:gridCol w:w="400"/>
        <w:gridCol w:w="363"/>
        <w:gridCol w:w="375"/>
        <w:gridCol w:w="351"/>
        <w:gridCol w:w="340"/>
        <w:gridCol w:w="375"/>
        <w:gridCol w:w="363"/>
        <w:gridCol w:w="595"/>
        <w:gridCol w:w="1155"/>
      </w:tblGrid>
      <w:tr w:rsidR="00C33895" w:rsidRPr="0098585F" w:rsidTr="00D51962">
        <w:trPr>
          <w:cantSplit/>
          <w:trHeight w:val="244"/>
        </w:trPr>
        <w:tc>
          <w:tcPr>
            <w:tcW w:w="899"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Aspect</w:t>
            </w:r>
          </w:p>
        </w:tc>
        <w:tc>
          <w:tcPr>
            <w:tcW w:w="1714" w:type="pct"/>
            <w:vMerge w:val="restart"/>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Environmental Impact</w:t>
            </w:r>
          </w:p>
        </w:tc>
        <w:tc>
          <w:tcPr>
            <w:tcW w:w="2387" w:type="pct"/>
            <w:gridSpan w:val="9"/>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Impact Quantitative System</w:t>
            </w:r>
          </w:p>
        </w:tc>
      </w:tr>
      <w:tr w:rsidR="00C33895" w:rsidRPr="0098585F" w:rsidTr="00D51962">
        <w:trPr>
          <w:cantSplit/>
          <w:trHeight w:val="244"/>
        </w:trPr>
        <w:tc>
          <w:tcPr>
            <w:tcW w:w="899" w:type="pct"/>
            <w:vMerge/>
            <w:shd w:val="clear" w:color="auto" w:fill="E6E6E6"/>
            <w:vAlign w:val="center"/>
          </w:tcPr>
          <w:p w:rsidR="00C33895" w:rsidRPr="0098585F" w:rsidRDefault="00C33895" w:rsidP="00DE71BC">
            <w:pPr>
              <w:rPr>
                <w:color w:val="000000"/>
                <w:sz w:val="22"/>
                <w:szCs w:val="22"/>
              </w:rPr>
            </w:pPr>
          </w:p>
        </w:tc>
        <w:tc>
          <w:tcPr>
            <w:tcW w:w="1714" w:type="pct"/>
            <w:vMerge/>
            <w:shd w:val="clear" w:color="auto" w:fill="E6E6E6"/>
            <w:vAlign w:val="bottom"/>
          </w:tcPr>
          <w:p w:rsidR="00C33895" w:rsidRPr="0098585F" w:rsidRDefault="00C33895" w:rsidP="00DE71BC">
            <w:pPr>
              <w:rPr>
                <w:color w:val="000000"/>
                <w:sz w:val="22"/>
                <w:szCs w:val="22"/>
              </w:rPr>
            </w:pPr>
          </w:p>
        </w:tc>
        <w:tc>
          <w:tcPr>
            <w:tcW w:w="22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M</w:t>
            </w:r>
          </w:p>
        </w:tc>
        <w:tc>
          <w:tcPr>
            <w:tcW w:w="20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w:t>
            </w:r>
          </w:p>
        </w:tc>
        <w:tc>
          <w:tcPr>
            <w:tcW w:w="20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w:t>
            </w:r>
          </w:p>
        </w:tc>
        <w:tc>
          <w:tcPr>
            <w:tcW w:w="194"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F</w:t>
            </w:r>
          </w:p>
        </w:tc>
        <w:tc>
          <w:tcPr>
            <w:tcW w:w="188"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L</w:t>
            </w:r>
          </w:p>
        </w:tc>
        <w:tc>
          <w:tcPr>
            <w:tcW w:w="207"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C</w:t>
            </w:r>
          </w:p>
        </w:tc>
        <w:tc>
          <w:tcPr>
            <w:tcW w:w="201"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P</w:t>
            </w:r>
          </w:p>
        </w:tc>
        <w:tc>
          <w:tcPr>
            <w:tcW w:w="329"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SIG</w:t>
            </w:r>
          </w:p>
        </w:tc>
        <w:tc>
          <w:tcPr>
            <w:tcW w:w="638" w:type="pct"/>
            <w:shd w:val="clear" w:color="auto" w:fill="DAEEF3"/>
            <w:vAlign w:val="center"/>
          </w:tcPr>
          <w:p w:rsidR="00C33895" w:rsidRPr="0098585F" w:rsidRDefault="00C33895" w:rsidP="00DE71BC">
            <w:pPr>
              <w:jc w:val="center"/>
              <w:rPr>
                <w:color w:val="000000"/>
                <w:sz w:val="22"/>
                <w:szCs w:val="22"/>
              </w:rPr>
            </w:pPr>
            <w:r w:rsidRPr="0098585F">
              <w:rPr>
                <w:color w:val="000000"/>
                <w:sz w:val="22"/>
                <w:szCs w:val="22"/>
              </w:rPr>
              <w:t>Rank</w:t>
            </w:r>
          </w:p>
        </w:tc>
      </w:tr>
      <w:tr w:rsidR="00C33895" w:rsidRPr="0098585F" w:rsidTr="00D51962">
        <w:trPr>
          <w:cantSplit/>
          <w:trHeight w:val="244"/>
        </w:trPr>
        <w:tc>
          <w:tcPr>
            <w:tcW w:w="899" w:type="pct"/>
            <w:vMerge w:val="restart"/>
            <w:shd w:val="clear" w:color="auto" w:fill="auto"/>
            <w:vAlign w:val="center"/>
          </w:tcPr>
          <w:p w:rsidR="00C33895" w:rsidRPr="0098585F" w:rsidRDefault="00C33895" w:rsidP="00DE71BC">
            <w:pPr>
              <w:rPr>
                <w:bCs/>
                <w:color w:val="000000"/>
                <w:sz w:val="22"/>
                <w:szCs w:val="22"/>
              </w:rPr>
            </w:pPr>
            <w:r w:rsidRPr="0098585F">
              <w:rPr>
                <w:color w:val="000000"/>
                <w:sz w:val="22"/>
                <w:szCs w:val="22"/>
              </w:rPr>
              <w:t>Physical interaction of vessels and facilities</w:t>
            </w:r>
          </w:p>
        </w:tc>
        <w:tc>
          <w:tcPr>
            <w:tcW w:w="1714" w:type="pct"/>
            <w:shd w:val="clear" w:color="auto" w:fill="auto"/>
            <w:vAlign w:val="center"/>
          </w:tcPr>
          <w:p w:rsidR="00C33895" w:rsidRPr="0098585F" w:rsidRDefault="00C33895" w:rsidP="00DE71BC">
            <w:pPr>
              <w:rPr>
                <w:color w:val="000000"/>
                <w:sz w:val="22"/>
                <w:szCs w:val="22"/>
              </w:rPr>
            </w:pPr>
            <w:r w:rsidRPr="0098585F">
              <w:rPr>
                <w:color w:val="000000"/>
                <w:sz w:val="22"/>
                <w:szCs w:val="22"/>
              </w:rPr>
              <w:t>Interference with marine users</w:t>
            </w:r>
          </w:p>
        </w:tc>
        <w:tc>
          <w:tcPr>
            <w:tcW w:w="22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0</w:t>
            </w:r>
          </w:p>
        </w:tc>
        <w:tc>
          <w:tcPr>
            <w:tcW w:w="194"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3</w:t>
            </w:r>
          </w:p>
        </w:tc>
        <w:tc>
          <w:tcPr>
            <w:tcW w:w="188"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329"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36</w:t>
            </w:r>
          </w:p>
        </w:tc>
        <w:tc>
          <w:tcPr>
            <w:tcW w:w="638"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Minor</w:t>
            </w:r>
          </w:p>
        </w:tc>
      </w:tr>
      <w:tr w:rsidR="00C33895" w:rsidRPr="0098585F" w:rsidTr="00D51962">
        <w:trPr>
          <w:cantSplit/>
          <w:trHeight w:val="244"/>
        </w:trPr>
        <w:tc>
          <w:tcPr>
            <w:tcW w:w="899" w:type="pct"/>
            <w:vMerge/>
            <w:tcBorders>
              <w:bottom w:val="single" w:sz="2" w:space="0" w:color="auto"/>
            </w:tcBorders>
            <w:shd w:val="clear" w:color="auto" w:fill="auto"/>
            <w:vAlign w:val="center"/>
          </w:tcPr>
          <w:p w:rsidR="00C33895" w:rsidRPr="0098585F" w:rsidRDefault="00C33895" w:rsidP="00DE71BC">
            <w:pPr>
              <w:rPr>
                <w:bCs/>
                <w:color w:val="000000"/>
                <w:sz w:val="22"/>
                <w:szCs w:val="22"/>
              </w:rPr>
            </w:pPr>
          </w:p>
        </w:tc>
        <w:tc>
          <w:tcPr>
            <w:tcW w:w="1714" w:type="pct"/>
            <w:shd w:val="clear" w:color="auto" w:fill="auto"/>
            <w:vAlign w:val="center"/>
          </w:tcPr>
          <w:p w:rsidR="00C33895" w:rsidRPr="0098585F" w:rsidRDefault="00C33895" w:rsidP="00DE71BC">
            <w:pPr>
              <w:rPr>
                <w:color w:val="000000"/>
                <w:sz w:val="22"/>
                <w:szCs w:val="22"/>
              </w:rPr>
            </w:pPr>
            <w:r w:rsidRPr="0098585F">
              <w:rPr>
                <w:color w:val="000000"/>
                <w:sz w:val="22"/>
                <w:szCs w:val="22"/>
              </w:rPr>
              <w:t>Fishing activities</w:t>
            </w:r>
          </w:p>
        </w:tc>
        <w:tc>
          <w:tcPr>
            <w:tcW w:w="22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1</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194"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3</w:t>
            </w:r>
          </w:p>
        </w:tc>
        <w:tc>
          <w:tcPr>
            <w:tcW w:w="188"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7"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201"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2</w:t>
            </w:r>
          </w:p>
        </w:tc>
        <w:tc>
          <w:tcPr>
            <w:tcW w:w="329"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72</w:t>
            </w:r>
          </w:p>
        </w:tc>
        <w:tc>
          <w:tcPr>
            <w:tcW w:w="638" w:type="pct"/>
            <w:shd w:val="clear" w:color="auto" w:fill="auto"/>
            <w:vAlign w:val="center"/>
          </w:tcPr>
          <w:p w:rsidR="00C33895" w:rsidRPr="0098585F" w:rsidRDefault="00C33895" w:rsidP="00DE71BC">
            <w:pPr>
              <w:jc w:val="center"/>
              <w:rPr>
                <w:color w:val="000000"/>
                <w:sz w:val="22"/>
                <w:szCs w:val="22"/>
              </w:rPr>
            </w:pPr>
            <w:r w:rsidRPr="0098585F">
              <w:rPr>
                <w:color w:val="000000"/>
                <w:sz w:val="22"/>
                <w:szCs w:val="22"/>
              </w:rPr>
              <w:t>Minor</w:t>
            </w:r>
          </w:p>
        </w:tc>
      </w:tr>
    </w:tbl>
    <w:p w:rsidR="00C33895" w:rsidRPr="0098585F" w:rsidRDefault="00C33895" w:rsidP="00C33895">
      <w:pPr>
        <w:rPr>
          <w:color w:val="000000"/>
          <w:sz w:val="16"/>
          <w:szCs w:val="16"/>
        </w:rPr>
      </w:pPr>
    </w:p>
    <w:p w:rsidR="00C33895" w:rsidRPr="0098585F" w:rsidRDefault="00C33895" w:rsidP="00C33895">
      <w:pPr>
        <w:rPr>
          <w:color w:val="000000"/>
          <w:sz w:val="8"/>
        </w:rPr>
      </w:pPr>
    </w:p>
    <w:p w:rsidR="00C33895" w:rsidRPr="0098585F" w:rsidRDefault="00C33895" w:rsidP="00C33895">
      <w:pPr>
        <w:rPr>
          <w:color w:val="000000"/>
          <w:sz w:val="8"/>
        </w:rPr>
      </w:pPr>
    </w:p>
    <w:p w:rsidR="00C33895" w:rsidRPr="0098585F" w:rsidRDefault="00C33895" w:rsidP="00C33895">
      <w:pPr>
        <w:rPr>
          <w:color w:val="000000"/>
          <w:sz w:val="8"/>
        </w:rPr>
      </w:pPr>
    </w:p>
    <w:p w:rsidR="00C33895" w:rsidRPr="0098585F" w:rsidRDefault="00C33895" w:rsidP="00AB1F70">
      <w:pPr>
        <w:pStyle w:val="Heading3"/>
      </w:pPr>
      <w:bookmarkStart w:id="497" w:name="_Toc375745865"/>
      <w:bookmarkStart w:id="498" w:name="_Toc434224997"/>
      <w:r w:rsidRPr="0098585F">
        <w:t>ENVIRONMENTAL ASPECTS AND IMPACTS FROM ONSHORE SUPPORT</w:t>
      </w:r>
      <w:bookmarkEnd w:id="498"/>
      <w:r w:rsidRPr="0098585F">
        <w:t xml:space="preserve"> </w:t>
      </w:r>
      <w:bookmarkEnd w:id="497"/>
    </w:p>
    <w:p w:rsidR="00C33895" w:rsidRPr="0098585F" w:rsidRDefault="00C33895" w:rsidP="00C33895">
      <w:pPr>
        <w:rPr>
          <w:color w:val="000000"/>
          <w:sz w:val="16"/>
          <w:szCs w:val="16"/>
        </w:rPr>
      </w:pPr>
      <w:r w:rsidRPr="0098585F">
        <w:rPr>
          <w:color w:val="000000"/>
          <w:sz w:val="22"/>
        </w:rPr>
        <w:tab/>
      </w:r>
    </w:p>
    <w:p w:rsidR="00C33895" w:rsidRPr="0098585F" w:rsidRDefault="00C33895" w:rsidP="00C33895">
      <w:pPr>
        <w:rPr>
          <w:color w:val="000000"/>
        </w:rPr>
      </w:pPr>
      <w:r w:rsidRPr="0098585F">
        <w:rPr>
          <w:color w:val="000000"/>
        </w:rPr>
        <w:t xml:space="preserve">In order to support the ST-FFDP1 in offshore installation and supplying materials, facilities and foods, CLJOC continues using the logistic support from PTSC’s onshore supply bases, vessels and services.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onshore Supply Base at Vung Tau is approximately 141 km from the CLJOC’s offshore facilities. Moreover, CLJOC audits regularly on Safety and Environment performance at the Supply Base for ensuring all activities in conformity with existing Vietnam legal regulations.</w:t>
      </w:r>
    </w:p>
    <w:p w:rsidR="00C33895" w:rsidRPr="0098585F" w:rsidRDefault="00C33895" w:rsidP="00C33895">
      <w:pPr>
        <w:rPr>
          <w:color w:val="000000"/>
        </w:rPr>
      </w:pPr>
    </w:p>
    <w:p w:rsidR="00C33895" w:rsidRPr="0098585F" w:rsidRDefault="00040F2C" w:rsidP="00D00DA2">
      <w:pPr>
        <w:widowControl/>
        <w:numPr>
          <w:ilvl w:val="0"/>
          <w:numId w:val="83"/>
        </w:numPr>
        <w:rPr>
          <w:b/>
          <w:color w:val="000000"/>
        </w:rPr>
      </w:pPr>
      <w:r w:rsidRPr="0098585F">
        <w:rPr>
          <w:b/>
          <w:color w:val="000000"/>
        </w:rPr>
        <w:br w:type="column"/>
      </w:r>
      <w:r w:rsidR="00C33895" w:rsidRPr="0098585F">
        <w:rPr>
          <w:b/>
          <w:color w:val="000000"/>
        </w:rPr>
        <w:lastRenderedPageBreak/>
        <w:t>Potential Impacts of Supply Vessel Operations</w:t>
      </w:r>
    </w:p>
    <w:p w:rsidR="00C33895" w:rsidRPr="0098585F" w:rsidRDefault="00C33895" w:rsidP="00C33895">
      <w:pPr>
        <w:rPr>
          <w:color w:val="000000"/>
        </w:rPr>
      </w:pPr>
    </w:p>
    <w:p w:rsidR="00C33895" w:rsidRPr="0098585F" w:rsidRDefault="00C33895" w:rsidP="00C33895">
      <w:pPr>
        <w:numPr>
          <w:ilvl w:val="12"/>
          <w:numId w:val="0"/>
        </w:numPr>
        <w:rPr>
          <w:b/>
          <w:i/>
          <w:color w:val="000000"/>
          <w:u w:val="single"/>
        </w:rPr>
      </w:pPr>
      <w:r w:rsidRPr="0098585F">
        <w:rPr>
          <w:b/>
          <w:i/>
          <w:color w:val="000000"/>
          <w:u w:val="single"/>
        </w:rPr>
        <w:t>Impacts to marine navigation</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Based on shipping data provided by Oil and Gas Companies to PetroVietnam in 2010, the quantity of supply boats from petroleum service base of Vung Tau going to offshore drilling platforms in the South East Sea is mainly to Bach Ho/Rong, Su Tu Den/ Su Tu Vang and Rang Dong fields. It is in the range from 21-30 vessels/month/field.  Total of supply vessels going to drilling platform in the South East sea is about 1,040 -1,273 vessels/year. </w:t>
      </w:r>
    </w:p>
    <w:p w:rsidR="00C33895" w:rsidRPr="0098585F" w:rsidRDefault="00C33895" w:rsidP="00C33895">
      <w:pPr>
        <w:rPr>
          <w:color w:val="000000"/>
        </w:rPr>
      </w:pPr>
    </w:p>
    <w:p w:rsidR="00C33895" w:rsidRPr="0098585F" w:rsidRDefault="00B91E85" w:rsidP="00B91E85">
      <w:pPr>
        <w:pStyle w:val="Caption"/>
        <w:keepNext/>
      </w:pPr>
      <w:bookmarkStart w:id="499" w:name="_Toc376416196"/>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.50 </w:t>
      </w:r>
      <w:r w:rsidR="00C33895" w:rsidRPr="0098585F">
        <w:t>Quantity of supply vessels from petroleum service base of Vung Tau going to drilling platforms in the South East Sea in period of 2006-2011</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1314"/>
        <w:gridCol w:w="1315"/>
        <w:gridCol w:w="1315"/>
        <w:gridCol w:w="1315"/>
        <w:gridCol w:w="1315"/>
        <w:gridCol w:w="1315"/>
      </w:tblGrid>
      <w:tr w:rsidR="00C33895" w:rsidRPr="0098585F" w:rsidTr="00DE71BC">
        <w:tc>
          <w:tcPr>
            <w:tcW w:w="1316" w:type="dxa"/>
            <w:vMerge w:val="restart"/>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Month</w:t>
            </w:r>
          </w:p>
        </w:tc>
        <w:tc>
          <w:tcPr>
            <w:tcW w:w="7889" w:type="dxa"/>
            <w:gridSpan w:val="6"/>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Year</w:t>
            </w:r>
          </w:p>
        </w:tc>
      </w:tr>
      <w:tr w:rsidR="00C33895" w:rsidRPr="0098585F" w:rsidTr="00DE71BC">
        <w:tc>
          <w:tcPr>
            <w:tcW w:w="1316" w:type="dxa"/>
            <w:vMerge/>
            <w:shd w:val="pct5" w:color="auto" w:fill="auto"/>
          </w:tcPr>
          <w:p w:rsidR="00C33895" w:rsidRPr="0098585F" w:rsidRDefault="00C33895" w:rsidP="00DE71BC">
            <w:pPr>
              <w:spacing w:before="20" w:after="20"/>
              <w:jc w:val="center"/>
              <w:rPr>
                <w:b/>
                <w:smallCaps/>
                <w:color w:val="000000"/>
                <w:sz w:val="20"/>
              </w:rPr>
            </w:pPr>
          </w:p>
        </w:tc>
        <w:tc>
          <w:tcPr>
            <w:tcW w:w="1314"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2006</w:t>
            </w:r>
          </w:p>
        </w:tc>
        <w:tc>
          <w:tcPr>
            <w:tcW w:w="1315"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2007</w:t>
            </w:r>
          </w:p>
        </w:tc>
        <w:tc>
          <w:tcPr>
            <w:tcW w:w="1315"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2008</w:t>
            </w:r>
          </w:p>
        </w:tc>
        <w:tc>
          <w:tcPr>
            <w:tcW w:w="1315"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2009</w:t>
            </w:r>
          </w:p>
        </w:tc>
        <w:tc>
          <w:tcPr>
            <w:tcW w:w="1315"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2010</w:t>
            </w:r>
          </w:p>
        </w:tc>
        <w:tc>
          <w:tcPr>
            <w:tcW w:w="1315" w:type="dxa"/>
            <w:shd w:val="pct5" w:color="auto" w:fill="auto"/>
          </w:tcPr>
          <w:p w:rsidR="00C33895" w:rsidRPr="0098585F" w:rsidRDefault="00C33895" w:rsidP="00DE71BC">
            <w:pPr>
              <w:spacing w:before="20" w:after="20"/>
              <w:jc w:val="center"/>
              <w:rPr>
                <w:b/>
                <w:smallCaps/>
                <w:color w:val="000000"/>
                <w:sz w:val="20"/>
              </w:rPr>
            </w:pPr>
            <w:r w:rsidRPr="0098585F">
              <w:rPr>
                <w:b/>
                <w:smallCaps/>
                <w:color w:val="000000"/>
                <w:sz w:val="20"/>
              </w:rPr>
              <w:t>2011</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1</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126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83</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2</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91</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83</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3</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104</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99</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4</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109</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107</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102</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5</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107</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109</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102</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102</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6</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109</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94</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90</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7</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107</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101</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78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8</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113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100</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110</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9</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113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97</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89</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10</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112</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104</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91</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88</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11</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105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102</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91</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86</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86</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smallCaps/>
                <w:color w:val="000000"/>
                <w:sz w:val="20"/>
              </w:rPr>
              <w:t>12</w:t>
            </w:r>
          </w:p>
        </w:tc>
        <w:tc>
          <w:tcPr>
            <w:tcW w:w="1314" w:type="dxa"/>
            <w:vAlign w:val="bottom"/>
          </w:tcPr>
          <w:p w:rsidR="00C33895" w:rsidRPr="0098585F" w:rsidRDefault="00C33895" w:rsidP="00DE71BC">
            <w:pPr>
              <w:spacing w:before="20" w:after="20"/>
              <w:jc w:val="center"/>
              <w:rPr>
                <w:b/>
                <w:smallCaps/>
                <w:color w:val="000000"/>
                <w:sz w:val="20"/>
              </w:rPr>
            </w:pPr>
            <w:r w:rsidRPr="0098585F">
              <w:rPr>
                <w:color w:val="000000"/>
                <w:sz w:val="20"/>
              </w:rPr>
              <w:t>94</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103</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105</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57</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84</w:t>
            </w:r>
          </w:p>
        </w:tc>
        <w:tc>
          <w:tcPr>
            <w:tcW w:w="1315" w:type="dxa"/>
            <w:vAlign w:val="bottom"/>
          </w:tcPr>
          <w:p w:rsidR="00C33895" w:rsidRPr="0098585F" w:rsidRDefault="00C33895" w:rsidP="00DE71BC">
            <w:pPr>
              <w:spacing w:before="20" w:after="20"/>
              <w:jc w:val="center"/>
              <w:rPr>
                <w:b/>
                <w:smallCaps/>
                <w:color w:val="000000"/>
                <w:sz w:val="20"/>
              </w:rPr>
            </w:pPr>
            <w:r w:rsidRPr="0098585F">
              <w:rPr>
                <w:color w:val="000000"/>
                <w:sz w:val="20"/>
              </w:rPr>
              <w:t>84</w:t>
            </w:r>
          </w:p>
        </w:tc>
      </w:tr>
      <w:tr w:rsidR="00C33895" w:rsidRPr="0098585F" w:rsidTr="00DE71BC">
        <w:tc>
          <w:tcPr>
            <w:tcW w:w="1316" w:type="dxa"/>
          </w:tcPr>
          <w:p w:rsidR="00C33895" w:rsidRPr="0098585F" w:rsidRDefault="00C33895" w:rsidP="00DE71BC">
            <w:pPr>
              <w:spacing w:before="20" w:after="20"/>
              <w:jc w:val="center"/>
              <w:rPr>
                <w:b/>
                <w:smallCaps/>
                <w:color w:val="000000"/>
                <w:sz w:val="20"/>
              </w:rPr>
            </w:pPr>
            <w:r w:rsidRPr="0098585F">
              <w:rPr>
                <w:b/>
                <w:smallCaps/>
                <w:color w:val="000000"/>
                <w:sz w:val="20"/>
              </w:rPr>
              <w:t>Total</w:t>
            </w:r>
          </w:p>
        </w:tc>
        <w:tc>
          <w:tcPr>
            <w:tcW w:w="1314" w:type="dxa"/>
            <w:vAlign w:val="bottom"/>
          </w:tcPr>
          <w:p w:rsidR="00C33895" w:rsidRPr="0098585F" w:rsidRDefault="00C33895" w:rsidP="00DE71BC">
            <w:pPr>
              <w:spacing w:before="20" w:after="20"/>
              <w:jc w:val="center"/>
              <w:rPr>
                <w:b/>
                <w:smallCaps/>
                <w:color w:val="000000"/>
                <w:sz w:val="20"/>
              </w:rPr>
            </w:pPr>
            <w:r w:rsidRPr="0098585F">
              <w:rPr>
                <w:b/>
                <w:color w:val="000000"/>
                <w:sz w:val="20"/>
              </w:rPr>
              <w:t>1,273</w:t>
            </w:r>
          </w:p>
        </w:tc>
        <w:tc>
          <w:tcPr>
            <w:tcW w:w="1315" w:type="dxa"/>
            <w:vAlign w:val="bottom"/>
          </w:tcPr>
          <w:p w:rsidR="00C33895" w:rsidRPr="0098585F" w:rsidRDefault="00C33895" w:rsidP="00DE71BC">
            <w:pPr>
              <w:spacing w:before="20" w:after="20"/>
              <w:jc w:val="center"/>
              <w:rPr>
                <w:b/>
                <w:smallCaps/>
                <w:color w:val="000000"/>
                <w:sz w:val="20"/>
              </w:rPr>
            </w:pPr>
            <w:r w:rsidRPr="0098585F">
              <w:rPr>
                <w:b/>
                <w:color w:val="000000"/>
                <w:sz w:val="20"/>
              </w:rPr>
              <w:t>1,191</w:t>
            </w:r>
          </w:p>
        </w:tc>
        <w:tc>
          <w:tcPr>
            <w:tcW w:w="1315" w:type="dxa"/>
            <w:vAlign w:val="bottom"/>
          </w:tcPr>
          <w:p w:rsidR="00C33895" w:rsidRPr="0098585F" w:rsidRDefault="00C33895" w:rsidP="00DE71BC">
            <w:pPr>
              <w:spacing w:before="20" w:after="20"/>
              <w:jc w:val="center"/>
              <w:rPr>
                <w:b/>
                <w:smallCaps/>
                <w:color w:val="000000"/>
                <w:sz w:val="20"/>
              </w:rPr>
            </w:pPr>
            <w:r w:rsidRPr="0098585F">
              <w:rPr>
                <w:b/>
                <w:color w:val="000000"/>
                <w:sz w:val="20"/>
              </w:rPr>
              <w:t>1,263</w:t>
            </w:r>
          </w:p>
        </w:tc>
        <w:tc>
          <w:tcPr>
            <w:tcW w:w="1315" w:type="dxa"/>
            <w:vAlign w:val="bottom"/>
          </w:tcPr>
          <w:p w:rsidR="00C33895" w:rsidRPr="0098585F" w:rsidRDefault="00C33895" w:rsidP="00DE71BC">
            <w:pPr>
              <w:spacing w:before="20" w:after="20"/>
              <w:jc w:val="center"/>
              <w:rPr>
                <w:b/>
                <w:smallCaps/>
                <w:color w:val="000000"/>
                <w:sz w:val="20"/>
              </w:rPr>
            </w:pPr>
            <w:r w:rsidRPr="0098585F">
              <w:rPr>
                <w:b/>
                <w:color w:val="000000"/>
                <w:sz w:val="20"/>
              </w:rPr>
              <w:t>1,066</w:t>
            </w:r>
          </w:p>
        </w:tc>
        <w:tc>
          <w:tcPr>
            <w:tcW w:w="1315" w:type="dxa"/>
            <w:vAlign w:val="bottom"/>
          </w:tcPr>
          <w:p w:rsidR="00C33895" w:rsidRPr="0098585F" w:rsidRDefault="00C33895" w:rsidP="00DE71BC">
            <w:pPr>
              <w:spacing w:before="20" w:after="20"/>
              <w:jc w:val="center"/>
              <w:rPr>
                <w:b/>
                <w:smallCaps/>
                <w:color w:val="000000"/>
                <w:sz w:val="20"/>
              </w:rPr>
            </w:pPr>
            <w:r w:rsidRPr="0098585F">
              <w:rPr>
                <w:b/>
                <w:color w:val="000000"/>
                <w:sz w:val="20"/>
              </w:rPr>
              <w:t>1,040</w:t>
            </w:r>
          </w:p>
        </w:tc>
        <w:tc>
          <w:tcPr>
            <w:tcW w:w="1315" w:type="dxa"/>
            <w:vAlign w:val="bottom"/>
          </w:tcPr>
          <w:p w:rsidR="00C33895" w:rsidRPr="0098585F" w:rsidRDefault="00C33895" w:rsidP="00DE71BC">
            <w:pPr>
              <w:spacing w:before="20" w:after="20"/>
              <w:jc w:val="center"/>
              <w:rPr>
                <w:b/>
                <w:smallCaps/>
                <w:color w:val="000000"/>
                <w:sz w:val="20"/>
              </w:rPr>
            </w:pPr>
            <w:r w:rsidRPr="0098585F">
              <w:rPr>
                <w:b/>
                <w:color w:val="000000"/>
                <w:sz w:val="20"/>
              </w:rPr>
              <w:t>1,040</w:t>
            </w:r>
          </w:p>
        </w:tc>
      </w:tr>
    </w:tbl>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Most of oil fields in the Viet Nam South East Sea concentrate in the area of Binh Thuan – Vung Tau waters. Especially, the waters of Vung Tau is a place where there are many international navigation routes connecting Viet Nam with Hong Kong, Taiwan, Far East, Japan, Singapore, Philippines and Indonesia. Every year, there are about 10,000 ships/vessels coming into ports of Sai Gon, Dong Nai and Vung Tau through Ganh Rai bay in which there are more than 2,000 ocean going vessels. In addition, every year there are about 4,500 fishing boats operating in the waters of Vung Tau. This means that, the density of moving ships/vessels in the sea of Vung Tau before starting Project is rather crowded.         </w:t>
      </w:r>
    </w:p>
    <w:p w:rsidR="00B91E85" w:rsidRPr="0098585F" w:rsidRDefault="00B91E85" w:rsidP="00C33895">
      <w:pPr>
        <w:rPr>
          <w:color w:val="000000"/>
        </w:rPr>
      </w:pPr>
    </w:p>
    <w:p w:rsidR="00C33895" w:rsidRPr="0098585F" w:rsidRDefault="00C33895" w:rsidP="00C33895">
      <w:pPr>
        <w:rPr>
          <w:color w:val="000000"/>
        </w:rPr>
      </w:pPr>
      <w:r w:rsidRPr="0098585F">
        <w:rPr>
          <w:color w:val="000000"/>
        </w:rPr>
        <w:t xml:space="preserve">Based on statistic data of shipping frequency, vessels at oil fields and navigation activities in the region and data about real accidents in offshore production oil fields in the South East Viet Nam Sea, there have not been any oil blowout incident or serious accidents happening within 24 years from 1986-2014. Especially, there is not any accident happening at Block 15-1 (STD, STT, STV) of CLJOC.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When STT FFDP1 comes into production phase, the frequency of supply boat of PTSC marine to area of SVSW field is only 1 trip/week, equivalent to 4 trips/month or 52 trips/year. In comparison with current shipping activities in Vung Tau waters in </w:t>
      </w:r>
      <w:r w:rsidRPr="0098585F">
        <w:rPr>
          <w:color w:val="000000"/>
        </w:rPr>
        <w:lastRenderedPageBreak/>
        <w:t xml:space="preserve">general and STT field especially, the shipping density generated from STT FFDP1 is very small and the potential risk between service vessel and existing vessel traffic in the region are considered highly unlikely as collisions.       </w:t>
      </w:r>
    </w:p>
    <w:p w:rsidR="00C33895" w:rsidRPr="0098585F" w:rsidRDefault="00C33895" w:rsidP="00C33895">
      <w:pPr>
        <w:rPr>
          <w:b/>
          <w:i/>
          <w:color w:val="000000"/>
          <w:u w:val="single"/>
        </w:rPr>
      </w:pPr>
    </w:p>
    <w:p w:rsidR="00C33895" w:rsidRPr="0098585F" w:rsidRDefault="00C33895" w:rsidP="00C33895">
      <w:pPr>
        <w:rPr>
          <w:b/>
          <w:i/>
          <w:color w:val="000000"/>
          <w:u w:val="single"/>
          <w:lang w:val="vi-VN"/>
        </w:rPr>
      </w:pPr>
      <w:r w:rsidRPr="0098585F">
        <w:rPr>
          <w:b/>
          <w:i/>
          <w:color w:val="000000"/>
          <w:u w:val="single"/>
        </w:rPr>
        <w:t>Impacts to marine environment</w:t>
      </w:r>
      <w:r w:rsidRPr="0098585F">
        <w:rPr>
          <w:b/>
          <w:i/>
          <w:color w:val="000000"/>
          <w:u w:val="single"/>
          <w:lang w:val="vi-VN"/>
        </w:rPr>
        <w:t xml:space="preserve"> </w:t>
      </w:r>
    </w:p>
    <w:p w:rsidR="00C33895" w:rsidRPr="0098585F" w:rsidRDefault="00C33895" w:rsidP="00C33895">
      <w:pPr>
        <w:rPr>
          <w:color w:val="000000"/>
        </w:rPr>
      </w:pPr>
    </w:p>
    <w:p w:rsidR="00C33895" w:rsidRPr="0098585F" w:rsidRDefault="00C33895" w:rsidP="00C33895">
      <w:pPr>
        <w:rPr>
          <w:color w:val="000000"/>
          <w:spacing w:val="-2"/>
        </w:rPr>
      </w:pPr>
      <w:r w:rsidRPr="0098585F">
        <w:rPr>
          <w:color w:val="000000"/>
          <w:spacing w:val="-2"/>
        </w:rPr>
        <w:t>Operation of support vessels will generate a small amount of air emission, wastewater and solid wastes. However, quantity of these wastes is insignificant due to number of onboard employees is not much (just few persons). Furthermore, all supply vessels of PTSC Marine are equipped wastewater treatment system as required of Vietnam regulation and MARPOL 73/78. Wastewater treatment system on the vessel is certified by the international or Vietnam Registers. The supply vessels have valid International Prevention Pollution Certification per required in MARPOL 73/78 Annex IV. Wastewaters from vessel operations will be treated to meet relevant Vietnamese regulation and per requirement in Annex IV MARPOL 73/78 Convention before being discharge into sea. All solid wastes generated on vessels will be handled and treated to meet the Vietnamese Regulation and per requirement in Annex V MARPOL 73/78 Convention. In the other hand, CLJOC closely supervises the vessel operations, so it would conclude that the impact of the supply vessel operations on the environment of the STT FFDP1 would be very minor.</w:t>
      </w:r>
    </w:p>
    <w:p w:rsidR="00C33895" w:rsidRPr="0098585F" w:rsidRDefault="00C33895" w:rsidP="00C33895">
      <w:pPr>
        <w:ind w:right="-43"/>
        <w:rPr>
          <w:b/>
          <w:i/>
          <w:color w:val="000000"/>
        </w:rPr>
      </w:pPr>
    </w:p>
    <w:p w:rsidR="00C33895" w:rsidRPr="0098585F" w:rsidRDefault="00C33895" w:rsidP="00C33895">
      <w:pPr>
        <w:ind w:right="-43"/>
        <w:rPr>
          <w:b/>
          <w:i/>
          <w:color w:val="000000"/>
          <w:u w:val="single"/>
          <w:lang w:val="vi-VN"/>
        </w:rPr>
      </w:pPr>
      <w:r w:rsidRPr="0098585F">
        <w:rPr>
          <w:b/>
          <w:i/>
          <w:color w:val="000000"/>
          <w:u w:val="single"/>
        </w:rPr>
        <w:t>Impacts from helicopter services</w:t>
      </w:r>
    </w:p>
    <w:p w:rsidR="00C33895" w:rsidRPr="0098585F" w:rsidRDefault="00C33895" w:rsidP="00C33895">
      <w:pPr>
        <w:tabs>
          <w:tab w:val="left" w:pos="720"/>
        </w:tabs>
        <w:rPr>
          <w:color w:val="000000"/>
          <w:sz w:val="16"/>
          <w:szCs w:val="16"/>
        </w:rPr>
      </w:pPr>
    </w:p>
    <w:p w:rsidR="00C33895" w:rsidRPr="0098585F" w:rsidRDefault="00C33895" w:rsidP="00C33895">
      <w:pPr>
        <w:tabs>
          <w:tab w:val="left" w:pos="720"/>
        </w:tabs>
        <w:spacing w:before="60" w:after="120"/>
        <w:rPr>
          <w:color w:val="000000"/>
        </w:rPr>
      </w:pPr>
      <w:r w:rsidRPr="0098585F">
        <w:rPr>
          <w:color w:val="000000"/>
        </w:rPr>
        <w:t>In order to mobilize employees to the offshore platform, CLJOC usually uses helicopter service from Vung Tau airport. Normally, the Southern Vietnam Helicopter Company (Ministry of Defense) will use a helicopter in combination for different facilities in Block 15-1 with short air-route in the range of 45-60 minutes for nearshore platforms and longer air-route with maximum 2 hours to offshore platforms. Due to the low frequency of flight and short flight duration, helicopter operations do not cause significant impact to national air-route. Air emission from the helicopter operations is considered and assessed in each phase of STT FFDP1.</w:t>
      </w:r>
    </w:p>
    <w:p w:rsidR="00C33895" w:rsidRPr="0098585F" w:rsidRDefault="00C33895" w:rsidP="00C33895">
      <w:pPr>
        <w:ind w:left="1138" w:hanging="1138"/>
        <w:jc w:val="center"/>
        <w:rPr>
          <w:b/>
          <w:color w:val="000000"/>
          <w:sz w:val="12"/>
          <w:szCs w:val="12"/>
        </w:rPr>
      </w:pPr>
    </w:p>
    <w:p w:rsidR="00C33895" w:rsidRPr="0098585F" w:rsidRDefault="00C33895" w:rsidP="00C33895">
      <w:pPr>
        <w:numPr>
          <w:ilvl w:val="12"/>
          <w:numId w:val="0"/>
        </w:numPr>
        <w:rPr>
          <w:b/>
          <w:i/>
          <w:color w:val="000000"/>
          <w:u w:val="single"/>
        </w:rPr>
      </w:pPr>
      <w:r w:rsidRPr="0098585F">
        <w:rPr>
          <w:b/>
          <w:i/>
          <w:color w:val="000000"/>
          <w:u w:val="single"/>
        </w:rPr>
        <w:t>Impacts to Local Society and Economy</w:t>
      </w:r>
    </w:p>
    <w:p w:rsidR="00C33895" w:rsidRPr="0098585F" w:rsidRDefault="00C33895" w:rsidP="00C33895">
      <w:pPr>
        <w:rPr>
          <w:color w:val="000000"/>
          <w:sz w:val="12"/>
          <w:szCs w:val="12"/>
        </w:rPr>
      </w:pPr>
    </w:p>
    <w:p w:rsidR="00C33895" w:rsidRPr="0098585F" w:rsidRDefault="00C33895" w:rsidP="00C33895">
      <w:pPr>
        <w:tabs>
          <w:tab w:val="left" w:pos="720"/>
        </w:tabs>
        <w:spacing w:before="60" w:after="120"/>
        <w:rPr>
          <w:color w:val="000000"/>
        </w:rPr>
      </w:pPr>
      <w:r w:rsidRPr="0098585F">
        <w:rPr>
          <w:color w:val="000000"/>
        </w:rPr>
        <w:t xml:space="preserve">The presence of ST-FFDP1 in special and other CLJOC’s oil and gas projects increase surely income of Binh Thuan and Vung Tau province by commercial services as well as creating jobs and increasing living standards for the local community. In general, the implementation of project will bring large socio-economic benefits throughout taxes, national incomes, and clean energy source (associated gas) in comparison with temporary environmental effects caused by project operations. </w:t>
      </w:r>
    </w:p>
    <w:p w:rsidR="00C33895" w:rsidRPr="0098585F" w:rsidRDefault="00C33895" w:rsidP="00C33895">
      <w:pPr>
        <w:tabs>
          <w:tab w:val="left" w:pos="720"/>
        </w:tabs>
        <w:spacing w:before="60" w:after="120"/>
        <w:rPr>
          <w:color w:val="000000"/>
        </w:rPr>
      </w:pPr>
      <w:r w:rsidRPr="0098585F">
        <w:rPr>
          <w:color w:val="000000"/>
        </w:rPr>
        <w:t>According to the Impact Quantitative System (IQS), the impact magnitude of onshore support during the production Phase is summarized and tabulated in the Table 3.51.</w:t>
      </w:r>
    </w:p>
    <w:p w:rsidR="00C33895" w:rsidRPr="0098585F" w:rsidRDefault="00040F2C" w:rsidP="00B91E85">
      <w:pPr>
        <w:pStyle w:val="Caption"/>
      </w:pPr>
      <w:bookmarkStart w:id="500" w:name="_Toc376416197"/>
      <w:bookmarkStart w:id="501" w:name="OLE_LINK21"/>
      <w:bookmarkStart w:id="502" w:name="OLE_LINK22"/>
      <w:r w:rsidRPr="0098585F">
        <w:br w:type="column"/>
      </w:r>
      <w:r w:rsidR="00B91E85"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r w:rsidR="00346DC1" w:rsidRPr="0098585F">
        <w:rPr>
          <w:lang w:val="vi-VN"/>
        </w:rPr>
        <w:t>5</w:t>
      </w:r>
      <w:r w:rsidR="00B91E85" w:rsidRPr="0098585F">
        <w:t xml:space="preserve">1 </w:t>
      </w:r>
      <w:r w:rsidR="00C33895" w:rsidRPr="0098585F">
        <w:t>Impacts magnitude of onshore support during production phase</w:t>
      </w:r>
      <w:bookmarkEnd w:id="500"/>
    </w:p>
    <w:tbl>
      <w:tblPr>
        <w:tblW w:w="4890"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27"/>
        <w:gridCol w:w="3099"/>
        <w:gridCol w:w="400"/>
        <w:gridCol w:w="363"/>
        <w:gridCol w:w="374"/>
        <w:gridCol w:w="351"/>
        <w:gridCol w:w="338"/>
        <w:gridCol w:w="374"/>
        <w:gridCol w:w="363"/>
        <w:gridCol w:w="595"/>
        <w:gridCol w:w="1155"/>
      </w:tblGrid>
      <w:tr w:rsidR="00C33895" w:rsidRPr="0098585F" w:rsidTr="00D51962">
        <w:trPr>
          <w:cantSplit/>
          <w:trHeight w:val="244"/>
        </w:trPr>
        <w:tc>
          <w:tcPr>
            <w:tcW w:w="900" w:type="pct"/>
            <w:vMerge w:val="restart"/>
            <w:shd w:val="clear" w:color="auto" w:fill="DAEEF3"/>
            <w:vAlign w:val="center"/>
          </w:tcPr>
          <w:p w:rsidR="00C33895" w:rsidRPr="0098585F" w:rsidRDefault="00C33895" w:rsidP="00DE71BC">
            <w:pPr>
              <w:ind w:left="-73" w:right="-73"/>
              <w:jc w:val="center"/>
              <w:rPr>
                <w:b/>
                <w:color w:val="000000"/>
                <w:sz w:val="20"/>
              </w:rPr>
            </w:pPr>
            <w:r w:rsidRPr="0098585F">
              <w:rPr>
                <w:b/>
                <w:color w:val="000000"/>
                <w:sz w:val="20"/>
              </w:rPr>
              <w:t>Aspect</w:t>
            </w:r>
          </w:p>
        </w:tc>
        <w:tc>
          <w:tcPr>
            <w:tcW w:w="1714" w:type="pct"/>
            <w:vMerge w:val="restart"/>
            <w:shd w:val="clear" w:color="auto" w:fill="DAEEF3"/>
            <w:vAlign w:val="center"/>
          </w:tcPr>
          <w:p w:rsidR="00C33895" w:rsidRPr="0098585F" w:rsidRDefault="00C33895" w:rsidP="00DE71BC">
            <w:pPr>
              <w:ind w:left="-73" w:right="-73"/>
              <w:jc w:val="center"/>
              <w:rPr>
                <w:b/>
                <w:color w:val="000000"/>
                <w:sz w:val="20"/>
              </w:rPr>
            </w:pPr>
            <w:r w:rsidRPr="0098585F">
              <w:rPr>
                <w:b/>
                <w:color w:val="000000"/>
                <w:sz w:val="20"/>
              </w:rPr>
              <w:t>Environmental Impact</w:t>
            </w:r>
          </w:p>
        </w:tc>
        <w:tc>
          <w:tcPr>
            <w:tcW w:w="2386" w:type="pct"/>
            <w:gridSpan w:val="9"/>
            <w:shd w:val="clear" w:color="auto" w:fill="DAEEF3"/>
            <w:vAlign w:val="center"/>
          </w:tcPr>
          <w:p w:rsidR="00C33895" w:rsidRPr="0098585F" w:rsidRDefault="00C33895" w:rsidP="00DE71BC">
            <w:pPr>
              <w:ind w:left="-73" w:right="-73"/>
              <w:jc w:val="center"/>
              <w:rPr>
                <w:b/>
                <w:color w:val="000000"/>
                <w:sz w:val="20"/>
              </w:rPr>
            </w:pPr>
            <w:r w:rsidRPr="0098585F">
              <w:rPr>
                <w:b/>
                <w:color w:val="000000"/>
                <w:sz w:val="20"/>
              </w:rPr>
              <w:t>Impact Quantitative System</w:t>
            </w:r>
          </w:p>
        </w:tc>
      </w:tr>
      <w:tr w:rsidR="00C33895" w:rsidRPr="0098585F" w:rsidTr="00DE71BC">
        <w:trPr>
          <w:cantSplit/>
          <w:trHeight w:val="244"/>
        </w:trPr>
        <w:tc>
          <w:tcPr>
            <w:tcW w:w="900" w:type="pct"/>
            <w:vMerge/>
            <w:shd w:val="clear" w:color="auto" w:fill="E6E6E6"/>
            <w:vAlign w:val="center"/>
          </w:tcPr>
          <w:p w:rsidR="00C33895" w:rsidRPr="0098585F" w:rsidRDefault="00C33895" w:rsidP="00DE71BC">
            <w:pPr>
              <w:ind w:left="-73" w:right="-73"/>
              <w:rPr>
                <w:color w:val="000000"/>
                <w:sz w:val="20"/>
              </w:rPr>
            </w:pPr>
          </w:p>
        </w:tc>
        <w:tc>
          <w:tcPr>
            <w:tcW w:w="1714" w:type="pct"/>
            <w:vMerge/>
            <w:shd w:val="clear" w:color="auto" w:fill="E6E6E6"/>
            <w:vAlign w:val="bottom"/>
          </w:tcPr>
          <w:p w:rsidR="00C33895" w:rsidRPr="0098585F" w:rsidRDefault="00C33895" w:rsidP="00DE71BC">
            <w:pPr>
              <w:ind w:left="-73" w:right="-73"/>
              <w:rPr>
                <w:color w:val="000000"/>
                <w:sz w:val="20"/>
              </w:rPr>
            </w:pPr>
          </w:p>
        </w:tc>
        <w:tc>
          <w:tcPr>
            <w:tcW w:w="221"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M</w:t>
            </w:r>
          </w:p>
        </w:tc>
        <w:tc>
          <w:tcPr>
            <w:tcW w:w="201"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S</w:t>
            </w:r>
          </w:p>
        </w:tc>
        <w:tc>
          <w:tcPr>
            <w:tcW w:w="207"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R</w:t>
            </w:r>
          </w:p>
        </w:tc>
        <w:tc>
          <w:tcPr>
            <w:tcW w:w="194"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F</w:t>
            </w:r>
          </w:p>
        </w:tc>
        <w:tc>
          <w:tcPr>
            <w:tcW w:w="187"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L</w:t>
            </w:r>
          </w:p>
        </w:tc>
        <w:tc>
          <w:tcPr>
            <w:tcW w:w="207"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C</w:t>
            </w:r>
          </w:p>
        </w:tc>
        <w:tc>
          <w:tcPr>
            <w:tcW w:w="201"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P</w:t>
            </w:r>
          </w:p>
        </w:tc>
        <w:tc>
          <w:tcPr>
            <w:tcW w:w="329"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SIG</w:t>
            </w:r>
          </w:p>
        </w:tc>
        <w:tc>
          <w:tcPr>
            <w:tcW w:w="639" w:type="pct"/>
            <w:shd w:val="clear" w:color="auto" w:fill="DAEEF3"/>
            <w:vAlign w:val="center"/>
          </w:tcPr>
          <w:p w:rsidR="00C33895" w:rsidRPr="0098585F" w:rsidRDefault="00C33895" w:rsidP="00DE71BC">
            <w:pPr>
              <w:ind w:left="-73" w:right="-73"/>
              <w:jc w:val="center"/>
              <w:rPr>
                <w:color w:val="000000"/>
                <w:sz w:val="20"/>
              </w:rPr>
            </w:pPr>
            <w:r w:rsidRPr="0098585F">
              <w:rPr>
                <w:color w:val="000000"/>
                <w:sz w:val="20"/>
              </w:rPr>
              <w:t>Rank</w:t>
            </w:r>
          </w:p>
        </w:tc>
      </w:tr>
      <w:tr w:rsidR="00C33895" w:rsidRPr="0098585F" w:rsidTr="00DE71BC">
        <w:trPr>
          <w:cantSplit/>
          <w:trHeight w:val="244"/>
        </w:trPr>
        <w:tc>
          <w:tcPr>
            <w:tcW w:w="900" w:type="pct"/>
            <w:vMerge w:val="restart"/>
            <w:shd w:val="clear" w:color="auto" w:fill="auto"/>
            <w:vAlign w:val="center"/>
          </w:tcPr>
          <w:p w:rsidR="00C33895" w:rsidRPr="0098585F" w:rsidRDefault="00C33895" w:rsidP="00DE71BC">
            <w:pPr>
              <w:ind w:left="-73" w:right="-73"/>
              <w:rPr>
                <w:bCs/>
                <w:color w:val="000000"/>
                <w:sz w:val="20"/>
              </w:rPr>
            </w:pPr>
            <w:r w:rsidRPr="0098585F">
              <w:rPr>
                <w:color w:val="000000"/>
                <w:sz w:val="20"/>
              </w:rPr>
              <w:t>Solid waste offloading and management</w:t>
            </w:r>
          </w:p>
        </w:tc>
        <w:tc>
          <w:tcPr>
            <w:tcW w:w="1714" w:type="pct"/>
            <w:shd w:val="clear" w:color="auto" w:fill="auto"/>
            <w:vAlign w:val="center"/>
          </w:tcPr>
          <w:p w:rsidR="00C33895" w:rsidRPr="0098585F" w:rsidRDefault="00C33895" w:rsidP="00DE71BC">
            <w:pPr>
              <w:ind w:left="-73" w:right="-73"/>
              <w:rPr>
                <w:color w:val="000000"/>
                <w:sz w:val="20"/>
              </w:rPr>
            </w:pPr>
            <w:r w:rsidRPr="0098585F">
              <w:rPr>
                <w:color w:val="000000"/>
                <w:sz w:val="20"/>
              </w:rPr>
              <w:t>Deterioration of seawater quality</w:t>
            </w:r>
          </w:p>
        </w:tc>
        <w:tc>
          <w:tcPr>
            <w:tcW w:w="22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0</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0</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0</w:t>
            </w:r>
          </w:p>
        </w:tc>
        <w:tc>
          <w:tcPr>
            <w:tcW w:w="194"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3</w:t>
            </w:r>
          </w:p>
        </w:tc>
        <w:tc>
          <w:tcPr>
            <w:tcW w:w="18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32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0</w:t>
            </w:r>
          </w:p>
        </w:tc>
        <w:tc>
          <w:tcPr>
            <w:tcW w:w="63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No impact</w:t>
            </w:r>
          </w:p>
        </w:tc>
      </w:tr>
      <w:tr w:rsidR="00C33895" w:rsidRPr="0098585F" w:rsidTr="00DE71BC">
        <w:trPr>
          <w:cantSplit/>
          <w:trHeight w:val="244"/>
        </w:trPr>
        <w:tc>
          <w:tcPr>
            <w:tcW w:w="900" w:type="pct"/>
            <w:vMerge/>
            <w:shd w:val="clear" w:color="auto" w:fill="auto"/>
            <w:vAlign w:val="center"/>
          </w:tcPr>
          <w:p w:rsidR="00C33895" w:rsidRPr="0098585F" w:rsidRDefault="00C33895" w:rsidP="00DE71BC">
            <w:pPr>
              <w:ind w:left="-73" w:right="-73"/>
              <w:rPr>
                <w:bCs/>
                <w:color w:val="000000"/>
                <w:sz w:val="20"/>
              </w:rPr>
            </w:pPr>
          </w:p>
        </w:tc>
        <w:tc>
          <w:tcPr>
            <w:tcW w:w="1714" w:type="pct"/>
            <w:shd w:val="clear" w:color="auto" w:fill="auto"/>
            <w:vAlign w:val="center"/>
          </w:tcPr>
          <w:p w:rsidR="00C33895" w:rsidRPr="0098585F" w:rsidRDefault="00C33895" w:rsidP="00DE71BC">
            <w:pPr>
              <w:ind w:left="-73" w:right="-73"/>
              <w:rPr>
                <w:color w:val="000000"/>
                <w:sz w:val="20"/>
              </w:rPr>
            </w:pPr>
            <w:r w:rsidRPr="0098585F">
              <w:rPr>
                <w:color w:val="000000"/>
                <w:sz w:val="20"/>
              </w:rPr>
              <w:t>Local Society &amp; Economy (+)</w:t>
            </w:r>
          </w:p>
        </w:tc>
        <w:tc>
          <w:tcPr>
            <w:tcW w:w="22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0</w:t>
            </w:r>
          </w:p>
        </w:tc>
        <w:tc>
          <w:tcPr>
            <w:tcW w:w="194"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3</w:t>
            </w:r>
          </w:p>
        </w:tc>
        <w:tc>
          <w:tcPr>
            <w:tcW w:w="18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3</w:t>
            </w:r>
          </w:p>
        </w:tc>
        <w:tc>
          <w:tcPr>
            <w:tcW w:w="32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45</w:t>
            </w:r>
          </w:p>
        </w:tc>
        <w:tc>
          <w:tcPr>
            <w:tcW w:w="63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Minor</w:t>
            </w:r>
          </w:p>
        </w:tc>
      </w:tr>
      <w:tr w:rsidR="00C33895" w:rsidRPr="0098585F" w:rsidTr="00DE71BC">
        <w:trPr>
          <w:cantSplit/>
          <w:trHeight w:val="244"/>
        </w:trPr>
        <w:tc>
          <w:tcPr>
            <w:tcW w:w="900" w:type="pct"/>
            <w:tcBorders>
              <w:bottom w:val="single" w:sz="2" w:space="0" w:color="auto"/>
            </w:tcBorders>
            <w:shd w:val="clear" w:color="auto" w:fill="auto"/>
            <w:vAlign w:val="center"/>
          </w:tcPr>
          <w:p w:rsidR="00C33895" w:rsidRPr="0098585F" w:rsidRDefault="00C33895" w:rsidP="00DE71BC">
            <w:pPr>
              <w:ind w:left="-73" w:right="-73"/>
              <w:rPr>
                <w:bCs/>
                <w:color w:val="000000"/>
                <w:sz w:val="20"/>
              </w:rPr>
            </w:pPr>
            <w:r w:rsidRPr="0098585F">
              <w:rPr>
                <w:color w:val="000000"/>
                <w:sz w:val="20"/>
              </w:rPr>
              <w:t>Vessel &amp; Helicopter operation</w:t>
            </w:r>
          </w:p>
        </w:tc>
        <w:tc>
          <w:tcPr>
            <w:tcW w:w="1714" w:type="pct"/>
            <w:shd w:val="clear" w:color="auto" w:fill="auto"/>
            <w:vAlign w:val="center"/>
          </w:tcPr>
          <w:p w:rsidR="00C33895" w:rsidRPr="0098585F" w:rsidRDefault="00C33895" w:rsidP="00DE71BC">
            <w:pPr>
              <w:ind w:left="-73" w:right="-73"/>
              <w:rPr>
                <w:color w:val="000000"/>
                <w:sz w:val="20"/>
              </w:rPr>
            </w:pPr>
            <w:r w:rsidRPr="0098585F">
              <w:rPr>
                <w:color w:val="000000"/>
                <w:sz w:val="20"/>
              </w:rPr>
              <w:t>Obstruct marine users</w:t>
            </w:r>
          </w:p>
        </w:tc>
        <w:tc>
          <w:tcPr>
            <w:tcW w:w="22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194"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18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w:t>
            </w:r>
          </w:p>
        </w:tc>
        <w:tc>
          <w:tcPr>
            <w:tcW w:w="207"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201"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2</w:t>
            </w:r>
          </w:p>
        </w:tc>
        <w:tc>
          <w:tcPr>
            <w:tcW w:w="32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15</w:t>
            </w:r>
          </w:p>
        </w:tc>
        <w:tc>
          <w:tcPr>
            <w:tcW w:w="639" w:type="pct"/>
            <w:shd w:val="clear" w:color="auto" w:fill="auto"/>
            <w:vAlign w:val="center"/>
          </w:tcPr>
          <w:p w:rsidR="00C33895" w:rsidRPr="0098585F" w:rsidRDefault="00C33895" w:rsidP="00DE71BC">
            <w:pPr>
              <w:ind w:left="-73" w:right="-73"/>
              <w:jc w:val="center"/>
              <w:rPr>
                <w:color w:val="000000"/>
                <w:sz w:val="20"/>
              </w:rPr>
            </w:pPr>
            <w:r w:rsidRPr="0098585F">
              <w:rPr>
                <w:color w:val="000000"/>
                <w:sz w:val="20"/>
              </w:rPr>
              <w:t>Minor</w:t>
            </w:r>
          </w:p>
        </w:tc>
      </w:tr>
      <w:bookmarkEnd w:id="501"/>
      <w:bookmarkEnd w:id="502"/>
    </w:tbl>
    <w:p w:rsidR="00C33895" w:rsidRPr="0098585F" w:rsidRDefault="00C33895" w:rsidP="00C33895">
      <w:pPr>
        <w:autoSpaceDE w:val="0"/>
        <w:autoSpaceDN w:val="0"/>
        <w:adjustRightInd w:val="0"/>
        <w:rPr>
          <w:b/>
          <w:i/>
          <w:color w:val="000000"/>
          <w:sz w:val="12"/>
          <w:szCs w:val="12"/>
        </w:rPr>
      </w:pPr>
    </w:p>
    <w:p w:rsidR="00C33895" w:rsidRPr="0098585F" w:rsidRDefault="00C33895" w:rsidP="00AB1F70">
      <w:bookmarkStart w:id="503" w:name="_Toc375745866"/>
    </w:p>
    <w:p w:rsidR="00C33895" w:rsidRPr="0098585F" w:rsidRDefault="00C33895" w:rsidP="00AB1F70">
      <w:pPr>
        <w:pStyle w:val="Heading3"/>
      </w:pPr>
      <w:bookmarkStart w:id="504" w:name="_Toc434224998"/>
      <w:r w:rsidRPr="0098585F">
        <w:t>DECOMMISSION PHASE</w:t>
      </w:r>
      <w:bookmarkEnd w:id="503"/>
      <w:bookmarkEnd w:id="504"/>
    </w:p>
    <w:p w:rsidR="00C33895" w:rsidRPr="0098585F" w:rsidRDefault="00C33895" w:rsidP="00C33895">
      <w:pPr>
        <w:autoSpaceDE w:val="0"/>
        <w:autoSpaceDN w:val="0"/>
        <w:adjustRightInd w:val="0"/>
        <w:rPr>
          <w:b/>
          <w:i/>
          <w:color w:val="000000"/>
          <w:spacing w:val="-2"/>
          <w:sz w:val="16"/>
          <w:szCs w:val="16"/>
          <w:u w:val="single"/>
        </w:rPr>
      </w:pPr>
    </w:p>
    <w:p w:rsidR="00C33895" w:rsidRPr="0098585F" w:rsidRDefault="00C33895" w:rsidP="00C33895">
      <w:pPr>
        <w:tabs>
          <w:tab w:val="left" w:pos="720"/>
        </w:tabs>
        <w:rPr>
          <w:color w:val="000000"/>
        </w:rPr>
      </w:pPr>
      <w:r w:rsidRPr="0098585F">
        <w:rPr>
          <w:color w:val="000000"/>
        </w:rPr>
        <w:t xml:space="preserve">The project decommission phase cannot be discussed in detail at this stage due to lacking of project information. According to the Government Decision No. 40/2007/QD-TTg on “Decommissioning Fix Facilities in Oil and Gas Facilities”, CLJOC will comply with the requirements specified in Chapter 2 of this Decision. </w:t>
      </w:r>
    </w:p>
    <w:p w:rsidR="00C33895" w:rsidRPr="0098585F" w:rsidRDefault="00C33895" w:rsidP="00C33895">
      <w:pPr>
        <w:tabs>
          <w:tab w:val="left" w:pos="720"/>
        </w:tabs>
        <w:rPr>
          <w:color w:val="000000"/>
        </w:rPr>
      </w:pPr>
    </w:p>
    <w:p w:rsidR="00C33895" w:rsidRPr="0098585F" w:rsidRDefault="00C33895" w:rsidP="00C33895">
      <w:pPr>
        <w:tabs>
          <w:tab w:val="left" w:pos="720"/>
        </w:tabs>
        <w:rPr>
          <w:color w:val="000000"/>
        </w:rPr>
      </w:pPr>
      <w:r w:rsidRPr="0098585F">
        <w:rPr>
          <w:color w:val="000000"/>
        </w:rPr>
        <w:t>The decommissioning plan including an environmental management plan and detail environmental impact assessment for this phase which will be submitted to appropriate authorities (i.e. MONRE, MOIT) for approval before decommissioning per the legal required. Safety and environmental protection in this phase will be also completely performed lawfully.</w:t>
      </w:r>
    </w:p>
    <w:p w:rsidR="00C33895" w:rsidRPr="0098585F" w:rsidRDefault="00C33895" w:rsidP="00C33895">
      <w:pPr>
        <w:tabs>
          <w:tab w:val="left" w:pos="720"/>
        </w:tabs>
        <w:rPr>
          <w:color w:val="000000"/>
        </w:rPr>
      </w:pPr>
    </w:p>
    <w:p w:rsidR="00C33895" w:rsidRPr="0098585F" w:rsidRDefault="00C33895" w:rsidP="00C33895">
      <w:pPr>
        <w:tabs>
          <w:tab w:val="left" w:pos="720"/>
        </w:tabs>
        <w:rPr>
          <w:color w:val="000000"/>
        </w:rPr>
      </w:pPr>
      <w:r w:rsidRPr="0098585F">
        <w:rPr>
          <w:color w:val="000000"/>
        </w:rPr>
        <w:t>The main activities involved in decommission/demolition of the marine facilities is abandonment of topside, Jacket, pipelines, equipment demolition and removal and reinstatement of sites where facilities have been removed.</w:t>
      </w:r>
    </w:p>
    <w:p w:rsidR="00C33895" w:rsidRPr="0098585F" w:rsidRDefault="00C33895" w:rsidP="00C33895">
      <w:pPr>
        <w:tabs>
          <w:tab w:val="left" w:pos="720"/>
        </w:tabs>
        <w:rPr>
          <w:color w:val="000000"/>
        </w:rPr>
      </w:pPr>
    </w:p>
    <w:p w:rsidR="00C33895" w:rsidRPr="0098585F" w:rsidRDefault="00C33895" w:rsidP="00C33895">
      <w:pPr>
        <w:tabs>
          <w:tab w:val="left" w:pos="720"/>
        </w:tabs>
        <w:rPr>
          <w:color w:val="000000"/>
        </w:rPr>
      </w:pPr>
      <w:r w:rsidRPr="0098585F">
        <w:rPr>
          <w:color w:val="000000"/>
        </w:rPr>
        <w:t>In general, the decommissioning activities will be similar to the installation and commissioning activities in reverse orders. Thus, effects of this phase on the environment will be the same as that of installation phase but in shorter period. A primary potential impact of the decommissioning phase is briefed below.</w:t>
      </w:r>
    </w:p>
    <w:p w:rsidR="00C33895" w:rsidRPr="0098585F" w:rsidRDefault="00C33895" w:rsidP="00C33895">
      <w:pPr>
        <w:tabs>
          <w:tab w:val="left" w:pos="720"/>
        </w:tabs>
        <w:rPr>
          <w:color w:val="000000"/>
        </w:rPr>
      </w:pPr>
    </w:p>
    <w:p w:rsidR="00C33895" w:rsidRPr="0098585F" w:rsidRDefault="00C33895" w:rsidP="00C33895">
      <w:pPr>
        <w:tabs>
          <w:tab w:val="left" w:pos="720"/>
        </w:tabs>
        <w:rPr>
          <w:b/>
          <w:color w:val="000000"/>
        </w:rPr>
      </w:pPr>
      <w:r w:rsidRPr="0098585F">
        <w:rPr>
          <w:b/>
          <w:color w:val="000000"/>
        </w:rPr>
        <w:t>Potential Environmental Impacts</w:t>
      </w:r>
    </w:p>
    <w:p w:rsidR="00C33895" w:rsidRPr="0098585F" w:rsidRDefault="00C33895" w:rsidP="00C33895">
      <w:pPr>
        <w:tabs>
          <w:tab w:val="left" w:pos="720"/>
        </w:tabs>
        <w:rPr>
          <w:color w:val="000000"/>
        </w:rPr>
      </w:pPr>
    </w:p>
    <w:p w:rsidR="00C33895" w:rsidRPr="0098585F" w:rsidRDefault="00C33895" w:rsidP="00C33895">
      <w:pPr>
        <w:tabs>
          <w:tab w:val="left" w:pos="720"/>
        </w:tabs>
        <w:rPr>
          <w:color w:val="000000"/>
        </w:rPr>
      </w:pPr>
      <w:r w:rsidRPr="0098585F">
        <w:rPr>
          <w:color w:val="000000"/>
        </w:rPr>
        <w:t>During the decommissioning phase, chemicals and oily wastes from pipes may be released into the sea and cause adverse effects to the seawater environment. The physical characteristics of the seabed will be disturbed by most of the operations during the decommissioning process. Corrosion/degradation of subsea pipelines will occur if subsea pipelines are abandoned in-situ.</w:t>
      </w:r>
    </w:p>
    <w:p w:rsidR="00C33895" w:rsidRPr="0098585F" w:rsidRDefault="00C33895" w:rsidP="00C33895">
      <w:pPr>
        <w:autoSpaceDE w:val="0"/>
        <w:autoSpaceDN w:val="0"/>
        <w:adjustRightInd w:val="0"/>
        <w:rPr>
          <w:color w:val="000000"/>
          <w:spacing w:val="-2"/>
          <w:sz w:val="12"/>
          <w:szCs w:val="12"/>
        </w:rPr>
      </w:pPr>
    </w:p>
    <w:p w:rsidR="00C33895" w:rsidRPr="0098585F" w:rsidRDefault="00C33895" w:rsidP="00D00DA2">
      <w:pPr>
        <w:widowControl/>
        <w:numPr>
          <w:ilvl w:val="0"/>
          <w:numId w:val="69"/>
        </w:numPr>
        <w:tabs>
          <w:tab w:val="clear" w:pos="720"/>
        </w:tabs>
        <w:autoSpaceDE w:val="0"/>
        <w:autoSpaceDN w:val="0"/>
        <w:adjustRightInd w:val="0"/>
        <w:ind w:left="426"/>
        <w:rPr>
          <w:color w:val="000000"/>
          <w:spacing w:val="-2"/>
        </w:rPr>
      </w:pPr>
      <w:r w:rsidRPr="0098585F">
        <w:rPr>
          <w:color w:val="000000"/>
          <w:spacing w:val="-2"/>
        </w:rPr>
        <w:t>If the marine facilities are completely removed, the effects to the environment are:</w:t>
      </w:r>
    </w:p>
    <w:p w:rsidR="00C33895" w:rsidRPr="0098585F" w:rsidRDefault="00C33895" w:rsidP="00D00DA2">
      <w:pPr>
        <w:widowControl/>
        <w:numPr>
          <w:ilvl w:val="0"/>
          <w:numId w:val="89"/>
        </w:numPr>
        <w:autoSpaceDE w:val="0"/>
        <w:autoSpaceDN w:val="0"/>
        <w:adjustRightInd w:val="0"/>
        <w:spacing w:before="80"/>
        <w:rPr>
          <w:color w:val="000000"/>
          <w:spacing w:val="-2"/>
        </w:rPr>
      </w:pPr>
      <w:r w:rsidRPr="0098585F">
        <w:rPr>
          <w:color w:val="000000"/>
          <w:spacing w:val="-2"/>
        </w:rPr>
        <w:t>Physical disturbance to the seabed sediments at locations requiring the decommissioning/demolition and removal of facilities;</w:t>
      </w:r>
    </w:p>
    <w:p w:rsidR="00C33895" w:rsidRPr="0098585F" w:rsidRDefault="00C33895" w:rsidP="00D00DA2">
      <w:pPr>
        <w:widowControl/>
        <w:numPr>
          <w:ilvl w:val="0"/>
          <w:numId w:val="89"/>
        </w:numPr>
        <w:autoSpaceDE w:val="0"/>
        <w:autoSpaceDN w:val="0"/>
        <w:adjustRightInd w:val="0"/>
        <w:spacing w:before="80"/>
        <w:rPr>
          <w:color w:val="000000"/>
          <w:spacing w:val="-2"/>
        </w:rPr>
      </w:pPr>
      <w:r w:rsidRPr="0098585F">
        <w:rPr>
          <w:color w:val="000000"/>
          <w:spacing w:val="-2"/>
        </w:rPr>
        <w:t>Physical disturbance to the sea water due to ships/vessels movements;</w:t>
      </w:r>
    </w:p>
    <w:p w:rsidR="00C33895" w:rsidRPr="0098585F" w:rsidRDefault="00C33895" w:rsidP="00D00DA2">
      <w:pPr>
        <w:widowControl/>
        <w:numPr>
          <w:ilvl w:val="0"/>
          <w:numId w:val="89"/>
        </w:numPr>
        <w:autoSpaceDE w:val="0"/>
        <w:autoSpaceDN w:val="0"/>
        <w:adjustRightInd w:val="0"/>
        <w:spacing w:before="80"/>
        <w:rPr>
          <w:color w:val="000000"/>
          <w:spacing w:val="-2"/>
        </w:rPr>
      </w:pPr>
      <w:r w:rsidRPr="0098585F">
        <w:rPr>
          <w:color w:val="000000"/>
          <w:spacing w:val="-2"/>
        </w:rPr>
        <w:t>Potential contamination of the environment due to hazardous waste disposal.</w:t>
      </w:r>
    </w:p>
    <w:p w:rsidR="00C33895" w:rsidRPr="0098585F" w:rsidRDefault="00C33895" w:rsidP="00C33895">
      <w:pPr>
        <w:autoSpaceDE w:val="0"/>
        <w:autoSpaceDN w:val="0"/>
        <w:adjustRightInd w:val="0"/>
        <w:rPr>
          <w:b/>
          <w:i/>
          <w:color w:val="000000"/>
          <w:spacing w:val="-2"/>
          <w:sz w:val="12"/>
          <w:szCs w:val="12"/>
          <w:u w:val="single"/>
        </w:rPr>
      </w:pPr>
    </w:p>
    <w:p w:rsidR="00C33895" w:rsidRPr="0098585F" w:rsidRDefault="00040F2C" w:rsidP="00D00DA2">
      <w:pPr>
        <w:widowControl/>
        <w:numPr>
          <w:ilvl w:val="0"/>
          <w:numId w:val="69"/>
        </w:numPr>
        <w:tabs>
          <w:tab w:val="clear" w:pos="720"/>
        </w:tabs>
        <w:autoSpaceDE w:val="0"/>
        <w:autoSpaceDN w:val="0"/>
        <w:adjustRightInd w:val="0"/>
        <w:ind w:left="426"/>
        <w:rPr>
          <w:color w:val="000000"/>
          <w:spacing w:val="-2"/>
        </w:rPr>
      </w:pPr>
      <w:r w:rsidRPr="0098585F">
        <w:rPr>
          <w:color w:val="000000"/>
          <w:spacing w:val="-2"/>
        </w:rPr>
        <w:br w:type="column"/>
      </w:r>
      <w:r w:rsidR="00C33895" w:rsidRPr="0098585F">
        <w:rPr>
          <w:color w:val="000000"/>
          <w:spacing w:val="-2"/>
        </w:rPr>
        <w:lastRenderedPageBreak/>
        <w:t>If the marine facilities are partly removed, the following impacts may result:</w:t>
      </w:r>
    </w:p>
    <w:p w:rsidR="00C33895" w:rsidRPr="0098585F" w:rsidRDefault="00C33895" w:rsidP="00D00DA2">
      <w:pPr>
        <w:widowControl/>
        <w:numPr>
          <w:ilvl w:val="0"/>
          <w:numId w:val="89"/>
        </w:numPr>
        <w:autoSpaceDE w:val="0"/>
        <w:autoSpaceDN w:val="0"/>
        <w:adjustRightInd w:val="0"/>
        <w:spacing w:before="80"/>
        <w:rPr>
          <w:color w:val="000000"/>
          <w:spacing w:val="-2"/>
        </w:rPr>
      </w:pPr>
      <w:r w:rsidRPr="0098585F">
        <w:rPr>
          <w:color w:val="000000"/>
          <w:spacing w:val="-2"/>
        </w:rPr>
        <w:t>Physical disturbance to the seabed sediments and water quality during the recovery and decommission/demolition process;</w:t>
      </w:r>
    </w:p>
    <w:p w:rsidR="00C33895" w:rsidRPr="0098585F" w:rsidRDefault="00C33895" w:rsidP="00D00DA2">
      <w:pPr>
        <w:widowControl/>
        <w:numPr>
          <w:ilvl w:val="0"/>
          <w:numId w:val="89"/>
        </w:numPr>
        <w:autoSpaceDE w:val="0"/>
        <w:autoSpaceDN w:val="0"/>
        <w:adjustRightInd w:val="0"/>
        <w:spacing w:before="80"/>
        <w:rPr>
          <w:color w:val="000000"/>
          <w:spacing w:val="-2"/>
        </w:rPr>
      </w:pPr>
      <w:r w:rsidRPr="0098585F">
        <w:rPr>
          <w:color w:val="000000"/>
          <w:spacing w:val="-2"/>
        </w:rPr>
        <w:t>Disposal of contaminated materials and rubble.</w:t>
      </w:r>
    </w:p>
    <w:p w:rsidR="00C33895" w:rsidRPr="0098585F" w:rsidRDefault="00C33895" w:rsidP="00C33895">
      <w:pPr>
        <w:autoSpaceDE w:val="0"/>
        <w:autoSpaceDN w:val="0"/>
        <w:adjustRightInd w:val="0"/>
        <w:spacing w:before="80"/>
        <w:ind w:left="1080"/>
        <w:rPr>
          <w:color w:val="000000"/>
          <w:spacing w:val="-2"/>
          <w:sz w:val="12"/>
          <w:szCs w:val="12"/>
        </w:rPr>
      </w:pPr>
    </w:p>
    <w:p w:rsidR="00C33895" w:rsidRPr="0098585F" w:rsidRDefault="00C33895" w:rsidP="00D00DA2">
      <w:pPr>
        <w:pStyle w:val="ListContinue"/>
        <w:numPr>
          <w:ilvl w:val="0"/>
          <w:numId w:val="83"/>
        </w:numPr>
        <w:spacing w:after="0"/>
        <w:rPr>
          <w:rFonts w:ascii="Arial" w:hAnsi="Arial" w:cs="Arial"/>
          <w:b/>
          <w:color w:val="000000"/>
          <w:spacing w:val="-4"/>
        </w:rPr>
      </w:pPr>
      <w:r w:rsidRPr="0098585F">
        <w:rPr>
          <w:rFonts w:ascii="Arial" w:hAnsi="Arial" w:cs="Arial"/>
          <w:b/>
          <w:color w:val="000000"/>
        </w:rPr>
        <w:t xml:space="preserve">Environmental Impacts of </w:t>
      </w:r>
      <w:r w:rsidRPr="0098585F">
        <w:rPr>
          <w:rFonts w:ascii="Arial" w:hAnsi="Arial" w:cs="Arial"/>
          <w:b/>
          <w:color w:val="000000"/>
          <w:spacing w:val="-4"/>
        </w:rPr>
        <w:t>Air Emission</w:t>
      </w:r>
    </w:p>
    <w:p w:rsidR="00C33895" w:rsidRPr="0098585F" w:rsidRDefault="00C33895" w:rsidP="00C33895">
      <w:pPr>
        <w:pStyle w:val="ListContinue"/>
        <w:spacing w:after="0"/>
        <w:ind w:left="0"/>
        <w:rPr>
          <w:rFonts w:ascii="Arial" w:hAnsi="Arial" w:cs="Arial"/>
          <w:color w:val="000000"/>
          <w:sz w:val="12"/>
          <w:szCs w:val="12"/>
        </w:rPr>
      </w:pPr>
    </w:p>
    <w:p w:rsidR="00C33895" w:rsidRPr="0098585F" w:rsidRDefault="00C33895" w:rsidP="00C33895">
      <w:pPr>
        <w:pStyle w:val="ListContinue"/>
        <w:spacing w:after="0"/>
        <w:ind w:left="0"/>
        <w:rPr>
          <w:rFonts w:ascii="Arial" w:hAnsi="Arial" w:cs="Arial"/>
          <w:color w:val="000000"/>
        </w:rPr>
      </w:pPr>
      <w:r w:rsidRPr="0098585F">
        <w:rPr>
          <w:rFonts w:ascii="Arial" w:hAnsi="Arial" w:cs="Arial"/>
          <w:color w:val="000000"/>
        </w:rPr>
        <w:t>Air emission in the decommissioning activities of STT FFDP1 is mainly emission from service vessels and drilling rig. Drilling rig is only used for plugging well, so the emission load in these activities is smaller than the one in the drilling development activities. On the other hand, air emission from drilling rig in the decommissioning phase is very limited due to short duration of the phase so that air emission impacts on atmosphere are negligible.</w:t>
      </w:r>
    </w:p>
    <w:p w:rsidR="00C33895" w:rsidRPr="0098585F" w:rsidRDefault="00C33895" w:rsidP="00C33895">
      <w:pPr>
        <w:pStyle w:val="ListContinue"/>
        <w:spacing w:after="0"/>
        <w:ind w:left="0"/>
        <w:rPr>
          <w:rFonts w:ascii="Arial" w:hAnsi="Arial" w:cs="Arial"/>
          <w:color w:val="000000"/>
          <w:sz w:val="12"/>
          <w:szCs w:val="12"/>
        </w:rPr>
      </w:pPr>
    </w:p>
    <w:p w:rsidR="00C33895" w:rsidRPr="0098585F" w:rsidRDefault="00C33895" w:rsidP="00D00DA2">
      <w:pPr>
        <w:pStyle w:val="ListContinue"/>
        <w:numPr>
          <w:ilvl w:val="0"/>
          <w:numId w:val="83"/>
        </w:numPr>
        <w:spacing w:after="0"/>
        <w:rPr>
          <w:rFonts w:ascii="Arial" w:hAnsi="Arial" w:cs="Arial"/>
          <w:b/>
          <w:color w:val="000000"/>
        </w:rPr>
      </w:pPr>
      <w:r w:rsidRPr="0098585F">
        <w:rPr>
          <w:rFonts w:ascii="Arial" w:hAnsi="Arial" w:cs="Arial"/>
          <w:b/>
          <w:color w:val="000000"/>
        </w:rPr>
        <w:t>Environmental Impacts of Effluent Discharges</w:t>
      </w:r>
    </w:p>
    <w:p w:rsidR="00C33895" w:rsidRPr="0098585F" w:rsidRDefault="00C33895" w:rsidP="00C33895">
      <w:pPr>
        <w:pStyle w:val="ListContinue"/>
        <w:spacing w:after="0"/>
        <w:ind w:left="0"/>
        <w:rPr>
          <w:rFonts w:ascii="Arial" w:hAnsi="Arial" w:cs="Arial"/>
          <w:color w:val="000000"/>
          <w:sz w:val="12"/>
          <w:szCs w:val="12"/>
        </w:rPr>
      </w:pPr>
    </w:p>
    <w:p w:rsidR="00C33895" w:rsidRPr="0098585F" w:rsidRDefault="00C33895" w:rsidP="00C33895">
      <w:pPr>
        <w:pStyle w:val="ListContinue"/>
        <w:spacing w:after="0"/>
        <w:ind w:left="0"/>
        <w:rPr>
          <w:rFonts w:ascii="Arial" w:hAnsi="Arial" w:cs="Arial"/>
          <w:color w:val="000000"/>
        </w:rPr>
      </w:pPr>
      <w:r w:rsidRPr="0098585F">
        <w:rPr>
          <w:rFonts w:ascii="Arial" w:hAnsi="Arial" w:cs="Arial"/>
          <w:color w:val="000000"/>
        </w:rPr>
        <w:t xml:space="preserve">Effluent discharges during the decommissioning phase include domestic wastewater from workforce living activities onboard, and oily water from cleaning equipment, pipelines and chemicals remaining on WHP-C and ST-PIP. Except of a small quantity of effluent leakage dropped into the sea, the others are treated to meet existing regulations prior to disposal. </w:t>
      </w:r>
    </w:p>
    <w:p w:rsidR="00C33895" w:rsidRPr="0098585F" w:rsidRDefault="00C33895" w:rsidP="00C33895">
      <w:pPr>
        <w:pStyle w:val="ListContinue"/>
        <w:spacing w:after="0"/>
        <w:ind w:left="0"/>
        <w:rPr>
          <w:rFonts w:ascii="Arial" w:hAnsi="Arial" w:cs="Arial"/>
          <w:color w:val="000000"/>
        </w:rPr>
      </w:pPr>
    </w:p>
    <w:p w:rsidR="00C33895" w:rsidRPr="0098585F" w:rsidRDefault="00C33895" w:rsidP="00C33895">
      <w:pPr>
        <w:pStyle w:val="ListContinue"/>
        <w:spacing w:after="0"/>
        <w:ind w:left="0"/>
        <w:rPr>
          <w:rFonts w:ascii="Arial" w:hAnsi="Arial" w:cs="Arial"/>
          <w:color w:val="000000"/>
        </w:rPr>
      </w:pPr>
      <w:r w:rsidRPr="0098585F">
        <w:rPr>
          <w:rFonts w:ascii="Arial" w:hAnsi="Arial" w:cs="Arial"/>
          <w:color w:val="000000"/>
        </w:rPr>
        <w:t xml:space="preserve">Domestic wastewater is treated via the treatment equipment onboard of </w:t>
      </w:r>
      <w:proofErr w:type="gramStart"/>
      <w:r w:rsidRPr="0098585F">
        <w:rPr>
          <w:rFonts w:ascii="Arial" w:hAnsi="Arial" w:cs="Arial"/>
          <w:color w:val="000000"/>
        </w:rPr>
        <w:t>vessels  as</w:t>
      </w:r>
      <w:proofErr w:type="gramEnd"/>
      <w:r w:rsidRPr="0098585F">
        <w:rPr>
          <w:rFonts w:ascii="Arial" w:hAnsi="Arial" w:cs="Arial"/>
          <w:color w:val="000000"/>
        </w:rPr>
        <w:t xml:space="preserve"> well as drilling rig before discharge overboard. Lubricant, oil and remaining chemicals are collected, and transported ashore for proper treatment. Hence, it can be assumed that the effluent discharges are expected as minor and temporary on seawater environment.</w:t>
      </w:r>
    </w:p>
    <w:p w:rsidR="00C33895" w:rsidRPr="0098585F" w:rsidRDefault="00C33895" w:rsidP="00C33895">
      <w:pPr>
        <w:pStyle w:val="ListContinue"/>
        <w:spacing w:after="0"/>
        <w:ind w:left="0"/>
        <w:rPr>
          <w:rFonts w:ascii="Arial" w:hAnsi="Arial" w:cs="Arial"/>
          <w:color w:val="000000"/>
        </w:rPr>
      </w:pPr>
    </w:p>
    <w:p w:rsidR="00C33895" w:rsidRPr="0098585F" w:rsidRDefault="00C33895" w:rsidP="00D00DA2">
      <w:pPr>
        <w:pStyle w:val="ListContinue"/>
        <w:numPr>
          <w:ilvl w:val="0"/>
          <w:numId w:val="83"/>
        </w:numPr>
        <w:spacing w:after="0"/>
        <w:rPr>
          <w:rFonts w:ascii="Arial" w:hAnsi="Arial" w:cs="Arial"/>
          <w:b/>
          <w:color w:val="000000"/>
        </w:rPr>
      </w:pPr>
      <w:r w:rsidRPr="0098585F">
        <w:rPr>
          <w:rFonts w:ascii="Arial" w:hAnsi="Arial" w:cs="Arial"/>
          <w:b/>
          <w:color w:val="000000"/>
        </w:rPr>
        <w:t>Environmental Impacts of Solid wastes</w:t>
      </w:r>
    </w:p>
    <w:p w:rsidR="00C33895" w:rsidRPr="0098585F" w:rsidRDefault="00C33895" w:rsidP="00C33895">
      <w:pPr>
        <w:pStyle w:val="ListContinue"/>
        <w:spacing w:after="0"/>
        <w:ind w:left="0"/>
        <w:rPr>
          <w:rFonts w:ascii="Arial" w:hAnsi="Arial" w:cs="Arial"/>
          <w:color w:val="000000"/>
          <w:sz w:val="16"/>
          <w:szCs w:val="16"/>
        </w:rPr>
      </w:pPr>
    </w:p>
    <w:p w:rsidR="00C33895" w:rsidRPr="0098585F" w:rsidRDefault="00C33895" w:rsidP="00C33895">
      <w:pPr>
        <w:pStyle w:val="ListContinue"/>
        <w:spacing w:after="0"/>
        <w:ind w:left="0"/>
        <w:rPr>
          <w:rFonts w:ascii="Arial" w:hAnsi="Arial" w:cs="Arial"/>
          <w:color w:val="000000"/>
        </w:rPr>
      </w:pPr>
      <w:r w:rsidRPr="0098585F">
        <w:rPr>
          <w:rFonts w:ascii="Arial" w:hAnsi="Arial" w:cs="Arial"/>
          <w:color w:val="000000"/>
        </w:rPr>
        <w:t xml:space="preserve">Solid wastes generating from decommission phase include removed structures, used equipment, oily materials and chemicals, etc. are transported ashore for reasonable treatment. Metal wastes (removed structures, used equipment) will be recycled or re-used.  Therefore, except of waste leakages, the solid wastes will not cause effect on marine environment. </w:t>
      </w:r>
    </w:p>
    <w:p w:rsidR="00C33895" w:rsidRPr="0098585F" w:rsidRDefault="00C33895" w:rsidP="00C33895">
      <w:pPr>
        <w:pStyle w:val="ListContinue"/>
        <w:spacing w:after="0"/>
        <w:ind w:left="0"/>
        <w:rPr>
          <w:rFonts w:ascii="Arial" w:hAnsi="Arial" w:cs="Arial"/>
          <w:color w:val="000000"/>
          <w:sz w:val="16"/>
          <w:szCs w:val="16"/>
        </w:rPr>
      </w:pPr>
    </w:p>
    <w:p w:rsidR="00C33895" w:rsidRPr="0098585F" w:rsidRDefault="00C33895" w:rsidP="00D00DA2">
      <w:pPr>
        <w:pStyle w:val="ListContinue"/>
        <w:numPr>
          <w:ilvl w:val="0"/>
          <w:numId w:val="83"/>
        </w:numPr>
        <w:spacing w:after="0"/>
        <w:rPr>
          <w:rFonts w:ascii="Arial" w:hAnsi="Arial" w:cs="Arial"/>
          <w:b/>
          <w:color w:val="000000"/>
        </w:rPr>
      </w:pPr>
      <w:r w:rsidRPr="0098585F">
        <w:rPr>
          <w:rFonts w:ascii="Arial" w:hAnsi="Arial" w:cs="Arial"/>
          <w:b/>
          <w:color w:val="000000"/>
        </w:rPr>
        <w:t>Impacts of Physically Interaction</w:t>
      </w:r>
    </w:p>
    <w:p w:rsidR="00C33895" w:rsidRPr="0098585F" w:rsidRDefault="00C33895" w:rsidP="00C33895">
      <w:pPr>
        <w:pStyle w:val="ListContinue"/>
        <w:spacing w:after="0"/>
        <w:ind w:left="0"/>
        <w:rPr>
          <w:rFonts w:ascii="Arial" w:hAnsi="Arial" w:cs="Arial"/>
          <w:color w:val="000000"/>
          <w:sz w:val="11"/>
          <w:szCs w:val="11"/>
        </w:rPr>
      </w:pPr>
    </w:p>
    <w:p w:rsidR="00C33895" w:rsidRPr="0098585F" w:rsidRDefault="00C33895" w:rsidP="00C33895">
      <w:pPr>
        <w:pStyle w:val="ListContinue"/>
        <w:spacing w:after="0"/>
        <w:ind w:left="0"/>
        <w:rPr>
          <w:rFonts w:ascii="Arial" w:hAnsi="Arial" w:cs="Arial"/>
          <w:color w:val="000000"/>
        </w:rPr>
      </w:pPr>
      <w:r w:rsidRPr="0098585F">
        <w:rPr>
          <w:rFonts w:ascii="Arial" w:hAnsi="Arial" w:cs="Arial"/>
          <w:color w:val="000000"/>
        </w:rPr>
        <w:t>With the presence of the vessels and drilling unit during decommissioning phase, it is certainly to affect to maritime and fishery activities as well as to disturb the seabed sediment and benthic communities. However, the activities of drilling unit and service vessels only occur in the project’s area in a short period. Therefore, the impact scale is considered as minor and the seabed sediment and marine activities will also recover quickly.</w:t>
      </w:r>
    </w:p>
    <w:p w:rsidR="00C33895" w:rsidRPr="0098585F" w:rsidRDefault="00C33895" w:rsidP="00C33895">
      <w:pPr>
        <w:pStyle w:val="ListContinue"/>
        <w:spacing w:after="0"/>
        <w:ind w:left="0"/>
        <w:rPr>
          <w:rFonts w:ascii="Arial" w:hAnsi="Arial" w:cs="Arial"/>
          <w:color w:val="000000"/>
        </w:rPr>
      </w:pPr>
    </w:p>
    <w:p w:rsidR="00C33895" w:rsidRPr="0098585F" w:rsidRDefault="00C33895" w:rsidP="00C33895">
      <w:pPr>
        <w:rPr>
          <w:color w:val="000000"/>
          <w:sz w:val="11"/>
          <w:szCs w:val="11"/>
          <w:lang w:val="vi-VN"/>
        </w:rPr>
      </w:pPr>
    </w:p>
    <w:p w:rsidR="00C33895" w:rsidRPr="0098585F" w:rsidRDefault="00C33895" w:rsidP="00D00DA2">
      <w:pPr>
        <w:widowControl/>
        <w:numPr>
          <w:ilvl w:val="0"/>
          <w:numId w:val="83"/>
        </w:numPr>
        <w:spacing w:after="120"/>
        <w:rPr>
          <w:b/>
          <w:color w:val="000000"/>
        </w:rPr>
      </w:pPr>
      <w:r w:rsidRPr="0098585F">
        <w:rPr>
          <w:b/>
          <w:color w:val="000000"/>
        </w:rPr>
        <w:t>Conclusions</w:t>
      </w:r>
    </w:p>
    <w:p w:rsidR="00C33895" w:rsidRPr="0098585F" w:rsidRDefault="00C33895" w:rsidP="00C33895">
      <w:pPr>
        <w:rPr>
          <w:color w:val="000000"/>
        </w:rPr>
      </w:pPr>
      <w:r w:rsidRPr="0098585F">
        <w:rPr>
          <w:color w:val="000000"/>
        </w:rPr>
        <w:t>Decommissioning phase of ST-FFDP1 is predicted to cause short-term and insignificant impact on the offshore atmosphere, seawater, sediment, and biological resources. The presence and operation of service vessels will not contribute significant increase of shipping density in the region. Finally, fishing activities will resume as soon as safety areas are removed at the end of the decommission phase.</w:t>
      </w:r>
    </w:p>
    <w:p w:rsidR="00C33895" w:rsidRPr="0098585F" w:rsidRDefault="00C33895" w:rsidP="00C33895">
      <w:pPr>
        <w:rPr>
          <w:b/>
          <w:color w:val="000000"/>
          <w:sz w:val="12"/>
          <w:szCs w:val="12"/>
        </w:rPr>
      </w:pPr>
    </w:p>
    <w:p w:rsidR="00C33895" w:rsidRPr="0098585F" w:rsidRDefault="00C33895" w:rsidP="00C33895">
      <w:pPr>
        <w:rPr>
          <w:color w:val="000000"/>
        </w:rPr>
      </w:pPr>
      <w:r w:rsidRPr="0098585F">
        <w:rPr>
          <w:color w:val="000000"/>
        </w:rPr>
        <w:t>As we mentioned, the environmental protection will be fully performed in compliance with Vietnam legal regulations before commencing the Phase. At this time, CLJOC will not tabulate the impact magnitude as the Impact Quantitative System (IQS).</w:t>
      </w:r>
    </w:p>
    <w:p w:rsidR="00C33895" w:rsidRPr="0098585F" w:rsidRDefault="00C33895" w:rsidP="00C33895">
      <w:pPr>
        <w:rPr>
          <w:color w:val="000000"/>
          <w:sz w:val="12"/>
          <w:szCs w:val="12"/>
        </w:rPr>
      </w:pPr>
    </w:p>
    <w:p w:rsidR="00C33895" w:rsidRPr="0098585F" w:rsidRDefault="00C33895" w:rsidP="00AB1F70">
      <w:bookmarkStart w:id="505" w:name="_Toc375745867"/>
    </w:p>
    <w:p w:rsidR="00C33895" w:rsidRPr="0098585F" w:rsidRDefault="00C33895" w:rsidP="00AB1F70">
      <w:pPr>
        <w:pStyle w:val="Heading3"/>
      </w:pPr>
      <w:bookmarkStart w:id="506" w:name="_Toc434224999"/>
      <w:r w:rsidRPr="0098585F">
        <w:t>ACCUMULATIVE ENVIRONMENTAL IMPACTS FROM PETROLEUM OPERATIONS</w:t>
      </w:r>
      <w:bookmarkEnd w:id="505"/>
      <w:r w:rsidRPr="0098585F">
        <w:t xml:space="preserve"> IN THE VICINITY</w:t>
      </w:r>
      <w:bookmarkEnd w:id="506"/>
    </w:p>
    <w:p w:rsidR="00C33895" w:rsidRPr="0098585F" w:rsidRDefault="00C33895" w:rsidP="00C33895">
      <w:pPr>
        <w:rPr>
          <w:color w:val="000000"/>
          <w:spacing w:val="-2"/>
          <w:sz w:val="11"/>
          <w:szCs w:val="11"/>
        </w:rPr>
      </w:pPr>
    </w:p>
    <w:p w:rsidR="00C33895" w:rsidRPr="0098585F" w:rsidRDefault="00C33895" w:rsidP="00C33895">
      <w:pPr>
        <w:rPr>
          <w:color w:val="000000"/>
          <w:spacing w:val="-2"/>
          <w:lang w:val="vi-VN"/>
        </w:rPr>
      </w:pPr>
      <w:r w:rsidRPr="0098585F">
        <w:rPr>
          <w:color w:val="000000"/>
          <w:spacing w:val="-2"/>
        </w:rPr>
        <w:t>As mentioned in Section 1, n</w:t>
      </w:r>
      <w:r w:rsidRPr="0098585F">
        <w:rPr>
          <w:color w:val="000000"/>
        </w:rPr>
        <w:t xml:space="preserve">eighbor petroleum fields toward Southeast and East directions of STT of CLJOC include Rang Dong Field, Block 15-2 of JVPC and Ruby Field, Blocks </w:t>
      </w:r>
      <w:r w:rsidRPr="0098585F">
        <w:rPr>
          <w:color w:val="000000"/>
          <w:spacing w:val="-4"/>
        </w:rPr>
        <w:t>01 &amp; 02</w:t>
      </w:r>
      <w:r w:rsidRPr="0098585F">
        <w:rPr>
          <w:color w:val="000000"/>
        </w:rPr>
        <w:t xml:space="preserve"> of Petronas Vietnam (PCVL). In </w:t>
      </w:r>
      <w:r w:rsidRPr="0098585F">
        <w:rPr>
          <w:color w:val="000000"/>
          <w:spacing w:val="-2"/>
        </w:rPr>
        <w:t xml:space="preserve">Block 15-1, CLJOC has been being operated some fields close to STT including Su Tu fields (STD, STV, </w:t>
      </w:r>
      <w:proofErr w:type="gramStart"/>
      <w:r w:rsidRPr="0098585F">
        <w:rPr>
          <w:color w:val="000000"/>
          <w:spacing w:val="-2"/>
        </w:rPr>
        <w:t>STN</w:t>
      </w:r>
      <w:proofErr w:type="gramEnd"/>
      <w:r w:rsidRPr="0098585F">
        <w:rPr>
          <w:color w:val="000000"/>
          <w:spacing w:val="-2"/>
        </w:rPr>
        <w:t xml:space="preserve">). </w:t>
      </w:r>
    </w:p>
    <w:p w:rsidR="00C33895" w:rsidRPr="0098585F" w:rsidRDefault="00C33895" w:rsidP="00C33895">
      <w:pPr>
        <w:autoSpaceDE w:val="0"/>
        <w:autoSpaceDN w:val="0"/>
        <w:adjustRightInd w:val="0"/>
        <w:rPr>
          <w:color w:val="000000"/>
          <w:spacing w:val="-2"/>
          <w:sz w:val="12"/>
          <w:szCs w:val="12"/>
        </w:rPr>
      </w:pPr>
    </w:p>
    <w:p w:rsidR="00C33895" w:rsidRPr="0098585F" w:rsidRDefault="00C33895" w:rsidP="00C33895">
      <w:pPr>
        <w:rPr>
          <w:color w:val="000000"/>
          <w:spacing w:val="-2"/>
        </w:rPr>
      </w:pPr>
      <w:r w:rsidRPr="0098585F">
        <w:rPr>
          <w:color w:val="000000"/>
          <w:spacing w:val="-4"/>
        </w:rPr>
        <w:t>Cumulative impacts are those that may result from the combined or incremental effects of past,</w:t>
      </w:r>
      <w:r w:rsidRPr="0098585F">
        <w:rPr>
          <w:color w:val="000000"/>
          <w:spacing w:val="-4"/>
          <w:lang w:val="vi-VN"/>
        </w:rPr>
        <w:t xml:space="preserve"> </w:t>
      </w:r>
      <w:r w:rsidRPr="0098585F">
        <w:rPr>
          <w:color w:val="000000"/>
          <w:spacing w:val="-4"/>
        </w:rPr>
        <w:t>present</w:t>
      </w:r>
      <w:r w:rsidRPr="0098585F">
        <w:rPr>
          <w:color w:val="000000"/>
          <w:spacing w:val="-4"/>
          <w:lang w:val="vi-VN"/>
        </w:rPr>
        <w:t xml:space="preserve"> </w:t>
      </w:r>
      <w:r w:rsidRPr="0098585F">
        <w:rPr>
          <w:color w:val="000000"/>
          <w:spacing w:val="-4"/>
        </w:rPr>
        <w:t xml:space="preserve">or future activities. While a single activity may result in an insignificant impact, but when combined with other impacts (insignificant or significant) in the same geographical area and occurring at the same or similar time, it results in a cumulative impact that may have a detrimental effect on </w:t>
      </w:r>
      <w:r w:rsidRPr="0098585F">
        <w:rPr>
          <w:color w:val="000000"/>
          <w:spacing w:val="-4"/>
          <w:lang w:val="vi-VN"/>
        </w:rPr>
        <w:t>environment</w:t>
      </w:r>
      <w:r w:rsidRPr="0098585F">
        <w:rPr>
          <w:color w:val="000000"/>
          <w:spacing w:val="-4"/>
        </w:rPr>
        <w:t>.</w:t>
      </w:r>
      <w:r w:rsidRPr="0098585F">
        <w:rPr>
          <w:color w:val="000000"/>
          <w:spacing w:val="-4"/>
          <w:lang w:val="vi-VN"/>
        </w:rPr>
        <w:t xml:space="preserve"> </w:t>
      </w:r>
      <w:r w:rsidRPr="0098585F">
        <w:rPr>
          <w:color w:val="000000"/>
          <w:spacing w:val="-4"/>
        </w:rPr>
        <w:t>However, based on different EIA reports and distance between oil and gas fields in the vicinity, the existing facilities of the STV, STD, SVSE, SVSW and STN field are located in the range of 7.5 Km to 25 Km, so that the accumulative environmental impact of the operations of the offshore fields in Block 15-1 as well as other neighbor blocks cannot happen</w:t>
      </w:r>
      <w:r w:rsidRPr="0098585F">
        <w:rPr>
          <w:color w:val="000000"/>
          <w:spacing w:val="-2"/>
        </w:rPr>
        <w:t xml:space="preserve">. </w:t>
      </w:r>
    </w:p>
    <w:p w:rsidR="00C33895" w:rsidRPr="0098585F" w:rsidRDefault="00C33895" w:rsidP="00C33895">
      <w:pPr>
        <w:pStyle w:val="BodyText"/>
        <w:tabs>
          <w:tab w:val="left" w:pos="900"/>
        </w:tabs>
        <w:rPr>
          <w:rFonts w:cs="Arial"/>
          <w:color w:val="000000"/>
        </w:rPr>
      </w:pPr>
    </w:p>
    <w:p w:rsidR="00C33895" w:rsidRPr="0098585F" w:rsidRDefault="00C33895" w:rsidP="00C33895">
      <w:pPr>
        <w:pStyle w:val="BodyText"/>
        <w:tabs>
          <w:tab w:val="left" w:pos="900"/>
        </w:tabs>
        <w:rPr>
          <w:rFonts w:cs="Arial"/>
          <w:color w:val="000000"/>
          <w:spacing w:val="-2"/>
        </w:rPr>
      </w:pPr>
      <w:r w:rsidRPr="0098585F">
        <w:rPr>
          <w:rFonts w:cs="Arial"/>
          <w:color w:val="000000"/>
        </w:rPr>
        <w:t xml:space="preserve">At the present, </w:t>
      </w:r>
      <w:r w:rsidRPr="0098585F">
        <w:rPr>
          <w:color w:val="000000"/>
          <w:spacing w:val="-2"/>
        </w:rPr>
        <w:t xml:space="preserve">STV, STD, SVSE, SVSW and STN fields </w:t>
      </w:r>
      <w:r w:rsidRPr="0098585F">
        <w:rPr>
          <w:rFonts w:cs="Arial"/>
          <w:color w:val="000000"/>
        </w:rPr>
        <w:t>are in production phase</w:t>
      </w:r>
      <w:r w:rsidRPr="0098585F">
        <w:rPr>
          <w:rFonts w:cs="Arial"/>
          <w:color w:val="000000"/>
          <w:spacing w:val="-2"/>
        </w:rPr>
        <w:t>. Therefore, in this section, only typical emission loads and cumulative impacts of the the fields sited inside Block 15-1 are assessed and mentioned.</w:t>
      </w:r>
    </w:p>
    <w:p w:rsidR="00C33895" w:rsidRPr="0098585F" w:rsidRDefault="00C33895" w:rsidP="00C33895">
      <w:pPr>
        <w:tabs>
          <w:tab w:val="left" w:pos="7360"/>
        </w:tabs>
        <w:autoSpaceDE w:val="0"/>
        <w:autoSpaceDN w:val="0"/>
        <w:adjustRightInd w:val="0"/>
        <w:rPr>
          <w:color w:val="000000"/>
        </w:rPr>
      </w:pPr>
    </w:p>
    <w:p w:rsidR="00C33895" w:rsidRPr="0098585F" w:rsidRDefault="00C33895" w:rsidP="00D00DA2">
      <w:pPr>
        <w:widowControl/>
        <w:numPr>
          <w:ilvl w:val="0"/>
          <w:numId w:val="83"/>
        </w:numPr>
        <w:rPr>
          <w:b/>
          <w:color w:val="000000"/>
        </w:rPr>
      </w:pPr>
      <w:r w:rsidRPr="0098585F">
        <w:rPr>
          <w:b/>
          <w:color w:val="000000"/>
        </w:rPr>
        <w:t>Potential Cumulative Impacts of Air Emission</w:t>
      </w:r>
    </w:p>
    <w:p w:rsidR="00C33895" w:rsidRPr="0098585F" w:rsidRDefault="00C33895" w:rsidP="00C33895">
      <w:pPr>
        <w:pStyle w:val="BodyText"/>
        <w:tabs>
          <w:tab w:val="left" w:pos="900"/>
        </w:tabs>
        <w:rPr>
          <w:rFonts w:cs="Arial"/>
          <w:color w:val="000000"/>
          <w:spacing w:val="-2"/>
          <w:sz w:val="16"/>
          <w:szCs w:val="16"/>
        </w:rPr>
      </w:pPr>
    </w:p>
    <w:p w:rsidR="00C33895" w:rsidRPr="0098585F" w:rsidRDefault="00C33895" w:rsidP="00C33895">
      <w:pPr>
        <w:pStyle w:val="BodyText"/>
        <w:tabs>
          <w:tab w:val="left" w:pos="900"/>
        </w:tabs>
        <w:rPr>
          <w:rFonts w:cs="Arial"/>
          <w:color w:val="000000"/>
          <w:spacing w:val="-2"/>
          <w:lang w:val="vi-VN"/>
        </w:rPr>
      </w:pPr>
      <w:r w:rsidRPr="0098585F">
        <w:rPr>
          <w:rFonts w:cs="Arial"/>
          <w:color w:val="000000"/>
          <w:spacing w:val="-6"/>
          <w:lang w:val="vi-VN"/>
        </w:rPr>
        <w:t xml:space="preserve">Air emissions from </w:t>
      </w:r>
      <w:r w:rsidRPr="0098585F">
        <w:rPr>
          <w:rFonts w:cs="Arial"/>
          <w:color w:val="000000"/>
          <w:spacing w:val="-6"/>
        </w:rPr>
        <w:t>offshore facilities</w:t>
      </w:r>
      <w:r w:rsidRPr="0098585F">
        <w:rPr>
          <w:rFonts w:cs="Arial"/>
          <w:color w:val="000000"/>
          <w:spacing w:val="-6"/>
          <w:lang w:val="vi-VN"/>
        </w:rPr>
        <w:t xml:space="preserve"> are expected to be rapidly diluted and dispersed in the offshore atmosphere. Several studies indicate that, there may be some decrease in air quality within several hundred meters around these emission site</w:t>
      </w:r>
      <w:r w:rsidRPr="0098585F">
        <w:rPr>
          <w:rFonts w:cs="Arial"/>
          <w:color w:val="000000"/>
          <w:spacing w:val="-6"/>
        </w:rPr>
        <w:t>s</w:t>
      </w:r>
      <w:r w:rsidRPr="0098585F">
        <w:rPr>
          <w:rFonts w:cs="Arial"/>
          <w:color w:val="000000"/>
          <w:spacing w:val="-6"/>
          <w:lang w:val="vi-VN"/>
        </w:rPr>
        <w:t>. In addition</w:t>
      </w:r>
      <w:r w:rsidRPr="0098585F">
        <w:rPr>
          <w:rFonts w:cs="Arial"/>
          <w:color w:val="000000"/>
          <w:spacing w:val="-6"/>
        </w:rPr>
        <w:t xml:space="preserve"> to</w:t>
      </w:r>
      <w:r w:rsidRPr="0098585F">
        <w:rPr>
          <w:rFonts w:cs="Arial"/>
          <w:color w:val="000000"/>
          <w:spacing w:val="-6"/>
          <w:lang w:val="vi-VN"/>
        </w:rPr>
        <w:t xml:space="preserve"> offshore platforms and vessels must comply with </w:t>
      </w:r>
      <w:r w:rsidRPr="0098585F">
        <w:rPr>
          <w:rFonts w:cs="Arial"/>
          <w:color w:val="000000"/>
          <w:spacing w:val="-6"/>
        </w:rPr>
        <w:t xml:space="preserve">73/78 </w:t>
      </w:r>
      <w:r w:rsidRPr="0098585F">
        <w:rPr>
          <w:rFonts w:cs="Arial"/>
          <w:color w:val="000000"/>
          <w:spacing w:val="-6"/>
          <w:lang w:val="vi-VN"/>
        </w:rPr>
        <w:t xml:space="preserve">Annex VI of MARPOL </w:t>
      </w:r>
      <w:r w:rsidRPr="0098585F">
        <w:rPr>
          <w:rFonts w:cs="Arial"/>
          <w:color w:val="000000"/>
          <w:spacing w:val="-6"/>
        </w:rPr>
        <w:t xml:space="preserve">Convention </w:t>
      </w:r>
      <w:r w:rsidRPr="0098585F">
        <w:rPr>
          <w:rFonts w:cs="Arial"/>
          <w:color w:val="000000"/>
          <w:spacing w:val="-6"/>
          <w:lang w:val="vi-VN"/>
        </w:rPr>
        <w:t>which sets limits on sulfur oxide</w:t>
      </w:r>
      <w:r w:rsidRPr="0098585F">
        <w:rPr>
          <w:rFonts w:cs="Arial"/>
          <w:color w:val="000000"/>
          <w:spacing w:val="-6"/>
        </w:rPr>
        <w:t>s</w:t>
      </w:r>
      <w:r w:rsidRPr="0098585F">
        <w:rPr>
          <w:rFonts w:cs="Arial"/>
          <w:color w:val="000000"/>
          <w:spacing w:val="-6"/>
          <w:lang w:val="vi-VN"/>
        </w:rPr>
        <w:t xml:space="preserve"> and nitrogen oxide</w:t>
      </w:r>
      <w:r w:rsidRPr="0098585F">
        <w:rPr>
          <w:rFonts w:cs="Arial"/>
          <w:color w:val="000000"/>
          <w:spacing w:val="-6"/>
        </w:rPr>
        <w:t>s</w:t>
      </w:r>
      <w:r w:rsidRPr="0098585F">
        <w:rPr>
          <w:rFonts w:cs="Arial"/>
          <w:color w:val="000000"/>
          <w:spacing w:val="-6"/>
          <w:lang w:val="vi-VN"/>
        </w:rPr>
        <w:t xml:space="preserve"> emissions from ship exhausts and prohibits deliberate emissions of ozone-depleting substances including Halons and Chlorofluorocarbons (CFCs). Moreover, due to </w:t>
      </w:r>
      <w:r w:rsidRPr="0098585F">
        <w:rPr>
          <w:rFonts w:cs="Arial"/>
          <w:color w:val="000000"/>
          <w:spacing w:val="-6"/>
        </w:rPr>
        <w:t xml:space="preserve">large </w:t>
      </w:r>
      <w:r w:rsidRPr="0098585F">
        <w:rPr>
          <w:rFonts w:cs="Arial"/>
          <w:color w:val="000000"/>
          <w:spacing w:val="-6"/>
          <w:lang w:val="vi-VN"/>
        </w:rPr>
        <w:t xml:space="preserve">distance from shore and </w:t>
      </w:r>
      <w:r w:rsidRPr="0098585F">
        <w:rPr>
          <w:rFonts w:cs="Arial"/>
          <w:color w:val="000000"/>
          <w:spacing w:val="-6"/>
        </w:rPr>
        <w:t>between offshore petroleum</w:t>
      </w:r>
      <w:r w:rsidRPr="0098585F">
        <w:rPr>
          <w:rFonts w:cs="Arial"/>
          <w:color w:val="000000"/>
          <w:spacing w:val="-6"/>
          <w:lang w:val="vi-VN"/>
        </w:rPr>
        <w:t xml:space="preserve"> </w:t>
      </w:r>
      <w:r w:rsidRPr="0098585F">
        <w:rPr>
          <w:rFonts w:cs="Arial"/>
          <w:color w:val="000000"/>
          <w:spacing w:val="-6"/>
        </w:rPr>
        <w:t>platforms/rigs</w:t>
      </w:r>
      <w:r w:rsidRPr="0098585F">
        <w:rPr>
          <w:rFonts w:cs="Arial"/>
          <w:color w:val="000000"/>
          <w:spacing w:val="-6"/>
          <w:lang w:val="vi-VN"/>
        </w:rPr>
        <w:t xml:space="preserve"> in the offshore environment, there should be no cumulative effect</w:t>
      </w:r>
      <w:r w:rsidRPr="0098585F">
        <w:rPr>
          <w:rFonts w:cs="Arial"/>
          <w:color w:val="000000"/>
          <w:spacing w:val="-6"/>
        </w:rPr>
        <w:t xml:space="preserve"> from air emission of fields in Block 15-1</w:t>
      </w:r>
      <w:r w:rsidRPr="0098585F">
        <w:rPr>
          <w:rFonts w:cs="Arial"/>
          <w:color w:val="000000"/>
          <w:spacing w:val="-2"/>
        </w:rPr>
        <w:t xml:space="preserve"> </w:t>
      </w:r>
      <w:r w:rsidRPr="0098585F">
        <w:rPr>
          <w:rFonts w:cs="Arial"/>
          <w:color w:val="000000"/>
          <w:spacing w:val="-2"/>
          <w:lang w:val="vi-VN"/>
        </w:rPr>
        <w:t>.</w:t>
      </w:r>
    </w:p>
    <w:p w:rsidR="00C33895" w:rsidRPr="0098585F" w:rsidRDefault="00B91E85" w:rsidP="00B91E85">
      <w:pPr>
        <w:pStyle w:val="Caption"/>
      </w:pPr>
      <w:bookmarkStart w:id="507" w:name="OLE_LINK35"/>
      <w:bookmarkStart w:id="508" w:name="OLE_LINK36"/>
      <w:bookmarkStart w:id="509" w:name="_Toc376416198"/>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.52 </w:t>
      </w:r>
      <w:r w:rsidR="00C33895" w:rsidRPr="0098585F">
        <w:t>Loads of air emissions in Block 15-1</w:t>
      </w:r>
      <w:bookmarkEnd w:id="507"/>
      <w:bookmarkEnd w:id="508"/>
      <w:bookmarkEnd w:id="509"/>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861"/>
        <w:gridCol w:w="983"/>
        <w:gridCol w:w="999"/>
        <w:gridCol w:w="803"/>
        <w:gridCol w:w="885"/>
        <w:gridCol w:w="1182"/>
        <w:gridCol w:w="984"/>
        <w:gridCol w:w="1158"/>
      </w:tblGrid>
      <w:tr w:rsidR="00C33895" w:rsidRPr="0098585F" w:rsidTr="00346DC1">
        <w:trPr>
          <w:tblHeader/>
        </w:trPr>
        <w:tc>
          <w:tcPr>
            <w:tcW w:w="754" w:type="pct"/>
            <w:tcBorders>
              <w:bottom w:val="single" w:sz="4" w:space="0" w:color="auto"/>
            </w:tcBorders>
            <w:shd w:val="clear" w:color="auto" w:fill="DAEEF3"/>
            <w:vAlign w:val="center"/>
          </w:tcPr>
          <w:p w:rsidR="00C33895" w:rsidRPr="0098585F" w:rsidRDefault="00246AA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Field</w:t>
            </w:r>
          </w:p>
        </w:tc>
        <w:tc>
          <w:tcPr>
            <w:tcW w:w="470" w:type="pct"/>
            <w:tcBorders>
              <w:bottom w:val="single" w:sz="4" w:space="0" w:color="auto"/>
            </w:tcBorders>
            <w:shd w:val="clear" w:color="auto" w:fill="DAEEF3"/>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STV (*)</w:t>
            </w:r>
          </w:p>
        </w:tc>
        <w:tc>
          <w:tcPr>
            <w:tcW w:w="536" w:type="pct"/>
            <w:tcBorders>
              <w:bottom w:val="single" w:sz="4" w:space="0" w:color="auto"/>
            </w:tcBorders>
            <w:shd w:val="clear" w:color="auto" w:fill="DAEEF3"/>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w:t>
            </w:r>
            <w:r w:rsidRPr="0098585F">
              <w:rPr>
                <w:rFonts w:asciiTheme="minorHAnsi" w:hAnsiTheme="minorHAnsi" w:cstheme="minorHAnsi"/>
                <w:b/>
                <w:color w:val="000000"/>
                <w:sz w:val="22"/>
                <w:szCs w:val="22"/>
              </w:rPr>
              <w:t>Đ</w:t>
            </w:r>
            <w:r w:rsidRPr="0098585F">
              <w:rPr>
                <w:rFonts w:asciiTheme="minorHAnsi" w:hAnsiTheme="minorHAnsi" w:cstheme="minorHAnsi"/>
                <w:b/>
                <w:color w:val="000000"/>
                <w:sz w:val="22"/>
                <w:szCs w:val="22"/>
                <w:lang w:val="vi-VN"/>
              </w:rPr>
              <w:t>(*)</w:t>
            </w:r>
          </w:p>
        </w:tc>
        <w:tc>
          <w:tcPr>
            <w:tcW w:w="505" w:type="pct"/>
            <w:tcBorders>
              <w:bottom w:val="single" w:sz="4" w:space="0" w:color="auto"/>
            </w:tcBorders>
            <w:shd w:val="clear" w:color="auto" w:fill="DAEEF3"/>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 xml:space="preserve">STT </w:t>
            </w:r>
            <w:r w:rsidRPr="0098585F">
              <w:rPr>
                <w:rFonts w:asciiTheme="minorHAnsi" w:hAnsiTheme="minorHAnsi" w:cstheme="minorHAnsi"/>
                <w:b/>
                <w:color w:val="000000"/>
                <w:sz w:val="22"/>
                <w:szCs w:val="22"/>
              </w:rPr>
              <w:t>LTPTP</w:t>
            </w:r>
            <w:r w:rsidRPr="0098585F">
              <w:rPr>
                <w:rFonts w:asciiTheme="minorHAnsi" w:hAnsiTheme="minorHAnsi" w:cstheme="minorHAnsi"/>
                <w:b/>
                <w:color w:val="000000"/>
                <w:sz w:val="22"/>
                <w:szCs w:val="22"/>
                <w:lang w:val="vi-VN"/>
              </w:rPr>
              <w:t>(*)</w:t>
            </w:r>
          </w:p>
        </w:tc>
        <w:tc>
          <w:tcPr>
            <w:tcW w:w="439" w:type="pct"/>
            <w:tcBorders>
              <w:bottom w:val="single" w:sz="4" w:space="0" w:color="auto"/>
            </w:tcBorders>
            <w:shd w:val="clear" w:color="auto" w:fill="DAEEF3"/>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STN (**)</w:t>
            </w:r>
          </w:p>
        </w:tc>
        <w:tc>
          <w:tcPr>
            <w:tcW w:w="483" w:type="pct"/>
            <w:tcBorders>
              <w:bottom w:val="single" w:sz="4" w:space="0" w:color="auto"/>
            </w:tcBorders>
            <w:shd w:val="clear" w:color="auto" w:fill="DAEEF3"/>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rPr>
              <w:t xml:space="preserve">SVNE </w:t>
            </w:r>
            <w:r w:rsidRPr="0098585F">
              <w:rPr>
                <w:rFonts w:asciiTheme="minorHAnsi" w:hAnsiTheme="minorHAnsi" w:cstheme="minorHAnsi"/>
                <w:b/>
                <w:color w:val="000000"/>
                <w:sz w:val="22"/>
                <w:szCs w:val="22"/>
                <w:lang w:val="vi-VN"/>
              </w:rPr>
              <w:t>(**)</w:t>
            </w:r>
          </w:p>
        </w:tc>
        <w:tc>
          <w:tcPr>
            <w:tcW w:w="644" w:type="pct"/>
            <w:tcBorders>
              <w:bottom w:val="single" w:sz="4" w:space="0" w:color="auto"/>
            </w:tcBorders>
            <w:shd w:val="clear" w:color="auto" w:fill="DAEEF3"/>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SVSW(</w:t>
            </w:r>
            <w:r w:rsidRPr="0098585F">
              <w:rPr>
                <w:rFonts w:asciiTheme="minorHAnsi" w:hAnsiTheme="minorHAnsi" w:cstheme="minorHAnsi"/>
                <w:b/>
                <w:color w:val="000000"/>
                <w:sz w:val="22"/>
                <w:szCs w:val="22"/>
                <w:lang w:val="vi-VN"/>
              </w:rPr>
              <w:t>**)</w:t>
            </w:r>
          </w:p>
        </w:tc>
        <w:tc>
          <w:tcPr>
            <w:tcW w:w="537" w:type="pct"/>
            <w:tcBorders>
              <w:bottom w:val="single" w:sz="4" w:space="0" w:color="auto"/>
            </w:tcBorders>
            <w:shd w:val="clear" w:color="auto" w:fill="DAEEF3"/>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STT-FFDP1</w:t>
            </w:r>
          </w:p>
        </w:tc>
        <w:tc>
          <w:tcPr>
            <w:tcW w:w="631" w:type="pct"/>
            <w:tcBorders>
              <w:bottom w:val="single" w:sz="4" w:space="0" w:color="auto"/>
            </w:tcBorders>
            <w:shd w:val="clear" w:color="auto" w:fill="DAEEF3"/>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Total</w:t>
            </w:r>
          </w:p>
        </w:tc>
      </w:tr>
      <w:tr w:rsidR="00C33895" w:rsidRPr="0098585F" w:rsidTr="00346DC1">
        <w:tc>
          <w:tcPr>
            <w:tcW w:w="754" w:type="pct"/>
            <w:shd w:val="clear" w:color="auto" w:fill="FFFFFF"/>
            <w:vAlign w:val="center"/>
          </w:tcPr>
          <w:p w:rsidR="00C33895" w:rsidRPr="0098585F" w:rsidRDefault="00C33895" w:rsidP="00DE71BC">
            <w:pPr>
              <w:ind w:left="-73" w:right="-73"/>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Air Emission Load (ton/month)</w:t>
            </w:r>
          </w:p>
        </w:tc>
        <w:tc>
          <w:tcPr>
            <w:tcW w:w="470"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25</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690</w:t>
            </w:r>
          </w:p>
        </w:tc>
        <w:tc>
          <w:tcPr>
            <w:tcW w:w="536"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19</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402</w:t>
            </w:r>
          </w:p>
        </w:tc>
        <w:tc>
          <w:tcPr>
            <w:tcW w:w="505"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756</w:t>
            </w:r>
          </w:p>
        </w:tc>
        <w:tc>
          <w:tcPr>
            <w:tcW w:w="439"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945</w:t>
            </w:r>
          </w:p>
        </w:tc>
        <w:tc>
          <w:tcPr>
            <w:tcW w:w="483"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284</w:t>
            </w:r>
          </w:p>
        </w:tc>
        <w:tc>
          <w:tcPr>
            <w:tcW w:w="644"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284</w:t>
            </w:r>
          </w:p>
        </w:tc>
        <w:tc>
          <w:tcPr>
            <w:tcW w:w="537"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13037.7</w:t>
            </w:r>
          </w:p>
        </w:tc>
        <w:tc>
          <w:tcPr>
            <w:tcW w:w="631" w:type="pct"/>
            <w:shd w:val="clear" w:color="auto" w:fill="FFFFFF"/>
            <w:vAlign w:val="center"/>
          </w:tcPr>
          <w:p w:rsidR="00C33895" w:rsidRPr="0098585F" w:rsidRDefault="00C33895" w:rsidP="00DE71BC">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60398.7</w:t>
            </w:r>
          </w:p>
        </w:tc>
      </w:tr>
      <w:tr w:rsidR="00C33895" w:rsidRPr="0098585F" w:rsidTr="00040F2C">
        <w:tc>
          <w:tcPr>
            <w:tcW w:w="754" w:type="pct"/>
            <w:vAlign w:val="center"/>
          </w:tcPr>
          <w:p w:rsidR="00C33895" w:rsidRPr="0098585F" w:rsidRDefault="00C33895" w:rsidP="00DE71BC">
            <w:pPr>
              <w:ind w:left="-73" w:right="-73"/>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Air Emission Load (ton/day)</w:t>
            </w:r>
          </w:p>
        </w:tc>
        <w:tc>
          <w:tcPr>
            <w:tcW w:w="470" w:type="pct"/>
            <w:vAlign w:val="center"/>
          </w:tcPr>
          <w:p w:rsidR="00C33895" w:rsidRPr="0098585F" w:rsidRDefault="00C33895" w:rsidP="00346DC1">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856</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 xml:space="preserve">3 </w:t>
            </w:r>
          </w:p>
        </w:tc>
        <w:tc>
          <w:tcPr>
            <w:tcW w:w="536" w:type="pct"/>
            <w:vAlign w:val="center"/>
          </w:tcPr>
          <w:p w:rsidR="00C33895" w:rsidRPr="0098585F" w:rsidRDefault="00040F2C" w:rsidP="00346DC1">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 xml:space="preserve">  </w:t>
            </w:r>
            <w:r w:rsidR="00C33895" w:rsidRPr="0098585F">
              <w:rPr>
                <w:rFonts w:asciiTheme="minorHAnsi" w:hAnsiTheme="minorHAnsi" w:cstheme="minorHAnsi"/>
                <w:color w:val="000000"/>
                <w:sz w:val="22"/>
                <w:szCs w:val="22"/>
                <w:lang w:val="vi-VN"/>
              </w:rPr>
              <w:t>646</w:t>
            </w:r>
            <w:r w:rsidR="00C33895" w:rsidRPr="0098585F">
              <w:rPr>
                <w:rFonts w:asciiTheme="minorHAnsi" w:hAnsiTheme="minorHAnsi" w:cstheme="minorHAnsi"/>
                <w:color w:val="000000"/>
                <w:sz w:val="22"/>
                <w:szCs w:val="22"/>
              </w:rPr>
              <w:t>.</w:t>
            </w:r>
            <w:r w:rsidR="00C33895" w:rsidRPr="0098585F">
              <w:rPr>
                <w:rFonts w:asciiTheme="minorHAnsi" w:hAnsiTheme="minorHAnsi" w:cstheme="minorHAnsi"/>
                <w:color w:val="000000"/>
                <w:sz w:val="22"/>
                <w:szCs w:val="22"/>
                <w:lang w:val="vi-VN"/>
              </w:rPr>
              <w:t xml:space="preserve">8 </w:t>
            </w:r>
          </w:p>
        </w:tc>
        <w:tc>
          <w:tcPr>
            <w:tcW w:w="505" w:type="pct"/>
            <w:vAlign w:val="center"/>
          </w:tcPr>
          <w:p w:rsidR="00C33895" w:rsidRPr="0098585F" w:rsidRDefault="00040F2C" w:rsidP="00346DC1">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 xml:space="preserve">     </w:t>
            </w:r>
            <w:r w:rsidR="00C33895" w:rsidRPr="0098585F">
              <w:rPr>
                <w:rFonts w:asciiTheme="minorHAnsi" w:hAnsiTheme="minorHAnsi" w:cstheme="minorHAnsi"/>
                <w:color w:val="000000"/>
                <w:sz w:val="22"/>
                <w:szCs w:val="22"/>
                <w:lang w:val="vi-VN"/>
              </w:rPr>
              <w:t>25</w:t>
            </w:r>
            <w:r w:rsidR="00C33895" w:rsidRPr="0098585F">
              <w:rPr>
                <w:rFonts w:asciiTheme="minorHAnsi" w:hAnsiTheme="minorHAnsi" w:cstheme="minorHAnsi"/>
                <w:color w:val="000000"/>
                <w:sz w:val="22"/>
                <w:szCs w:val="22"/>
              </w:rPr>
              <w:t>.</w:t>
            </w:r>
            <w:r w:rsidR="00C33895" w:rsidRPr="0098585F">
              <w:rPr>
                <w:rFonts w:asciiTheme="minorHAnsi" w:hAnsiTheme="minorHAnsi" w:cstheme="minorHAnsi"/>
                <w:color w:val="000000"/>
                <w:sz w:val="22"/>
                <w:szCs w:val="22"/>
                <w:lang w:val="vi-VN"/>
              </w:rPr>
              <w:t xml:space="preserve">2 </w:t>
            </w:r>
          </w:p>
        </w:tc>
        <w:tc>
          <w:tcPr>
            <w:tcW w:w="439" w:type="pct"/>
            <w:vAlign w:val="center"/>
          </w:tcPr>
          <w:p w:rsidR="00C33895" w:rsidRPr="0098585F" w:rsidRDefault="00C33895" w:rsidP="00346DC1">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31</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 xml:space="preserve">5 </w:t>
            </w:r>
          </w:p>
        </w:tc>
        <w:tc>
          <w:tcPr>
            <w:tcW w:w="483" w:type="pct"/>
            <w:vAlign w:val="center"/>
          </w:tcPr>
          <w:p w:rsidR="00C33895" w:rsidRPr="0098585F" w:rsidRDefault="00040F2C" w:rsidP="00040F2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 xml:space="preserve">     </w:t>
            </w:r>
            <w:r w:rsidR="00C33895" w:rsidRPr="0098585F">
              <w:rPr>
                <w:rFonts w:asciiTheme="minorHAnsi" w:hAnsiTheme="minorHAnsi" w:cstheme="minorHAnsi"/>
                <w:color w:val="000000"/>
                <w:sz w:val="22"/>
                <w:szCs w:val="22"/>
                <w:lang w:val="vi-VN"/>
              </w:rPr>
              <w:t>9</w:t>
            </w:r>
            <w:r w:rsidR="00C33895" w:rsidRPr="0098585F">
              <w:rPr>
                <w:rFonts w:asciiTheme="minorHAnsi" w:hAnsiTheme="minorHAnsi" w:cstheme="minorHAnsi"/>
                <w:color w:val="000000"/>
                <w:sz w:val="22"/>
                <w:szCs w:val="22"/>
              </w:rPr>
              <w:t>.</w:t>
            </w:r>
            <w:r w:rsidR="00C33895" w:rsidRPr="0098585F">
              <w:rPr>
                <w:rFonts w:asciiTheme="minorHAnsi" w:hAnsiTheme="minorHAnsi" w:cstheme="minorHAnsi"/>
                <w:color w:val="000000"/>
                <w:sz w:val="22"/>
                <w:szCs w:val="22"/>
                <w:lang w:val="vi-VN"/>
              </w:rPr>
              <w:t xml:space="preserve">5 </w:t>
            </w:r>
          </w:p>
        </w:tc>
        <w:tc>
          <w:tcPr>
            <w:tcW w:w="644" w:type="pct"/>
            <w:shd w:val="clear" w:color="auto" w:fill="FFFFFF"/>
            <w:vAlign w:val="center"/>
          </w:tcPr>
          <w:p w:rsidR="00C33895" w:rsidRPr="0098585F" w:rsidRDefault="00040F2C" w:rsidP="00346DC1">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9.5</w:t>
            </w:r>
          </w:p>
        </w:tc>
        <w:tc>
          <w:tcPr>
            <w:tcW w:w="537" w:type="pct"/>
            <w:shd w:val="clear" w:color="auto" w:fill="auto"/>
            <w:vAlign w:val="center"/>
          </w:tcPr>
          <w:p w:rsidR="00C33895" w:rsidRPr="0098585F" w:rsidRDefault="00C33895" w:rsidP="00346DC1">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428.6</w:t>
            </w:r>
          </w:p>
        </w:tc>
        <w:tc>
          <w:tcPr>
            <w:tcW w:w="631" w:type="pct"/>
            <w:vAlign w:val="center"/>
          </w:tcPr>
          <w:p w:rsidR="00C33895" w:rsidRPr="0098585F" w:rsidRDefault="00C33895" w:rsidP="00346DC1">
            <w:pPr>
              <w:ind w:left="-73" w:right="-73"/>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2007.4</w:t>
            </w:r>
          </w:p>
        </w:tc>
      </w:tr>
    </w:tbl>
    <w:p w:rsidR="00C33895" w:rsidRPr="0098585F" w:rsidRDefault="00C33895" w:rsidP="00C33895">
      <w:pPr>
        <w:pStyle w:val="BodyText"/>
        <w:tabs>
          <w:tab w:val="left" w:pos="900"/>
        </w:tabs>
        <w:rPr>
          <w:rFonts w:cs="Arial"/>
          <w:color w:val="000000"/>
          <w:sz w:val="20"/>
        </w:rPr>
      </w:pPr>
      <w:r w:rsidRPr="0098585F">
        <w:rPr>
          <w:rFonts w:cs="Arial"/>
          <w:b/>
          <w:i/>
          <w:color w:val="000000"/>
          <w:sz w:val="20"/>
          <w:u w:val="single"/>
        </w:rPr>
        <w:t>Note</w:t>
      </w:r>
      <w:r w:rsidRPr="0098585F">
        <w:rPr>
          <w:rFonts w:cs="Arial"/>
          <w:i/>
          <w:color w:val="000000"/>
          <w:sz w:val="20"/>
        </w:rPr>
        <w:t>:  (*) – Real statistic figure; (**) - The</w:t>
      </w:r>
      <w:r w:rsidR="00B91E85" w:rsidRPr="0098585F">
        <w:rPr>
          <w:rFonts w:cs="Arial"/>
          <w:i/>
          <w:color w:val="000000"/>
          <w:sz w:val="20"/>
        </w:rPr>
        <w:t xml:space="preserve"> figure taken from approved EIA</w:t>
      </w:r>
      <w:r w:rsidRPr="0098585F">
        <w:rPr>
          <w:rFonts w:cs="Arial"/>
          <w:color w:val="000000"/>
          <w:sz w:val="20"/>
        </w:rPr>
        <w:t>.</w:t>
      </w:r>
    </w:p>
    <w:p w:rsidR="00C33895" w:rsidRPr="0098585F" w:rsidRDefault="00C33895" w:rsidP="00C33895">
      <w:pPr>
        <w:pStyle w:val="BodyText"/>
        <w:tabs>
          <w:tab w:val="left" w:pos="900"/>
        </w:tabs>
        <w:rPr>
          <w:rFonts w:cs="Arial"/>
          <w:color w:val="000000"/>
        </w:rPr>
      </w:pPr>
      <w:r w:rsidRPr="0098585F">
        <w:rPr>
          <w:rFonts w:cs="Arial"/>
          <w:color w:val="000000"/>
        </w:rPr>
        <w:lastRenderedPageBreak/>
        <w:t xml:space="preserve">The comparison between air emission </w:t>
      </w:r>
      <w:proofErr w:type="gramStart"/>
      <w:r w:rsidRPr="0098585F">
        <w:rPr>
          <w:rFonts w:cs="Arial"/>
          <w:color w:val="000000"/>
        </w:rPr>
        <w:t>load</w:t>
      </w:r>
      <w:proofErr w:type="gramEnd"/>
      <w:r w:rsidRPr="0098585F">
        <w:rPr>
          <w:rFonts w:cs="Arial"/>
          <w:color w:val="000000"/>
        </w:rPr>
        <w:t xml:space="preserve"> from ST-FFDP1 with that generated from other fileds in Block 15.1 showed that air emission load generated from ST-FFDP1 takes about 21.5% of total air emission load generated from fields in Block 15.1 (Table 3.50). Main reason is due to gas flaring activities on ST-PIP to maintain production pressure of the field. Assumed that air emission load from 2 fields STV and STD is not changed and the fields of STT, STN and SVNE are in production phase, the daily emission load of Block 15.1 is estimated about 2007 tons. Therefore, cumulative impacts will be negligible due to distances among fileds of Block 15-1.</w:t>
      </w:r>
    </w:p>
    <w:p w:rsidR="00C33895" w:rsidRPr="0098585F" w:rsidRDefault="00C33895" w:rsidP="00C33895">
      <w:pPr>
        <w:pStyle w:val="BodyText"/>
        <w:tabs>
          <w:tab w:val="left" w:pos="900"/>
        </w:tabs>
        <w:rPr>
          <w:rFonts w:cs="Arial"/>
          <w:color w:val="000000"/>
        </w:rPr>
      </w:pPr>
      <w:r w:rsidRPr="0098585F">
        <w:rPr>
          <w:rFonts w:cs="Arial"/>
          <w:color w:val="000000"/>
        </w:rPr>
        <w:t xml:space="preserve">            </w:t>
      </w:r>
    </w:p>
    <w:p w:rsidR="00C33895" w:rsidRPr="0098585F" w:rsidRDefault="00C33895" w:rsidP="00D00DA2">
      <w:pPr>
        <w:widowControl/>
        <w:numPr>
          <w:ilvl w:val="0"/>
          <w:numId w:val="83"/>
        </w:numPr>
        <w:rPr>
          <w:b/>
          <w:color w:val="000000"/>
        </w:rPr>
      </w:pPr>
      <w:r w:rsidRPr="0098585F">
        <w:rPr>
          <w:b/>
          <w:color w:val="000000"/>
        </w:rPr>
        <w:t>Potential Cumulative impacts of Effluent Discharges</w:t>
      </w:r>
    </w:p>
    <w:p w:rsidR="00FB300F" w:rsidRPr="0098585F" w:rsidRDefault="00FB300F" w:rsidP="00C33895">
      <w:pPr>
        <w:pStyle w:val="BodyText"/>
        <w:tabs>
          <w:tab w:val="left" w:pos="900"/>
        </w:tabs>
        <w:rPr>
          <w:rFonts w:cs="Arial"/>
          <w:color w:val="000000"/>
          <w:lang w:val="vi-VN"/>
        </w:rPr>
      </w:pPr>
    </w:p>
    <w:p w:rsidR="00C33895" w:rsidRPr="0098585F" w:rsidRDefault="00C33895" w:rsidP="00C33895">
      <w:pPr>
        <w:pStyle w:val="BodyText"/>
        <w:tabs>
          <w:tab w:val="left" w:pos="900"/>
        </w:tabs>
        <w:rPr>
          <w:rFonts w:cs="Arial"/>
          <w:color w:val="000000"/>
        </w:rPr>
      </w:pPr>
      <w:r w:rsidRPr="0098585F">
        <w:rPr>
          <w:rFonts w:cs="Arial"/>
          <w:color w:val="000000"/>
          <w:lang w:val="vi-VN"/>
        </w:rPr>
        <w:t>Treated waste</w:t>
      </w:r>
      <w:r w:rsidRPr="0098585F">
        <w:rPr>
          <w:rFonts w:cs="Arial"/>
          <w:color w:val="000000"/>
        </w:rPr>
        <w:t>water</w:t>
      </w:r>
      <w:r w:rsidRPr="0098585F">
        <w:rPr>
          <w:rFonts w:cs="Arial"/>
          <w:color w:val="000000"/>
          <w:lang w:val="vi-VN"/>
        </w:rPr>
        <w:t xml:space="preserve"> during routine offshore petroleum operations </w:t>
      </w:r>
      <w:r w:rsidRPr="0098585F">
        <w:rPr>
          <w:rFonts w:cs="Arial"/>
          <w:color w:val="000000"/>
        </w:rPr>
        <w:t xml:space="preserve">of STT FFDP1 </w:t>
      </w:r>
      <w:r w:rsidRPr="0098585F">
        <w:rPr>
          <w:rFonts w:cs="Arial"/>
          <w:color w:val="000000"/>
          <w:lang w:val="vi-VN"/>
        </w:rPr>
        <w:t xml:space="preserve">include </w:t>
      </w:r>
      <w:r w:rsidRPr="0098585F">
        <w:rPr>
          <w:rFonts w:cs="Arial"/>
          <w:color w:val="000000"/>
        </w:rPr>
        <w:t xml:space="preserve">mainly </w:t>
      </w:r>
      <w:r w:rsidRPr="0098585F">
        <w:rPr>
          <w:rFonts w:cs="Arial"/>
          <w:color w:val="000000"/>
          <w:lang w:val="vi-VN"/>
        </w:rPr>
        <w:t>produced water</w:t>
      </w:r>
      <w:r w:rsidRPr="0098585F">
        <w:rPr>
          <w:rFonts w:cs="Arial"/>
          <w:color w:val="000000"/>
        </w:rPr>
        <w:t xml:space="preserve"> and small amount of </w:t>
      </w:r>
      <w:r w:rsidRPr="0098585F">
        <w:rPr>
          <w:rFonts w:cs="Arial"/>
          <w:color w:val="000000"/>
          <w:lang w:val="vi-VN"/>
        </w:rPr>
        <w:t>deck drainage</w:t>
      </w:r>
      <w:r w:rsidRPr="0098585F">
        <w:rPr>
          <w:rFonts w:cs="Arial"/>
          <w:color w:val="000000"/>
        </w:rPr>
        <w:t>.</w:t>
      </w:r>
      <w:r w:rsidRPr="0098585F">
        <w:rPr>
          <w:rFonts w:cs="Arial"/>
          <w:color w:val="000000"/>
          <w:lang w:val="vi-VN"/>
        </w:rPr>
        <w:t xml:space="preserve"> </w:t>
      </w:r>
      <w:r w:rsidRPr="0098585F">
        <w:rPr>
          <w:rFonts w:cs="Arial"/>
          <w:color w:val="000000"/>
        </w:rPr>
        <w:t>Comparison volume of produced water generated from STT field with other fields in Block 15-1 is given in Table 3.53.</w:t>
      </w:r>
    </w:p>
    <w:p w:rsidR="00C33895" w:rsidRPr="0098585F" w:rsidRDefault="00B91E85" w:rsidP="00B91E85">
      <w:pPr>
        <w:pStyle w:val="Caption"/>
      </w:pPr>
      <w:bookmarkStart w:id="510" w:name="_Toc376416199"/>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r w:rsidR="00C33895" w:rsidRPr="0098585F">
        <w:t>53 Produced water load at Block 15-1</w:t>
      </w:r>
      <w:bookmarkEnd w:id="5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012"/>
        <w:gridCol w:w="1012"/>
        <w:gridCol w:w="1244"/>
        <w:gridCol w:w="889"/>
        <w:gridCol w:w="889"/>
        <w:gridCol w:w="864"/>
        <w:gridCol w:w="951"/>
        <w:gridCol w:w="1073"/>
      </w:tblGrid>
      <w:tr w:rsidR="00C33895" w:rsidRPr="0098585F" w:rsidTr="00246AA5">
        <w:tc>
          <w:tcPr>
            <w:tcW w:w="809"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Field</w:t>
            </w:r>
          </w:p>
        </w:tc>
        <w:tc>
          <w:tcPr>
            <w:tcW w:w="509"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STV</w:t>
            </w:r>
          </w:p>
        </w:tc>
        <w:tc>
          <w:tcPr>
            <w:tcW w:w="509"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STD</w:t>
            </w:r>
          </w:p>
        </w:tc>
        <w:tc>
          <w:tcPr>
            <w:tcW w:w="773" w:type="pct"/>
            <w:shd w:val="clear" w:color="auto" w:fill="B6DDE8"/>
            <w:vAlign w:val="center"/>
          </w:tcPr>
          <w:p w:rsidR="00C33895" w:rsidRPr="0098585F" w:rsidRDefault="00C33895" w:rsidP="00DE71BC">
            <w:pPr>
              <w:ind w:left="-73" w:right="-73"/>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STT LTPTP(*)</w:t>
            </w:r>
          </w:p>
        </w:tc>
        <w:tc>
          <w:tcPr>
            <w:tcW w:w="448"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STN</w:t>
            </w:r>
          </w:p>
        </w:tc>
        <w:tc>
          <w:tcPr>
            <w:tcW w:w="448"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lang w:val="vi-VN"/>
              </w:rPr>
            </w:pPr>
            <w:r w:rsidRPr="0098585F">
              <w:rPr>
                <w:rFonts w:asciiTheme="minorHAnsi" w:hAnsiTheme="minorHAnsi" w:cstheme="minorHAnsi"/>
                <w:b/>
                <w:color w:val="000000"/>
                <w:sz w:val="22"/>
                <w:szCs w:val="22"/>
                <w:lang w:val="vi-VN"/>
              </w:rPr>
              <w:t>SV</w:t>
            </w:r>
            <w:r w:rsidRPr="0098585F">
              <w:rPr>
                <w:rFonts w:asciiTheme="minorHAnsi" w:hAnsiTheme="minorHAnsi" w:cstheme="minorHAnsi"/>
                <w:b/>
                <w:color w:val="000000"/>
                <w:sz w:val="22"/>
                <w:szCs w:val="22"/>
              </w:rPr>
              <w:t>NE</w:t>
            </w:r>
          </w:p>
        </w:tc>
        <w:tc>
          <w:tcPr>
            <w:tcW w:w="468" w:type="pct"/>
            <w:tcBorders>
              <w:bottom w:val="single" w:sz="4" w:space="0" w:color="auto"/>
            </w:tcBorders>
            <w:shd w:val="clear" w:color="auto" w:fill="B6DDE8"/>
            <w:vAlign w:val="center"/>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SVSW</w:t>
            </w:r>
          </w:p>
        </w:tc>
        <w:tc>
          <w:tcPr>
            <w:tcW w:w="494" w:type="pct"/>
            <w:tcBorders>
              <w:bottom w:val="single" w:sz="4" w:space="0" w:color="auto"/>
            </w:tcBorders>
            <w:shd w:val="clear" w:color="auto" w:fill="B6DDE8"/>
            <w:vAlign w:val="center"/>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ST-FFDP1</w:t>
            </w:r>
          </w:p>
        </w:tc>
        <w:tc>
          <w:tcPr>
            <w:tcW w:w="542" w:type="pct"/>
            <w:shd w:val="clear" w:color="auto" w:fill="B6DDE8"/>
            <w:vAlign w:val="center"/>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Total</w:t>
            </w:r>
          </w:p>
        </w:tc>
      </w:tr>
      <w:tr w:rsidR="00C33895" w:rsidRPr="0098585F" w:rsidTr="00246AA5">
        <w:tc>
          <w:tcPr>
            <w:tcW w:w="809" w:type="pct"/>
          </w:tcPr>
          <w:p w:rsidR="00C33895" w:rsidRPr="0098585F" w:rsidRDefault="00C33895" w:rsidP="00DE71BC">
            <w:pPr>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Monthly produced water (m</w:t>
            </w:r>
            <w:r w:rsidRPr="0098585F">
              <w:rPr>
                <w:rFonts w:asciiTheme="minorHAnsi" w:hAnsiTheme="minorHAnsi" w:cstheme="minorHAnsi"/>
                <w:color w:val="000000"/>
                <w:sz w:val="22"/>
                <w:szCs w:val="22"/>
                <w:vertAlign w:val="superscript"/>
                <w:lang w:val="vi-VN"/>
              </w:rPr>
              <w:t>3</w:t>
            </w:r>
            <w:r w:rsidRPr="0098585F">
              <w:rPr>
                <w:rFonts w:asciiTheme="minorHAnsi" w:hAnsiTheme="minorHAnsi" w:cstheme="minorHAnsi"/>
                <w:color w:val="000000"/>
                <w:sz w:val="22"/>
                <w:szCs w:val="22"/>
                <w:lang w:val="vi-VN"/>
              </w:rPr>
              <w:t>/month)</w:t>
            </w:r>
          </w:p>
        </w:tc>
        <w:tc>
          <w:tcPr>
            <w:tcW w:w="509" w:type="pct"/>
            <w:vAlign w:val="center"/>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195</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600</w:t>
            </w:r>
          </w:p>
        </w:tc>
        <w:tc>
          <w:tcPr>
            <w:tcW w:w="509" w:type="pct"/>
            <w:vAlign w:val="center"/>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lang w:val="vi-VN"/>
              </w:rPr>
              <w:t>378</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43</w:t>
            </w:r>
            <w:r w:rsidRPr="0098585F">
              <w:rPr>
                <w:rFonts w:asciiTheme="minorHAnsi" w:hAnsiTheme="minorHAnsi" w:cstheme="minorHAnsi"/>
                <w:color w:val="000000"/>
                <w:sz w:val="22"/>
                <w:szCs w:val="22"/>
              </w:rPr>
              <w:t>7</w:t>
            </w:r>
          </w:p>
        </w:tc>
        <w:tc>
          <w:tcPr>
            <w:tcW w:w="773" w:type="pct"/>
            <w:vAlign w:val="center"/>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rPr>
              <w:t>4,401</w:t>
            </w:r>
          </w:p>
        </w:tc>
        <w:tc>
          <w:tcPr>
            <w:tcW w:w="448" w:type="pct"/>
            <w:vAlign w:val="center"/>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47</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000</w:t>
            </w:r>
          </w:p>
        </w:tc>
        <w:tc>
          <w:tcPr>
            <w:tcW w:w="448" w:type="pct"/>
            <w:vAlign w:val="center"/>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rPr>
              <w:t>2</w:t>
            </w:r>
            <w:r w:rsidRPr="0098585F">
              <w:rPr>
                <w:rFonts w:asciiTheme="minorHAnsi" w:hAnsiTheme="minorHAnsi" w:cstheme="minorHAnsi"/>
                <w:color w:val="000000"/>
                <w:sz w:val="22"/>
                <w:szCs w:val="22"/>
                <w:lang w:val="vi-VN"/>
              </w:rPr>
              <w:t>3</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26</w:t>
            </w:r>
            <w:r w:rsidRPr="0098585F">
              <w:rPr>
                <w:rFonts w:asciiTheme="minorHAnsi" w:hAnsiTheme="minorHAnsi" w:cstheme="minorHAnsi"/>
                <w:color w:val="000000"/>
                <w:sz w:val="22"/>
                <w:szCs w:val="22"/>
              </w:rPr>
              <w:t>9</w:t>
            </w:r>
          </w:p>
        </w:tc>
        <w:tc>
          <w:tcPr>
            <w:tcW w:w="468" w:type="pct"/>
            <w:shd w:val="clear" w:color="auto" w:fill="FFFFFF"/>
            <w:vAlign w:val="center"/>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rPr>
              <w:t>7,427</w:t>
            </w:r>
          </w:p>
        </w:tc>
        <w:tc>
          <w:tcPr>
            <w:tcW w:w="494" w:type="pct"/>
            <w:shd w:val="clear" w:color="auto" w:fill="FDE9D9"/>
            <w:vAlign w:val="center"/>
          </w:tcPr>
          <w:p w:rsidR="00C33895" w:rsidRPr="0098585F" w:rsidRDefault="00C33895" w:rsidP="00DE71BC">
            <w:pPr>
              <w:jc w:val="center"/>
              <w:rPr>
                <w:rFonts w:asciiTheme="minorHAnsi" w:hAnsiTheme="minorHAnsi" w:cstheme="minorHAnsi"/>
                <w:color w:val="000000"/>
                <w:sz w:val="22"/>
                <w:szCs w:val="22"/>
              </w:rPr>
            </w:pPr>
            <w:r w:rsidRPr="0098585F">
              <w:rPr>
                <w:rFonts w:asciiTheme="minorHAnsi" w:hAnsiTheme="minorHAnsi" w:cstheme="minorHAnsi"/>
                <w:color w:val="000000"/>
                <w:sz w:val="22"/>
                <w:szCs w:val="22"/>
              </w:rPr>
              <w:t>3,021.4</w:t>
            </w:r>
          </w:p>
        </w:tc>
        <w:tc>
          <w:tcPr>
            <w:tcW w:w="542" w:type="pct"/>
            <w:vAlign w:val="center"/>
          </w:tcPr>
          <w:p w:rsidR="00C33895" w:rsidRPr="0098585F" w:rsidRDefault="00C33895" w:rsidP="00DE71BC">
            <w:pPr>
              <w:jc w:val="center"/>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648.646</w:t>
            </w:r>
          </w:p>
        </w:tc>
      </w:tr>
      <w:tr w:rsidR="00C33895" w:rsidRPr="0098585F" w:rsidTr="00246AA5">
        <w:tc>
          <w:tcPr>
            <w:tcW w:w="809" w:type="pct"/>
          </w:tcPr>
          <w:p w:rsidR="00C33895" w:rsidRPr="0098585F" w:rsidRDefault="00C33895" w:rsidP="00DE71BC">
            <w:pPr>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Daily produced water (m</w:t>
            </w:r>
            <w:r w:rsidRPr="0098585F">
              <w:rPr>
                <w:rFonts w:asciiTheme="minorHAnsi" w:hAnsiTheme="minorHAnsi" w:cstheme="minorHAnsi"/>
                <w:color w:val="000000"/>
                <w:sz w:val="22"/>
                <w:szCs w:val="22"/>
                <w:vertAlign w:val="superscript"/>
                <w:lang w:val="vi-VN"/>
              </w:rPr>
              <w:t>3</w:t>
            </w:r>
            <w:r w:rsidRPr="0098585F">
              <w:rPr>
                <w:rFonts w:asciiTheme="minorHAnsi" w:hAnsiTheme="minorHAnsi" w:cstheme="minorHAnsi"/>
                <w:color w:val="000000"/>
                <w:sz w:val="22"/>
                <w:szCs w:val="22"/>
                <w:lang w:val="vi-VN"/>
              </w:rPr>
              <w:t>/day)</w:t>
            </w:r>
          </w:p>
        </w:tc>
        <w:tc>
          <w:tcPr>
            <w:tcW w:w="509" w:type="pct"/>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6</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520</w:t>
            </w:r>
          </w:p>
        </w:tc>
        <w:tc>
          <w:tcPr>
            <w:tcW w:w="509" w:type="pct"/>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12</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615</w:t>
            </w:r>
          </w:p>
        </w:tc>
        <w:tc>
          <w:tcPr>
            <w:tcW w:w="773" w:type="pct"/>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rPr>
              <w:t>144,7</w:t>
            </w:r>
          </w:p>
        </w:tc>
        <w:tc>
          <w:tcPr>
            <w:tcW w:w="448" w:type="pct"/>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1</w:t>
            </w:r>
            <w:r w:rsidRPr="0098585F">
              <w:rPr>
                <w:rFonts w:asciiTheme="minorHAnsi" w:hAnsiTheme="minorHAnsi" w:cstheme="minorHAnsi"/>
                <w:color w:val="000000"/>
                <w:sz w:val="22"/>
                <w:szCs w:val="22"/>
              </w:rPr>
              <w:t>,</w:t>
            </w:r>
            <w:r w:rsidRPr="0098585F">
              <w:rPr>
                <w:rFonts w:asciiTheme="minorHAnsi" w:hAnsiTheme="minorHAnsi" w:cstheme="minorHAnsi"/>
                <w:color w:val="000000"/>
                <w:sz w:val="22"/>
                <w:szCs w:val="22"/>
                <w:lang w:val="vi-VN"/>
              </w:rPr>
              <w:t>567</w:t>
            </w:r>
          </w:p>
        </w:tc>
        <w:tc>
          <w:tcPr>
            <w:tcW w:w="448" w:type="pct"/>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776</w:t>
            </w:r>
          </w:p>
        </w:tc>
        <w:tc>
          <w:tcPr>
            <w:tcW w:w="468" w:type="pct"/>
            <w:shd w:val="clear" w:color="auto" w:fill="FFFFFF"/>
          </w:tcPr>
          <w:p w:rsidR="00C33895" w:rsidRPr="0098585F" w:rsidRDefault="00C33895" w:rsidP="00DE71BC">
            <w:pPr>
              <w:jc w:val="right"/>
              <w:rPr>
                <w:rFonts w:asciiTheme="minorHAnsi" w:hAnsiTheme="minorHAnsi" w:cstheme="minorHAnsi"/>
                <w:color w:val="000000"/>
                <w:sz w:val="22"/>
                <w:szCs w:val="22"/>
                <w:lang w:val="vi-VN"/>
              </w:rPr>
            </w:pPr>
            <w:r w:rsidRPr="0098585F">
              <w:rPr>
                <w:rFonts w:asciiTheme="minorHAnsi" w:hAnsiTheme="minorHAnsi" w:cstheme="minorHAnsi"/>
                <w:color w:val="000000"/>
                <w:sz w:val="22"/>
                <w:szCs w:val="22"/>
                <w:lang w:val="vi-VN"/>
              </w:rPr>
              <w:t>248</w:t>
            </w:r>
          </w:p>
        </w:tc>
        <w:tc>
          <w:tcPr>
            <w:tcW w:w="494" w:type="pct"/>
            <w:shd w:val="clear" w:color="auto" w:fill="FDE9D9"/>
          </w:tcPr>
          <w:p w:rsidR="00C33895" w:rsidRPr="0098585F" w:rsidRDefault="00C33895" w:rsidP="00DE71BC">
            <w:pPr>
              <w:jc w:val="right"/>
              <w:rPr>
                <w:rFonts w:asciiTheme="minorHAnsi" w:hAnsiTheme="minorHAnsi" w:cstheme="minorHAnsi"/>
                <w:color w:val="000000"/>
                <w:sz w:val="22"/>
                <w:szCs w:val="22"/>
              </w:rPr>
            </w:pPr>
            <w:r w:rsidRPr="0098585F">
              <w:rPr>
                <w:rFonts w:asciiTheme="minorHAnsi" w:hAnsiTheme="minorHAnsi" w:cstheme="minorHAnsi"/>
                <w:color w:val="000000"/>
                <w:sz w:val="22"/>
                <w:szCs w:val="22"/>
              </w:rPr>
              <w:t>77.96</w:t>
            </w:r>
          </w:p>
        </w:tc>
        <w:tc>
          <w:tcPr>
            <w:tcW w:w="542" w:type="pct"/>
          </w:tcPr>
          <w:p w:rsidR="00C33895" w:rsidRPr="0098585F" w:rsidRDefault="00C33895" w:rsidP="00DE71BC">
            <w:pPr>
              <w:jc w:val="right"/>
              <w:rPr>
                <w:rFonts w:asciiTheme="minorHAnsi" w:hAnsiTheme="minorHAnsi" w:cstheme="minorHAnsi"/>
                <w:b/>
                <w:color w:val="000000"/>
                <w:sz w:val="22"/>
                <w:szCs w:val="22"/>
              </w:rPr>
            </w:pPr>
            <w:r w:rsidRPr="0098585F">
              <w:rPr>
                <w:rFonts w:asciiTheme="minorHAnsi" w:hAnsiTheme="minorHAnsi" w:cstheme="minorHAnsi"/>
                <w:b/>
                <w:color w:val="000000"/>
                <w:sz w:val="22"/>
                <w:szCs w:val="22"/>
              </w:rPr>
              <w:t>15,108.5</w:t>
            </w:r>
          </w:p>
        </w:tc>
      </w:tr>
    </w:tbl>
    <w:p w:rsidR="00C33895" w:rsidRPr="0098585F" w:rsidRDefault="00C33895" w:rsidP="00C33895">
      <w:pPr>
        <w:rPr>
          <w:color w:val="000000"/>
        </w:rPr>
      </w:pPr>
    </w:p>
    <w:p w:rsidR="00C33895" w:rsidRPr="0098585F" w:rsidRDefault="00C33895" w:rsidP="00C33895">
      <w:pPr>
        <w:pStyle w:val="BodyText"/>
        <w:tabs>
          <w:tab w:val="left" w:pos="900"/>
        </w:tabs>
        <w:rPr>
          <w:rFonts w:cs="Arial"/>
          <w:color w:val="000000"/>
          <w:spacing w:val="-4"/>
        </w:rPr>
      </w:pPr>
      <w:r w:rsidRPr="0098585F">
        <w:rPr>
          <w:rFonts w:cs="Arial"/>
          <w:color w:val="000000"/>
          <w:spacing w:val="-4"/>
        </w:rPr>
        <w:t xml:space="preserve">The </w:t>
      </w:r>
      <w:proofErr w:type="gramStart"/>
      <w:r w:rsidRPr="0098585F">
        <w:rPr>
          <w:rFonts w:cs="Arial"/>
          <w:color w:val="000000"/>
          <w:spacing w:val="-4"/>
        </w:rPr>
        <w:t>results in Table 3.53 shows</w:t>
      </w:r>
      <w:proofErr w:type="gramEnd"/>
      <w:r w:rsidRPr="0098585F">
        <w:rPr>
          <w:rFonts w:cs="Arial"/>
          <w:color w:val="000000"/>
          <w:spacing w:val="-4"/>
        </w:rPr>
        <w:t xml:space="preserve"> that p</w:t>
      </w:r>
      <w:r w:rsidRPr="0098585F">
        <w:rPr>
          <w:rFonts w:cs="Arial"/>
          <w:color w:val="000000"/>
          <w:spacing w:val="-4"/>
          <w:lang w:val="vi-VN"/>
        </w:rPr>
        <w:t xml:space="preserve">roduced water </w:t>
      </w:r>
      <w:r w:rsidRPr="0098585F">
        <w:rPr>
          <w:rFonts w:cs="Arial"/>
          <w:color w:val="000000"/>
          <w:spacing w:val="-4"/>
        </w:rPr>
        <w:t>generated from ST-FFDP1 is smallest and occupies a very small rate (0.95%) in comparison with total volume of produced water of Block 15-1. As discussed in item 3.1.3.2,</w:t>
      </w:r>
      <w:r w:rsidRPr="0098585F">
        <w:rPr>
          <w:rFonts w:cs="Arial"/>
          <w:color w:val="000000"/>
          <w:spacing w:val="-4"/>
          <w:lang w:val="vi-VN"/>
        </w:rPr>
        <w:t xml:space="preserve"> </w:t>
      </w:r>
      <w:r w:rsidRPr="0098585F">
        <w:rPr>
          <w:rFonts w:cs="Arial"/>
          <w:color w:val="000000"/>
          <w:spacing w:val="-4"/>
        </w:rPr>
        <w:t xml:space="preserve">produced water will be rapidly diluted after being discharged into marine environment. Produced water will be diluted from 30 to 100 folds within the first few tens of meters from the discharge point and about 1,000 to 10,000 times at distances 500 – 1,000 meters from the discharge point.  </w:t>
      </w:r>
      <w:proofErr w:type="gramStart"/>
      <w:r w:rsidRPr="0098585F">
        <w:rPr>
          <w:rFonts w:cs="Arial"/>
          <w:color w:val="000000"/>
          <w:spacing w:val="-4"/>
        </w:rPr>
        <w:t>So cumulative impact of</w:t>
      </w:r>
      <w:r w:rsidRPr="0098585F">
        <w:rPr>
          <w:rFonts w:cs="Arial"/>
          <w:color w:val="000000"/>
          <w:spacing w:val="-4"/>
          <w:lang w:val="vi-VN"/>
        </w:rPr>
        <w:t xml:space="preserve"> </w:t>
      </w:r>
      <w:r w:rsidRPr="0098585F">
        <w:rPr>
          <w:rFonts w:cs="Arial"/>
          <w:color w:val="000000"/>
          <w:spacing w:val="-4"/>
        </w:rPr>
        <w:t>produced water</w:t>
      </w:r>
      <w:r w:rsidRPr="0098585F">
        <w:rPr>
          <w:rFonts w:cs="Arial"/>
          <w:color w:val="000000"/>
          <w:spacing w:val="-4"/>
          <w:lang w:val="vi-VN"/>
        </w:rPr>
        <w:t xml:space="preserve"> discharges </w:t>
      </w:r>
      <w:r w:rsidRPr="0098585F">
        <w:rPr>
          <w:rFonts w:cs="Arial"/>
          <w:color w:val="000000"/>
          <w:spacing w:val="-4"/>
        </w:rPr>
        <w:t xml:space="preserve">does not occur to </w:t>
      </w:r>
      <w:r w:rsidRPr="0098585F">
        <w:rPr>
          <w:rFonts w:cs="Arial"/>
          <w:color w:val="000000"/>
          <w:spacing w:val="-4"/>
          <w:lang w:val="vi-VN"/>
        </w:rPr>
        <w:t xml:space="preserve">other petroleum operations in the </w:t>
      </w:r>
      <w:r w:rsidRPr="0098585F">
        <w:rPr>
          <w:rFonts w:cs="Arial"/>
          <w:color w:val="000000"/>
          <w:spacing w:val="-4"/>
        </w:rPr>
        <w:t>Block 15.1 and the other oil fields in the vicinities</w:t>
      </w:r>
      <w:r w:rsidRPr="0098585F">
        <w:rPr>
          <w:rFonts w:cs="Arial"/>
          <w:color w:val="000000"/>
          <w:spacing w:val="-4"/>
          <w:lang w:val="vi-VN"/>
        </w:rPr>
        <w:t>.</w:t>
      </w:r>
      <w:proofErr w:type="gramEnd"/>
    </w:p>
    <w:p w:rsidR="00C33895" w:rsidRPr="0098585F" w:rsidRDefault="00C33895" w:rsidP="00C33895">
      <w:pPr>
        <w:pStyle w:val="BodyText"/>
        <w:tabs>
          <w:tab w:val="left" w:pos="900"/>
        </w:tabs>
        <w:rPr>
          <w:rFonts w:cs="Arial"/>
          <w:color w:val="000000"/>
          <w:sz w:val="12"/>
          <w:szCs w:val="12"/>
        </w:rPr>
      </w:pPr>
    </w:p>
    <w:p w:rsidR="00C33895" w:rsidRPr="0098585F" w:rsidRDefault="00C33895" w:rsidP="00D00DA2">
      <w:pPr>
        <w:widowControl/>
        <w:numPr>
          <w:ilvl w:val="0"/>
          <w:numId w:val="83"/>
        </w:numPr>
        <w:rPr>
          <w:b/>
          <w:color w:val="000000"/>
        </w:rPr>
      </w:pPr>
      <w:r w:rsidRPr="0098585F">
        <w:rPr>
          <w:b/>
          <w:color w:val="000000"/>
        </w:rPr>
        <w:t>Potential Cumulative impacts of Drilling Discharge</w:t>
      </w:r>
    </w:p>
    <w:p w:rsidR="00C33895" w:rsidRPr="0098585F" w:rsidRDefault="00C33895" w:rsidP="00C33895">
      <w:pPr>
        <w:pStyle w:val="BodyText"/>
        <w:tabs>
          <w:tab w:val="left" w:pos="900"/>
        </w:tabs>
        <w:rPr>
          <w:rFonts w:cs="Arial"/>
          <w:color w:val="000000"/>
        </w:rPr>
      </w:pPr>
    </w:p>
    <w:p w:rsidR="00B91E85" w:rsidRPr="0098585F" w:rsidRDefault="00C33895" w:rsidP="00B91E85">
      <w:pPr>
        <w:pStyle w:val="BodyText"/>
        <w:tabs>
          <w:tab w:val="left" w:pos="900"/>
        </w:tabs>
        <w:spacing w:after="0"/>
        <w:rPr>
          <w:rFonts w:cs="Arial"/>
          <w:color w:val="000000"/>
          <w:lang w:val="vi-VN"/>
        </w:rPr>
      </w:pPr>
      <w:r w:rsidRPr="0098585F">
        <w:rPr>
          <w:rFonts w:cs="Arial"/>
          <w:color w:val="000000"/>
        </w:rPr>
        <w:t>Drilling cuttings discharge, especially SBM’s cuttings arises from this development drilling campaign in the vicinity. There may be a cumulative impact on seabed sediments and benthic communities around discharge point</w:t>
      </w:r>
      <w:r w:rsidRPr="0098585F">
        <w:rPr>
          <w:rFonts w:cs="Arial"/>
          <w:color w:val="000000"/>
          <w:lang w:val="vi-VN"/>
        </w:rPr>
        <w:t xml:space="preserve">. </w:t>
      </w:r>
    </w:p>
    <w:p w:rsidR="00B91E85" w:rsidRPr="0098585F" w:rsidRDefault="00B91E85" w:rsidP="00B91E85">
      <w:pPr>
        <w:pStyle w:val="BodyText"/>
        <w:tabs>
          <w:tab w:val="left" w:pos="900"/>
        </w:tabs>
        <w:spacing w:after="0"/>
        <w:rPr>
          <w:rFonts w:cs="Arial"/>
          <w:color w:val="000000"/>
          <w:lang w:val="vi-VN"/>
        </w:rPr>
      </w:pPr>
    </w:p>
    <w:p w:rsidR="00C33895" w:rsidRPr="0098585F" w:rsidRDefault="00C33895" w:rsidP="00B91E85">
      <w:pPr>
        <w:pStyle w:val="BodyText"/>
        <w:tabs>
          <w:tab w:val="left" w:pos="900"/>
        </w:tabs>
        <w:spacing w:after="0"/>
        <w:rPr>
          <w:rFonts w:cs="Arial"/>
          <w:color w:val="000000"/>
        </w:rPr>
      </w:pPr>
      <w:r w:rsidRPr="0098585F">
        <w:rPr>
          <w:color w:val="000000"/>
        </w:rPr>
        <w:t xml:space="preserve">As conclusion of drilling discharge effects mentioned above, the drilling discharge will cause locally and short-term impacts to marine environment due to enhanced physical and biological degradation of the contaminants. The impacts of drill cuttings discharge on the benthic community will be moderate and localized around the </w:t>
      </w:r>
      <w:r w:rsidRPr="0098585F">
        <w:rPr>
          <w:color w:val="000000"/>
        </w:rPr>
        <w:lastRenderedPageBreak/>
        <w:t xml:space="preserve">discharge point (within 50–250m) particularly in the area of the prevailing current, The affected areas will be greatly reduced within 1 years with total recovery expected within 2 years after ceasing discharge of cuttings. Because ST-PIP, ST-LQ and WHP-C are located far away from STV-CPP about 19.5 km, thus, </w:t>
      </w:r>
      <w:r w:rsidRPr="0098585F">
        <w:rPr>
          <w:color w:val="000000"/>
          <w:spacing w:val="-2"/>
        </w:rPr>
        <w:t xml:space="preserve">the accumulative environmental impact of the discharged cuttings among those fields in Block 15-1 can not happen. </w:t>
      </w:r>
    </w:p>
    <w:p w:rsidR="00C33895" w:rsidRPr="0098585F" w:rsidRDefault="00C33895" w:rsidP="00B91E85">
      <w:pPr>
        <w:pStyle w:val="BodyText"/>
        <w:tabs>
          <w:tab w:val="left" w:pos="900"/>
        </w:tabs>
        <w:spacing w:after="0"/>
        <w:rPr>
          <w:rFonts w:cs="Arial"/>
          <w:color w:val="000000"/>
          <w:sz w:val="22"/>
          <w:szCs w:val="22"/>
        </w:rPr>
      </w:pPr>
      <w:r w:rsidRPr="0098585F">
        <w:rPr>
          <w:rFonts w:cs="Arial"/>
          <w:color w:val="000000"/>
          <w:sz w:val="22"/>
          <w:szCs w:val="22"/>
        </w:rPr>
        <w:t xml:space="preserve"> </w:t>
      </w:r>
    </w:p>
    <w:p w:rsidR="00C33895" w:rsidRPr="0098585F" w:rsidRDefault="00C33895" w:rsidP="00B91E85">
      <w:pPr>
        <w:pStyle w:val="BodyText"/>
        <w:tabs>
          <w:tab w:val="left" w:pos="900"/>
        </w:tabs>
        <w:spacing w:after="0"/>
        <w:rPr>
          <w:rFonts w:cs="Arial"/>
          <w:color w:val="000000"/>
        </w:rPr>
      </w:pPr>
      <w:r w:rsidRPr="0098585F">
        <w:rPr>
          <w:rFonts w:cs="Arial"/>
          <w:color w:val="000000"/>
        </w:rPr>
        <w:t xml:space="preserve">Moreover, CLJOC has applied effective drilling mud treatment and SBF content adhered to discharged drilling mud is at 35 ppm level, lower than allowable limit of Viet Nam (40 ppm) before discharging, thus, the environmental impact of discharge drilling mud is very small.     </w:t>
      </w:r>
    </w:p>
    <w:p w:rsidR="00C33895" w:rsidRPr="0098585F" w:rsidRDefault="00C33895" w:rsidP="00B91E85">
      <w:pPr>
        <w:pStyle w:val="BodyText"/>
        <w:tabs>
          <w:tab w:val="left" w:pos="900"/>
        </w:tabs>
        <w:spacing w:after="0"/>
        <w:rPr>
          <w:rFonts w:cs="Arial"/>
          <w:color w:val="000000"/>
        </w:rPr>
      </w:pPr>
    </w:p>
    <w:p w:rsidR="00C33895" w:rsidRPr="0098585F" w:rsidRDefault="00C33895" w:rsidP="00D00DA2">
      <w:pPr>
        <w:widowControl/>
        <w:numPr>
          <w:ilvl w:val="0"/>
          <w:numId w:val="83"/>
        </w:numPr>
        <w:rPr>
          <w:b/>
          <w:color w:val="000000"/>
        </w:rPr>
      </w:pPr>
      <w:r w:rsidRPr="0098585F">
        <w:rPr>
          <w:b/>
          <w:color w:val="000000"/>
        </w:rPr>
        <w:t>Potential Cumulative impacts of Solid Wastes</w:t>
      </w:r>
    </w:p>
    <w:p w:rsidR="00C33895" w:rsidRPr="0098585F" w:rsidRDefault="00C33895" w:rsidP="00C33895">
      <w:pPr>
        <w:pStyle w:val="BodyText"/>
        <w:tabs>
          <w:tab w:val="left" w:pos="900"/>
        </w:tabs>
        <w:rPr>
          <w:rFonts w:cs="Arial"/>
          <w:color w:val="000000"/>
          <w:sz w:val="12"/>
          <w:szCs w:val="12"/>
        </w:rPr>
      </w:pPr>
    </w:p>
    <w:p w:rsidR="00C33895" w:rsidRPr="0098585F" w:rsidRDefault="00C33895" w:rsidP="00C33895">
      <w:pPr>
        <w:pStyle w:val="BodyText"/>
        <w:tabs>
          <w:tab w:val="left" w:pos="900"/>
        </w:tabs>
        <w:rPr>
          <w:rFonts w:cs="Arial"/>
          <w:color w:val="000000"/>
        </w:rPr>
      </w:pPr>
      <w:r w:rsidRPr="0098585F">
        <w:rPr>
          <w:rFonts w:cs="Arial"/>
          <w:color w:val="000000"/>
        </w:rPr>
        <w:t xml:space="preserve">With not large scale of ST-FFDP1, the solid waste quantity generated from ST-PIP, ST-LQ and </w:t>
      </w:r>
      <w:r w:rsidRPr="0098585F">
        <w:rPr>
          <w:rFonts w:cs="Arial"/>
          <w:color w:val="000000"/>
          <w:lang w:val="vi-VN"/>
        </w:rPr>
        <w:t>WHP-</w:t>
      </w:r>
      <w:r w:rsidRPr="0098585F">
        <w:rPr>
          <w:rFonts w:cs="Arial"/>
          <w:color w:val="000000"/>
        </w:rPr>
        <w:t>C would take smallest rate in comparison with other CLJOC’s offshore projects (see Table 3.52). They occupy 27.6% and 20.33% of total non hazardous wastes and hazardous wastes of Block 15-1. All generated solid wastes will be regularly collected, stored, labeled and transported to shore together with wastes from other CLJOC’s offshore projects for treatment and disposal in compliance with the existing requirements of Viet Nam. Therefore, solids wastes generated from STT FFDP1 do not cause any cumulative effect to other projects in Blocks 15-1 of CLJOC.</w:t>
      </w:r>
    </w:p>
    <w:p w:rsidR="00C33895" w:rsidRPr="0098585F" w:rsidRDefault="00C33895" w:rsidP="00C33895">
      <w:pPr>
        <w:pStyle w:val="Caption"/>
        <w:rPr>
          <w:rFonts w:cs="Arial"/>
          <w:color w:val="000000"/>
        </w:rPr>
      </w:pPr>
    </w:p>
    <w:p w:rsidR="00C33895" w:rsidRPr="0098585F" w:rsidRDefault="00B91E85" w:rsidP="00FB300F">
      <w:pPr>
        <w:pStyle w:val="Caption"/>
        <w:spacing w:after="0"/>
      </w:pPr>
      <w:bookmarkStart w:id="511" w:name="_Toc376416200"/>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.54 </w:t>
      </w:r>
      <w:r w:rsidR="00C33895" w:rsidRPr="0098585F">
        <w:t>Loads of solid wastes during production phase in Block 15-1</w:t>
      </w:r>
      <w:bookmarkEnd w:id="511"/>
    </w:p>
    <w:tbl>
      <w:tblPr>
        <w:tblpPr w:leftFromText="180" w:rightFromText="180" w:vertAnchor="text" w:horzAnchor="page" w:tblpX="1039" w:tblpY="254"/>
        <w:tblOverlap w:val="never"/>
        <w:tblW w:w="5000" w:type="pct"/>
        <w:tblCellMar>
          <w:left w:w="0" w:type="dxa"/>
          <w:right w:w="0" w:type="dxa"/>
        </w:tblCellMar>
        <w:tblLook w:val="04A0" w:firstRow="1" w:lastRow="0" w:firstColumn="1" w:lastColumn="0" w:noHBand="0" w:noVBand="1"/>
      </w:tblPr>
      <w:tblGrid>
        <w:gridCol w:w="842"/>
        <w:gridCol w:w="1050"/>
        <w:gridCol w:w="1050"/>
        <w:gridCol w:w="1050"/>
        <w:gridCol w:w="1050"/>
        <w:gridCol w:w="1050"/>
        <w:gridCol w:w="1050"/>
        <w:gridCol w:w="1050"/>
        <w:gridCol w:w="1050"/>
      </w:tblGrid>
      <w:tr w:rsidR="00C33895" w:rsidRPr="0098585F" w:rsidTr="00FB300F">
        <w:tc>
          <w:tcPr>
            <w:tcW w:w="456" w:type="pct"/>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Year</w:t>
            </w:r>
          </w:p>
        </w:tc>
        <w:tc>
          <w:tcPr>
            <w:tcW w:w="1136" w:type="pct"/>
            <w:gridSpan w:val="2"/>
            <w:tcBorders>
              <w:top w:val="single" w:sz="8" w:space="0" w:color="auto"/>
              <w:left w:val="nil"/>
              <w:bottom w:val="single" w:sz="8" w:space="0" w:color="auto"/>
              <w:right w:val="single" w:sz="8" w:space="0" w:color="auto"/>
            </w:tcBorders>
            <w:shd w:val="clear" w:color="auto" w:fill="92D050"/>
            <w:tcMar>
              <w:top w:w="0" w:type="dxa"/>
              <w:left w:w="108" w:type="dxa"/>
              <w:bottom w:w="0" w:type="dxa"/>
              <w:right w:w="108" w:type="dxa"/>
            </w:tcMar>
            <w:vAlign w:val="center"/>
            <w:hideMark/>
          </w:tcPr>
          <w:p w:rsidR="00C33895" w:rsidRPr="0098585F" w:rsidRDefault="00C33895" w:rsidP="00FB300F">
            <w:pPr>
              <w:jc w:val="center"/>
              <w:rPr>
                <w:b/>
                <w:bCs/>
                <w:color w:val="000000"/>
                <w:sz w:val="22"/>
                <w:szCs w:val="22"/>
              </w:rPr>
            </w:pPr>
            <w:r w:rsidRPr="0098585F">
              <w:rPr>
                <w:b/>
                <w:bCs/>
                <w:color w:val="000000"/>
                <w:sz w:val="22"/>
                <w:szCs w:val="22"/>
              </w:rPr>
              <w:t>STD</w:t>
            </w:r>
          </w:p>
          <w:p w:rsidR="00C33895" w:rsidRPr="0098585F" w:rsidRDefault="00C33895" w:rsidP="00FB300F">
            <w:pPr>
              <w:jc w:val="center"/>
              <w:rPr>
                <w:color w:val="000000"/>
                <w:sz w:val="22"/>
                <w:szCs w:val="22"/>
              </w:rPr>
            </w:pPr>
            <w:r w:rsidRPr="0098585F">
              <w:rPr>
                <w:b/>
                <w:bCs/>
                <w:color w:val="000000"/>
                <w:sz w:val="22"/>
                <w:szCs w:val="22"/>
              </w:rPr>
              <w:t>(Tons)</w:t>
            </w:r>
          </w:p>
        </w:tc>
        <w:tc>
          <w:tcPr>
            <w:tcW w:w="1136" w:type="pct"/>
            <w:gridSpan w:val="2"/>
            <w:tcBorders>
              <w:top w:val="single" w:sz="8" w:space="0" w:color="auto"/>
              <w:left w:val="nil"/>
              <w:bottom w:val="single" w:sz="8" w:space="0" w:color="auto"/>
              <w:right w:val="single" w:sz="8" w:space="0" w:color="auto"/>
            </w:tcBorders>
            <w:shd w:val="clear" w:color="auto" w:fill="92D050"/>
            <w:tcMar>
              <w:top w:w="0" w:type="dxa"/>
              <w:left w:w="108" w:type="dxa"/>
              <w:bottom w:w="0" w:type="dxa"/>
              <w:right w:w="108" w:type="dxa"/>
            </w:tcMar>
            <w:vAlign w:val="center"/>
            <w:hideMark/>
          </w:tcPr>
          <w:p w:rsidR="00C33895" w:rsidRPr="0098585F" w:rsidRDefault="00C33895" w:rsidP="00FB300F">
            <w:pPr>
              <w:jc w:val="center"/>
              <w:rPr>
                <w:b/>
                <w:bCs/>
                <w:color w:val="000000"/>
                <w:sz w:val="22"/>
                <w:szCs w:val="22"/>
              </w:rPr>
            </w:pPr>
            <w:r w:rsidRPr="0098585F">
              <w:rPr>
                <w:b/>
                <w:bCs/>
                <w:color w:val="000000"/>
                <w:sz w:val="22"/>
                <w:szCs w:val="22"/>
              </w:rPr>
              <w:t>STV</w:t>
            </w:r>
          </w:p>
          <w:p w:rsidR="00C33895" w:rsidRPr="0098585F" w:rsidRDefault="00C33895" w:rsidP="00FB300F">
            <w:pPr>
              <w:jc w:val="center"/>
              <w:rPr>
                <w:color w:val="000000"/>
                <w:sz w:val="22"/>
                <w:szCs w:val="22"/>
              </w:rPr>
            </w:pPr>
            <w:r w:rsidRPr="0098585F">
              <w:rPr>
                <w:b/>
                <w:bCs/>
                <w:color w:val="000000"/>
                <w:sz w:val="22"/>
                <w:szCs w:val="22"/>
              </w:rPr>
              <w:t>(Tons)</w:t>
            </w:r>
          </w:p>
        </w:tc>
        <w:tc>
          <w:tcPr>
            <w:tcW w:w="1136" w:type="pct"/>
            <w:gridSpan w:val="2"/>
            <w:tcBorders>
              <w:top w:val="single" w:sz="8" w:space="0" w:color="auto"/>
              <w:left w:val="nil"/>
              <w:bottom w:val="single" w:sz="8" w:space="0" w:color="auto"/>
              <w:right w:val="single" w:sz="8" w:space="0" w:color="auto"/>
            </w:tcBorders>
            <w:shd w:val="clear" w:color="auto" w:fill="92D050"/>
            <w:tcMar>
              <w:top w:w="0" w:type="dxa"/>
              <w:left w:w="108" w:type="dxa"/>
              <w:bottom w:w="0" w:type="dxa"/>
              <w:right w:w="108" w:type="dxa"/>
            </w:tcMar>
            <w:vAlign w:val="center"/>
            <w:hideMark/>
          </w:tcPr>
          <w:p w:rsidR="00C33895" w:rsidRPr="0098585F" w:rsidRDefault="00C33895" w:rsidP="00FB300F">
            <w:pPr>
              <w:jc w:val="center"/>
              <w:rPr>
                <w:b/>
                <w:bCs/>
                <w:color w:val="000000"/>
                <w:sz w:val="22"/>
                <w:szCs w:val="22"/>
              </w:rPr>
            </w:pPr>
            <w:r w:rsidRPr="0098585F">
              <w:rPr>
                <w:b/>
                <w:bCs/>
                <w:color w:val="000000"/>
                <w:sz w:val="22"/>
                <w:szCs w:val="22"/>
              </w:rPr>
              <w:t>STT*</w:t>
            </w:r>
          </w:p>
          <w:p w:rsidR="00C33895" w:rsidRPr="0098585F" w:rsidRDefault="00C33895" w:rsidP="00FB300F">
            <w:pPr>
              <w:jc w:val="center"/>
              <w:rPr>
                <w:color w:val="000000"/>
                <w:sz w:val="22"/>
                <w:szCs w:val="22"/>
              </w:rPr>
            </w:pPr>
            <w:r w:rsidRPr="0098585F">
              <w:rPr>
                <w:b/>
                <w:bCs/>
                <w:color w:val="000000"/>
                <w:sz w:val="22"/>
                <w:szCs w:val="22"/>
              </w:rPr>
              <w:t>(Tons)</w:t>
            </w:r>
          </w:p>
        </w:tc>
        <w:tc>
          <w:tcPr>
            <w:tcW w:w="1136" w:type="pct"/>
            <w:gridSpan w:val="2"/>
            <w:tcBorders>
              <w:top w:val="single" w:sz="8" w:space="0" w:color="auto"/>
              <w:left w:val="nil"/>
              <w:bottom w:val="single" w:sz="8" w:space="0" w:color="auto"/>
              <w:right w:val="single" w:sz="8" w:space="0" w:color="auto"/>
            </w:tcBorders>
            <w:shd w:val="clear" w:color="auto" w:fill="92D050"/>
            <w:tcMar>
              <w:top w:w="0" w:type="dxa"/>
              <w:left w:w="108" w:type="dxa"/>
              <w:bottom w:w="0" w:type="dxa"/>
              <w:right w:w="108" w:type="dxa"/>
            </w:tcMar>
            <w:vAlign w:val="center"/>
            <w:hideMark/>
          </w:tcPr>
          <w:p w:rsidR="00C33895" w:rsidRPr="0098585F" w:rsidRDefault="00C33895" w:rsidP="00FB300F">
            <w:pPr>
              <w:jc w:val="center"/>
              <w:rPr>
                <w:b/>
                <w:bCs/>
                <w:color w:val="000000"/>
                <w:sz w:val="22"/>
                <w:szCs w:val="22"/>
              </w:rPr>
            </w:pPr>
            <w:r w:rsidRPr="0098585F">
              <w:rPr>
                <w:b/>
                <w:bCs/>
                <w:color w:val="000000"/>
                <w:sz w:val="22"/>
                <w:szCs w:val="22"/>
              </w:rPr>
              <w:t>Block 15.1</w:t>
            </w:r>
          </w:p>
          <w:p w:rsidR="00C33895" w:rsidRPr="0098585F" w:rsidRDefault="00C33895" w:rsidP="00FB300F">
            <w:pPr>
              <w:jc w:val="center"/>
              <w:rPr>
                <w:color w:val="000000"/>
                <w:sz w:val="22"/>
                <w:szCs w:val="22"/>
              </w:rPr>
            </w:pPr>
            <w:r w:rsidRPr="0098585F">
              <w:rPr>
                <w:b/>
                <w:bCs/>
                <w:color w:val="000000"/>
                <w:sz w:val="22"/>
                <w:szCs w:val="22"/>
              </w:rPr>
              <w:t>(Tons)</w:t>
            </w:r>
          </w:p>
        </w:tc>
      </w:tr>
      <w:tr w:rsidR="00C33895" w:rsidRPr="0098585F" w:rsidTr="00FB300F">
        <w:tc>
          <w:tcPr>
            <w:tcW w:w="456" w:type="pct"/>
            <w:vMerge/>
            <w:tcBorders>
              <w:top w:val="single" w:sz="8" w:space="0" w:color="auto"/>
              <w:left w:val="single" w:sz="8" w:space="0" w:color="auto"/>
              <w:bottom w:val="single" w:sz="8" w:space="0" w:color="auto"/>
              <w:right w:val="single" w:sz="8" w:space="0" w:color="auto"/>
            </w:tcBorders>
            <w:vAlign w:val="center"/>
            <w:hideMark/>
          </w:tcPr>
          <w:p w:rsidR="00C33895" w:rsidRPr="0098585F" w:rsidRDefault="00C33895" w:rsidP="00FB300F">
            <w:pPr>
              <w:jc w:val="center"/>
              <w:rPr>
                <w:color w:val="000000"/>
                <w:sz w:val="22"/>
                <w:szCs w:val="22"/>
              </w:rPr>
            </w:pP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Non-Hazardous</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 xml:space="preserve">Hazardous </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Non-Hazardous</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 xml:space="preserve">Hazardous </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Non-Hazardous</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 xml:space="preserve">Hazardous </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Non-Hazardous</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 xml:space="preserve">Hazardous </w:t>
            </w:r>
          </w:p>
        </w:tc>
      </w:tr>
      <w:tr w:rsidR="00C33895" w:rsidRPr="0098585F" w:rsidTr="00FB300F">
        <w:tc>
          <w:tcPr>
            <w:tcW w:w="456"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2014</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52.2</w:t>
            </w:r>
          </w:p>
        </w:tc>
        <w:tc>
          <w:tcPr>
            <w:tcW w:w="568" w:type="pct"/>
            <w:tcBorders>
              <w:top w:val="nil"/>
              <w:left w:val="nil"/>
              <w:bottom w:val="single" w:sz="8" w:space="0" w:color="auto"/>
              <w:right w:val="single" w:sz="8" w:space="0" w:color="auto"/>
            </w:tcBorders>
            <w:shd w:val="clear" w:color="auto" w:fill="DBE5F1"/>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30.9</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66.1</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16.14</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45,11</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12</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163,41</w:t>
            </w:r>
          </w:p>
        </w:tc>
        <w:tc>
          <w:tcPr>
            <w:tcW w:w="56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color w:val="000000"/>
                <w:sz w:val="22"/>
                <w:szCs w:val="22"/>
              </w:rPr>
              <w:t>59,04</w:t>
            </w:r>
          </w:p>
        </w:tc>
      </w:tr>
      <w:tr w:rsidR="00C33895" w:rsidRPr="0098585F" w:rsidTr="00FB300F">
        <w:tc>
          <w:tcPr>
            <w:tcW w:w="456" w:type="pct"/>
            <w:tcBorders>
              <w:top w:val="nil"/>
              <w:left w:val="single" w:sz="8" w:space="0" w:color="auto"/>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Monthly average of 2014</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4.35</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2.56</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5.51</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1.35</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b/>
                <w:color w:val="000000"/>
                <w:sz w:val="22"/>
                <w:szCs w:val="22"/>
              </w:rPr>
            </w:pPr>
            <w:r w:rsidRPr="0098585F">
              <w:rPr>
                <w:b/>
                <w:color w:val="000000"/>
                <w:sz w:val="22"/>
                <w:szCs w:val="22"/>
              </w:rPr>
              <w:t>3,76</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b/>
                <w:color w:val="000000"/>
                <w:sz w:val="22"/>
                <w:szCs w:val="22"/>
              </w:rPr>
            </w:pPr>
            <w:r w:rsidRPr="0098585F">
              <w:rPr>
                <w:b/>
                <w:color w:val="000000"/>
                <w:sz w:val="22"/>
                <w:szCs w:val="22"/>
              </w:rPr>
              <w:t>1,0</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13,62</w:t>
            </w:r>
          </w:p>
        </w:tc>
        <w:tc>
          <w:tcPr>
            <w:tcW w:w="568" w:type="pct"/>
            <w:tcBorders>
              <w:top w:val="nil"/>
              <w:left w:val="nil"/>
              <w:bottom w:val="single" w:sz="8" w:space="0" w:color="auto"/>
              <w:right w:val="single" w:sz="8" w:space="0" w:color="auto"/>
            </w:tcBorders>
            <w:shd w:val="clear" w:color="auto" w:fill="D6E3BC"/>
            <w:tcMar>
              <w:top w:w="0" w:type="dxa"/>
              <w:left w:w="108" w:type="dxa"/>
              <w:bottom w:w="0" w:type="dxa"/>
              <w:right w:w="108" w:type="dxa"/>
            </w:tcMar>
            <w:vAlign w:val="center"/>
            <w:hideMark/>
          </w:tcPr>
          <w:p w:rsidR="00C33895" w:rsidRPr="0098585F" w:rsidRDefault="00C33895" w:rsidP="00FB300F">
            <w:pPr>
              <w:jc w:val="center"/>
              <w:rPr>
                <w:color w:val="000000"/>
                <w:sz w:val="22"/>
                <w:szCs w:val="22"/>
              </w:rPr>
            </w:pPr>
            <w:r w:rsidRPr="0098585F">
              <w:rPr>
                <w:b/>
                <w:bCs/>
                <w:color w:val="000000"/>
                <w:sz w:val="22"/>
                <w:szCs w:val="22"/>
              </w:rPr>
              <w:t>4,91</w:t>
            </w:r>
          </w:p>
        </w:tc>
      </w:tr>
    </w:tbl>
    <w:p w:rsidR="00FB300F" w:rsidRPr="0098585F" w:rsidRDefault="00FB300F" w:rsidP="00C33895">
      <w:pPr>
        <w:rPr>
          <w:color w:val="000000"/>
          <w:sz w:val="20"/>
          <w:lang w:val="vi-VN"/>
        </w:rPr>
      </w:pPr>
    </w:p>
    <w:p w:rsidR="00C33895" w:rsidRPr="0098585F" w:rsidRDefault="00C33895" w:rsidP="00C33895">
      <w:pPr>
        <w:rPr>
          <w:color w:val="000000"/>
          <w:sz w:val="20"/>
        </w:rPr>
      </w:pPr>
      <w:r w:rsidRPr="0098585F">
        <w:rPr>
          <w:color w:val="000000"/>
          <w:sz w:val="20"/>
        </w:rPr>
        <w:t>Source: CLJOC-March, 2015</w:t>
      </w:r>
    </w:p>
    <w:p w:rsidR="00C33895" w:rsidRPr="0098585F" w:rsidRDefault="00C33895" w:rsidP="00C33895">
      <w:pPr>
        <w:pStyle w:val="BodyText"/>
        <w:tabs>
          <w:tab w:val="left" w:pos="900"/>
        </w:tabs>
        <w:rPr>
          <w:rFonts w:cs="Arial"/>
          <w:i/>
          <w:color w:val="000000"/>
          <w:sz w:val="20"/>
        </w:rPr>
      </w:pPr>
      <w:r w:rsidRPr="0098585F">
        <w:rPr>
          <w:rFonts w:cs="Arial"/>
          <w:i/>
          <w:color w:val="000000"/>
          <w:sz w:val="20"/>
        </w:rPr>
        <w:t>Notes:* According to calculation for ST-FFDP1</w:t>
      </w:r>
    </w:p>
    <w:p w:rsidR="00C33895" w:rsidRPr="0098585F" w:rsidRDefault="00C33895" w:rsidP="00C33895">
      <w:pPr>
        <w:pStyle w:val="BodyText"/>
        <w:tabs>
          <w:tab w:val="left" w:pos="900"/>
        </w:tabs>
        <w:rPr>
          <w:rFonts w:cs="Arial"/>
          <w:i/>
          <w:color w:val="000000"/>
        </w:rPr>
      </w:pPr>
    </w:p>
    <w:p w:rsidR="00C33895" w:rsidRPr="0098585F" w:rsidRDefault="00C33895" w:rsidP="00D00DA2">
      <w:pPr>
        <w:widowControl/>
        <w:numPr>
          <w:ilvl w:val="0"/>
          <w:numId w:val="83"/>
        </w:numPr>
        <w:rPr>
          <w:b/>
          <w:color w:val="000000"/>
        </w:rPr>
      </w:pPr>
      <w:r w:rsidRPr="0098585F">
        <w:rPr>
          <w:b/>
          <w:color w:val="000000"/>
        </w:rPr>
        <w:t xml:space="preserve">Potential Cumulative impacts on Marine Traffic and Fishing Activities </w:t>
      </w:r>
    </w:p>
    <w:p w:rsidR="00C33895" w:rsidRPr="0098585F" w:rsidRDefault="00C33895" w:rsidP="00C33895">
      <w:pPr>
        <w:pStyle w:val="BodyText"/>
        <w:tabs>
          <w:tab w:val="left" w:pos="900"/>
        </w:tabs>
        <w:rPr>
          <w:rFonts w:cs="Arial"/>
          <w:color w:val="000000"/>
          <w:spacing w:val="-4"/>
          <w:sz w:val="12"/>
          <w:szCs w:val="12"/>
        </w:rPr>
      </w:pPr>
    </w:p>
    <w:p w:rsidR="00C33895" w:rsidRPr="0098585F" w:rsidRDefault="00C33895" w:rsidP="00C33895">
      <w:pPr>
        <w:pStyle w:val="BodyText"/>
        <w:tabs>
          <w:tab w:val="left" w:pos="900"/>
        </w:tabs>
        <w:rPr>
          <w:rFonts w:cs="Arial"/>
          <w:color w:val="000000"/>
          <w:spacing w:val="-4"/>
        </w:rPr>
      </w:pPr>
      <w:r w:rsidRPr="0098585F">
        <w:rPr>
          <w:rFonts w:cs="Arial"/>
          <w:color w:val="000000"/>
          <w:spacing w:val="-4"/>
        </w:rPr>
        <w:t xml:space="preserve">As calculated, STT FFDP1 will use 01 supply base vessel with frequency 1time (2 days)/week that means </w:t>
      </w:r>
      <w:proofErr w:type="gramStart"/>
      <w:r w:rsidRPr="0098585F">
        <w:rPr>
          <w:rFonts w:cs="Arial"/>
          <w:color w:val="000000"/>
          <w:spacing w:val="-4"/>
        </w:rPr>
        <w:t>52 times/year</w:t>
      </w:r>
      <w:proofErr w:type="gramEnd"/>
      <w:r w:rsidRPr="0098585F">
        <w:rPr>
          <w:rFonts w:cs="Arial"/>
          <w:color w:val="000000"/>
          <w:spacing w:val="-4"/>
        </w:rPr>
        <w:t>. Therefore, the impact of the project on marine traffic and fishing activities is considered as minor</w:t>
      </w:r>
      <w:r w:rsidRPr="0098585F">
        <w:rPr>
          <w:rFonts w:cs="Arial"/>
          <w:color w:val="000000"/>
          <w:spacing w:val="-4"/>
          <w:lang w:val="vi-VN"/>
        </w:rPr>
        <w:t xml:space="preserve">. </w:t>
      </w:r>
      <w:r w:rsidRPr="0098585F">
        <w:rPr>
          <w:rFonts w:cs="Arial"/>
          <w:color w:val="000000"/>
          <w:spacing w:val="-4"/>
        </w:rPr>
        <w:t>However, the combined effect of this project and others in the region may increase the overall vessels. The increased traffic will increase incremental impact, and so their cumulative effect may affect significant traffic and activities</w:t>
      </w:r>
      <w:r w:rsidRPr="0098585F">
        <w:rPr>
          <w:rFonts w:cs="Arial"/>
          <w:color w:val="000000"/>
          <w:spacing w:val="-4"/>
          <w:lang w:val="vi-VN"/>
        </w:rPr>
        <w:t>.</w:t>
      </w:r>
    </w:p>
    <w:p w:rsidR="00C33895" w:rsidRPr="0098585F" w:rsidRDefault="00C33895" w:rsidP="00C33895">
      <w:pPr>
        <w:rPr>
          <w:b/>
          <w:i/>
          <w:color w:val="000000"/>
          <w:sz w:val="12"/>
          <w:szCs w:val="12"/>
        </w:rPr>
      </w:pPr>
    </w:p>
    <w:p w:rsidR="00C33895" w:rsidRPr="0098585F" w:rsidRDefault="00C33895" w:rsidP="00AB1F70">
      <w:bookmarkStart w:id="512" w:name="OLE_LINK25"/>
      <w:bookmarkStart w:id="513" w:name="_Toc375745868"/>
    </w:p>
    <w:p w:rsidR="00C33895" w:rsidRPr="0098585F" w:rsidRDefault="00C33895" w:rsidP="00AB1F70">
      <w:pPr>
        <w:pStyle w:val="Heading3"/>
      </w:pPr>
      <w:bookmarkStart w:id="514" w:name="_Toc434225000"/>
      <w:r w:rsidRPr="0098585F">
        <w:t>ACCIDENTAL EVENTS</w:t>
      </w:r>
      <w:bookmarkEnd w:id="512"/>
      <w:bookmarkEnd w:id="513"/>
      <w:bookmarkEnd w:id="514"/>
    </w:p>
    <w:p w:rsidR="00C33895" w:rsidRPr="0098585F" w:rsidRDefault="00C33895" w:rsidP="00C33895">
      <w:pPr>
        <w:rPr>
          <w:color w:val="000000"/>
          <w:sz w:val="16"/>
          <w:szCs w:val="16"/>
        </w:rPr>
      </w:pPr>
    </w:p>
    <w:p w:rsidR="00C33895" w:rsidRPr="0098585F" w:rsidRDefault="00C33895" w:rsidP="00AB1F70">
      <w:pPr>
        <w:pStyle w:val="Heading4"/>
      </w:pPr>
      <w:bookmarkStart w:id="515" w:name="_Toc375745869"/>
      <w:r w:rsidRPr="0098585F">
        <w:t>Accident sources</w:t>
      </w:r>
      <w:bookmarkEnd w:id="515"/>
      <w:r w:rsidRPr="0098585F">
        <w:t xml:space="preserve"> </w:t>
      </w:r>
    </w:p>
    <w:p w:rsidR="00C33895" w:rsidRPr="0098585F" w:rsidRDefault="00C33895" w:rsidP="00C33895">
      <w:pPr>
        <w:rPr>
          <w:color w:val="000000"/>
          <w:sz w:val="16"/>
          <w:szCs w:val="16"/>
        </w:rPr>
      </w:pPr>
    </w:p>
    <w:p w:rsidR="00C33895" w:rsidRPr="0098585F" w:rsidRDefault="00C33895" w:rsidP="00C33895">
      <w:pPr>
        <w:rPr>
          <w:color w:val="000000"/>
        </w:rPr>
      </w:pPr>
      <w:r w:rsidRPr="0098585F">
        <w:rPr>
          <w:color w:val="000000"/>
        </w:rPr>
        <w:t>During the Installation, drilling and production phases of the ST-FFDP1, accidental events might occur, which caused negative impacts to the environment. The accidents and impacted receptors can be listed in Table 3.55.</w:t>
      </w:r>
    </w:p>
    <w:p w:rsidR="00C33895" w:rsidRPr="0098585F" w:rsidRDefault="00B91E85" w:rsidP="00346DC1">
      <w:pPr>
        <w:pStyle w:val="Caption"/>
        <w:rPr>
          <w:rFonts w:cs="Arial"/>
          <w:b w:val="0"/>
          <w:color w:val="000000"/>
          <w:sz w:val="12"/>
        </w:rPr>
      </w:pPr>
      <w:bookmarkStart w:id="516" w:name="_Toc376416201"/>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.55</w:t>
      </w:r>
      <w:r w:rsidRPr="0098585F">
        <w:rPr>
          <w:rFonts w:cs="Arial"/>
          <w:b w:val="0"/>
          <w:i/>
          <w:color w:val="000000"/>
        </w:rPr>
        <w:t xml:space="preserve"> </w:t>
      </w:r>
      <w:r w:rsidR="00C33895" w:rsidRPr="0098585F">
        <w:t>Potential accidental events in ST-FFDP1</w:t>
      </w:r>
      <w:bookmarkEnd w:id="51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3149"/>
        <w:gridCol w:w="4725"/>
      </w:tblGrid>
      <w:tr w:rsidR="00C33895" w:rsidRPr="0098585F" w:rsidTr="00DE71BC">
        <w:trPr>
          <w:tblHeader/>
        </w:trPr>
        <w:tc>
          <w:tcPr>
            <w:tcW w:w="1260" w:type="dxa"/>
            <w:shd w:val="clear" w:color="auto" w:fill="DAEEF3"/>
            <w:vAlign w:val="center"/>
          </w:tcPr>
          <w:p w:rsidR="00C33895" w:rsidRPr="0098585F" w:rsidRDefault="00C33895" w:rsidP="00DE71BC">
            <w:pPr>
              <w:spacing w:before="40" w:after="40"/>
              <w:ind w:left="-29" w:right="-29"/>
              <w:jc w:val="center"/>
              <w:rPr>
                <w:b/>
                <w:color w:val="000000"/>
                <w:sz w:val="21"/>
                <w:szCs w:val="21"/>
              </w:rPr>
            </w:pPr>
            <w:r w:rsidRPr="0098585F">
              <w:rPr>
                <w:b/>
                <w:color w:val="000000"/>
                <w:sz w:val="21"/>
                <w:szCs w:val="21"/>
              </w:rPr>
              <w:t>Events</w:t>
            </w:r>
          </w:p>
        </w:tc>
        <w:tc>
          <w:tcPr>
            <w:tcW w:w="3150" w:type="dxa"/>
            <w:shd w:val="clear" w:color="auto" w:fill="DAEEF3"/>
            <w:vAlign w:val="center"/>
          </w:tcPr>
          <w:p w:rsidR="00C33895" w:rsidRPr="0098585F" w:rsidRDefault="00C33895" w:rsidP="00DE71BC">
            <w:pPr>
              <w:spacing w:before="40" w:after="40"/>
              <w:ind w:left="-29" w:right="-29"/>
              <w:jc w:val="center"/>
              <w:rPr>
                <w:b/>
                <w:color w:val="000000"/>
                <w:sz w:val="21"/>
                <w:szCs w:val="21"/>
              </w:rPr>
            </w:pPr>
            <w:r w:rsidRPr="0098585F">
              <w:rPr>
                <w:b/>
                <w:color w:val="000000"/>
                <w:sz w:val="21"/>
                <w:szCs w:val="21"/>
              </w:rPr>
              <w:t>Consequence</w:t>
            </w:r>
          </w:p>
        </w:tc>
        <w:tc>
          <w:tcPr>
            <w:tcW w:w="4727" w:type="dxa"/>
            <w:shd w:val="clear" w:color="auto" w:fill="DAEEF3"/>
            <w:vAlign w:val="center"/>
          </w:tcPr>
          <w:p w:rsidR="00C33895" w:rsidRPr="0098585F" w:rsidRDefault="00C33895" w:rsidP="00DE71BC">
            <w:pPr>
              <w:spacing w:before="40" w:after="40"/>
              <w:ind w:left="-29" w:right="-29"/>
              <w:jc w:val="center"/>
              <w:rPr>
                <w:b/>
                <w:color w:val="000000"/>
                <w:sz w:val="21"/>
                <w:szCs w:val="21"/>
              </w:rPr>
            </w:pPr>
            <w:r w:rsidRPr="0098585F">
              <w:rPr>
                <w:b/>
                <w:color w:val="000000"/>
                <w:sz w:val="21"/>
                <w:szCs w:val="21"/>
              </w:rPr>
              <w:t>Potential Receptors</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Well blow-out</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Condensate spill, fire and explosion, facility structure failure, human harm</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Sea water, atmosphere, marine biota (the creatures in the water column and benthos)</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Pipeline interruption</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Gas leakage, Condensate spill</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Sea water, atmosphere and marine biota</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lang w:val="vi-VN"/>
              </w:rPr>
              <w:t>Ship Collision</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 xml:space="preserve">Fuel oil spill, facility structure failure, human harm </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 xml:space="preserve">Sea water, atmosphere and marine biota </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lang w:val="vi-VN"/>
              </w:rPr>
              <w:t>Dropped Objects</w:t>
            </w:r>
            <w:r w:rsidRPr="0098585F">
              <w:rPr>
                <w:color w:val="000000"/>
                <w:sz w:val="21"/>
                <w:szCs w:val="21"/>
              </w:rPr>
              <w:t xml:space="preserve"> /</w:t>
            </w:r>
            <w:r w:rsidRPr="0098585F">
              <w:rPr>
                <w:color w:val="000000"/>
                <w:sz w:val="21"/>
                <w:szCs w:val="21"/>
                <w:lang w:val="vi-VN"/>
              </w:rPr>
              <w:t xml:space="preserve"> Debris</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Equipment loss, fishing and maritime interference, seabed facility failure, oil spill, seabed disturbance and human harm</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Bottom sediment, fisherman, sailor, marine biota</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Structure corrosion</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Gas leakage, structure failure</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Sea water, atmosphere and marine biota</w:t>
            </w:r>
          </w:p>
        </w:tc>
      </w:tr>
      <w:tr w:rsidR="00C33895" w:rsidRPr="0098585F" w:rsidTr="00DE71BC">
        <w:tc>
          <w:tcPr>
            <w:tcW w:w="1260"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lang w:val="vi-VN"/>
              </w:rPr>
              <w:t>Nature Disaster</w:t>
            </w:r>
          </w:p>
        </w:tc>
        <w:tc>
          <w:tcPr>
            <w:tcW w:w="3150" w:type="dxa"/>
            <w:shd w:val="clear" w:color="auto" w:fill="auto"/>
            <w:vAlign w:val="center"/>
          </w:tcPr>
          <w:p w:rsidR="00C33895" w:rsidRPr="0098585F" w:rsidRDefault="00C33895" w:rsidP="00DE71BC">
            <w:pPr>
              <w:spacing w:before="40" w:after="40"/>
              <w:ind w:left="-30" w:right="-30"/>
              <w:rPr>
                <w:color w:val="000000"/>
                <w:sz w:val="21"/>
                <w:szCs w:val="21"/>
              </w:rPr>
            </w:pPr>
            <w:r w:rsidRPr="0098585F">
              <w:rPr>
                <w:color w:val="000000"/>
                <w:sz w:val="21"/>
                <w:szCs w:val="21"/>
              </w:rPr>
              <w:t>Facility structure failure, oil spill, fire and explosion, human harm</w:t>
            </w:r>
          </w:p>
        </w:tc>
        <w:tc>
          <w:tcPr>
            <w:tcW w:w="4727" w:type="dxa"/>
            <w:shd w:val="clear" w:color="auto" w:fill="auto"/>
            <w:vAlign w:val="center"/>
          </w:tcPr>
          <w:p w:rsidR="00C33895" w:rsidRPr="0098585F" w:rsidRDefault="00C33895" w:rsidP="00DE71BC">
            <w:pPr>
              <w:spacing w:before="40" w:after="40"/>
              <w:ind w:left="-30" w:right="-30"/>
              <w:rPr>
                <w:color w:val="000000"/>
                <w:sz w:val="21"/>
                <w:szCs w:val="21"/>
                <w:lang w:val="vi-VN"/>
              </w:rPr>
            </w:pPr>
            <w:r w:rsidRPr="0098585F">
              <w:rPr>
                <w:color w:val="000000"/>
                <w:sz w:val="21"/>
                <w:szCs w:val="21"/>
              </w:rPr>
              <w:t>Sea water, atmosphere and marine biota</w:t>
            </w:r>
          </w:p>
        </w:tc>
      </w:tr>
    </w:tbl>
    <w:p w:rsidR="00C33895" w:rsidRPr="0098585F" w:rsidRDefault="00C33895" w:rsidP="00C33895">
      <w:pPr>
        <w:rPr>
          <w:color w:val="000000"/>
        </w:rPr>
      </w:pPr>
    </w:p>
    <w:p w:rsidR="00C33895" w:rsidRPr="0098585F" w:rsidRDefault="00C33895" w:rsidP="00C33895">
      <w:pPr>
        <w:rPr>
          <w:color w:val="000000"/>
          <w:spacing w:val="-4"/>
        </w:rPr>
      </w:pPr>
      <w:r w:rsidRPr="0098585F">
        <w:rPr>
          <w:color w:val="000000"/>
        </w:rPr>
        <w:t>In order to ready response to any potential accidents, CLJOC developed the Crisis Management and Emergency Response Plan and Onshore and Offshore Oil Spill Response Plans. These plans identified all incident scenarios based on the CLJOC operations, CLJOC also provide guidelines how to response the incident and CLJOC and provides the emergency training to relevant staff as well as conduct regular drill and exercise. Therefore the incidents risks and consequences of the incident will be minimized (Refer to Section 4 for more details).</w:t>
      </w:r>
    </w:p>
    <w:p w:rsidR="00C33895" w:rsidRPr="0098585F" w:rsidRDefault="00C33895" w:rsidP="00C33895">
      <w:pPr>
        <w:tabs>
          <w:tab w:val="left" w:pos="480"/>
          <w:tab w:val="left" w:pos="960"/>
          <w:tab w:val="left" w:pos="7956"/>
          <w:tab w:val="left" w:pos="8177"/>
        </w:tabs>
        <w:rPr>
          <w:b/>
          <w:color w:val="000000"/>
          <w:sz w:val="16"/>
          <w:szCs w:val="16"/>
        </w:rPr>
      </w:pPr>
    </w:p>
    <w:p w:rsidR="00C33895" w:rsidRPr="0098585F" w:rsidRDefault="00C33895" w:rsidP="00C33895">
      <w:pPr>
        <w:tabs>
          <w:tab w:val="left" w:pos="480"/>
          <w:tab w:val="left" w:pos="960"/>
          <w:tab w:val="left" w:pos="7956"/>
          <w:tab w:val="left" w:pos="8177"/>
        </w:tabs>
        <w:rPr>
          <w:b/>
          <w:color w:val="000000"/>
          <w:sz w:val="16"/>
          <w:szCs w:val="16"/>
        </w:rPr>
      </w:pPr>
    </w:p>
    <w:p w:rsidR="00C33895" w:rsidRPr="0098585F" w:rsidRDefault="00C33895" w:rsidP="00AB1F70">
      <w:pPr>
        <w:pStyle w:val="Heading4"/>
      </w:pPr>
      <w:bookmarkStart w:id="517" w:name="_Toc375745870"/>
      <w:r w:rsidRPr="0098585F">
        <w:t xml:space="preserve">Condensate/Fuel Oil spill </w:t>
      </w:r>
      <w:bookmarkEnd w:id="517"/>
      <w:r w:rsidRPr="0098585F">
        <w:t>accident</w:t>
      </w:r>
    </w:p>
    <w:p w:rsidR="00C33895" w:rsidRPr="0098585F" w:rsidRDefault="00C33895" w:rsidP="00C33895">
      <w:pPr>
        <w:tabs>
          <w:tab w:val="left" w:pos="480"/>
          <w:tab w:val="left" w:pos="960"/>
          <w:tab w:val="left" w:pos="7956"/>
          <w:tab w:val="left" w:pos="8177"/>
        </w:tabs>
        <w:rPr>
          <w:b/>
          <w:color w:val="000000"/>
          <w:sz w:val="16"/>
          <w:szCs w:val="16"/>
        </w:rPr>
      </w:pPr>
    </w:p>
    <w:p w:rsidR="00C33895" w:rsidRPr="0098585F" w:rsidRDefault="00C33895" w:rsidP="00D00DA2">
      <w:pPr>
        <w:pStyle w:val="ListParagraph"/>
        <w:widowControl/>
        <w:numPr>
          <w:ilvl w:val="0"/>
          <w:numId w:val="80"/>
        </w:numPr>
        <w:ind w:left="360" w:right="-43"/>
        <w:contextualSpacing/>
        <w:rPr>
          <w:rFonts w:cs="Arial"/>
          <w:b/>
          <w:color w:val="000000"/>
          <w:szCs w:val="24"/>
        </w:rPr>
      </w:pPr>
      <w:r w:rsidRPr="0098585F">
        <w:rPr>
          <w:rFonts w:cs="Arial"/>
          <w:b/>
          <w:color w:val="000000"/>
          <w:szCs w:val="24"/>
        </w:rPr>
        <w:t xml:space="preserve">Scenarios of oil spill modeling </w:t>
      </w:r>
    </w:p>
    <w:p w:rsidR="00C33895" w:rsidRPr="0098585F" w:rsidRDefault="00C33895" w:rsidP="00C33895">
      <w:pPr>
        <w:contextualSpacing/>
        <w:rPr>
          <w:color w:val="000000"/>
        </w:rPr>
      </w:pPr>
    </w:p>
    <w:p w:rsidR="00C33895" w:rsidRPr="0098585F" w:rsidRDefault="00C33895" w:rsidP="00C33895">
      <w:pPr>
        <w:rPr>
          <w:color w:val="000000"/>
        </w:rPr>
      </w:pPr>
      <w:r w:rsidRPr="0098585F">
        <w:rPr>
          <w:color w:val="000000"/>
          <w:spacing w:val="-4"/>
        </w:rPr>
        <w:t xml:space="preserve">Based on results of risk assessment of Block 15.1, CLJOC selected three (3) </w:t>
      </w:r>
      <w:proofErr w:type="gramStart"/>
      <w:r w:rsidRPr="0098585F">
        <w:rPr>
          <w:color w:val="000000"/>
          <w:spacing w:val="-4"/>
        </w:rPr>
        <w:t>typical  scenarios</w:t>
      </w:r>
      <w:proofErr w:type="gramEnd"/>
      <w:r w:rsidRPr="0098585F">
        <w:rPr>
          <w:color w:val="000000"/>
          <w:spacing w:val="-4"/>
        </w:rPr>
        <w:t xml:space="preserve"> of condensate/fuel oil spill for ST-FFDP1 (Table 3.56 and Figure 3.6) for determination of oil propagation direction, duration and area of shore receiving oil spill</w:t>
      </w:r>
      <w:r w:rsidRPr="0098585F">
        <w:rPr>
          <w:color w:val="000000"/>
        </w:rPr>
        <w:t>:</w:t>
      </w:r>
    </w:p>
    <w:p w:rsidR="00C33895" w:rsidRPr="0098585F" w:rsidRDefault="00C33895" w:rsidP="00C33895">
      <w:pPr>
        <w:rPr>
          <w:color w:val="000000"/>
        </w:rPr>
      </w:pPr>
    </w:p>
    <w:p w:rsidR="00C33895" w:rsidRPr="0098585F" w:rsidRDefault="00C33895" w:rsidP="00D00DA2">
      <w:pPr>
        <w:pStyle w:val="ListParagraph"/>
        <w:widowControl/>
        <w:numPr>
          <w:ilvl w:val="0"/>
          <w:numId w:val="118"/>
        </w:numPr>
        <w:autoSpaceDE w:val="0"/>
        <w:autoSpaceDN w:val="0"/>
        <w:adjustRightInd w:val="0"/>
        <w:ind w:left="360"/>
        <w:contextualSpacing/>
        <w:rPr>
          <w:rFonts w:cs="Arial"/>
          <w:color w:val="000000"/>
          <w:szCs w:val="24"/>
        </w:rPr>
      </w:pPr>
      <w:r w:rsidRPr="0098585F">
        <w:rPr>
          <w:rFonts w:cs="Arial"/>
          <w:color w:val="000000"/>
          <w:szCs w:val="24"/>
        </w:rPr>
        <w:t xml:space="preserve">Scenario 1- Blow-out of production well at ST- PIP: the accident causes spilling </w:t>
      </w:r>
      <w:proofErr w:type="gramStart"/>
      <w:r w:rsidRPr="0098585F">
        <w:rPr>
          <w:rFonts w:cs="Arial"/>
          <w:color w:val="000000"/>
          <w:szCs w:val="24"/>
        </w:rPr>
        <w:t>1,272 m</w:t>
      </w:r>
      <w:r w:rsidRPr="0098585F">
        <w:rPr>
          <w:rFonts w:cs="Arial"/>
          <w:color w:val="000000"/>
          <w:szCs w:val="24"/>
          <w:vertAlign w:val="superscript"/>
        </w:rPr>
        <w:t>3</w:t>
      </w:r>
      <w:r w:rsidRPr="0098585F">
        <w:rPr>
          <w:rFonts w:cs="Arial"/>
          <w:color w:val="000000"/>
          <w:szCs w:val="24"/>
        </w:rPr>
        <w:t xml:space="preserve"> condensate to the sea</w:t>
      </w:r>
      <w:proofErr w:type="gramEnd"/>
      <w:r w:rsidRPr="0098585F">
        <w:rPr>
          <w:rFonts w:cs="Arial"/>
          <w:color w:val="000000"/>
          <w:szCs w:val="24"/>
        </w:rPr>
        <w:t xml:space="preserve"> during continuous 4 hours and is simulated for 5 days after accident occurred.   </w:t>
      </w:r>
    </w:p>
    <w:p w:rsidR="00C33895" w:rsidRPr="0098585F" w:rsidRDefault="00C33895" w:rsidP="00C33895">
      <w:pPr>
        <w:autoSpaceDE w:val="0"/>
        <w:autoSpaceDN w:val="0"/>
        <w:adjustRightInd w:val="0"/>
        <w:rPr>
          <w:color w:val="000000"/>
          <w:sz w:val="16"/>
          <w:szCs w:val="16"/>
        </w:rPr>
      </w:pPr>
    </w:p>
    <w:p w:rsidR="00C33895" w:rsidRPr="0098585F" w:rsidRDefault="00C33895" w:rsidP="00D00DA2">
      <w:pPr>
        <w:pStyle w:val="ListParagraph"/>
        <w:widowControl/>
        <w:numPr>
          <w:ilvl w:val="0"/>
          <w:numId w:val="118"/>
        </w:numPr>
        <w:autoSpaceDE w:val="0"/>
        <w:autoSpaceDN w:val="0"/>
        <w:adjustRightInd w:val="0"/>
        <w:ind w:left="360"/>
        <w:contextualSpacing/>
        <w:rPr>
          <w:rFonts w:cs="Arial"/>
          <w:color w:val="000000"/>
          <w:szCs w:val="24"/>
        </w:rPr>
      </w:pPr>
      <w:r w:rsidRPr="0098585F">
        <w:rPr>
          <w:rFonts w:cs="Arial"/>
          <w:color w:val="000000"/>
          <w:szCs w:val="24"/>
        </w:rPr>
        <w:lastRenderedPageBreak/>
        <w:t xml:space="preserve">Scenario 2 – Breakdown of pipeline transporting production stream from </w:t>
      </w:r>
      <w:r w:rsidRPr="0098585F">
        <w:rPr>
          <w:rFonts w:cs="Arial"/>
          <w:color w:val="000000"/>
        </w:rPr>
        <w:t xml:space="preserve">WHP-C to STV-CPP: the accident causes spilling </w:t>
      </w:r>
      <w:proofErr w:type="gramStart"/>
      <w:r w:rsidRPr="0098585F">
        <w:rPr>
          <w:rFonts w:cs="Arial"/>
          <w:color w:val="000000"/>
          <w:szCs w:val="24"/>
        </w:rPr>
        <w:t>515.5 m</w:t>
      </w:r>
      <w:r w:rsidRPr="0098585F">
        <w:rPr>
          <w:rFonts w:cs="Arial"/>
          <w:color w:val="000000"/>
          <w:szCs w:val="24"/>
          <w:vertAlign w:val="superscript"/>
        </w:rPr>
        <w:t>3</w:t>
      </w:r>
      <w:r w:rsidRPr="0098585F">
        <w:rPr>
          <w:rFonts w:cs="Arial"/>
          <w:color w:val="000000"/>
          <w:szCs w:val="24"/>
        </w:rPr>
        <w:t xml:space="preserve"> condensate to the sea</w:t>
      </w:r>
      <w:proofErr w:type="gramEnd"/>
      <w:r w:rsidRPr="0098585F">
        <w:rPr>
          <w:rFonts w:cs="Arial"/>
          <w:color w:val="000000"/>
          <w:szCs w:val="24"/>
        </w:rPr>
        <w:t xml:space="preserve"> during 4 continuous hours and is simulated for 5 days after accident occurred. </w:t>
      </w:r>
      <w:r w:rsidRPr="0098585F">
        <w:rPr>
          <w:rFonts w:cs="Arial"/>
          <w:color w:val="000000"/>
        </w:rPr>
        <w:t xml:space="preserve"> </w:t>
      </w:r>
    </w:p>
    <w:p w:rsidR="00C33895" w:rsidRPr="0098585F" w:rsidRDefault="00C33895" w:rsidP="00C33895">
      <w:pPr>
        <w:pStyle w:val="ListParagraph"/>
        <w:rPr>
          <w:rFonts w:cs="Arial"/>
          <w:color w:val="000000"/>
          <w:szCs w:val="24"/>
        </w:rPr>
      </w:pPr>
    </w:p>
    <w:p w:rsidR="00C33895" w:rsidRPr="0098585F" w:rsidRDefault="00C33895" w:rsidP="00D00DA2">
      <w:pPr>
        <w:pStyle w:val="ListParagraph"/>
        <w:widowControl/>
        <w:numPr>
          <w:ilvl w:val="0"/>
          <w:numId w:val="118"/>
        </w:numPr>
        <w:autoSpaceDE w:val="0"/>
        <w:autoSpaceDN w:val="0"/>
        <w:adjustRightInd w:val="0"/>
        <w:ind w:left="360"/>
        <w:contextualSpacing/>
        <w:rPr>
          <w:rFonts w:cs="Arial"/>
          <w:color w:val="000000"/>
          <w:szCs w:val="24"/>
        </w:rPr>
      </w:pPr>
      <w:r w:rsidRPr="0098585F">
        <w:rPr>
          <w:rFonts w:cs="Arial"/>
          <w:color w:val="000000"/>
          <w:szCs w:val="24"/>
        </w:rPr>
        <w:t>Scenario 3 – collision accident between supply vessels providing Diesel oil for ST-PIP: the accident causes spilling 693 m</w:t>
      </w:r>
      <w:r w:rsidRPr="0098585F">
        <w:rPr>
          <w:rFonts w:cs="Arial"/>
          <w:color w:val="000000"/>
          <w:szCs w:val="24"/>
          <w:vertAlign w:val="superscript"/>
        </w:rPr>
        <w:t>3</w:t>
      </w:r>
      <w:r w:rsidRPr="0098585F">
        <w:rPr>
          <w:rFonts w:cs="Arial"/>
          <w:color w:val="000000"/>
          <w:szCs w:val="24"/>
        </w:rPr>
        <w:t xml:space="preserve">. Diesel oil to the sea and is simulated for 30 days after accident occurred.    </w:t>
      </w:r>
    </w:p>
    <w:p w:rsidR="00C33895" w:rsidRPr="0098585F" w:rsidRDefault="00C33895" w:rsidP="00C33895">
      <w:pPr>
        <w:tabs>
          <w:tab w:val="left" w:pos="480"/>
          <w:tab w:val="left" w:pos="960"/>
          <w:tab w:val="left" w:pos="7956"/>
          <w:tab w:val="left" w:pos="8177"/>
        </w:tabs>
        <w:rPr>
          <w:b/>
          <w:color w:val="000000"/>
          <w:sz w:val="16"/>
          <w:szCs w:val="16"/>
        </w:rPr>
      </w:pPr>
    </w:p>
    <w:p w:rsidR="00C33895" w:rsidRPr="0098585F" w:rsidRDefault="00C33895" w:rsidP="00B91E85">
      <w:pPr>
        <w:pStyle w:val="Caption"/>
      </w:pPr>
      <w:r w:rsidRPr="0098585F">
        <w:t xml:space="preserve"> </w:t>
      </w:r>
      <w:r w:rsidR="00B91E85"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B91E85" w:rsidRPr="0098585F">
        <w:t>.</w:t>
      </w:r>
      <w:r w:rsidRPr="0098585F">
        <w:t xml:space="preserve">56 Information of oil spill scenarios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48"/>
        <w:gridCol w:w="2191"/>
        <w:gridCol w:w="2939"/>
        <w:gridCol w:w="2527"/>
      </w:tblGrid>
      <w:tr w:rsidR="00C33895" w:rsidRPr="0098585F" w:rsidTr="00DE71BC">
        <w:trPr>
          <w:trHeight w:val="1160"/>
          <w:tblHeader/>
          <w:jc w:val="center"/>
        </w:trPr>
        <w:tc>
          <w:tcPr>
            <w:tcW w:w="1548" w:type="dxa"/>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Information</w:t>
            </w:r>
          </w:p>
        </w:tc>
        <w:tc>
          <w:tcPr>
            <w:tcW w:w="2191" w:type="dxa"/>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 xml:space="preserve">Scenario 1: </w:t>
            </w:r>
          </w:p>
          <w:p w:rsidR="00C33895" w:rsidRPr="0098585F" w:rsidRDefault="00C33895" w:rsidP="00DE71BC">
            <w:pPr>
              <w:jc w:val="center"/>
              <w:rPr>
                <w:b/>
                <w:color w:val="000000"/>
                <w:sz w:val="22"/>
                <w:szCs w:val="22"/>
                <w:lang w:val="vi-VN"/>
              </w:rPr>
            </w:pPr>
            <w:r w:rsidRPr="0098585F">
              <w:rPr>
                <w:color w:val="000000"/>
                <w:sz w:val="22"/>
                <w:szCs w:val="22"/>
              </w:rPr>
              <w:t>Blow-out of production well at ST-PIP</w:t>
            </w:r>
            <w:r w:rsidRPr="0098585F">
              <w:rPr>
                <w:b/>
                <w:color w:val="000000"/>
                <w:sz w:val="22"/>
                <w:szCs w:val="22"/>
                <w:lang w:val="vi-VN"/>
              </w:rPr>
              <w:t xml:space="preserve"> </w:t>
            </w:r>
          </w:p>
        </w:tc>
        <w:tc>
          <w:tcPr>
            <w:tcW w:w="2939" w:type="dxa"/>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 xml:space="preserve">Scenario 2: </w:t>
            </w:r>
          </w:p>
          <w:p w:rsidR="00C33895" w:rsidRPr="0098585F" w:rsidRDefault="00C33895" w:rsidP="00DE71BC">
            <w:pPr>
              <w:jc w:val="center"/>
              <w:rPr>
                <w:color w:val="000000"/>
                <w:sz w:val="22"/>
                <w:szCs w:val="22"/>
              </w:rPr>
            </w:pPr>
            <w:r w:rsidRPr="0098585F">
              <w:rPr>
                <w:color w:val="000000"/>
                <w:sz w:val="22"/>
                <w:szCs w:val="22"/>
              </w:rPr>
              <w:t xml:space="preserve">Breakdown of pipeline transporting production stream from </w:t>
            </w:r>
          </w:p>
          <w:p w:rsidR="00C33895" w:rsidRPr="0098585F" w:rsidRDefault="00C33895" w:rsidP="00DE71BC">
            <w:pPr>
              <w:jc w:val="center"/>
              <w:rPr>
                <w:b/>
                <w:color w:val="000000"/>
                <w:sz w:val="22"/>
                <w:szCs w:val="22"/>
                <w:lang w:val="vi-VN"/>
              </w:rPr>
            </w:pPr>
            <w:r w:rsidRPr="0098585F">
              <w:rPr>
                <w:color w:val="000000"/>
                <w:sz w:val="22"/>
                <w:szCs w:val="22"/>
              </w:rPr>
              <w:t>WHP-C to STV-CPP</w:t>
            </w:r>
            <w:r w:rsidRPr="0098585F">
              <w:rPr>
                <w:b/>
                <w:color w:val="000000"/>
                <w:sz w:val="22"/>
                <w:szCs w:val="22"/>
                <w:lang w:val="vi-VN"/>
              </w:rPr>
              <w:t xml:space="preserve"> </w:t>
            </w:r>
          </w:p>
        </w:tc>
        <w:tc>
          <w:tcPr>
            <w:tcW w:w="2527" w:type="dxa"/>
            <w:shd w:val="clear" w:color="auto" w:fill="DAEEF3"/>
          </w:tcPr>
          <w:p w:rsidR="00C33895" w:rsidRPr="0098585F" w:rsidRDefault="00C33895" w:rsidP="00DE71BC">
            <w:pPr>
              <w:jc w:val="center"/>
              <w:rPr>
                <w:b/>
                <w:color w:val="000000"/>
                <w:sz w:val="22"/>
                <w:szCs w:val="22"/>
              </w:rPr>
            </w:pPr>
            <w:r w:rsidRPr="0098585F">
              <w:rPr>
                <w:b/>
                <w:color w:val="000000"/>
                <w:sz w:val="22"/>
                <w:szCs w:val="22"/>
              </w:rPr>
              <w:t xml:space="preserve">Scenario 3: </w:t>
            </w:r>
          </w:p>
          <w:p w:rsidR="00C33895" w:rsidRPr="0098585F" w:rsidRDefault="00C33895" w:rsidP="00DE71BC">
            <w:pPr>
              <w:jc w:val="center"/>
              <w:rPr>
                <w:b/>
                <w:color w:val="000000"/>
                <w:sz w:val="22"/>
                <w:szCs w:val="22"/>
                <w:lang w:val="vi-VN"/>
              </w:rPr>
            </w:pPr>
            <w:r w:rsidRPr="0098585F">
              <w:rPr>
                <w:color w:val="000000"/>
                <w:sz w:val="22"/>
                <w:szCs w:val="22"/>
              </w:rPr>
              <w:t>Collision between supply vessels to provide Diesel oil for ST-PIP</w:t>
            </w:r>
          </w:p>
          <w:p w:rsidR="00C33895" w:rsidRPr="0098585F" w:rsidRDefault="00C33895" w:rsidP="00DE71BC">
            <w:pPr>
              <w:jc w:val="center"/>
              <w:rPr>
                <w:color w:val="000000"/>
                <w:sz w:val="22"/>
                <w:szCs w:val="22"/>
              </w:rPr>
            </w:pPr>
          </w:p>
        </w:tc>
      </w:tr>
      <w:tr w:rsidR="00C33895" w:rsidRPr="0098585F" w:rsidTr="00DE71BC">
        <w:trPr>
          <w:trHeight w:val="422"/>
          <w:jc w:val="center"/>
        </w:trPr>
        <w:tc>
          <w:tcPr>
            <w:tcW w:w="1548" w:type="dxa"/>
            <w:vAlign w:val="center"/>
          </w:tcPr>
          <w:p w:rsidR="00C33895" w:rsidRPr="0098585F" w:rsidRDefault="00C33895" w:rsidP="00DE71BC">
            <w:pPr>
              <w:rPr>
                <w:color w:val="000000"/>
                <w:sz w:val="22"/>
                <w:szCs w:val="22"/>
              </w:rPr>
            </w:pPr>
            <w:r w:rsidRPr="0098585F">
              <w:rPr>
                <w:color w:val="000000"/>
                <w:sz w:val="22"/>
                <w:szCs w:val="22"/>
              </w:rPr>
              <w:t>Co-ordinates</w:t>
            </w:r>
          </w:p>
        </w:tc>
        <w:tc>
          <w:tcPr>
            <w:tcW w:w="2191"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10</w:t>
            </w:r>
            <w:r w:rsidRPr="0098585F">
              <w:rPr>
                <w:color w:val="000000"/>
                <w:sz w:val="22"/>
                <w:szCs w:val="22"/>
                <w:vertAlign w:val="superscript"/>
                <w:lang w:val="en-GB"/>
              </w:rPr>
              <w:t>o</w:t>
            </w:r>
            <w:r w:rsidRPr="0098585F">
              <w:rPr>
                <w:color w:val="000000"/>
                <w:sz w:val="22"/>
                <w:szCs w:val="22"/>
                <w:lang w:val="en-GB"/>
              </w:rPr>
              <w:t>12’41,40”N</w:t>
            </w:r>
          </w:p>
          <w:p w:rsidR="00C33895" w:rsidRPr="0098585F" w:rsidRDefault="00C33895" w:rsidP="00DE71BC">
            <w:pPr>
              <w:jc w:val="center"/>
              <w:rPr>
                <w:color w:val="000000"/>
                <w:sz w:val="22"/>
                <w:szCs w:val="22"/>
                <w:lang w:val="en-GB"/>
              </w:rPr>
            </w:pPr>
            <w:r w:rsidRPr="0098585F">
              <w:rPr>
                <w:color w:val="000000"/>
                <w:sz w:val="22"/>
                <w:szCs w:val="22"/>
                <w:lang w:val="en-GB"/>
              </w:rPr>
              <w:t>108</w:t>
            </w:r>
            <w:r w:rsidRPr="0098585F">
              <w:rPr>
                <w:color w:val="000000"/>
                <w:sz w:val="22"/>
                <w:szCs w:val="22"/>
                <w:vertAlign w:val="superscript"/>
                <w:lang w:val="en-GB"/>
              </w:rPr>
              <w:t>o</w:t>
            </w:r>
            <w:r w:rsidRPr="0098585F">
              <w:rPr>
                <w:color w:val="000000"/>
                <w:sz w:val="22"/>
                <w:szCs w:val="22"/>
                <w:lang w:val="en-GB"/>
              </w:rPr>
              <w:t>20’56,63”E</w:t>
            </w:r>
          </w:p>
        </w:tc>
        <w:tc>
          <w:tcPr>
            <w:tcW w:w="2939"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10</w:t>
            </w:r>
            <w:r w:rsidRPr="0098585F">
              <w:rPr>
                <w:color w:val="000000"/>
                <w:sz w:val="22"/>
                <w:szCs w:val="22"/>
                <w:vertAlign w:val="superscript"/>
                <w:lang w:val="en-GB"/>
              </w:rPr>
              <w:t>o</w:t>
            </w:r>
            <w:r w:rsidRPr="0098585F">
              <w:rPr>
                <w:color w:val="000000"/>
                <w:sz w:val="22"/>
                <w:szCs w:val="22"/>
                <w:lang w:val="en-GB"/>
              </w:rPr>
              <w:t>29’36”N</w:t>
            </w:r>
          </w:p>
          <w:p w:rsidR="00C33895" w:rsidRPr="0098585F" w:rsidRDefault="00C33895" w:rsidP="00DE71BC">
            <w:pPr>
              <w:jc w:val="center"/>
              <w:rPr>
                <w:color w:val="000000"/>
                <w:sz w:val="22"/>
                <w:szCs w:val="22"/>
                <w:lang w:val="en-GB"/>
              </w:rPr>
            </w:pPr>
            <w:r w:rsidRPr="0098585F">
              <w:rPr>
                <w:color w:val="000000"/>
                <w:sz w:val="22"/>
                <w:szCs w:val="22"/>
                <w:lang w:val="en-GB"/>
              </w:rPr>
              <w:t>108</w:t>
            </w:r>
            <w:r w:rsidRPr="0098585F">
              <w:rPr>
                <w:color w:val="000000"/>
                <w:sz w:val="22"/>
                <w:szCs w:val="22"/>
                <w:vertAlign w:val="superscript"/>
                <w:lang w:val="en-GB"/>
              </w:rPr>
              <w:t>o</w:t>
            </w:r>
            <w:r w:rsidRPr="0098585F">
              <w:rPr>
                <w:color w:val="000000"/>
                <w:sz w:val="22"/>
                <w:szCs w:val="22"/>
                <w:lang w:val="en-GB"/>
              </w:rPr>
              <w:t>36’24”E</w:t>
            </w:r>
          </w:p>
        </w:tc>
        <w:tc>
          <w:tcPr>
            <w:tcW w:w="2527"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10</w:t>
            </w:r>
            <w:r w:rsidRPr="0098585F">
              <w:rPr>
                <w:color w:val="000000"/>
                <w:sz w:val="22"/>
                <w:szCs w:val="22"/>
                <w:vertAlign w:val="superscript"/>
                <w:lang w:val="en-GB"/>
              </w:rPr>
              <w:t>o</w:t>
            </w:r>
            <w:r w:rsidRPr="0098585F">
              <w:rPr>
                <w:color w:val="000000"/>
                <w:sz w:val="22"/>
                <w:szCs w:val="22"/>
                <w:lang w:val="en-GB"/>
              </w:rPr>
              <w:t>12’41,40”N</w:t>
            </w:r>
          </w:p>
          <w:p w:rsidR="00C33895" w:rsidRPr="0098585F" w:rsidRDefault="00C33895" w:rsidP="00DE71BC">
            <w:pPr>
              <w:jc w:val="center"/>
              <w:rPr>
                <w:color w:val="000000"/>
                <w:sz w:val="22"/>
                <w:szCs w:val="22"/>
                <w:lang w:val="en-GB"/>
              </w:rPr>
            </w:pPr>
            <w:r w:rsidRPr="0098585F">
              <w:rPr>
                <w:color w:val="000000"/>
                <w:sz w:val="22"/>
                <w:szCs w:val="22"/>
                <w:lang w:val="en-GB"/>
              </w:rPr>
              <w:t>108</w:t>
            </w:r>
            <w:r w:rsidRPr="0098585F">
              <w:rPr>
                <w:color w:val="000000"/>
                <w:sz w:val="22"/>
                <w:szCs w:val="22"/>
                <w:vertAlign w:val="superscript"/>
                <w:lang w:val="en-GB"/>
              </w:rPr>
              <w:t>o</w:t>
            </w:r>
            <w:r w:rsidRPr="0098585F">
              <w:rPr>
                <w:color w:val="000000"/>
                <w:sz w:val="22"/>
                <w:szCs w:val="22"/>
                <w:lang w:val="en-GB"/>
              </w:rPr>
              <w:t>20’56,63”E</w:t>
            </w:r>
          </w:p>
        </w:tc>
      </w:tr>
      <w:tr w:rsidR="00C33895" w:rsidRPr="0098585F" w:rsidTr="00DE71BC">
        <w:trPr>
          <w:trHeight w:val="602"/>
          <w:jc w:val="center"/>
        </w:trPr>
        <w:tc>
          <w:tcPr>
            <w:tcW w:w="1548" w:type="dxa"/>
            <w:vAlign w:val="center"/>
          </w:tcPr>
          <w:p w:rsidR="00C33895" w:rsidRPr="0098585F" w:rsidRDefault="00C33895" w:rsidP="00DE71BC">
            <w:pPr>
              <w:rPr>
                <w:color w:val="000000"/>
                <w:sz w:val="22"/>
                <w:szCs w:val="22"/>
                <w:lang w:val="vi-VN"/>
              </w:rPr>
            </w:pPr>
            <w:r w:rsidRPr="0098585F">
              <w:rPr>
                <w:color w:val="000000"/>
                <w:sz w:val="22"/>
                <w:szCs w:val="22"/>
                <w:lang w:val="vi-VN"/>
              </w:rPr>
              <w:t>T</w:t>
            </w:r>
            <w:r w:rsidRPr="0098585F">
              <w:rPr>
                <w:color w:val="000000"/>
                <w:sz w:val="22"/>
                <w:szCs w:val="22"/>
              </w:rPr>
              <w:t xml:space="preserve">otal oil spill volume </w:t>
            </w:r>
          </w:p>
        </w:tc>
        <w:tc>
          <w:tcPr>
            <w:tcW w:w="2191"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1.272 m</w:t>
            </w:r>
            <w:r w:rsidRPr="0098585F">
              <w:rPr>
                <w:color w:val="000000"/>
                <w:sz w:val="22"/>
                <w:szCs w:val="22"/>
                <w:vertAlign w:val="superscript"/>
                <w:lang w:val="en-GB"/>
              </w:rPr>
              <w:t>3</w:t>
            </w:r>
          </w:p>
        </w:tc>
        <w:tc>
          <w:tcPr>
            <w:tcW w:w="2939"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515,5 m</w:t>
            </w:r>
            <w:r w:rsidRPr="0098585F">
              <w:rPr>
                <w:color w:val="000000"/>
                <w:sz w:val="22"/>
                <w:szCs w:val="22"/>
                <w:vertAlign w:val="superscript"/>
                <w:lang w:val="en-GB"/>
              </w:rPr>
              <w:t>3</w:t>
            </w:r>
          </w:p>
        </w:tc>
        <w:tc>
          <w:tcPr>
            <w:tcW w:w="2527"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693 m</w:t>
            </w:r>
            <w:r w:rsidRPr="0098585F">
              <w:rPr>
                <w:color w:val="000000"/>
                <w:sz w:val="22"/>
                <w:szCs w:val="22"/>
                <w:vertAlign w:val="superscript"/>
                <w:lang w:val="en-GB"/>
              </w:rPr>
              <w:t>3</w:t>
            </w:r>
          </w:p>
        </w:tc>
      </w:tr>
      <w:tr w:rsidR="00C33895" w:rsidRPr="0098585F" w:rsidTr="00DE71BC">
        <w:trPr>
          <w:trHeight w:val="377"/>
          <w:jc w:val="center"/>
        </w:trPr>
        <w:tc>
          <w:tcPr>
            <w:tcW w:w="1548" w:type="dxa"/>
            <w:vAlign w:val="center"/>
          </w:tcPr>
          <w:p w:rsidR="00C33895" w:rsidRPr="0098585F" w:rsidRDefault="00C33895" w:rsidP="00DE71BC">
            <w:pPr>
              <w:rPr>
                <w:color w:val="000000"/>
                <w:sz w:val="22"/>
                <w:szCs w:val="22"/>
              </w:rPr>
            </w:pPr>
            <w:r w:rsidRPr="0098585F">
              <w:rPr>
                <w:color w:val="000000"/>
                <w:sz w:val="22"/>
                <w:szCs w:val="22"/>
              </w:rPr>
              <w:t xml:space="preserve">Type of spill oil </w:t>
            </w:r>
          </w:p>
        </w:tc>
        <w:tc>
          <w:tcPr>
            <w:tcW w:w="2191" w:type="dxa"/>
            <w:vAlign w:val="center"/>
          </w:tcPr>
          <w:p w:rsidR="00C33895" w:rsidRPr="0098585F" w:rsidRDefault="00C33895" w:rsidP="00DE71BC">
            <w:pPr>
              <w:jc w:val="center"/>
              <w:rPr>
                <w:color w:val="000000"/>
                <w:sz w:val="22"/>
                <w:szCs w:val="22"/>
              </w:rPr>
            </w:pPr>
            <w:r w:rsidRPr="0098585F">
              <w:rPr>
                <w:color w:val="000000"/>
                <w:sz w:val="22"/>
                <w:szCs w:val="22"/>
                <w:lang w:val="vi-VN"/>
              </w:rPr>
              <w:t>Condensat</w:t>
            </w:r>
            <w:r w:rsidRPr="0098585F">
              <w:rPr>
                <w:color w:val="000000"/>
                <w:sz w:val="22"/>
                <w:szCs w:val="22"/>
              </w:rPr>
              <w:t>e</w:t>
            </w:r>
          </w:p>
        </w:tc>
        <w:tc>
          <w:tcPr>
            <w:tcW w:w="2939" w:type="dxa"/>
            <w:vAlign w:val="center"/>
          </w:tcPr>
          <w:p w:rsidR="00C33895" w:rsidRPr="0098585F" w:rsidRDefault="00C33895" w:rsidP="00DE71BC">
            <w:pPr>
              <w:jc w:val="center"/>
              <w:rPr>
                <w:color w:val="000000"/>
                <w:sz w:val="22"/>
                <w:szCs w:val="22"/>
              </w:rPr>
            </w:pPr>
            <w:r w:rsidRPr="0098585F">
              <w:rPr>
                <w:color w:val="000000"/>
                <w:sz w:val="22"/>
                <w:szCs w:val="22"/>
                <w:lang w:val="vi-VN"/>
              </w:rPr>
              <w:t>Condensat</w:t>
            </w:r>
            <w:r w:rsidRPr="0098585F">
              <w:rPr>
                <w:color w:val="000000"/>
                <w:sz w:val="22"/>
                <w:szCs w:val="22"/>
              </w:rPr>
              <w:t>e</w:t>
            </w:r>
          </w:p>
        </w:tc>
        <w:tc>
          <w:tcPr>
            <w:tcW w:w="2527"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Diesel</w:t>
            </w:r>
          </w:p>
        </w:tc>
      </w:tr>
      <w:tr w:rsidR="00C33895" w:rsidRPr="0098585F" w:rsidTr="00DE71BC">
        <w:trPr>
          <w:trHeight w:val="377"/>
          <w:jc w:val="center"/>
        </w:trPr>
        <w:tc>
          <w:tcPr>
            <w:tcW w:w="1548" w:type="dxa"/>
            <w:vAlign w:val="center"/>
          </w:tcPr>
          <w:p w:rsidR="00C33895" w:rsidRPr="0098585F" w:rsidRDefault="00C33895" w:rsidP="00DE71BC">
            <w:pPr>
              <w:rPr>
                <w:color w:val="000000"/>
                <w:sz w:val="22"/>
                <w:szCs w:val="22"/>
                <w:lang w:val="vi-VN"/>
              </w:rPr>
            </w:pPr>
            <w:r w:rsidRPr="0098585F">
              <w:rPr>
                <w:color w:val="000000"/>
                <w:sz w:val="22"/>
                <w:szCs w:val="22"/>
              </w:rPr>
              <w:t>Spill rate</w:t>
            </w:r>
          </w:p>
        </w:tc>
        <w:tc>
          <w:tcPr>
            <w:tcW w:w="2191" w:type="dxa"/>
            <w:vAlign w:val="center"/>
          </w:tcPr>
          <w:p w:rsidR="00C33895" w:rsidRPr="0098585F" w:rsidRDefault="00C33895" w:rsidP="00DE71BC">
            <w:pPr>
              <w:jc w:val="center"/>
              <w:rPr>
                <w:color w:val="000000"/>
                <w:sz w:val="22"/>
                <w:szCs w:val="22"/>
              </w:rPr>
            </w:pPr>
            <w:r w:rsidRPr="0098585F">
              <w:rPr>
                <w:color w:val="000000"/>
                <w:sz w:val="22"/>
                <w:szCs w:val="22"/>
                <w:lang w:val="en-GB"/>
              </w:rPr>
              <w:t>1,272 m</w:t>
            </w:r>
            <w:r w:rsidRPr="0098585F">
              <w:rPr>
                <w:color w:val="000000"/>
                <w:sz w:val="22"/>
                <w:szCs w:val="22"/>
                <w:vertAlign w:val="superscript"/>
                <w:lang w:val="en-GB"/>
              </w:rPr>
              <w:t>3</w:t>
            </w:r>
            <w:r w:rsidRPr="0098585F">
              <w:rPr>
                <w:color w:val="000000"/>
                <w:sz w:val="22"/>
                <w:szCs w:val="22"/>
                <w:lang w:val="vi-VN"/>
              </w:rPr>
              <w:t>/</w:t>
            </w:r>
            <w:r w:rsidRPr="0098585F">
              <w:rPr>
                <w:color w:val="000000"/>
                <w:sz w:val="22"/>
                <w:szCs w:val="22"/>
              </w:rPr>
              <w:t>day</w:t>
            </w:r>
          </w:p>
        </w:tc>
        <w:tc>
          <w:tcPr>
            <w:tcW w:w="2939" w:type="dxa"/>
            <w:vAlign w:val="center"/>
          </w:tcPr>
          <w:p w:rsidR="00C33895" w:rsidRPr="0098585F" w:rsidRDefault="00C33895" w:rsidP="00DE71BC">
            <w:pPr>
              <w:jc w:val="center"/>
              <w:rPr>
                <w:color w:val="000000"/>
                <w:sz w:val="22"/>
                <w:szCs w:val="22"/>
                <w:lang w:val="vi-VN"/>
              </w:rPr>
            </w:pPr>
            <w:r w:rsidRPr="0098585F">
              <w:rPr>
                <w:color w:val="000000"/>
                <w:sz w:val="22"/>
                <w:szCs w:val="22"/>
                <w:lang w:val="en-GB"/>
              </w:rPr>
              <w:t>515.5 m</w:t>
            </w:r>
            <w:r w:rsidRPr="0098585F">
              <w:rPr>
                <w:color w:val="000000"/>
                <w:sz w:val="22"/>
                <w:szCs w:val="22"/>
                <w:vertAlign w:val="superscript"/>
                <w:lang w:val="en-GB"/>
              </w:rPr>
              <w:t>3</w:t>
            </w:r>
            <w:r w:rsidRPr="0098585F">
              <w:rPr>
                <w:color w:val="000000"/>
                <w:sz w:val="22"/>
                <w:szCs w:val="22"/>
                <w:lang w:val="vi-VN"/>
              </w:rPr>
              <w:t>/</w:t>
            </w:r>
            <w:r w:rsidRPr="0098585F">
              <w:rPr>
                <w:color w:val="000000"/>
                <w:sz w:val="22"/>
                <w:szCs w:val="22"/>
              </w:rPr>
              <w:t>day</w:t>
            </w:r>
          </w:p>
        </w:tc>
        <w:tc>
          <w:tcPr>
            <w:tcW w:w="2527" w:type="dxa"/>
            <w:vAlign w:val="center"/>
          </w:tcPr>
          <w:p w:rsidR="00C33895" w:rsidRPr="0098585F" w:rsidRDefault="00C33895" w:rsidP="00DE71BC">
            <w:pPr>
              <w:jc w:val="center"/>
              <w:rPr>
                <w:color w:val="000000"/>
                <w:sz w:val="22"/>
                <w:szCs w:val="22"/>
                <w:lang w:val="vi-VN"/>
              </w:rPr>
            </w:pPr>
            <w:r w:rsidRPr="0098585F">
              <w:rPr>
                <w:color w:val="000000"/>
                <w:sz w:val="22"/>
                <w:szCs w:val="22"/>
                <w:lang w:val="en-GB"/>
              </w:rPr>
              <w:t>Immediate</w:t>
            </w:r>
          </w:p>
        </w:tc>
      </w:tr>
      <w:tr w:rsidR="00C33895" w:rsidRPr="0098585F" w:rsidTr="00DE71BC">
        <w:trPr>
          <w:trHeight w:val="413"/>
          <w:jc w:val="center"/>
        </w:trPr>
        <w:tc>
          <w:tcPr>
            <w:tcW w:w="1548" w:type="dxa"/>
            <w:vAlign w:val="center"/>
          </w:tcPr>
          <w:p w:rsidR="00C33895" w:rsidRPr="0098585F" w:rsidRDefault="00C33895" w:rsidP="00DE71BC">
            <w:pPr>
              <w:rPr>
                <w:color w:val="000000"/>
                <w:sz w:val="22"/>
                <w:szCs w:val="22"/>
                <w:lang w:val="vi-VN"/>
              </w:rPr>
            </w:pPr>
            <w:r w:rsidRPr="0098585F">
              <w:rPr>
                <w:color w:val="000000"/>
                <w:sz w:val="22"/>
                <w:szCs w:val="22"/>
              </w:rPr>
              <w:t xml:space="preserve">Spill duration </w:t>
            </w:r>
          </w:p>
        </w:tc>
        <w:tc>
          <w:tcPr>
            <w:tcW w:w="2191"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 xml:space="preserve">4 hours </w:t>
            </w:r>
          </w:p>
        </w:tc>
        <w:tc>
          <w:tcPr>
            <w:tcW w:w="2939"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4 hours</w:t>
            </w:r>
          </w:p>
        </w:tc>
        <w:tc>
          <w:tcPr>
            <w:tcW w:w="2527" w:type="dxa"/>
            <w:vAlign w:val="center"/>
          </w:tcPr>
          <w:p w:rsidR="00C33895" w:rsidRPr="0098585F" w:rsidRDefault="00C33895" w:rsidP="00DE71BC">
            <w:pPr>
              <w:jc w:val="center"/>
              <w:rPr>
                <w:color w:val="000000"/>
                <w:sz w:val="22"/>
                <w:szCs w:val="22"/>
                <w:lang w:val="en-GB"/>
              </w:rPr>
            </w:pPr>
            <w:r w:rsidRPr="0098585F">
              <w:rPr>
                <w:color w:val="000000"/>
                <w:sz w:val="22"/>
                <w:szCs w:val="22"/>
                <w:lang w:val="en-GB"/>
              </w:rPr>
              <w:t>Immediate</w:t>
            </w:r>
          </w:p>
        </w:tc>
      </w:tr>
      <w:tr w:rsidR="00C33895" w:rsidRPr="0098585F" w:rsidTr="00DE71BC">
        <w:trPr>
          <w:trHeight w:val="629"/>
          <w:jc w:val="center"/>
        </w:trPr>
        <w:tc>
          <w:tcPr>
            <w:tcW w:w="1548" w:type="dxa"/>
            <w:vAlign w:val="center"/>
          </w:tcPr>
          <w:p w:rsidR="00C33895" w:rsidRPr="0098585F" w:rsidRDefault="00C33895" w:rsidP="00DE71BC">
            <w:pPr>
              <w:rPr>
                <w:color w:val="000000"/>
                <w:sz w:val="22"/>
                <w:szCs w:val="22"/>
              </w:rPr>
            </w:pPr>
            <w:r w:rsidRPr="0098585F">
              <w:rPr>
                <w:color w:val="000000"/>
                <w:sz w:val="22"/>
                <w:szCs w:val="22"/>
              </w:rPr>
              <w:t xml:space="preserve">Simulation duration </w:t>
            </w:r>
          </w:p>
        </w:tc>
        <w:tc>
          <w:tcPr>
            <w:tcW w:w="2191" w:type="dxa"/>
            <w:vAlign w:val="center"/>
          </w:tcPr>
          <w:p w:rsidR="00C33895" w:rsidRPr="0098585F" w:rsidRDefault="00C33895" w:rsidP="00DE71BC">
            <w:pPr>
              <w:jc w:val="center"/>
              <w:rPr>
                <w:color w:val="000000"/>
                <w:sz w:val="22"/>
                <w:szCs w:val="22"/>
              </w:rPr>
            </w:pPr>
            <w:r w:rsidRPr="0098585F">
              <w:rPr>
                <w:color w:val="000000"/>
                <w:sz w:val="22"/>
                <w:szCs w:val="22"/>
                <w:lang w:val="en-GB"/>
              </w:rPr>
              <w:t>5</w:t>
            </w:r>
            <w:r w:rsidRPr="0098585F">
              <w:rPr>
                <w:color w:val="000000"/>
                <w:sz w:val="22"/>
                <w:szCs w:val="22"/>
              </w:rPr>
              <w:t xml:space="preserve"> days</w:t>
            </w:r>
          </w:p>
          <w:p w:rsidR="00C33895" w:rsidRPr="0098585F" w:rsidRDefault="00C33895" w:rsidP="00DE71BC">
            <w:pPr>
              <w:jc w:val="center"/>
              <w:rPr>
                <w:color w:val="000000"/>
                <w:sz w:val="22"/>
                <w:szCs w:val="22"/>
                <w:lang w:val="vi-VN"/>
              </w:rPr>
            </w:pPr>
          </w:p>
        </w:tc>
        <w:tc>
          <w:tcPr>
            <w:tcW w:w="2939" w:type="dxa"/>
            <w:vAlign w:val="center"/>
          </w:tcPr>
          <w:p w:rsidR="00C33895" w:rsidRPr="0098585F" w:rsidRDefault="00C33895" w:rsidP="00DE71BC">
            <w:pPr>
              <w:jc w:val="center"/>
              <w:rPr>
                <w:color w:val="000000"/>
                <w:sz w:val="22"/>
                <w:szCs w:val="22"/>
              </w:rPr>
            </w:pPr>
            <w:r w:rsidRPr="0098585F">
              <w:rPr>
                <w:color w:val="000000"/>
                <w:sz w:val="22"/>
                <w:szCs w:val="22"/>
                <w:lang w:val="en-GB"/>
              </w:rPr>
              <w:t>5</w:t>
            </w:r>
            <w:r w:rsidRPr="0098585F">
              <w:rPr>
                <w:color w:val="000000"/>
                <w:sz w:val="22"/>
                <w:szCs w:val="22"/>
              </w:rPr>
              <w:t xml:space="preserve"> days</w:t>
            </w:r>
          </w:p>
          <w:p w:rsidR="00C33895" w:rsidRPr="0098585F" w:rsidRDefault="00C33895" w:rsidP="00DE71BC">
            <w:pPr>
              <w:jc w:val="center"/>
              <w:rPr>
                <w:color w:val="000000"/>
                <w:sz w:val="22"/>
                <w:szCs w:val="22"/>
                <w:lang w:val="vi-VN"/>
              </w:rPr>
            </w:pPr>
          </w:p>
        </w:tc>
        <w:tc>
          <w:tcPr>
            <w:tcW w:w="2527" w:type="dxa"/>
            <w:vAlign w:val="center"/>
          </w:tcPr>
          <w:p w:rsidR="00C33895" w:rsidRPr="0098585F" w:rsidRDefault="00C33895" w:rsidP="00DE71BC">
            <w:pPr>
              <w:jc w:val="center"/>
              <w:rPr>
                <w:color w:val="000000"/>
                <w:sz w:val="22"/>
                <w:szCs w:val="22"/>
              </w:rPr>
            </w:pPr>
            <w:r w:rsidRPr="0098585F">
              <w:rPr>
                <w:color w:val="000000"/>
                <w:sz w:val="22"/>
                <w:szCs w:val="22"/>
                <w:lang w:val="en-GB"/>
              </w:rPr>
              <w:t>30</w:t>
            </w:r>
            <w:r w:rsidRPr="0098585F">
              <w:rPr>
                <w:color w:val="000000"/>
                <w:sz w:val="22"/>
                <w:szCs w:val="22"/>
              </w:rPr>
              <w:t xml:space="preserve"> days</w:t>
            </w:r>
          </w:p>
          <w:p w:rsidR="00C33895" w:rsidRPr="0098585F" w:rsidRDefault="00C33895" w:rsidP="00DE71BC">
            <w:pPr>
              <w:jc w:val="center"/>
              <w:rPr>
                <w:color w:val="000000"/>
                <w:sz w:val="22"/>
                <w:szCs w:val="22"/>
                <w:lang w:val="vi-VN"/>
              </w:rPr>
            </w:pPr>
          </w:p>
        </w:tc>
      </w:tr>
      <w:tr w:rsidR="00C33895" w:rsidRPr="0098585F" w:rsidTr="00DE71BC">
        <w:trPr>
          <w:trHeight w:val="962"/>
          <w:jc w:val="center"/>
        </w:trPr>
        <w:tc>
          <w:tcPr>
            <w:tcW w:w="1548" w:type="dxa"/>
            <w:vAlign w:val="center"/>
          </w:tcPr>
          <w:p w:rsidR="00C33895" w:rsidRPr="0098585F" w:rsidRDefault="00C33895" w:rsidP="00DE71BC">
            <w:pPr>
              <w:rPr>
                <w:color w:val="000000"/>
                <w:sz w:val="22"/>
                <w:szCs w:val="22"/>
                <w:lang w:val="en-GB"/>
              </w:rPr>
            </w:pPr>
            <w:r w:rsidRPr="0098585F">
              <w:rPr>
                <w:color w:val="000000"/>
                <w:sz w:val="22"/>
                <w:szCs w:val="22"/>
                <w:lang w:val="en-GB"/>
              </w:rPr>
              <w:t xml:space="preserve">Times for modelling </w:t>
            </w:r>
          </w:p>
        </w:tc>
        <w:tc>
          <w:tcPr>
            <w:tcW w:w="7657" w:type="dxa"/>
            <w:gridSpan w:val="3"/>
            <w:vAlign w:val="center"/>
          </w:tcPr>
          <w:p w:rsidR="00C33895" w:rsidRPr="0098585F" w:rsidRDefault="00C33895" w:rsidP="00D00DA2">
            <w:pPr>
              <w:widowControl/>
              <w:numPr>
                <w:ilvl w:val="0"/>
                <w:numId w:val="119"/>
              </w:numPr>
              <w:rPr>
                <w:color w:val="000000"/>
                <w:sz w:val="22"/>
                <w:szCs w:val="22"/>
                <w:lang w:val="vi-VN"/>
              </w:rPr>
            </w:pPr>
            <w:r w:rsidRPr="0098585F">
              <w:rPr>
                <w:color w:val="000000"/>
                <w:sz w:val="22"/>
                <w:szCs w:val="22"/>
              </w:rPr>
              <w:t xml:space="preserve">North-East monsoon </w:t>
            </w:r>
            <w:r w:rsidRPr="0098585F">
              <w:rPr>
                <w:color w:val="000000"/>
                <w:sz w:val="22"/>
                <w:szCs w:val="22"/>
                <w:lang w:val="vi-VN"/>
              </w:rPr>
              <w:t>(</w:t>
            </w:r>
            <w:r w:rsidRPr="0098585F">
              <w:rPr>
                <w:color w:val="000000"/>
                <w:sz w:val="22"/>
                <w:szCs w:val="22"/>
              </w:rPr>
              <w:t xml:space="preserve">November </w:t>
            </w:r>
            <w:r w:rsidRPr="0098585F">
              <w:rPr>
                <w:color w:val="000000"/>
                <w:sz w:val="22"/>
                <w:szCs w:val="22"/>
                <w:lang w:val="vi-VN"/>
              </w:rPr>
              <w:t xml:space="preserve">– </w:t>
            </w:r>
            <w:r w:rsidRPr="0098585F">
              <w:rPr>
                <w:color w:val="000000"/>
                <w:sz w:val="22"/>
                <w:szCs w:val="22"/>
              </w:rPr>
              <w:t>March</w:t>
            </w:r>
            <w:r w:rsidRPr="0098585F">
              <w:rPr>
                <w:color w:val="000000"/>
                <w:sz w:val="22"/>
                <w:szCs w:val="22"/>
                <w:lang w:val="vi-VN"/>
              </w:rPr>
              <w:t>)</w:t>
            </w:r>
          </w:p>
          <w:p w:rsidR="00C33895" w:rsidRPr="0098585F" w:rsidRDefault="00C33895" w:rsidP="00D00DA2">
            <w:pPr>
              <w:widowControl/>
              <w:numPr>
                <w:ilvl w:val="0"/>
                <w:numId w:val="119"/>
              </w:numPr>
              <w:rPr>
                <w:color w:val="000000"/>
                <w:sz w:val="22"/>
                <w:szCs w:val="22"/>
                <w:lang w:val="vi-VN"/>
              </w:rPr>
            </w:pPr>
            <w:r w:rsidRPr="0098585F">
              <w:rPr>
                <w:color w:val="000000"/>
                <w:sz w:val="22"/>
                <w:szCs w:val="22"/>
              </w:rPr>
              <w:t xml:space="preserve">South-West monsoon </w:t>
            </w:r>
            <w:r w:rsidRPr="0098585F">
              <w:rPr>
                <w:color w:val="000000"/>
                <w:sz w:val="22"/>
                <w:szCs w:val="22"/>
                <w:lang w:val="vi-VN"/>
              </w:rPr>
              <w:t>(</w:t>
            </w:r>
            <w:r w:rsidRPr="0098585F">
              <w:rPr>
                <w:color w:val="000000"/>
                <w:sz w:val="22"/>
                <w:szCs w:val="22"/>
              </w:rPr>
              <w:t>May</w:t>
            </w:r>
            <w:r w:rsidRPr="0098585F">
              <w:rPr>
                <w:color w:val="000000"/>
                <w:sz w:val="22"/>
                <w:szCs w:val="22"/>
                <w:lang w:val="vi-VN"/>
              </w:rPr>
              <w:t xml:space="preserve"> – </w:t>
            </w:r>
            <w:r w:rsidRPr="0098585F">
              <w:rPr>
                <w:color w:val="000000"/>
                <w:sz w:val="22"/>
                <w:szCs w:val="22"/>
              </w:rPr>
              <w:t>September</w:t>
            </w:r>
            <w:r w:rsidRPr="0098585F">
              <w:rPr>
                <w:color w:val="000000"/>
                <w:sz w:val="22"/>
                <w:szCs w:val="22"/>
                <w:lang w:val="vi-VN"/>
              </w:rPr>
              <w:t>)</w:t>
            </w:r>
          </w:p>
          <w:p w:rsidR="00C33895" w:rsidRPr="0098585F" w:rsidRDefault="00C33895" w:rsidP="00D00DA2">
            <w:pPr>
              <w:widowControl/>
              <w:numPr>
                <w:ilvl w:val="0"/>
                <w:numId w:val="119"/>
              </w:numPr>
              <w:rPr>
                <w:color w:val="000000"/>
                <w:sz w:val="22"/>
                <w:szCs w:val="22"/>
                <w:lang w:val="vi-VN"/>
              </w:rPr>
            </w:pPr>
            <w:r w:rsidRPr="0098585F">
              <w:rPr>
                <w:color w:val="000000"/>
                <w:sz w:val="22"/>
                <w:szCs w:val="22"/>
              </w:rPr>
              <w:t>Transition period (April</w:t>
            </w:r>
            <w:r w:rsidRPr="0098585F">
              <w:rPr>
                <w:color w:val="000000"/>
                <w:sz w:val="22"/>
                <w:szCs w:val="22"/>
                <w:lang w:val="vi-VN"/>
              </w:rPr>
              <w:t xml:space="preserve"> </w:t>
            </w:r>
            <w:r w:rsidRPr="0098585F">
              <w:rPr>
                <w:color w:val="000000"/>
                <w:sz w:val="22"/>
                <w:szCs w:val="22"/>
              </w:rPr>
              <w:t>&amp;</w:t>
            </w:r>
            <w:r w:rsidRPr="0098585F">
              <w:rPr>
                <w:color w:val="000000"/>
                <w:sz w:val="22"/>
                <w:szCs w:val="22"/>
                <w:lang w:val="vi-VN"/>
              </w:rPr>
              <w:t xml:space="preserve"> </w:t>
            </w:r>
            <w:r w:rsidRPr="0098585F">
              <w:rPr>
                <w:color w:val="000000"/>
                <w:sz w:val="22"/>
                <w:szCs w:val="22"/>
              </w:rPr>
              <w:t>October</w:t>
            </w:r>
            <w:r w:rsidRPr="0098585F">
              <w:rPr>
                <w:color w:val="000000"/>
                <w:sz w:val="22"/>
                <w:szCs w:val="22"/>
                <w:lang w:val="vi-VN"/>
              </w:rPr>
              <w:t>)</w:t>
            </w:r>
          </w:p>
        </w:tc>
      </w:tr>
    </w:tbl>
    <w:p w:rsidR="00C33895" w:rsidRPr="0098585F" w:rsidRDefault="00C33895" w:rsidP="00C33895">
      <w:pPr>
        <w:tabs>
          <w:tab w:val="left" w:pos="480"/>
          <w:tab w:val="left" w:pos="960"/>
          <w:tab w:val="left" w:pos="7956"/>
          <w:tab w:val="left" w:pos="8177"/>
        </w:tabs>
        <w:rPr>
          <w:color w:val="000000"/>
        </w:rPr>
      </w:pPr>
    </w:p>
    <w:p w:rsidR="00C33895" w:rsidRPr="0098585F" w:rsidRDefault="00346DC1" w:rsidP="00346DC1">
      <w:pPr>
        <w:tabs>
          <w:tab w:val="left" w:pos="3483"/>
        </w:tabs>
        <w:rPr>
          <w:color w:val="000000"/>
        </w:rPr>
      </w:pPr>
      <w:r w:rsidRPr="0098585F">
        <w:rPr>
          <w:color w:val="000000"/>
        </w:rPr>
        <w:tab/>
      </w:r>
      <w:r w:rsidR="001673FC">
        <w:rPr>
          <w:noProof/>
          <w:color w:val="000000"/>
        </w:rPr>
        <w:lastRenderedPageBreak/>
        <w:pict>
          <v:shape id="AutoShape 55" o:spid="_x0000_s1062" style="position:absolute;left:0;text-align:left;margin-left:180.05pt;margin-top:218.2pt;width:17.45pt;height:8.25pt;z-index:25165107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221615,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" path="m,40020r84650,1l110808,r26157,40021l221615,40020,153131,64754r26159,40021l110808,80040,42325,104775,68484,64754,,40020xe" fillcolor="red" strokecolor="red">
            <v:stroke joinstyle="miter"/>
            <v:path o:connecttype="custom" o:connectlocs="0,40020;84650,40021;110808,0;136965,40021;221615,40020;153131,64754;179290,104775;110808,80040;42325,104775;68484,64754;0,40020" o:connectangles="0,0,0,0,0,0,0,0,0,0,0"/>
          </v:shape>
        </w:pict>
      </w:r>
      <w:r w:rsidR="001673FC">
        <w:rPr>
          <w:noProof/>
          <w:color w:val="000000"/>
        </w:rPr>
        <w:pict>
          <v:shape id="AutoShape 57" o:spid="_x0000_s1064" style="position:absolute;left:0;text-align:left;margin-left:207.55pt;margin-top:169.85pt;width:17.45pt;height:8.25pt;z-index:25165312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221615,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" path="m,40020r84650,1l110808,r26157,40021l221615,40020,153131,64754r26159,40021l110808,80040,42325,104775,68484,64754,,40020xe" fillcolor="red" strokecolor="red">
            <v:stroke joinstyle="miter"/>
            <v:path o:connecttype="custom" o:connectlocs="0,40020;84650,40021;110808,0;136965,40021;221615,40020;153131,64754;179290,104775;110808,80040;42325,104775;68484,64754;0,40020" o:connectangles="0,0,0,0,0,0,0,0,0,0,0"/>
          </v:shape>
        </w:pict>
      </w:r>
      <w:r w:rsidR="001673FC">
        <w:rPr>
          <w:noProof/>
          <w:color w:val="000000"/>
        </w:rPr>
        <w:pict>
          <v:shape id="AutoShape 56" o:spid="_x0000_s1063" style="position:absolute;left:0;text-align:left;margin-left:176.15pt;margin-top:209.95pt;width:17.45pt;height:8.25pt;z-index:25165209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221615,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" path="m,40020r84650,1l110808,r26157,40021l221615,40020,153131,64754r26159,40021l110808,80040,42325,104775,68484,64754,,40020xe" fillcolor="red" strokecolor="red">
            <v:stroke joinstyle="miter"/>
            <v:path o:connecttype="custom" o:connectlocs="0,40020;84650,40021;110808,0;136965,40021;221615,40020;153131,64754;179290,104775;110808,80040;42325,104775;68484,64754;0,40020" o:connectangles="0,0,0,0,0,0,0,0,0,0,0"/>
          </v:shape>
        </w:pict>
      </w:r>
      <w:r w:rsidR="00C33895" w:rsidRPr="0098585F">
        <w:rPr>
          <w:noProof/>
          <w:snapToGrid/>
          <w:color w:val="000000"/>
        </w:rPr>
        <w:drawing>
          <wp:inline distT="0" distB="0" distL="0" distR="0">
            <wp:extent cx="5688330" cy="3200400"/>
            <wp:effectExtent l="19050" t="0" r="7620"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srcRect/>
                    <a:stretch>
                      <a:fillRect/>
                    </a:stretch>
                  </pic:blipFill>
                  <pic:spPr bwMode="auto">
                    <a:xfrm>
                      <a:off x="0" y="0"/>
                      <a:ext cx="5688330" cy="3200400"/>
                    </a:xfrm>
                    <a:prstGeom prst="rect">
                      <a:avLst/>
                    </a:prstGeom>
                    <a:noFill/>
                    <a:ln w="9525">
                      <a:noFill/>
                      <a:miter lim="800000"/>
                      <a:headEnd/>
                      <a:tailEnd/>
                    </a:ln>
                  </pic:spPr>
                </pic:pic>
              </a:graphicData>
            </a:graphic>
          </wp:inline>
        </w:drawing>
      </w:r>
    </w:p>
    <w:p w:rsidR="00C33895" w:rsidRPr="0098585F" w:rsidRDefault="00B91E85" w:rsidP="00B91E85">
      <w:pPr>
        <w:pStyle w:val="Caption"/>
      </w:pPr>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.6 </w:t>
      </w:r>
      <w:r w:rsidR="00C33895" w:rsidRPr="0098585F">
        <w:t>Location proposed for condensate/fuel oil spill modeling</w:t>
      </w:r>
    </w:p>
    <w:p w:rsidR="00C33895" w:rsidRPr="0098585F" w:rsidRDefault="00C33895" w:rsidP="00C33895">
      <w:pPr>
        <w:pStyle w:val="Caption"/>
        <w:rPr>
          <w:rFonts w:cs="Arial"/>
          <w:b w:val="0"/>
          <w:i/>
          <w:color w:val="000000"/>
        </w:rPr>
      </w:pPr>
    </w:p>
    <w:p w:rsidR="00C33895" w:rsidRPr="0098585F" w:rsidRDefault="00C33895" w:rsidP="00D00DA2">
      <w:pPr>
        <w:pStyle w:val="ListParagraph"/>
        <w:widowControl/>
        <w:numPr>
          <w:ilvl w:val="0"/>
          <w:numId w:val="86"/>
        </w:numPr>
        <w:rPr>
          <w:rFonts w:cs="Arial"/>
          <w:b/>
          <w:color w:val="000000"/>
          <w:szCs w:val="24"/>
          <w:lang w:val="vi-VN"/>
        </w:rPr>
      </w:pPr>
      <w:r w:rsidRPr="0098585F">
        <w:rPr>
          <w:rFonts w:cs="Arial"/>
          <w:b/>
          <w:color w:val="000000"/>
          <w:szCs w:val="24"/>
        </w:rPr>
        <w:t xml:space="preserve">Model simulating  </w:t>
      </w:r>
    </w:p>
    <w:p w:rsidR="00C33895" w:rsidRPr="0098585F" w:rsidRDefault="00C33895" w:rsidP="00C33895">
      <w:pPr>
        <w:rPr>
          <w:color w:val="000000"/>
          <w:sz w:val="16"/>
          <w:szCs w:val="16"/>
          <w:lang w:val="vi-VN"/>
        </w:rPr>
      </w:pPr>
    </w:p>
    <w:p w:rsidR="00C33895" w:rsidRPr="0098585F" w:rsidRDefault="00C33895" w:rsidP="00C3389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color w:val="000000"/>
        </w:rPr>
      </w:pPr>
      <w:r w:rsidRPr="0098585F">
        <w:rPr>
          <w:color w:val="000000"/>
        </w:rPr>
        <w:t xml:space="preserve">In order to compute drifting possibility of an assumed oil spill accident, CLJOC has cooperated with CPSE to use </w:t>
      </w:r>
      <w:r w:rsidRPr="0098585F">
        <w:rPr>
          <w:color w:val="000000"/>
          <w:lang w:val="vi-VN"/>
        </w:rPr>
        <w:t xml:space="preserve">“OILMAP” </w:t>
      </w:r>
      <w:r w:rsidRPr="0098585F">
        <w:rPr>
          <w:color w:val="000000"/>
        </w:rPr>
        <w:t xml:space="preserve">software of USA. </w:t>
      </w:r>
    </w:p>
    <w:p w:rsidR="00C33895" w:rsidRPr="0098585F" w:rsidRDefault="00C33895" w:rsidP="00D00DA2">
      <w:pPr>
        <w:widowControl/>
        <w:numPr>
          <w:ilvl w:val="0"/>
          <w:numId w:val="120"/>
        </w:numPr>
        <w:ind w:left="792" w:hanging="360"/>
        <w:rPr>
          <w:color w:val="000000"/>
          <w:lang w:val="vi-VN"/>
        </w:rPr>
      </w:pPr>
      <w:r w:rsidRPr="0098585F">
        <w:rPr>
          <w:color w:val="000000"/>
        </w:rPr>
        <w:t>Software</w:t>
      </w:r>
      <w:r w:rsidRPr="0098585F">
        <w:rPr>
          <w:color w:val="000000"/>
          <w:lang w:val="vi-VN"/>
        </w:rPr>
        <w:t>:</w:t>
      </w:r>
      <w:r w:rsidRPr="0098585F">
        <w:rPr>
          <w:color w:val="000000"/>
        </w:rPr>
        <w:t xml:space="preserve"> </w:t>
      </w:r>
      <w:r w:rsidRPr="0098585F">
        <w:rPr>
          <w:color w:val="000000"/>
          <w:lang w:val="vi-VN"/>
        </w:rPr>
        <w:t xml:space="preserve">OILMAP </w:t>
      </w:r>
      <w:r w:rsidRPr="0098585F">
        <w:rPr>
          <w:color w:val="000000"/>
        </w:rPr>
        <w:t>version</w:t>
      </w:r>
      <w:r w:rsidRPr="0098585F">
        <w:rPr>
          <w:color w:val="000000"/>
          <w:lang w:val="vi-VN"/>
        </w:rPr>
        <w:t xml:space="preserve"> 6.4, 2009</w:t>
      </w:r>
    </w:p>
    <w:p w:rsidR="00C33895" w:rsidRPr="0098585F" w:rsidRDefault="00C33895" w:rsidP="00D00DA2">
      <w:pPr>
        <w:widowControl/>
        <w:numPr>
          <w:ilvl w:val="0"/>
          <w:numId w:val="120"/>
        </w:numPr>
        <w:ind w:left="792" w:hanging="360"/>
        <w:rPr>
          <w:color w:val="000000"/>
          <w:lang w:val="vi-VN"/>
        </w:rPr>
      </w:pPr>
      <w:r w:rsidRPr="0098585F">
        <w:rPr>
          <w:color w:val="000000"/>
        </w:rPr>
        <w:t>Producer</w:t>
      </w:r>
      <w:r w:rsidRPr="0098585F">
        <w:rPr>
          <w:color w:val="000000"/>
          <w:lang w:val="vi-VN"/>
        </w:rPr>
        <w:t>: Applied Science Associates, Inc. (ASA)</w:t>
      </w:r>
    </w:p>
    <w:p w:rsidR="00C33895" w:rsidRPr="0098585F" w:rsidRDefault="00C33895" w:rsidP="00D00DA2">
      <w:pPr>
        <w:widowControl/>
        <w:numPr>
          <w:ilvl w:val="0"/>
          <w:numId w:val="120"/>
        </w:numPr>
        <w:ind w:left="792" w:hanging="360"/>
        <w:rPr>
          <w:color w:val="000000"/>
          <w:lang w:val="vi-VN"/>
        </w:rPr>
      </w:pPr>
      <w:r w:rsidRPr="0098585F">
        <w:rPr>
          <w:color w:val="000000"/>
        </w:rPr>
        <w:t>Data for modeling</w:t>
      </w:r>
      <w:r w:rsidRPr="0098585F">
        <w:rPr>
          <w:color w:val="000000"/>
          <w:lang w:val="vi-VN"/>
        </w:rPr>
        <w:t xml:space="preserve">: </w:t>
      </w:r>
      <w:r w:rsidRPr="0098585F">
        <w:rPr>
          <w:color w:val="000000"/>
        </w:rPr>
        <w:t xml:space="preserve">Online database system </w:t>
      </w:r>
      <w:r w:rsidRPr="0098585F">
        <w:rPr>
          <w:color w:val="000000"/>
          <w:lang w:val="vi-VN"/>
        </w:rPr>
        <w:t>(EDS)</w:t>
      </w:r>
    </w:p>
    <w:p w:rsidR="00C33895" w:rsidRPr="0098585F" w:rsidRDefault="00C33895" w:rsidP="00C3389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color w:val="000000"/>
          <w:sz w:val="16"/>
          <w:szCs w:val="16"/>
          <w:lang w:val="vi-VN"/>
        </w:rPr>
      </w:pPr>
    </w:p>
    <w:p w:rsidR="00C33895" w:rsidRPr="0098585F" w:rsidRDefault="00C33895" w:rsidP="00C3389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rPr>
          <w:color w:val="000000"/>
          <w:spacing w:val="-4"/>
        </w:rPr>
      </w:pPr>
      <w:r w:rsidRPr="0098585F">
        <w:rPr>
          <w:color w:val="000000"/>
          <w:spacing w:val="-4"/>
        </w:rPr>
        <w:t xml:space="preserve">The online database system (EDS) made by ASA aims at serving for searching and responding to the accident of oil/chemicals spill and has been applied worldwide. ASA is an organization with 20 years of experiences on development and exploitation of environmental and geographic databases. </w:t>
      </w:r>
    </w:p>
    <w:p w:rsidR="00C33895" w:rsidRPr="0098585F" w:rsidRDefault="00C33895" w:rsidP="00C33895">
      <w:pPr>
        <w:tabs>
          <w:tab w:val="left" w:pos="720"/>
        </w:tabs>
        <w:rPr>
          <w:color w:val="000000"/>
          <w:sz w:val="16"/>
          <w:szCs w:val="16"/>
        </w:rPr>
      </w:pPr>
      <w:r w:rsidRPr="0098585F">
        <w:rPr>
          <w:color w:val="000000"/>
          <w:sz w:val="16"/>
          <w:szCs w:val="16"/>
        </w:rPr>
        <w:tab/>
      </w:r>
    </w:p>
    <w:p w:rsidR="00C33895" w:rsidRPr="0098585F" w:rsidRDefault="00C33895" w:rsidP="00C33895">
      <w:pPr>
        <w:tabs>
          <w:tab w:val="left" w:pos="480"/>
          <w:tab w:val="left" w:pos="960"/>
          <w:tab w:val="left" w:pos="7956"/>
          <w:tab w:val="left" w:pos="8177"/>
        </w:tabs>
        <w:rPr>
          <w:color w:val="000000"/>
        </w:rPr>
      </w:pPr>
      <w:r w:rsidRPr="0098585F">
        <w:rPr>
          <w:color w:val="000000"/>
        </w:rPr>
        <w:t>Input database of OILMAP includes:</w:t>
      </w:r>
    </w:p>
    <w:p w:rsidR="00C33895" w:rsidRPr="0098585F" w:rsidRDefault="00C33895" w:rsidP="00C33895">
      <w:pPr>
        <w:tabs>
          <w:tab w:val="left" w:pos="480"/>
          <w:tab w:val="left" w:pos="960"/>
          <w:tab w:val="left" w:pos="7956"/>
          <w:tab w:val="left" w:pos="8177"/>
        </w:tabs>
        <w:rPr>
          <w:color w:val="000000"/>
        </w:rPr>
      </w:pPr>
    </w:p>
    <w:p w:rsidR="00C33895" w:rsidRPr="0098585F" w:rsidRDefault="00C33895" w:rsidP="00D00DA2">
      <w:pPr>
        <w:pStyle w:val="ListParagraph"/>
        <w:widowControl/>
        <w:numPr>
          <w:ilvl w:val="0"/>
          <w:numId w:val="121"/>
        </w:numPr>
        <w:tabs>
          <w:tab w:val="left" w:pos="270"/>
          <w:tab w:val="left" w:pos="450"/>
          <w:tab w:val="left" w:pos="960"/>
          <w:tab w:val="left" w:pos="7956"/>
          <w:tab w:val="left" w:pos="8177"/>
        </w:tabs>
        <w:rPr>
          <w:rFonts w:cs="Arial"/>
          <w:color w:val="000000"/>
          <w:szCs w:val="24"/>
          <w:lang w:val="vi-VN"/>
        </w:rPr>
      </w:pPr>
      <w:r w:rsidRPr="0098585F">
        <w:rPr>
          <w:rFonts w:cs="Arial"/>
          <w:b/>
          <w:color w:val="000000"/>
          <w:szCs w:val="24"/>
        </w:rPr>
        <w:t>Sea water temperature</w:t>
      </w:r>
      <w:r w:rsidRPr="0098585F">
        <w:rPr>
          <w:rFonts w:cs="Arial"/>
          <w:color w:val="000000"/>
          <w:szCs w:val="24"/>
        </w:rPr>
        <w:t xml:space="preserve">: Data about average temperature of sea water is taken from database of Australian National Oceanography Center </w:t>
      </w:r>
      <w:r w:rsidRPr="0098585F">
        <w:rPr>
          <w:rFonts w:cs="Arial"/>
          <w:color w:val="000000"/>
          <w:szCs w:val="24"/>
          <w:lang w:val="vi-VN"/>
        </w:rPr>
        <w:t>(</w:t>
      </w:r>
      <w:hyperlink r:id="rId102" w:history="1">
        <w:r w:rsidRPr="0098585F">
          <w:rPr>
            <w:rFonts w:cs="Arial"/>
            <w:color w:val="000000"/>
            <w:szCs w:val="24"/>
          </w:rPr>
          <w:t>www.metoc.gov.au</w:t>
        </w:r>
      </w:hyperlink>
      <w:r w:rsidRPr="0098585F">
        <w:rPr>
          <w:rFonts w:cs="Arial"/>
          <w:color w:val="000000"/>
          <w:szCs w:val="24"/>
          <w:lang w:val="vi-VN"/>
        </w:rPr>
        <w:t>)</w:t>
      </w:r>
      <w:r w:rsidRPr="0098585F">
        <w:rPr>
          <w:rFonts w:cs="Arial"/>
          <w:color w:val="000000"/>
          <w:szCs w:val="24"/>
        </w:rPr>
        <w:t xml:space="preserve"> and collected by seasons with lowest and highest temperature of </w:t>
      </w:r>
      <w:r w:rsidRPr="0098585F">
        <w:rPr>
          <w:rFonts w:cs="Arial"/>
          <w:color w:val="000000"/>
          <w:szCs w:val="24"/>
          <w:lang w:val="vi-VN"/>
        </w:rPr>
        <w:t>27</w:t>
      </w:r>
      <w:r w:rsidRPr="0098585F">
        <w:rPr>
          <w:rFonts w:cs="Arial"/>
          <w:color w:val="000000"/>
          <w:szCs w:val="24"/>
          <w:vertAlign w:val="superscript"/>
          <w:lang w:val="vi-VN"/>
        </w:rPr>
        <w:t>o</w:t>
      </w:r>
      <w:r w:rsidRPr="0098585F">
        <w:rPr>
          <w:rFonts w:cs="Arial"/>
          <w:color w:val="000000"/>
          <w:szCs w:val="24"/>
          <w:lang w:val="vi-VN"/>
        </w:rPr>
        <w:t xml:space="preserve">C </w:t>
      </w:r>
      <w:r w:rsidRPr="0098585F">
        <w:rPr>
          <w:rFonts w:cs="Arial"/>
          <w:color w:val="000000"/>
          <w:szCs w:val="24"/>
        </w:rPr>
        <w:t xml:space="preserve">and </w:t>
      </w:r>
      <w:r w:rsidRPr="0098585F">
        <w:rPr>
          <w:rFonts w:cs="Arial"/>
          <w:color w:val="000000"/>
          <w:szCs w:val="24"/>
          <w:lang w:val="vi-VN"/>
        </w:rPr>
        <w:t>30</w:t>
      </w:r>
      <w:r w:rsidRPr="0098585F">
        <w:rPr>
          <w:rFonts w:cs="Arial"/>
          <w:color w:val="000000"/>
          <w:szCs w:val="24"/>
          <w:vertAlign w:val="superscript"/>
          <w:lang w:val="vi-VN"/>
        </w:rPr>
        <w:t>o</w:t>
      </w:r>
      <w:r w:rsidRPr="0098585F">
        <w:rPr>
          <w:rFonts w:cs="Arial"/>
          <w:color w:val="000000"/>
          <w:szCs w:val="24"/>
          <w:lang w:val="vi-VN"/>
        </w:rPr>
        <w:t>C</w:t>
      </w:r>
      <w:r w:rsidRPr="0098585F">
        <w:rPr>
          <w:rFonts w:cs="Arial"/>
          <w:color w:val="000000"/>
          <w:szCs w:val="24"/>
        </w:rPr>
        <w:t>.</w:t>
      </w:r>
    </w:p>
    <w:p w:rsidR="00C33895" w:rsidRPr="0098585F" w:rsidRDefault="00C33895" w:rsidP="00C33895">
      <w:pPr>
        <w:pStyle w:val="ListParagraph"/>
        <w:tabs>
          <w:tab w:val="left" w:pos="270"/>
          <w:tab w:val="left" w:pos="450"/>
          <w:tab w:val="left" w:pos="960"/>
          <w:tab w:val="left" w:pos="7956"/>
          <w:tab w:val="left" w:pos="8177"/>
        </w:tabs>
        <w:ind w:left="0"/>
        <w:rPr>
          <w:rFonts w:cs="Arial"/>
          <w:color w:val="000000"/>
          <w:szCs w:val="24"/>
          <w:lang w:val="vi-VN"/>
        </w:rPr>
      </w:pPr>
      <w:r w:rsidRPr="0098585F">
        <w:rPr>
          <w:rFonts w:cs="Arial"/>
          <w:color w:val="000000"/>
          <w:szCs w:val="24"/>
        </w:rPr>
        <w:t xml:space="preserve">    </w:t>
      </w:r>
    </w:p>
    <w:p w:rsidR="00C33895" w:rsidRPr="0098585F" w:rsidRDefault="00C33895" w:rsidP="00D00DA2">
      <w:pPr>
        <w:pStyle w:val="ListParagraph"/>
        <w:widowControl/>
        <w:numPr>
          <w:ilvl w:val="0"/>
          <w:numId w:val="121"/>
        </w:numPr>
        <w:tabs>
          <w:tab w:val="left" w:pos="270"/>
          <w:tab w:val="left" w:pos="450"/>
          <w:tab w:val="left" w:pos="960"/>
          <w:tab w:val="left" w:pos="7956"/>
          <w:tab w:val="left" w:pos="8177"/>
        </w:tabs>
        <w:rPr>
          <w:rFonts w:cs="Arial"/>
          <w:b/>
          <w:color w:val="000000"/>
          <w:szCs w:val="24"/>
          <w:u w:val="single"/>
          <w:lang w:val="vi-VN"/>
        </w:rPr>
      </w:pPr>
      <w:r w:rsidRPr="0098585F">
        <w:rPr>
          <w:rFonts w:cs="Arial"/>
          <w:b/>
          <w:color w:val="000000"/>
          <w:szCs w:val="24"/>
        </w:rPr>
        <w:t xml:space="preserve">Current data: </w:t>
      </w:r>
      <w:r w:rsidRPr="0098585F">
        <w:rPr>
          <w:rFonts w:cs="Arial"/>
          <w:color w:val="000000"/>
          <w:szCs w:val="24"/>
        </w:rPr>
        <w:t xml:space="preserve">Current data of STT field is taken from online database of USA Navy (NCOM). NCOM is developed at the Laboratory of USA Navy (NRL) and executed by Oceanography Office of USA Navy. In addition, real current data measured at STT field has been also referred for verifiable running in cases of oil spill at </w:t>
      </w:r>
      <w:r w:rsidRPr="0098585F">
        <w:rPr>
          <w:rFonts w:cs="Arial"/>
          <w:color w:val="000000"/>
          <w:spacing w:val="-4"/>
          <w:szCs w:val="24"/>
        </w:rPr>
        <w:t xml:space="preserve">ST-PIP and pipeline transporting production stream from </w:t>
      </w:r>
      <w:r w:rsidRPr="0098585F">
        <w:rPr>
          <w:rFonts w:cs="Arial"/>
          <w:color w:val="000000"/>
          <w:spacing w:val="-4"/>
          <w:szCs w:val="24"/>
          <w:lang w:val="vi-VN"/>
        </w:rPr>
        <w:t>WHP</w:t>
      </w:r>
      <w:r w:rsidRPr="0098585F">
        <w:rPr>
          <w:rFonts w:cs="Arial"/>
          <w:color w:val="000000"/>
          <w:spacing w:val="-4"/>
          <w:szCs w:val="24"/>
        </w:rPr>
        <w:t>-C</w:t>
      </w:r>
      <w:r w:rsidRPr="0098585F">
        <w:rPr>
          <w:rFonts w:cs="Arial"/>
          <w:color w:val="000000"/>
          <w:spacing w:val="-4"/>
          <w:szCs w:val="24"/>
          <w:lang w:val="vi-VN"/>
        </w:rPr>
        <w:t xml:space="preserve"> </w:t>
      </w:r>
      <w:r w:rsidRPr="0098585F">
        <w:rPr>
          <w:rFonts w:cs="Arial"/>
          <w:color w:val="000000"/>
          <w:spacing w:val="-4"/>
          <w:szCs w:val="24"/>
        </w:rPr>
        <w:t>to</w:t>
      </w:r>
      <w:r w:rsidRPr="0098585F">
        <w:rPr>
          <w:rFonts w:cs="Arial"/>
          <w:color w:val="000000"/>
          <w:spacing w:val="-4"/>
          <w:szCs w:val="24"/>
          <w:lang w:val="vi-VN"/>
        </w:rPr>
        <w:t xml:space="preserve"> </w:t>
      </w:r>
      <w:r w:rsidRPr="0098585F">
        <w:rPr>
          <w:rFonts w:cs="Arial"/>
          <w:color w:val="000000"/>
          <w:spacing w:val="-4"/>
          <w:szCs w:val="24"/>
        </w:rPr>
        <w:t>STV-CPP</w:t>
      </w:r>
      <w:r w:rsidRPr="0098585F">
        <w:rPr>
          <w:rFonts w:cs="Arial"/>
          <w:color w:val="000000"/>
          <w:szCs w:val="24"/>
          <w:lang w:val="vi-VN"/>
        </w:rPr>
        <w:t>.</w:t>
      </w:r>
      <w:r w:rsidRPr="0098585F">
        <w:rPr>
          <w:rFonts w:cs="Arial"/>
          <w:color w:val="000000"/>
          <w:szCs w:val="24"/>
        </w:rPr>
        <w:t xml:space="preserve"> </w:t>
      </w:r>
      <w:r w:rsidRPr="0098585F">
        <w:rPr>
          <w:rFonts w:cs="Arial"/>
          <w:b/>
          <w:color w:val="000000"/>
          <w:szCs w:val="24"/>
          <w:u w:val="single"/>
        </w:rPr>
        <w:t xml:space="preserve">  </w:t>
      </w:r>
    </w:p>
    <w:p w:rsidR="00C33895" w:rsidRPr="0098585F" w:rsidRDefault="00C33895" w:rsidP="00C33895">
      <w:pPr>
        <w:pStyle w:val="ListParagraph"/>
        <w:ind w:left="0"/>
        <w:rPr>
          <w:rFonts w:cs="Arial"/>
          <w:color w:val="000000"/>
          <w:sz w:val="16"/>
          <w:szCs w:val="16"/>
          <w:vertAlign w:val="superscript"/>
        </w:rPr>
      </w:pPr>
    </w:p>
    <w:p w:rsidR="00C33895" w:rsidRPr="0098585F" w:rsidRDefault="00C33895" w:rsidP="00D00DA2">
      <w:pPr>
        <w:pStyle w:val="ListParagraph"/>
        <w:widowControl/>
        <w:numPr>
          <w:ilvl w:val="0"/>
          <w:numId w:val="121"/>
        </w:numPr>
        <w:tabs>
          <w:tab w:val="left" w:pos="270"/>
          <w:tab w:val="left" w:pos="450"/>
          <w:tab w:val="left" w:pos="960"/>
          <w:tab w:val="left" w:pos="7956"/>
          <w:tab w:val="left" w:pos="8177"/>
        </w:tabs>
        <w:rPr>
          <w:rFonts w:cs="Arial"/>
          <w:color w:val="000000"/>
          <w:szCs w:val="24"/>
          <w:lang w:val="vi-VN"/>
        </w:rPr>
      </w:pPr>
      <w:r w:rsidRPr="0098585F">
        <w:rPr>
          <w:rFonts w:cs="Arial"/>
          <w:b/>
          <w:i/>
          <w:color w:val="000000"/>
          <w:szCs w:val="24"/>
        </w:rPr>
        <w:t xml:space="preserve"> </w:t>
      </w:r>
      <w:r w:rsidRPr="0098585F">
        <w:rPr>
          <w:rFonts w:cs="Arial"/>
          <w:b/>
          <w:color w:val="000000"/>
          <w:szCs w:val="24"/>
        </w:rPr>
        <w:t>Wind data:</w:t>
      </w:r>
      <w:r w:rsidRPr="0098585F">
        <w:rPr>
          <w:rFonts w:cs="Arial"/>
          <w:color w:val="000000"/>
          <w:szCs w:val="24"/>
        </w:rPr>
        <w:t xml:space="preserve"> wind data is taken from database of National Center for Environment Prediction of USA (NCEP), provided by USA National Ocean amd Atmosphere Management Agency (NOAA)</w:t>
      </w:r>
    </w:p>
    <w:p w:rsidR="00C33895" w:rsidRPr="0098585F" w:rsidRDefault="00C33895" w:rsidP="00C33895">
      <w:pPr>
        <w:pStyle w:val="ListParagraph"/>
        <w:rPr>
          <w:rFonts w:cs="Arial"/>
          <w:color w:val="000000"/>
          <w:szCs w:val="24"/>
          <w:lang w:val="vi-VN"/>
        </w:rPr>
      </w:pPr>
    </w:p>
    <w:p w:rsidR="00C33895" w:rsidRPr="0098585F" w:rsidRDefault="00C33895" w:rsidP="00D00DA2">
      <w:pPr>
        <w:pStyle w:val="ListParagraph"/>
        <w:widowControl/>
        <w:numPr>
          <w:ilvl w:val="0"/>
          <w:numId w:val="121"/>
        </w:numPr>
        <w:tabs>
          <w:tab w:val="left" w:pos="270"/>
          <w:tab w:val="left" w:pos="450"/>
          <w:tab w:val="left" w:pos="960"/>
          <w:tab w:val="left" w:pos="7956"/>
          <w:tab w:val="left" w:pos="8177"/>
        </w:tabs>
        <w:rPr>
          <w:rFonts w:cs="Arial"/>
          <w:color w:val="000000"/>
          <w:szCs w:val="24"/>
          <w:lang w:val="vi-VN"/>
        </w:rPr>
      </w:pPr>
      <w:r w:rsidRPr="0098585F">
        <w:rPr>
          <w:rFonts w:cs="Arial"/>
          <w:b/>
          <w:color w:val="000000"/>
          <w:szCs w:val="24"/>
        </w:rPr>
        <w:t>Simulated location</w:t>
      </w:r>
      <w:r w:rsidRPr="0098585F">
        <w:rPr>
          <w:rFonts w:cs="Arial"/>
          <w:color w:val="000000"/>
          <w:szCs w:val="24"/>
        </w:rPr>
        <w:t>: Simulated location for running oil spill modeling is presented in Figure 3.6 with corresponding co-ordinates in Table 3.56.</w:t>
      </w:r>
    </w:p>
    <w:p w:rsidR="00C33895" w:rsidRPr="0098585F" w:rsidRDefault="00C33895" w:rsidP="00C33895">
      <w:pPr>
        <w:tabs>
          <w:tab w:val="left" w:pos="480"/>
          <w:tab w:val="left" w:pos="960"/>
          <w:tab w:val="left" w:pos="1320"/>
          <w:tab w:val="center" w:pos="4658"/>
          <w:tab w:val="left" w:pos="7956"/>
          <w:tab w:val="left" w:pos="8177"/>
        </w:tabs>
        <w:rPr>
          <w:color w:val="000000"/>
        </w:rPr>
      </w:pPr>
    </w:p>
    <w:p w:rsidR="00C33895" w:rsidRPr="0098585F" w:rsidRDefault="00C33895" w:rsidP="00D00DA2">
      <w:pPr>
        <w:pStyle w:val="ListParagraph"/>
        <w:widowControl/>
        <w:numPr>
          <w:ilvl w:val="0"/>
          <w:numId w:val="86"/>
        </w:numPr>
        <w:rPr>
          <w:rFonts w:cs="Arial"/>
          <w:b/>
          <w:color w:val="000000"/>
          <w:szCs w:val="24"/>
        </w:rPr>
      </w:pPr>
      <w:r w:rsidRPr="0098585F">
        <w:rPr>
          <w:rFonts w:cs="Arial"/>
          <w:b/>
          <w:color w:val="000000"/>
          <w:szCs w:val="24"/>
        </w:rPr>
        <w:t xml:space="preserve">Modeling results: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Main spreading direction of oil slick and affected area by chosen 3 scenarios at the Project area </w:t>
      </w:r>
      <w:proofErr w:type="gramStart"/>
      <w:r w:rsidRPr="0098585F">
        <w:rPr>
          <w:color w:val="000000"/>
        </w:rPr>
        <w:t>of  ST</w:t>
      </w:r>
      <w:proofErr w:type="gramEnd"/>
      <w:r w:rsidRPr="0098585F">
        <w:rPr>
          <w:color w:val="000000"/>
        </w:rPr>
        <w:t xml:space="preserve">-FFDP1 and pipeline transporting production stream from WHP-C to STV-CPP is summarized as follows: </w:t>
      </w:r>
    </w:p>
    <w:p w:rsidR="00C33895" w:rsidRPr="0098585F" w:rsidRDefault="00C33895" w:rsidP="00C33895">
      <w:pPr>
        <w:rPr>
          <w:color w:val="000000"/>
        </w:rPr>
      </w:pPr>
    </w:p>
    <w:p w:rsidR="00C33895" w:rsidRPr="0098585F" w:rsidRDefault="00C33895" w:rsidP="00D00DA2">
      <w:pPr>
        <w:pStyle w:val="ListParagraph"/>
        <w:widowControl/>
        <w:numPr>
          <w:ilvl w:val="0"/>
          <w:numId w:val="122"/>
        </w:numPr>
        <w:overflowPunct w:val="0"/>
        <w:autoSpaceDE w:val="0"/>
        <w:autoSpaceDN w:val="0"/>
        <w:adjustRightInd w:val="0"/>
        <w:contextualSpacing/>
        <w:textAlignment w:val="baseline"/>
        <w:rPr>
          <w:rFonts w:cs="Arial"/>
          <w:b/>
          <w:i/>
          <w:color w:val="000000"/>
          <w:szCs w:val="24"/>
          <w:u w:val="single"/>
        </w:rPr>
      </w:pPr>
      <w:r w:rsidRPr="0098585F">
        <w:rPr>
          <w:rFonts w:cs="Arial"/>
          <w:b/>
          <w:i/>
          <w:color w:val="000000"/>
          <w:szCs w:val="24"/>
          <w:u w:val="single"/>
        </w:rPr>
        <w:t>Scenario 1</w:t>
      </w:r>
      <w:r w:rsidRPr="0098585F">
        <w:rPr>
          <w:rFonts w:cs="Arial"/>
          <w:b/>
          <w:i/>
          <w:color w:val="000000"/>
          <w:u w:val="single"/>
        </w:rPr>
        <w:t>: Blow-out of production well at ST-PIP</w:t>
      </w:r>
      <w:r w:rsidRPr="0098585F">
        <w:rPr>
          <w:b/>
          <w:color w:val="000000"/>
          <w:lang w:val="vi-VN"/>
        </w:rPr>
        <w:t xml:space="preserv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According to Scenario 1, with being capable of quick evaporation in offshore </w:t>
      </w:r>
      <w:proofErr w:type="gramStart"/>
      <w:r w:rsidRPr="0098585F">
        <w:rPr>
          <w:color w:val="000000"/>
        </w:rPr>
        <w:t>environment ,</w:t>
      </w:r>
      <w:proofErr w:type="gramEnd"/>
      <w:r w:rsidRPr="0098585F">
        <w:rPr>
          <w:color w:val="000000"/>
        </w:rPr>
        <w:t xml:space="preserve"> condensate only exists in a short time and does not cause any impact on coastal area. Seasonal detailed output is presented in Table 3.57.</w:t>
      </w:r>
    </w:p>
    <w:p w:rsidR="00C33895" w:rsidRPr="0098585F" w:rsidRDefault="00C33895" w:rsidP="00C33895">
      <w:pPr>
        <w:rPr>
          <w:color w:val="000000"/>
        </w:rPr>
      </w:pPr>
    </w:p>
    <w:p w:rsidR="00C33895" w:rsidRPr="0098585F" w:rsidRDefault="00C33895" w:rsidP="00B91E85">
      <w:pPr>
        <w:pStyle w:val="Caption"/>
      </w:pPr>
      <w:r w:rsidRPr="0098585F">
        <w:rPr>
          <w:b w:val="0"/>
          <w:color w:val="000000"/>
        </w:rPr>
        <w:br w:type="column"/>
      </w:r>
      <w:r w:rsidR="00B91E85"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B91E85" w:rsidRPr="0098585F">
        <w:t>.57</w:t>
      </w:r>
      <w:r w:rsidR="00B91E85" w:rsidRPr="0098585F">
        <w:rPr>
          <w:b w:val="0"/>
          <w:color w:val="000000"/>
        </w:rPr>
        <w:t xml:space="preserve"> </w:t>
      </w:r>
      <w:r w:rsidRPr="0098585F">
        <w:t>Summary of spreading direction and affected area following Scenario 1- Blow-out of production well at ST-PIP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86"/>
        <w:gridCol w:w="3159"/>
        <w:gridCol w:w="4797"/>
      </w:tblGrid>
      <w:tr w:rsidR="00C33895" w:rsidRPr="0098585F" w:rsidTr="00DE71BC">
        <w:trPr>
          <w:tblHeader/>
        </w:trPr>
        <w:tc>
          <w:tcPr>
            <w:tcW w:w="696" w:type="pct"/>
            <w:shd w:val="clear" w:color="auto" w:fill="D9D9D9"/>
          </w:tcPr>
          <w:p w:rsidR="00C33895" w:rsidRPr="0098585F" w:rsidRDefault="00C33895" w:rsidP="00DE71BC">
            <w:pPr>
              <w:spacing w:before="120"/>
              <w:jc w:val="center"/>
              <w:rPr>
                <w:b/>
                <w:color w:val="000000"/>
                <w:sz w:val="22"/>
                <w:szCs w:val="22"/>
              </w:rPr>
            </w:pPr>
            <w:r w:rsidRPr="0098585F">
              <w:rPr>
                <w:b/>
                <w:color w:val="000000"/>
                <w:sz w:val="22"/>
                <w:szCs w:val="22"/>
              </w:rPr>
              <w:t>Times</w:t>
            </w:r>
          </w:p>
        </w:tc>
        <w:tc>
          <w:tcPr>
            <w:tcW w:w="1709" w:type="pct"/>
            <w:shd w:val="clear" w:color="auto" w:fill="D9D9D9"/>
          </w:tcPr>
          <w:p w:rsidR="00C33895" w:rsidRPr="0098585F" w:rsidRDefault="00C33895" w:rsidP="00DE71BC">
            <w:pPr>
              <w:spacing w:before="120"/>
              <w:ind w:left="-90"/>
              <w:jc w:val="center"/>
              <w:rPr>
                <w:color w:val="000000"/>
                <w:sz w:val="22"/>
                <w:szCs w:val="22"/>
                <w:lang w:val="vi-VN"/>
              </w:rPr>
            </w:pPr>
            <w:r w:rsidRPr="0098585F">
              <w:rPr>
                <w:b/>
                <w:color w:val="000000"/>
                <w:sz w:val="22"/>
                <w:szCs w:val="22"/>
              </w:rPr>
              <w:t xml:space="preserve">Spreading direction and affected area </w:t>
            </w:r>
          </w:p>
        </w:tc>
        <w:tc>
          <w:tcPr>
            <w:tcW w:w="2595" w:type="pct"/>
            <w:shd w:val="clear" w:color="auto" w:fill="D9D9D9"/>
          </w:tcPr>
          <w:p w:rsidR="00C33895" w:rsidRPr="0098585F" w:rsidRDefault="00C33895" w:rsidP="00DE71BC">
            <w:pPr>
              <w:spacing w:before="120"/>
              <w:ind w:left="-90"/>
              <w:jc w:val="center"/>
              <w:rPr>
                <w:b/>
                <w:color w:val="000000"/>
                <w:sz w:val="22"/>
                <w:szCs w:val="22"/>
              </w:rPr>
            </w:pPr>
          </w:p>
        </w:tc>
      </w:tr>
      <w:tr w:rsidR="00C33895" w:rsidRPr="0098585F" w:rsidTr="00DE71BC">
        <w:tc>
          <w:tcPr>
            <w:tcW w:w="696" w:type="pct"/>
            <w:vAlign w:val="center"/>
          </w:tcPr>
          <w:p w:rsidR="00C33895" w:rsidRPr="0098585F" w:rsidRDefault="00C33895" w:rsidP="00DE71BC">
            <w:pPr>
              <w:spacing w:before="120"/>
              <w:rPr>
                <w:color w:val="000000"/>
                <w:sz w:val="22"/>
                <w:szCs w:val="22"/>
              </w:rPr>
            </w:pPr>
            <w:r w:rsidRPr="0098585F">
              <w:rPr>
                <w:color w:val="000000"/>
                <w:sz w:val="22"/>
                <w:szCs w:val="22"/>
              </w:rPr>
              <w:t>North-East monsoon</w:t>
            </w:r>
          </w:p>
        </w:tc>
        <w:tc>
          <w:tcPr>
            <w:tcW w:w="1709" w:type="pct"/>
          </w:tcPr>
          <w:p w:rsidR="00C33895" w:rsidRPr="0098585F" w:rsidRDefault="00C33895" w:rsidP="00DE71BC">
            <w:pPr>
              <w:spacing w:before="120"/>
              <w:rPr>
                <w:color w:val="000000"/>
                <w:sz w:val="22"/>
                <w:szCs w:val="22"/>
              </w:rPr>
            </w:pPr>
            <w:r w:rsidRPr="0098585F">
              <w:rPr>
                <w:color w:val="000000"/>
                <w:sz w:val="22"/>
                <w:szCs w:val="22"/>
              </w:rPr>
              <w:t xml:space="preserve">Condensates move primarily toward southwest direction and possible longest distance of about 150km, but it doesn’t spread to any coastal place  </w:t>
            </w:r>
          </w:p>
          <w:p w:rsidR="00C33895" w:rsidRPr="0098585F" w:rsidRDefault="00C33895" w:rsidP="00DE71BC">
            <w:pPr>
              <w:spacing w:before="120"/>
              <w:rPr>
                <w:color w:val="000000"/>
                <w:sz w:val="22"/>
                <w:szCs w:val="22"/>
              </w:rPr>
            </w:pPr>
          </w:p>
        </w:tc>
        <w:tc>
          <w:tcPr>
            <w:tcW w:w="2595"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2913380" cy="1967230"/>
                  <wp:effectExtent l="19050" t="0" r="1270" b="0"/>
                  <wp:docPr id="65" name="Picture 1" descr="NE-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days.png"/>
                          <pic:cNvPicPr>
                            <a:picLocks noChangeAspect="1" noChangeArrowheads="1"/>
                          </pic:cNvPicPr>
                        </pic:nvPicPr>
                        <pic:blipFill>
                          <a:blip r:embed="rId103" cstate="print"/>
                          <a:srcRect/>
                          <a:stretch>
                            <a:fillRect/>
                          </a:stretch>
                        </pic:blipFill>
                        <pic:spPr bwMode="auto">
                          <a:xfrm>
                            <a:off x="0" y="0"/>
                            <a:ext cx="2913380" cy="1967230"/>
                          </a:xfrm>
                          <a:prstGeom prst="rect">
                            <a:avLst/>
                          </a:prstGeom>
                          <a:noFill/>
                          <a:ln w="9525">
                            <a:noFill/>
                            <a:miter lim="800000"/>
                            <a:headEnd/>
                            <a:tailEnd/>
                          </a:ln>
                        </pic:spPr>
                      </pic:pic>
                    </a:graphicData>
                  </a:graphic>
                </wp:inline>
              </w:drawing>
            </w:r>
          </w:p>
        </w:tc>
      </w:tr>
      <w:tr w:rsidR="00C33895" w:rsidRPr="0098585F" w:rsidTr="00DE71BC">
        <w:tc>
          <w:tcPr>
            <w:tcW w:w="696" w:type="pct"/>
            <w:vAlign w:val="center"/>
          </w:tcPr>
          <w:p w:rsidR="00C33895" w:rsidRPr="0098585F" w:rsidRDefault="00C33895" w:rsidP="00DE71BC">
            <w:pPr>
              <w:spacing w:before="120"/>
              <w:jc w:val="center"/>
              <w:rPr>
                <w:color w:val="000000"/>
                <w:sz w:val="22"/>
                <w:szCs w:val="22"/>
              </w:rPr>
            </w:pPr>
            <w:r w:rsidRPr="0098585F">
              <w:rPr>
                <w:color w:val="000000"/>
                <w:sz w:val="22"/>
                <w:szCs w:val="22"/>
              </w:rPr>
              <w:t>South-West monsoon</w:t>
            </w:r>
          </w:p>
        </w:tc>
        <w:tc>
          <w:tcPr>
            <w:tcW w:w="1709" w:type="pct"/>
          </w:tcPr>
          <w:p w:rsidR="00C33895" w:rsidRPr="0098585F" w:rsidRDefault="00C33895" w:rsidP="00DE71BC">
            <w:pPr>
              <w:spacing w:before="120"/>
              <w:rPr>
                <w:color w:val="000000"/>
                <w:sz w:val="22"/>
                <w:szCs w:val="22"/>
              </w:rPr>
            </w:pPr>
            <w:r w:rsidRPr="0098585F">
              <w:rPr>
                <w:color w:val="000000"/>
                <w:sz w:val="22"/>
                <w:szCs w:val="22"/>
              </w:rPr>
              <w:t xml:space="preserve">Condensates primarily move toward northeast and possible longest distance of about 140 km. Condensates may have possible drift close to coast of Phu Quy Island, but no risk of approaching the Phu Quy Island  </w:t>
            </w:r>
          </w:p>
          <w:p w:rsidR="00C33895" w:rsidRPr="0098585F" w:rsidRDefault="00C33895" w:rsidP="00DE71BC">
            <w:pPr>
              <w:spacing w:before="120"/>
              <w:rPr>
                <w:color w:val="000000"/>
                <w:sz w:val="22"/>
                <w:szCs w:val="22"/>
              </w:rPr>
            </w:pPr>
          </w:p>
        </w:tc>
        <w:tc>
          <w:tcPr>
            <w:tcW w:w="2595"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2955925" cy="1860550"/>
                  <wp:effectExtent l="19050" t="0" r="0" b="0"/>
                  <wp:docPr id="66" name="Picture 3" descr="SW-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days.png"/>
                          <pic:cNvPicPr>
                            <a:picLocks noChangeAspect="1" noChangeArrowheads="1"/>
                          </pic:cNvPicPr>
                        </pic:nvPicPr>
                        <pic:blipFill>
                          <a:blip r:embed="rId104" cstate="print"/>
                          <a:srcRect/>
                          <a:stretch>
                            <a:fillRect/>
                          </a:stretch>
                        </pic:blipFill>
                        <pic:spPr bwMode="auto">
                          <a:xfrm>
                            <a:off x="0" y="0"/>
                            <a:ext cx="2955925" cy="1860550"/>
                          </a:xfrm>
                          <a:prstGeom prst="rect">
                            <a:avLst/>
                          </a:prstGeom>
                          <a:noFill/>
                          <a:ln w="9525">
                            <a:noFill/>
                            <a:miter lim="800000"/>
                            <a:headEnd/>
                            <a:tailEnd/>
                          </a:ln>
                        </pic:spPr>
                      </pic:pic>
                    </a:graphicData>
                  </a:graphic>
                </wp:inline>
              </w:drawing>
            </w:r>
          </w:p>
        </w:tc>
      </w:tr>
      <w:tr w:rsidR="00C33895" w:rsidRPr="0098585F" w:rsidTr="00DE71BC">
        <w:tc>
          <w:tcPr>
            <w:tcW w:w="696" w:type="pct"/>
            <w:vAlign w:val="center"/>
          </w:tcPr>
          <w:p w:rsidR="00C33895" w:rsidRPr="0098585F" w:rsidRDefault="00C33895" w:rsidP="00DE71BC">
            <w:pPr>
              <w:spacing w:before="120"/>
              <w:jc w:val="center"/>
              <w:rPr>
                <w:color w:val="000000"/>
                <w:sz w:val="22"/>
                <w:szCs w:val="22"/>
              </w:rPr>
            </w:pPr>
            <w:r w:rsidRPr="0098585F">
              <w:rPr>
                <w:color w:val="000000"/>
                <w:sz w:val="22"/>
                <w:szCs w:val="22"/>
              </w:rPr>
              <w:t>October (transition)</w:t>
            </w:r>
          </w:p>
        </w:tc>
        <w:tc>
          <w:tcPr>
            <w:tcW w:w="1709" w:type="pct"/>
          </w:tcPr>
          <w:p w:rsidR="00C33895" w:rsidRPr="0098585F" w:rsidRDefault="00C33895" w:rsidP="00DE71BC">
            <w:pPr>
              <w:spacing w:before="120"/>
              <w:rPr>
                <w:color w:val="000000"/>
                <w:sz w:val="22"/>
                <w:szCs w:val="22"/>
              </w:rPr>
            </w:pPr>
            <w:r w:rsidRPr="0098585F">
              <w:rPr>
                <w:color w:val="000000"/>
                <w:sz w:val="22"/>
                <w:szCs w:val="22"/>
              </w:rPr>
              <w:t xml:space="preserve">Condensates drift primarily toward southwest direction and possible longest distance of about 135km, but it doesn’t spread to any coastal area  </w:t>
            </w:r>
          </w:p>
          <w:p w:rsidR="00C33895" w:rsidRPr="0098585F" w:rsidRDefault="00C33895" w:rsidP="00DE71BC">
            <w:pPr>
              <w:spacing w:before="120"/>
              <w:rPr>
                <w:color w:val="000000"/>
                <w:sz w:val="22"/>
                <w:szCs w:val="22"/>
              </w:rPr>
            </w:pPr>
          </w:p>
        </w:tc>
        <w:tc>
          <w:tcPr>
            <w:tcW w:w="2595"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2902585" cy="1605280"/>
                  <wp:effectExtent l="19050" t="0" r="0" b="0"/>
                  <wp:docPr id="67" name="Picture 7" descr="10-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days.png"/>
                          <pic:cNvPicPr>
                            <a:picLocks noChangeAspect="1" noChangeArrowheads="1"/>
                          </pic:cNvPicPr>
                        </pic:nvPicPr>
                        <pic:blipFill>
                          <a:blip r:embed="rId105" cstate="print"/>
                          <a:srcRect/>
                          <a:stretch>
                            <a:fillRect/>
                          </a:stretch>
                        </pic:blipFill>
                        <pic:spPr bwMode="auto">
                          <a:xfrm>
                            <a:off x="0" y="0"/>
                            <a:ext cx="2902585" cy="1605280"/>
                          </a:xfrm>
                          <a:prstGeom prst="rect">
                            <a:avLst/>
                          </a:prstGeom>
                          <a:noFill/>
                          <a:ln w="9525">
                            <a:noFill/>
                            <a:miter lim="800000"/>
                            <a:headEnd/>
                            <a:tailEnd/>
                          </a:ln>
                        </pic:spPr>
                      </pic:pic>
                    </a:graphicData>
                  </a:graphic>
                </wp:inline>
              </w:drawing>
            </w:r>
          </w:p>
        </w:tc>
      </w:tr>
      <w:tr w:rsidR="00C33895" w:rsidRPr="0098585F" w:rsidTr="00DE71BC">
        <w:tc>
          <w:tcPr>
            <w:tcW w:w="696" w:type="pct"/>
            <w:vAlign w:val="center"/>
          </w:tcPr>
          <w:p w:rsidR="00C33895" w:rsidRPr="0098585F" w:rsidRDefault="00C33895" w:rsidP="00DE71BC">
            <w:pPr>
              <w:spacing w:before="120"/>
              <w:jc w:val="center"/>
              <w:rPr>
                <w:color w:val="000000"/>
                <w:sz w:val="22"/>
                <w:szCs w:val="22"/>
              </w:rPr>
            </w:pPr>
            <w:r w:rsidRPr="0098585F">
              <w:rPr>
                <w:color w:val="000000"/>
                <w:sz w:val="22"/>
                <w:szCs w:val="22"/>
              </w:rPr>
              <w:t>April</w:t>
            </w:r>
            <w:r w:rsidR="0088391E" w:rsidRPr="0098585F">
              <w:rPr>
                <w:color w:val="000000"/>
                <w:sz w:val="22"/>
                <w:szCs w:val="22"/>
                <w:lang w:val="vi-VN"/>
              </w:rPr>
              <w:t xml:space="preserve"> </w:t>
            </w:r>
            <w:r w:rsidRPr="0098585F">
              <w:rPr>
                <w:color w:val="000000"/>
                <w:sz w:val="22"/>
                <w:szCs w:val="22"/>
              </w:rPr>
              <w:t>(transition)</w:t>
            </w:r>
          </w:p>
        </w:tc>
        <w:tc>
          <w:tcPr>
            <w:tcW w:w="1709" w:type="pct"/>
          </w:tcPr>
          <w:p w:rsidR="00C33895" w:rsidRPr="0098585F" w:rsidRDefault="00C33895" w:rsidP="00DE71BC">
            <w:pPr>
              <w:spacing w:before="120"/>
              <w:rPr>
                <w:color w:val="000000"/>
                <w:sz w:val="22"/>
                <w:szCs w:val="22"/>
              </w:rPr>
            </w:pPr>
            <w:r w:rsidRPr="0098585F">
              <w:rPr>
                <w:color w:val="000000"/>
                <w:sz w:val="22"/>
                <w:szCs w:val="22"/>
              </w:rPr>
              <w:t>Spilled condensates will primarily drift toward North direction and a small part (&lt;10%) of condensate will move toward northwest direction. Condensates will drift with longest distance of about 120km toward northwest direction and does not cause any impact on coastal area.</w:t>
            </w:r>
          </w:p>
        </w:tc>
        <w:tc>
          <w:tcPr>
            <w:tcW w:w="2595"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2934335" cy="1775460"/>
                  <wp:effectExtent l="19050" t="0" r="0" b="0"/>
                  <wp:docPr id="68" name="Picture 5" descr="4-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days.png"/>
                          <pic:cNvPicPr>
                            <a:picLocks noChangeAspect="1" noChangeArrowheads="1"/>
                          </pic:cNvPicPr>
                        </pic:nvPicPr>
                        <pic:blipFill>
                          <a:blip r:embed="rId106" cstate="print"/>
                          <a:srcRect/>
                          <a:stretch>
                            <a:fillRect/>
                          </a:stretch>
                        </pic:blipFill>
                        <pic:spPr bwMode="auto">
                          <a:xfrm>
                            <a:off x="0" y="0"/>
                            <a:ext cx="2934335" cy="1775460"/>
                          </a:xfrm>
                          <a:prstGeom prst="rect">
                            <a:avLst/>
                          </a:prstGeom>
                          <a:noFill/>
                          <a:ln w="9525">
                            <a:noFill/>
                            <a:miter lim="800000"/>
                            <a:headEnd/>
                            <a:tailEnd/>
                          </a:ln>
                        </pic:spPr>
                      </pic:pic>
                    </a:graphicData>
                  </a:graphic>
                </wp:inline>
              </w:drawing>
            </w:r>
          </w:p>
        </w:tc>
      </w:tr>
    </w:tbl>
    <w:p w:rsidR="00C33895" w:rsidRPr="0098585F" w:rsidRDefault="00C33895" w:rsidP="00C33895">
      <w:pPr>
        <w:pStyle w:val="ListParagraph"/>
        <w:overflowPunct w:val="0"/>
        <w:autoSpaceDE w:val="0"/>
        <w:autoSpaceDN w:val="0"/>
        <w:adjustRightInd w:val="0"/>
        <w:ind w:left="0"/>
        <w:textAlignment w:val="baseline"/>
        <w:rPr>
          <w:rFonts w:cs="Arial"/>
          <w:b/>
          <w:i/>
          <w:color w:val="000000"/>
          <w:szCs w:val="24"/>
          <w:u w:val="single"/>
        </w:rPr>
      </w:pPr>
    </w:p>
    <w:p w:rsidR="00C33895" w:rsidRPr="0098585F" w:rsidRDefault="00C33895" w:rsidP="00D00DA2">
      <w:pPr>
        <w:pStyle w:val="ListParagraph"/>
        <w:widowControl/>
        <w:numPr>
          <w:ilvl w:val="0"/>
          <w:numId w:val="122"/>
        </w:numPr>
        <w:overflowPunct w:val="0"/>
        <w:autoSpaceDE w:val="0"/>
        <w:autoSpaceDN w:val="0"/>
        <w:adjustRightInd w:val="0"/>
        <w:contextualSpacing/>
        <w:textAlignment w:val="baseline"/>
        <w:rPr>
          <w:rFonts w:cs="Arial"/>
          <w:b/>
          <w:i/>
          <w:color w:val="000000"/>
          <w:szCs w:val="24"/>
          <w:u w:val="single"/>
        </w:rPr>
      </w:pPr>
      <w:r w:rsidRPr="0098585F">
        <w:rPr>
          <w:rFonts w:cs="Arial"/>
          <w:b/>
          <w:i/>
          <w:color w:val="000000"/>
          <w:szCs w:val="24"/>
          <w:u w:val="single"/>
        </w:rPr>
        <w:lastRenderedPageBreak/>
        <w:t xml:space="preserve">Scenario 2: Breakdown of pipeline transporting production stream from </w:t>
      </w:r>
    </w:p>
    <w:p w:rsidR="00C33895" w:rsidRPr="0098585F" w:rsidRDefault="00C33895" w:rsidP="00C33895">
      <w:pPr>
        <w:pStyle w:val="ListParagraph"/>
        <w:overflowPunct w:val="0"/>
        <w:autoSpaceDE w:val="0"/>
        <w:autoSpaceDN w:val="0"/>
        <w:adjustRightInd w:val="0"/>
        <w:ind w:left="0" w:firstLine="360"/>
        <w:textAlignment w:val="baseline"/>
        <w:rPr>
          <w:rFonts w:cs="Arial"/>
          <w:b/>
          <w:i/>
          <w:color w:val="000000"/>
          <w:szCs w:val="24"/>
          <w:u w:val="single"/>
        </w:rPr>
      </w:pPr>
      <w:r w:rsidRPr="0098585F">
        <w:rPr>
          <w:rFonts w:cs="Arial"/>
          <w:b/>
          <w:i/>
          <w:color w:val="000000"/>
          <w:szCs w:val="24"/>
          <w:u w:val="single"/>
        </w:rPr>
        <w:t xml:space="preserve">WHP-C to STV-CPP </w:t>
      </w:r>
    </w:p>
    <w:p w:rsidR="00C33895" w:rsidRPr="0098585F" w:rsidRDefault="00C33895" w:rsidP="00C33895">
      <w:pPr>
        <w:pStyle w:val="ListParagraph"/>
        <w:overflowPunct w:val="0"/>
        <w:autoSpaceDE w:val="0"/>
        <w:autoSpaceDN w:val="0"/>
        <w:adjustRightInd w:val="0"/>
        <w:ind w:left="1440"/>
        <w:textAlignment w:val="baseline"/>
        <w:rPr>
          <w:rFonts w:cs="Arial"/>
          <w:b/>
          <w:color w:val="000000"/>
          <w:szCs w:val="24"/>
        </w:rPr>
      </w:pPr>
    </w:p>
    <w:p w:rsidR="00C33895" w:rsidRPr="0098585F" w:rsidRDefault="00C33895" w:rsidP="00C33895">
      <w:pPr>
        <w:rPr>
          <w:color w:val="000000"/>
        </w:rPr>
      </w:pPr>
      <w:r w:rsidRPr="0098585F">
        <w:rPr>
          <w:color w:val="000000"/>
        </w:rPr>
        <w:t xml:space="preserve">According to Scenario 2, if this accident happens, condensate will be spilled over the sea. However, due to quick evaporation of condensate in offshore environment, condensate exists in the sea only for a short time and is no capable of spreading to the coastal area. Detailed results of seasonal propagation direction are summarized in Table 3.58. </w:t>
      </w:r>
    </w:p>
    <w:p w:rsidR="00C33895" w:rsidRPr="0098585F" w:rsidRDefault="00C33895" w:rsidP="00C33895">
      <w:pPr>
        <w:rPr>
          <w:color w:val="000000"/>
        </w:rPr>
      </w:pPr>
    </w:p>
    <w:p w:rsidR="00C33895" w:rsidRPr="0098585F" w:rsidRDefault="00B91E85" w:rsidP="00B91E85">
      <w:pPr>
        <w:pStyle w:val="Caption"/>
        <w:rPr>
          <w:rFonts w:cs="Arial"/>
          <w:spacing w:val="-2"/>
        </w:rPr>
      </w:pPr>
      <w:r w:rsidRPr="0098585F">
        <w:rPr>
          <w:rFonts w:cs="Arial"/>
          <w:spacing w:val="-2"/>
        </w:rPr>
        <w:t xml:space="preserve">Table </w:t>
      </w:r>
      <w:r w:rsidR="00266FF2" w:rsidRPr="0098585F">
        <w:rPr>
          <w:rFonts w:cs="Arial"/>
          <w:spacing w:val="-2"/>
        </w:rPr>
        <w:fldChar w:fldCharType="begin"/>
      </w:r>
      <w:r w:rsidRPr="0098585F">
        <w:rPr>
          <w:rFonts w:cs="Arial"/>
          <w:spacing w:val="-2"/>
        </w:rPr>
        <w:instrText xml:space="preserve"> STYLEREF 1 \s </w:instrText>
      </w:r>
      <w:r w:rsidR="00266FF2" w:rsidRPr="0098585F">
        <w:rPr>
          <w:rFonts w:cs="Arial"/>
          <w:spacing w:val="-2"/>
        </w:rPr>
        <w:fldChar w:fldCharType="separate"/>
      </w:r>
      <w:r w:rsidR="001673FC">
        <w:rPr>
          <w:rFonts w:cs="Arial"/>
          <w:noProof/>
          <w:spacing w:val="-2"/>
        </w:rPr>
        <w:t>3</w:t>
      </w:r>
      <w:r w:rsidR="00266FF2" w:rsidRPr="0098585F">
        <w:rPr>
          <w:rFonts w:cs="Arial"/>
          <w:spacing w:val="-2"/>
        </w:rPr>
        <w:fldChar w:fldCharType="end"/>
      </w:r>
      <w:r w:rsidRPr="0098585F">
        <w:rPr>
          <w:rFonts w:cs="Arial"/>
          <w:spacing w:val="-2"/>
        </w:rPr>
        <w:t xml:space="preserve">.58 </w:t>
      </w:r>
      <w:r w:rsidR="00C33895" w:rsidRPr="0098585F">
        <w:rPr>
          <w:rFonts w:cs="Arial"/>
          <w:spacing w:val="-2"/>
        </w:rPr>
        <w:t xml:space="preserve">Summary of spreading direction </w:t>
      </w:r>
      <w:r w:rsidRPr="0098585F">
        <w:rPr>
          <w:rFonts w:cs="Arial"/>
          <w:spacing w:val="-2"/>
        </w:rPr>
        <w:t xml:space="preserve">and affected areas according to </w:t>
      </w:r>
      <w:r w:rsidR="00C33895" w:rsidRPr="0098585F">
        <w:rPr>
          <w:rFonts w:cs="Arial"/>
          <w:spacing w:val="-2"/>
        </w:rPr>
        <w:t>Scenario 2: Breakdown of pipeline trans</w:t>
      </w:r>
      <w:r w:rsidRPr="0098585F">
        <w:rPr>
          <w:rFonts w:cs="Arial"/>
          <w:spacing w:val="-2"/>
        </w:rPr>
        <w:t>porting production stream from WHP-</w:t>
      </w:r>
      <w:r w:rsidR="00C33895" w:rsidRPr="0098585F">
        <w:rPr>
          <w:rFonts w:cs="Arial"/>
          <w:spacing w:val="-2"/>
        </w:rPr>
        <w:t>C to STV-CPP</w:t>
      </w:r>
    </w:p>
    <w:tbl>
      <w:tblPr>
        <w:tblW w:w="914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56"/>
        <w:gridCol w:w="7888"/>
      </w:tblGrid>
      <w:tr w:rsidR="00C33895" w:rsidRPr="0098585F" w:rsidTr="00DE71BC">
        <w:trPr>
          <w:tblHeader/>
        </w:trPr>
        <w:tc>
          <w:tcPr>
            <w:tcW w:w="1224" w:type="dxa"/>
            <w:shd w:val="clear" w:color="auto" w:fill="D9D9D9"/>
          </w:tcPr>
          <w:p w:rsidR="00C33895" w:rsidRPr="0098585F" w:rsidRDefault="00C33895" w:rsidP="00DE71BC">
            <w:pPr>
              <w:spacing w:before="120"/>
              <w:jc w:val="center"/>
              <w:rPr>
                <w:b/>
                <w:color w:val="000000"/>
                <w:sz w:val="22"/>
                <w:szCs w:val="22"/>
              </w:rPr>
            </w:pPr>
            <w:r w:rsidRPr="0098585F">
              <w:rPr>
                <w:b/>
                <w:color w:val="000000"/>
                <w:sz w:val="22"/>
                <w:szCs w:val="22"/>
              </w:rPr>
              <w:t xml:space="preserve">Time </w:t>
            </w:r>
          </w:p>
        </w:tc>
        <w:tc>
          <w:tcPr>
            <w:tcW w:w="7920" w:type="dxa"/>
            <w:shd w:val="clear" w:color="auto" w:fill="D9D9D9"/>
          </w:tcPr>
          <w:p w:rsidR="00C33895" w:rsidRPr="0098585F" w:rsidRDefault="00C33895" w:rsidP="00DE71BC">
            <w:pPr>
              <w:spacing w:before="120"/>
              <w:ind w:left="-90"/>
              <w:jc w:val="center"/>
              <w:rPr>
                <w:color w:val="000000"/>
                <w:sz w:val="22"/>
                <w:szCs w:val="22"/>
                <w:lang w:val="vi-VN"/>
              </w:rPr>
            </w:pPr>
            <w:r w:rsidRPr="0098585F">
              <w:rPr>
                <w:b/>
                <w:color w:val="000000"/>
                <w:sz w:val="22"/>
                <w:szCs w:val="22"/>
              </w:rPr>
              <w:t>Spreading direction and affected areas</w:t>
            </w:r>
          </w:p>
        </w:tc>
      </w:tr>
      <w:tr w:rsidR="00C33895" w:rsidRPr="0098585F" w:rsidTr="00DE71BC">
        <w:trPr>
          <w:trHeight w:val="381"/>
        </w:trPr>
        <w:tc>
          <w:tcPr>
            <w:tcW w:w="1224" w:type="dxa"/>
            <w:vAlign w:val="center"/>
          </w:tcPr>
          <w:p w:rsidR="00C33895" w:rsidRPr="0098585F" w:rsidRDefault="00C33895" w:rsidP="00DE71BC">
            <w:pPr>
              <w:spacing w:before="120"/>
              <w:rPr>
                <w:color w:val="000000"/>
                <w:sz w:val="22"/>
                <w:szCs w:val="22"/>
              </w:rPr>
            </w:pPr>
            <w:r w:rsidRPr="0098585F">
              <w:rPr>
                <w:color w:val="000000"/>
                <w:sz w:val="22"/>
                <w:szCs w:val="22"/>
              </w:rPr>
              <w:t>Northeast monsoon</w:t>
            </w:r>
          </w:p>
        </w:tc>
        <w:tc>
          <w:tcPr>
            <w:tcW w:w="7920" w:type="dxa"/>
          </w:tcPr>
          <w:p w:rsidR="00C33895" w:rsidRPr="0098585F" w:rsidRDefault="00C33895" w:rsidP="00DE71BC">
            <w:pPr>
              <w:spacing w:before="120"/>
              <w:rPr>
                <w:color w:val="000000"/>
                <w:sz w:val="22"/>
                <w:szCs w:val="22"/>
              </w:rPr>
            </w:pPr>
            <w:r w:rsidRPr="0098585F">
              <w:rPr>
                <w:color w:val="000000"/>
                <w:sz w:val="22"/>
                <w:szCs w:val="22"/>
              </w:rPr>
              <w:t xml:space="preserve">Condensate primarily spreads toward southwest direction with possible longest distance of about 110km and does not cause any impact on coastal area. </w:t>
            </w:r>
          </w:p>
        </w:tc>
      </w:tr>
      <w:tr w:rsidR="00C33895" w:rsidRPr="0098585F" w:rsidTr="00DE71BC">
        <w:tc>
          <w:tcPr>
            <w:tcW w:w="1224" w:type="dxa"/>
            <w:vAlign w:val="center"/>
          </w:tcPr>
          <w:p w:rsidR="00C33895" w:rsidRPr="0098585F" w:rsidRDefault="00C33895" w:rsidP="00DE71BC">
            <w:pPr>
              <w:spacing w:before="120"/>
              <w:rPr>
                <w:color w:val="000000"/>
                <w:sz w:val="22"/>
                <w:szCs w:val="22"/>
              </w:rPr>
            </w:pPr>
            <w:r w:rsidRPr="0098585F">
              <w:rPr>
                <w:color w:val="000000"/>
                <w:sz w:val="22"/>
                <w:szCs w:val="22"/>
              </w:rPr>
              <w:t>Southwest monsoon</w:t>
            </w:r>
          </w:p>
        </w:tc>
        <w:tc>
          <w:tcPr>
            <w:tcW w:w="7920" w:type="dxa"/>
          </w:tcPr>
          <w:p w:rsidR="00C33895" w:rsidRPr="0098585F" w:rsidRDefault="00C33895" w:rsidP="00DE71BC">
            <w:pPr>
              <w:spacing w:before="120"/>
              <w:rPr>
                <w:color w:val="000000"/>
                <w:sz w:val="22"/>
                <w:szCs w:val="22"/>
              </w:rPr>
            </w:pPr>
            <w:r w:rsidRPr="0098585F">
              <w:rPr>
                <w:color w:val="000000"/>
                <w:sz w:val="22"/>
                <w:szCs w:val="22"/>
              </w:rPr>
              <w:t xml:space="preserve">Condensate primarily drifts toward northeast direction with possible longest drifting distance of about 95km. Condensate can be capable of drifting close to Phu Quy Island area but without approaching the island.   </w:t>
            </w:r>
          </w:p>
        </w:tc>
      </w:tr>
      <w:tr w:rsidR="00C33895" w:rsidRPr="0098585F" w:rsidTr="00DE71BC">
        <w:tc>
          <w:tcPr>
            <w:tcW w:w="1224" w:type="dxa"/>
            <w:vAlign w:val="center"/>
          </w:tcPr>
          <w:p w:rsidR="00C33895" w:rsidRPr="0098585F" w:rsidRDefault="00C33895" w:rsidP="00DE71BC">
            <w:pPr>
              <w:spacing w:before="120"/>
              <w:rPr>
                <w:color w:val="000000"/>
                <w:sz w:val="22"/>
                <w:szCs w:val="22"/>
              </w:rPr>
            </w:pPr>
            <w:r w:rsidRPr="0098585F">
              <w:rPr>
                <w:color w:val="000000"/>
                <w:sz w:val="22"/>
                <w:szCs w:val="22"/>
              </w:rPr>
              <w:t>October (transition)</w:t>
            </w:r>
          </w:p>
        </w:tc>
        <w:tc>
          <w:tcPr>
            <w:tcW w:w="7920" w:type="dxa"/>
          </w:tcPr>
          <w:p w:rsidR="00C33895" w:rsidRPr="0098585F" w:rsidRDefault="00C33895" w:rsidP="00DE71BC">
            <w:pPr>
              <w:spacing w:before="120"/>
              <w:rPr>
                <w:color w:val="000000"/>
                <w:sz w:val="22"/>
                <w:szCs w:val="22"/>
              </w:rPr>
            </w:pPr>
            <w:r w:rsidRPr="0098585F">
              <w:rPr>
                <w:color w:val="000000"/>
                <w:sz w:val="22"/>
                <w:szCs w:val="22"/>
              </w:rPr>
              <w:t>Condensate primarily drifts toward southwest direction with possible longest drifting distance of about 100km and doesn’t cause any impact on coastal areas.</w:t>
            </w:r>
          </w:p>
        </w:tc>
      </w:tr>
      <w:tr w:rsidR="00C33895" w:rsidRPr="0098585F" w:rsidTr="00DE71BC">
        <w:tc>
          <w:tcPr>
            <w:tcW w:w="1224" w:type="dxa"/>
            <w:vAlign w:val="center"/>
          </w:tcPr>
          <w:p w:rsidR="00C33895" w:rsidRPr="0098585F" w:rsidRDefault="00C33895" w:rsidP="00DE71BC">
            <w:pPr>
              <w:spacing w:before="120"/>
              <w:rPr>
                <w:color w:val="000000"/>
                <w:sz w:val="22"/>
                <w:szCs w:val="22"/>
              </w:rPr>
            </w:pPr>
            <w:r w:rsidRPr="0098585F">
              <w:rPr>
                <w:color w:val="000000"/>
                <w:sz w:val="22"/>
                <w:szCs w:val="22"/>
              </w:rPr>
              <w:t>April (transition)</w:t>
            </w:r>
          </w:p>
        </w:tc>
        <w:tc>
          <w:tcPr>
            <w:tcW w:w="7920" w:type="dxa"/>
          </w:tcPr>
          <w:p w:rsidR="00C33895" w:rsidRPr="0098585F" w:rsidRDefault="00C33895" w:rsidP="00DE71BC">
            <w:pPr>
              <w:spacing w:before="120"/>
              <w:rPr>
                <w:color w:val="000000"/>
                <w:sz w:val="22"/>
                <w:szCs w:val="22"/>
              </w:rPr>
            </w:pPr>
            <w:r w:rsidRPr="0098585F">
              <w:rPr>
                <w:color w:val="000000"/>
                <w:sz w:val="22"/>
                <w:szCs w:val="22"/>
              </w:rPr>
              <w:t>Condensate primarily spreads toward North direction and a small part of spilled condensate (&lt;10%) will moves toward northwest direction with possible longest drifting distance of about 80km and doesn’t cause any impact on coastal area.</w:t>
            </w:r>
          </w:p>
        </w:tc>
      </w:tr>
    </w:tbl>
    <w:p w:rsidR="00C33895" w:rsidRPr="0098585F" w:rsidRDefault="00C33895" w:rsidP="00C33895">
      <w:pPr>
        <w:overflowPunct w:val="0"/>
        <w:autoSpaceDE w:val="0"/>
        <w:autoSpaceDN w:val="0"/>
        <w:adjustRightInd w:val="0"/>
        <w:textAlignment w:val="baseline"/>
        <w:rPr>
          <w:b/>
          <w:i/>
          <w:color w:val="000000"/>
          <w:u w:val="single"/>
        </w:rPr>
      </w:pPr>
    </w:p>
    <w:p w:rsidR="00C33895" w:rsidRPr="0098585F" w:rsidRDefault="00C33895" w:rsidP="00D00DA2">
      <w:pPr>
        <w:pStyle w:val="ListParagraph"/>
        <w:widowControl/>
        <w:numPr>
          <w:ilvl w:val="0"/>
          <w:numId w:val="122"/>
        </w:numPr>
        <w:overflowPunct w:val="0"/>
        <w:autoSpaceDE w:val="0"/>
        <w:autoSpaceDN w:val="0"/>
        <w:adjustRightInd w:val="0"/>
        <w:contextualSpacing/>
        <w:textAlignment w:val="baseline"/>
        <w:rPr>
          <w:rFonts w:cs="Arial"/>
          <w:b/>
          <w:i/>
          <w:color w:val="000000"/>
          <w:spacing w:val="-4"/>
          <w:szCs w:val="24"/>
          <w:u w:val="single"/>
        </w:rPr>
      </w:pPr>
      <w:r w:rsidRPr="0098585F">
        <w:rPr>
          <w:rFonts w:cs="Arial"/>
          <w:b/>
          <w:i/>
          <w:color w:val="000000"/>
          <w:spacing w:val="-4"/>
          <w:szCs w:val="24"/>
          <w:u w:val="single"/>
        </w:rPr>
        <w:t>Scenario 3: Collision between supply vessels to provide Diesel oil for ST-PIP</w:t>
      </w:r>
    </w:p>
    <w:p w:rsidR="00C33895" w:rsidRPr="0098585F" w:rsidRDefault="00C33895" w:rsidP="00C33895">
      <w:pPr>
        <w:overflowPunct w:val="0"/>
        <w:autoSpaceDE w:val="0"/>
        <w:autoSpaceDN w:val="0"/>
        <w:adjustRightInd w:val="0"/>
        <w:textAlignment w:val="baseline"/>
        <w:rPr>
          <w:b/>
          <w:color w:val="000000"/>
          <w:u w:val="single"/>
        </w:rPr>
      </w:pPr>
    </w:p>
    <w:p w:rsidR="00C33895" w:rsidRPr="0098585F" w:rsidRDefault="00C33895" w:rsidP="00C33895">
      <w:pPr>
        <w:overflowPunct w:val="0"/>
        <w:autoSpaceDE w:val="0"/>
        <w:autoSpaceDN w:val="0"/>
        <w:adjustRightInd w:val="0"/>
        <w:textAlignment w:val="baseline"/>
        <w:rPr>
          <w:color w:val="000000"/>
        </w:rPr>
      </w:pPr>
      <w:r w:rsidRPr="0098585F">
        <w:rPr>
          <w:color w:val="000000"/>
        </w:rPr>
        <w:t xml:space="preserve">According to Scenario 3, if the event happens, spilled oil can cause impact on coastal area with probability in the range 43-97%. Spilled oil can spread to the shore in shortest time from 1-4 days, depending on monsoon season (Table 3.59), to cause impact on sensitive areas such as Phu Quy Island right after first day in months of July, </w:t>
      </w:r>
      <w:proofErr w:type="gramStart"/>
      <w:r w:rsidRPr="0098585F">
        <w:rPr>
          <w:color w:val="000000"/>
        </w:rPr>
        <w:t>August  and</w:t>
      </w:r>
      <w:proofErr w:type="gramEnd"/>
      <w:r w:rsidRPr="0098585F">
        <w:rPr>
          <w:color w:val="000000"/>
        </w:rPr>
        <w:t xml:space="preserve"> September, Con Dao Island after 4 days of accident occurred  in January and coastal areas of Mekong Delta in northeast monsoon season and coastal areas of central provinces in the southwest monsoon. Details of spreading ditrections and affected areas of spilled oil are presented in Table 3.59 and Table 3.60.  </w:t>
      </w: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B91E85" w:rsidRPr="0098585F" w:rsidRDefault="00B91E85" w:rsidP="00C33895">
      <w:pPr>
        <w:overflowPunct w:val="0"/>
        <w:autoSpaceDE w:val="0"/>
        <w:autoSpaceDN w:val="0"/>
        <w:adjustRightInd w:val="0"/>
        <w:textAlignment w:val="baseline"/>
        <w:rPr>
          <w:color w:val="000000"/>
        </w:rPr>
      </w:pPr>
    </w:p>
    <w:p w:rsidR="00C33895" w:rsidRPr="0098585F" w:rsidRDefault="00C33895" w:rsidP="00C33895">
      <w:pPr>
        <w:tabs>
          <w:tab w:val="left" w:pos="1056"/>
        </w:tabs>
        <w:overflowPunct w:val="0"/>
        <w:autoSpaceDE w:val="0"/>
        <w:autoSpaceDN w:val="0"/>
        <w:adjustRightInd w:val="0"/>
        <w:textAlignment w:val="baseline"/>
        <w:rPr>
          <w:b/>
          <w:color w:val="000000"/>
        </w:rPr>
      </w:pPr>
    </w:p>
    <w:p w:rsidR="00C33895" w:rsidRPr="0098585F" w:rsidRDefault="00B91E85" w:rsidP="00B91E85">
      <w:pPr>
        <w:pStyle w:val="Caption"/>
      </w:pPr>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w:t>
      </w:r>
      <w:r w:rsidR="00C33895" w:rsidRPr="0098585F">
        <w:t>59 Effect probability and</w:t>
      </w:r>
      <w:r w:rsidRPr="0098585F">
        <w:t xml:space="preserve"> shortest time of oil drifting </w:t>
      </w:r>
      <w:r w:rsidR="00C33895" w:rsidRPr="0098585F">
        <w:t>to the shore according to Scenario 3: Collision between supply vessels to provide Diese</w:t>
      </w:r>
      <w:r w:rsidRPr="0098585F">
        <w:t xml:space="preserve">l oil for </w:t>
      </w:r>
      <w:r w:rsidR="00C33895" w:rsidRPr="0098585F">
        <w:t>ST-PIP</w:t>
      </w:r>
    </w:p>
    <w:tbl>
      <w:tblPr>
        <w:tblW w:w="94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10"/>
        <w:gridCol w:w="2250"/>
        <w:gridCol w:w="2331"/>
        <w:gridCol w:w="2306"/>
      </w:tblGrid>
      <w:tr w:rsidR="00C33895" w:rsidRPr="0098585F" w:rsidTr="00DE71BC">
        <w:trPr>
          <w:trHeight w:val="632"/>
          <w:jc w:val="center"/>
        </w:trPr>
        <w:tc>
          <w:tcPr>
            <w:tcW w:w="2610" w:type="dxa"/>
            <w:shd w:val="clear" w:color="auto" w:fill="DAEEF3"/>
            <w:vAlign w:val="center"/>
          </w:tcPr>
          <w:p w:rsidR="00C33895" w:rsidRPr="0098585F" w:rsidRDefault="00C33895" w:rsidP="00DE71BC">
            <w:pPr>
              <w:jc w:val="center"/>
              <w:rPr>
                <w:b/>
                <w:color w:val="000000"/>
                <w:sz w:val="22"/>
                <w:szCs w:val="22"/>
              </w:rPr>
            </w:pPr>
            <w:r w:rsidRPr="0098585F">
              <w:rPr>
                <w:b/>
                <w:color w:val="000000"/>
                <w:sz w:val="22"/>
                <w:szCs w:val="22"/>
              </w:rPr>
              <w:t>Time</w:t>
            </w:r>
          </w:p>
        </w:tc>
        <w:tc>
          <w:tcPr>
            <w:tcW w:w="2250" w:type="dxa"/>
            <w:shd w:val="clear" w:color="auto" w:fill="DAEEF3"/>
            <w:vAlign w:val="center"/>
          </w:tcPr>
          <w:p w:rsidR="00C33895" w:rsidRPr="0098585F" w:rsidRDefault="00C33895" w:rsidP="00DE71BC">
            <w:pPr>
              <w:jc w:val="center"/>
              <w:rPr>
                <w:b/>
                <w:color w:val="000000"/>
                <w:spacing w:val="-4"/>
                <w:sz w:val="22"/>
                <w:szCs w:val="22"/>
                <w:lang w:val="vi-VN"/>
              </w:rPr>
            </w:pPr>
            <w:r w:rsidRPr="0098585F">
              <w:rPr>
                <w:b/>
                <w:color w:val="000000"/>
                <w:spacing w:val="-4"/>
                <w:sz w:val="22"/>
                <w:szCs w:val="22"/>
              </w:rPr>
              <w:t xml:space="preserve">Effect probability on coastal area </w:t>
            </w:r>
            <w:r w:rsidRPr="0098585F">
              <w:rPr>
                <w:b/>
                <w:color w:val="000000"/>
                <w:spacing w:val="-4"/>
                <w:sz w:val="22"/>
                <w:szCs w:val="22"/>
                <w:lang w:val="vi-VN"/>
              </w:rPr>
              <w:t>(%)</w:t>
            </w:r>
          </w:p>
        </w:tc>
        <w:tc>
          <w:tcPr>
            <w:tcW w:w="2331" w:type="dxa"/>
            <w:shd w:val="clear" w:color="auto" w:fill="DAEEF3"/>
            <w:vAlign w:val="center"/>
          </w:tcPr>
          <w:p w:rsidR="00C33895" w:rsidRPr="0098585F" w:rsidRDefault="00C33895" w:rsidP="00DE71BC">
            <w:pPr>
              <w:jc w:val="center"/>
              <w:rPr>
                <w:b/>
                <w:color w:val="000000"/>
                <w:sz w:val="22"/>
                <w:szCs w:val="22"/>
                <w:lang w:val="vi-VN"/>
              </w:rPr>
            </w:pPr>
            <w:r w:rsidRPr="0098585F">
              <w:rPr>
                <w:b/>
                <w:color w:val="000000"/>
                <w:sz w:val="22"/>
                <w:szCs w:val="22"/>
              </w:rPr>
              <w:t xml:space="preserve">Shortest time for oil to reach the shore </w:t>
            </w:r>
            <w:r w:rsidRPr="0098585F">
              <w:rPr>
                <w:b/>
                <w:color w:val="000000"/>
                <w:sz w:val="22"/>
                <w:szCs w:val="22"/>
                <w:lang w:val="vi-VN"/>
              </w:rPr>
              <w:t>(</w:t>
            </w:r>
            <w:r w:rsidRPr="0098585F">
              <w:rPr>
                <w:b/>
                <w:color w:val="000000"/>
                <w:sz w:val="22"/>
                <w:szCs w:val="22"/>
              </w:rPr>
              <w:t>hour</w:t>
            </w:r>
            <w:r w:rsidRPr="0098585F">
              <w:rPr>
                <w:b/>
                <w:color w:val="000000"/>
                <w:sz w:val="22"/>
                <w:szCs w:val="22"/>
                <w:lang w:val="vi-VN"/>
              </w:rPr>
              <w:t>)(</w:t>
            </w:r>
            <w:r w:rsidRPr="0098585F">
              <w:rPr>
                <w:b/>
                <w:color w:val="000000"/>
                <w:sz w:val="22"/>
                <w:szCs w:val="22"/>
              </w:rPr>
              <w:t>day</w:t>
            </w:r>
            <w:r w:rsidRPr="0098585F">
              <w:rPr>
                <w:b/>
                <w:color w:val="000000"/>
                <w:sz w:val="22"/>
                <w:szCs w:val="22"/>
                <w:lang w:val="vi-VN"/>
              </w:rPr>
              <w:t>)</w:t>
            </w:r>
          </w:p>
        </w:tc>
        <w:tc>
          <w:tcPr>
            <w:tcW w:w="2306" w:type="dxa"/>
            <w:shd w:val="clear" w:color="auto" w:fill="DAEEF3"/>
            <w:vAlign w:val="center"/>
          </w:tcPr>
          <w:p w:rsidR="00C33895" w:rsidRPr="0098585F" w:rsidRDefault="00C33895" w:rsidP="00DE71BC">
            <w:pPr>
              <w:jc w:val="center"/>
              <w:rPr>
                <w:b/>
                <w:color w:val="000000"/>
                <w:sz w:val="22"/>
                <w:szCs w:val="22"/>
                <w:lang w:val="vi-VN"/>
              </w:rPr>
            </w:pPr>
            <w:r w:rsidRPr="0098585F">
              <w:rPr>
                <w:b/>
                <w:color w:val="000000"/>
                <w:sz w:val="22"/>
                <w:szCs w:val="22"/>
              </w:rPr>
              <w:t xml:space="preserve">Total oil volume spilled to the shore </w:t>
            </w:r>
            <w:r w:rsidRPr="0098585F">
              <w:rPr>
                <w:b/>
                <w:color w:val="000000"/>
                <w:sz w:val="22"/>
                <w:szCs w:val="22"/>
                <w:lang w:val="vi-VN"/>
              </w:rPr>
              <w:t>(</w:t>
            </w:r>
            <w:r w:rsidRPr="0098585F">
              <w:rPr>
                <w:b/>
                <w:color w:val="000000"/>
                <w:sz w:val="22"/>
                <w:szCs w:val="22"/>
              </w:rPr>
              <w:t>ton</w:t>
            </w:r>
            <w:r w:rsidRPr="0098585F">
              <w:rPr>
                <w:b/>
                <w:color w:val="000000"/>
                <w:sz w:val="22"/>
                <w:szCs w:val="22"/>
                <w:lang w:val="vi-VN"/>
              </w:rPr>
              <w:t>)</w:t>
            </w:r>
          </w:p>
        </w:tc>
      </w:tr>
      <w:tr w:rsidR="00C33895" w:rsidRPr="0098585F" w:rsidTr="00DE71BC">
        <w:trPr>
          <w:trHeight w:val="674"/>
          <w:jc w:val="center"/>
        </w:trPr>
        <w:tc>
          <w:tcPr>
            <w:tcW w:w="2610" w:type="dxa"/>
            <w:vAlign w:val="center"/>
          </w:tcPr>
          <w:p w:rsidR="00C33895" w:rsidRPr="0098585F" w:rsidRDefault="00C33895" w:rsidP="00DE71BC">
            <w:pPr>
              <w:jc w:val="center"/>
              <w:rPr>
                <w:color w:val="000000"/>
                <w:sz w:val="22"/>
                <w:szCs w:val="22"/>
                <w:lang w:val="vi-VN"/>
              </w:rPr>
            </w:pPr>
            <w:r w:rsidRPr="0098585F">
              <w:rPr>
                <w:color w:val="000000"/>
                <w:sz w:val="22"/>
                <w:szCs w:val="22"/>
              </w:rPr>
              <w:t>Northeast monsoon</w:t>
            </w:r>
            <w:r w:rsidRPr="0098585F">
              <w:rPr>
                <w:color w:val="000000"/>
                <w:sz w:val="22"/>
                <w:szCs w:val="22"/>
                <w:lang w:val="vi-VN"/>
              </w:rPr>
              <w:t xml:space="preserve"> (</w:t>
            </w:r>
            <w:r w:rsidRPr="0098585F">
              <w:rPr>
                <w:color w:val="000000"/>
                <w:sz w:val="22"/>
                <w:szCs w:val="22"/>
              </w:rPr>
              <w:t>November-March</w:t>
            </w:r>
            <w:r w:rsidRPr="0098585F">
              <w:rPr>
                <w:color w:val="000000"/>
                <w:sz w:val="22"/>
                <w:szCs w:val="22"/>
                <w:lang w:val="vi-VN"/>
              </w:rPr>
              <w:t>)</w:t>
            </w:r>
          </w:p>
        </w:tc>
        <w:tc>
          <w:tcPr>
            <w:tcW w:w="2250" w:type="dxa"/>
            <w:vAlign w:val="center"/>
          </w:tcPr>
          <w:p w:rsidR="00C33895" w:rsidRPr="0098585F" w:rsidRDefault="00C33895" w:rsidP="00DE71BC">
            <w:pPr>
              <w:jc w:val="center"/>
              <w:rPr>
                <w:color w:val="000000"/>
                <w:sz w:val="22"/>
                <w:szCs w:val="22"/>
              </w:rPr>
            </w:pPr>
            <w:r w:rsidRPr="0098585F">
              <w:rPr>
                <w:color w:val="000000"/>
                <w:sz w:val="22"/>
                <w:szCs w:val="22"/>
              </w:rPr>
              <w:t>60%</w:t>
            </w:r>
          </w:p>
        </w:tc>
        <w:tc>
          <w:tcPr>
            <w:tcW w:w="2331" w:type="dxa"/>
            <w:vAlign w:val="center"/>
          </w:tcPr>
          <w:p w:rsidR="00C33895" w:rsidRPr="0098585F" w:rsidRDefault="00C33895" w:rsidP="00DE71BC">
            <w:pPr>
              <w:jc w:val="center"/>
              <w:rPr>
                <w:color w:val="000000"/>
                <w:sz w:val="22"/>
                <w:szCs w:val="22"/>
              </w:rPr>
            </w:pPr>
            <w:r w:rsidRPr="0098585F">
              <w:rPr>
                <w:color w:val="000000"/>
                <w:sz w:val="22"/>
                <w:szCs w:val="22"/>
              </w:rPr>
              <w:t>92 (&gt; 3 days)</w:t>
            </w:r>
          </w:p>
        </w:tc>
        <w:tc>
          <w:tcPr>
            <w:tcW w:w="2306" w:type="dxa"/>
            <w:vAlign w:val="center"/>
          </w:tcPr>
          <w:p w:rsidR="00C33895" w:rsidRPr="0098585F" w:rsidRDefault="00C33895" w:rsidP="00DE71BC">
            <w:pPr>
              <w:jc w:val="center"/>
              <w:rPr>
                <w:color w:val="000000"/>
                <w:sz w:val="22"/>
                <w:szCs w:val="22"/>
              </w:rPr>
            </w:pPr>
            <w:r w:rsidRPr="0098585F">
              <w:rPr>
                <w:color w:val="000000"/>
                <w:sz w:val="22"/>
                <w:szCs w:val="22"/>
              </w:rPr>
              <w:t>150</w:t>
            </w:r>
          </w:p>
        </w:tc>
      </w:tr>
      <w:tr w:rsidR="00C33895" w:rsidRPr="0098585F" w:rsidTr="00DE71BC">
        <w:trPr>
          <w:trHeight w:val="440"/>
          <w:jc w:val="center"/>
        </w:trPr>
        <w:tc>
          <w:tcPr>
            <w:tcW w:w="2610" w:type="dxa"/>
            <w:vAlign w:val="center"/>
          </w:tcPr>
          <w:p w:rsidR="00C33895" w:rsidRPr="0098585F" w:rsidRDefault="00C33895" w:rsidP="00DE71BC">
            <w:pPr>
              <w:jc w:val="center"/>
              <w:rPr>
                <w:color w:val="000000"/>
                <w:sz w:val="22"/>
                <w:szCs w:val="22"/>
                <w:lang w:val="vi-VN"/>
              </w:rPr>
            </w:pPr>
            <w:r w:rsidRPr="0098585F">
              <w:rPr>
                <w:color w:val="000000"/>
                <w:sz w:val="22"/>
                <w:szCs w:val="22"/>
              </w:rPr>
              <w:t>Southwest monsoon</w:t>
            </w:r>
            <w:r w:rsidRPr="0098585F">
              <w:rPr>
                <w:color w:val="000000"/>
                <w:sz w:val="22"/>
                <w:szCs w:val="22"/>
                <w:lang w:val="vi-VN"/>
              </w:rPr>
              <w:t xml:space="preserve"> (</w:t>
            </w:r>
            <w:r w:rsidRPr="0098585F">
              <w:rPr>
                <w:color w:val="000000"/>
                <w:sz w:val="22"/>
                <w:szCs w:val="22"/>
              </w:rPr>
              <w:t>May-September</w:t>
            </w:r>
            <w:r w:rsidRPr="0098585F">
              <w:rPr>
                <w:color w:val="000000"/>
                <w:sz w:val="22"/>
                <w:szCs w:val="22"/>
                <w:lang w:val="vi-VN"/>
              </w:rPr>
              <w:t>)</w:t>
            </w:r>
          </w:p>
        </w:tc>
        <w:tc>
          <w:tcPr>
            <w:tcW w:w="2250" w:type="dxa"/>
            <w:vAlign w:val="center"/>
          </w:tcPr>
          <w:p w:rsidR="00C33895" w:rsidRPr="0098585F" w:rsidRDefault="00C33895" w:rsidP="00DE71BC">
            <w:pPr>
              <w:jc w:val="center"/>
              <w:rPr>
                <w:color w:val="000000"/>
                <w:sz w:val="22"/>
                <w:szCs w:val="22"/>
              </w:rPr>
            </w:pPr>
            <w:r w:rsidRPr="0098585F">
              <w:rPr>
                <w:color w:val="000000"/>
                <w:sz w:val="22"/>
                <w:szCs w:val="22"/>
              </w:rPr>
              <w:t>60%</w:t>
            </w:r>
          </w:p>
        </w:tc>
        <w:tc>
          <w:tcPr>
            <w:tcW w:w="2331" w:type="dxa"/>
            <w:vAlign w:val="center"/>
          </w:tcPr>
          <w:p w:rsidR="00C33895" w:rsidRPr="0098585F" w:rsidRDefault="00C33895" w:rsidP="00DE71BC">
            <w:pPr>
              <w:jc w:val="center"/>
              <w:rPr>
                <w:color w:val="000000"/>
                <w:sz w:val="22"/>
                <w:szCs w:val="22"/>
              </w:rPr>
            </w:pPr>
            <w:r w:rsidRPr="0098585F">
              <w:rPr>
                <w:color w:val="000000"/>
                <w:sz w:val="22"/>
                <w:szCs w:val="22"/>
              </w:rPr>
              <w:t>20 (&lt; 1 day)</w:t>
            </w:r>
          </w:p>
        </w:tc>
        <w:tc>
          <w:tcPr>
            <w:tcW w:w="2306" w:type="dxa"/>
            <w:vAlign w:val="center"/>
          </w:tcPr>
          <w:p w:rsidR="00C33895" w:rsidRPr="0098585F" w:rsidRDefault="00C33895" w:rsidP="00DE71BC">
            <w:pPr>
              <w:jc w:val="center"/>
              <w:rPr>
                <w:color w:val="000000"/>
                <w:sz w:val="22"/>
                <w:szCs w:val="22"/>
              </w:rPr>
            </w:pPr>
            <w:r w:rsidRPr="0098585F">
              <w:rPr>
                <w:color w:val="000000"/>
                <w:sz w:val="22"/>
                <w:szCs w:val="22"/>
              </w:rPr>
              <w:t>320</w:t>
            </w:r>
          </w:p>
        </w:tc>
      </w:tr>
      <w:tr w:rsidR="00C33895" w:rsidRPr="0098585F" w:rsidTr="00DE71BC">
        <w:trPr>
          <w:trHeight w:val="476"/>
          <w:jc w:val="center"/>
        </w:trPr>
        <w:tc>
          <w:tcPr>
            <w:tcW w:w="2610" w:type="dxa"/>
            <w:vAlign w:val="center"/>
          </w:tcPr>
          <w:p w:rsidR="00C33895" w:rsidRPr="0098585F" w:rsidRDefault="00C33895" w:rsidP="00DE71BC">
            <w:pPr>
              <w:jc w:val="center"/>
              <w:rPr>
                <w:color w:val="000000"/>
                <w:sz w:val="22"/>
                <w:szCs w:val="22"/>
                <w:lang w:val="vi-VN"/>
              </w:rPr>
            </w:pPr>
            <w:r w:rsidRPr="0098585F">
              <w:rPr>
                <w:color w:val="000000"/>
                <w:sz w:val="22"/>
                <w:szCs w:val="22"/>
              </w:rPr>
              <w:t>April</w:t>
            </w:r>
            <w:r w:rsidRPr="0098585F">
              <w:rPr>
                <w:color w:val="000000"/>
                <w:sz w:val="22"/>
                <w:szCs w:val="22"/>
                <w:lang w:val="vi-VN"/>
              </w:rPr>
              <w:t xml:space="preserve"> (</w:t>
            </w:r>
            <w:r w:rsidRPr="0098585F">
              <w:rPr>
                <w:color w:val="000000"/>
                <w:sz w:val="22"/>
                <w:szCs w:val="22"/>
              </w:rPr>
              <w:t>transition</w:t>
            </w:r>
            <w:r w:rsidRPr="0098585F">
              <w:rPr>
                <w:color w:val="000000"/>
                <w:sz w:val="22"/>
                <w:szCs w:val="22"/>
                <w:lang w:val="vi-VN"/>
              </w:rPr>
              <w:t>)</w:t>
            </w:r>
          </w:p>
        </w:tc>
        <w:tc>
          <w:tcPr>
            <w:tcW w:w="2250" w:type="dxa"/>
            <w:vAlign w:val="center"/>
          </w:tcPr>
          <w:p w:rsidR="00C33895" w:rsidRPr="0098585F" w:rsidRDefault="00C33895" w:rsidP="00DE71BC">
            <w:pPr>
              <w:jc w:val="center"/>
              <w:rPr>
                <w:color w:val="000000"/>
                <w:sz w:val="22"/>
                <w:szCs w:val="22"/>
              </w:rPr>
            </w:pPr>
            <w:r w:rsidRPr="0098585F">
              <w:rPr>
                <w:color w:val="000000"/>
                <w:sz w:val="22"/>
                <w:szCs w:val="22"/>
              </w:rPr>
              <w:t>97%</w:t>
            </w:r>
          </w:p>
        </w:tc>
        <w:tc>
          <w:tcPr>
            <w:tcW w:w="2331" w:type="dxa"/>
            <w:vAlign w:val="center"/>
          </w:tcPr>
          <w:p w:rsidR="00C33895" w:rsidRPr="0098585F" w:rsidRDefault="00C33895" w:rsidP="00DE71BC">
            <w:pPr>
              <w:jc w:val="center"/>
              <w:rPr>
                <w:color w:val="000000"/>
                <w:sz w:val="22"/>
                <w:szCs w:val="22"/>
              </w:rPr>
            </w:pPr>
            <w:r w:rsidRPr="0098585F">
              <w:rPr>
                <w:color w:val="000000"/>
                <w:sz w:val="22"/>
                <w:szCs w:val="22"/>
              </w:rPr>
              <w:t>101 (&gt; 4 days)</w:t>
            </w:r>
          </w:p>
        </w:tc>
        <w:tc>
          <w:tcPr>
            <w:tcW w:w="2306" w:type="dxa"/>
            <w:vAlign w:val="center"/>
          </w:tcPr>
          <w:p w:rsidR="00C33895" w:rsidRPr="0098585F" w:rsidRDefault="00C33895" w:rsidP="00DE71BC">
            <w:pPr>
              <w:jc w:val="center"/>
              <w:rPr>
                <w:color w:val="000000"/>
                <w:sz w:val="22"/>
                <w:szCs w:val="22"/>
              </w:rPr>
            </w:pPr>
            <w:r w:rsidRPr="0098585F">
              <w:rPr>
                <w:color w:val="000000"/>
                <w:sz w:val="22"/>
                <w:szCs w:val="22"/>
              </w:rPr>
              <w:t>260</w:t>
            </w:r>
          </w:p>
        </w:tc>
      </w:tr>
      <w:tr w:rsidR="00C33895" w:rsidRPr="0098585F" w:rsidTr="00DE71BC">
        <w:trPr>
          <w:trHeight w:val="530"/>
          <w:jc w:val="center"/>
        </w:trPr>
        <w:tc>
          <w:tcPr>
            <w:tcW w:w="2610" w:type="dxa"/>
            <w:vAlign w:val="center"/>
          </w:tcPr>
          <w:p w:rsidR="00C33895" w:rsidRPr="0098585F" w:rsidRDefault="00C33895" w:rsidP="00DE71BC">
            <w:pPr>
              <w:jc w:val="center"/>
              <w:rPr>
                <w:color w:val="000000"/>
                <w:sz w:val="22"/>
                <w:szCs w:val="22"/>
                <w:lang w:val="vi-VN"/>
              </w:rPr>
            </w:pPr>
            <w:r w:rsidRPr="0098585F">
              <w:rPr>
                <w:color w:val="000000"/>
                <w:sz w:val="22"/>
                <w:szCs w:val="22"/>
              </w:rPr>
              <w:t>October</w:t>
            </w:r>
            <w:r w:rsidRPr="0098585F">
              <w:rPr>
                <w:color w:val="000000"/>
                <w:sz w:val="22"/>
                <w:szCs w:val="22"/>
                <w:lang w:val="vi-VN"/>
              </w:rPr>
              <w:t xml:space="preserve"> (</w:t>
            </w:r>
            <w:r w:rsidRPr="0098585F">
              <w:rPr>
                <w:color w:val="000000"/>
                <w:sz w:val="22"/>
                <w:szCs w:val="22"/>
              </w:rPr>
              <w:t>transition</w:t>
            </w:r>
            <w:r w:rsidRPr="0098585F">
              <w:rPr>
                <w:color w:val="000000"/>
                <w:sz w:val="22"/>
                <w:szCs w:val="22"/>
                <w:lang w:val="vi-VN"/>
              </w:rPr>
              <w:t>)</w:t>
            </w:r>
          </w:p>
        </w:tc>
        <w:tc>
          <w:tcPr>
            <w:tcW w:w="2250" w:type="dxa"/>
            <w:vAlign w:val="center"/>
          </w:tcPr>
          <w:p w:rsidR="00C33895" w:rsidRPr="0098585F" w:rsidRDefault="00C33895" w:rsidP="00DE71BC">
            <w:pPr>
              <w:jc w:val="center"/>
              <w:rPr>
                <w:color w:val="000000"/>
                <w:sz w:val="22"/>
                <w:szCs w:val="22"/>
              </w:rPr>
            </w:pPr>
            <w:r w:rsidRPr="0098585F">
              <w:rPr>
                <w:color w:val="000000"/>
                <w:sz w:val="22"/>
                <w:szCs w:val="22"/>
              </w:rPr>
              <w:t>43%</w:t>
            </w:r>
          </w:p>
        </w:tc>
        <w:tc>
          <w:tcPr>
            <w:tcW w:w="2331" w:type="dxa"/>
            <w:vAlign w:val="center"/>
          </w:tcPr>
          <w:p w:rsidR="00C33895" w:rsidRPr="0098585F" w:rsidRDefault="00C33895" w:rsidP="00DE71BC">
            <w:pPr>
              <w:jc w:val="center"/>
              <w:rPr>
                <w:color w:val="000000"/>
                <w:sz w:val="22"/>
                <w:szCs w:val="22"/>
              </w:rPr>
            </w:pPr>
            <w:r w:rsidRPr="0098585F">
              <w:rPr>
                <w:color w:val="000000"/>
                <w:sz w:val="22"/>
                <w:szCs w:val="22"/>
              </w:rPr>
              <w:t>72 (&gt; 2 days)</w:t>
            </w:r>
          </w:p>
        </w:tc>
        <w:tc>
          <w:tcPr>
            <w:tcW w:w="2306" w:type="dxa"/>
            <w:vAlign w:val="center"/>
          </w:tcPr>
          <w:p w:rsidR="00C33895" w:rsidRPr="0098585F" w:rsidRDefault="00C33895" w:rsidP="00DE71BC">
            <w:pPr>
              <w:jc w:val="center"/>
              <w:rPr>
                <w:color w:val="000000"/>
                <w:sz w:val="22"/>
                <w:szCs w:val="22"/>
              </w:rPr>
            </w:pPr>
            <w:r w:rsidRPr="0098585F">
              <w:rPr>
                <w:color w:val="000000"/>
                <w:sz w:val="22"/>
                <w:szCs w:val="22"/>
              </w:rPr>
              <w:t>200</w:t>
            </w:r>
          </w:p>
        </w:tc>
      </w:tr>
    </w:tbl>
    <w:p w:rsidR="00C33895" w:rsidRPr="0098585F" w:rsidRDefault="00C33895" w:rsidP="00C33895">
      <w:pPr>
        <w:rPr>
          <w:color w:val="000000"/>
        </w:rPr>
      </w:pPr>
    </w:p>
    <w:p w:rsidR="00C33895" w:rsidRPr="0098585F" w:rsidRDefault="00B91E85" w:rsidP="00B91E85">
      <w:pPr>
        <w:pStyle w:val="Caption"/>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Pr="0098585F">
        <w:t xml:space="preserve">.60 </w:t>
      </w:r>
      <w:r w:rsidR="00C33895" w:rsidRPr="0098585F">
        <w:t>Summary of spreading direction and affected area according to Scenario 3- Collision between service vessels supplying Diesel for ST-PIP service vessels supplying Diesel for ST-PIP</w:t>
      </w:r>
    </w:p>
    <w:tbl>
      <w:tblPr>
        <w:tblW w:w="5096" w:type="pct"/>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74"/>
        <w:gridCol w:w="2978"/>
        <w:gridCol w:w="5067"/>
      </w:tblGrid>
      <w:tr w:rsidR="00C33895" w:rsidRPr="0098585F" w:rsidTr="00DE71BC">
        <w:trPr>
          <w:tblHeader/>
        </w:trPr>
        <w:tc>
          <w:tcPr>
            <w:tcW w:w="729" w:type="pct"/>
            <w:shd w:val="clear" w:color="auto" w:fill="DAEEF3"/>
          </w:tcPr>
          <w:p w:rsidR="00C33895" w:rsidRPr="0098585F" w:rsidRDefault="00C33895" w:rsidP="00DE71BC">
            <w:pPr>
              <w:spacing w:before="120"/>
              <w:jc w:val="center"/>
              <w:rPr>
                <w:b/>
                <w:color w:val="000000"/>
                <w:sz w:val="22"/>
                <w:szCs w:val="22"/>
              </w:rPr>
            </w:pPr>
            <w:r w:rsidRPr="0098585F">
              <w:rPr>
                <w:b/>
                <w:color w:val="000000"/>
                <w:sz w:val="22"/>
                <w:szCs w:val="22"/>
              </w:rPr>
              <w:t>Time</w:t>
            </w:r>
          </w:p>
        </w:tc>
        <w:tc>
          <w:tcPr>
            <w:tcW w:w="1581" w:type="pct"/>
            <w:shd w:val="clear" w:color="auto" w:fill="DAEEF3"/>
          </w:tcPr>
          <w:p w:rsidR="00C33895" w:rsidRPr="0098585F" w:rsidRDefault="00C33895" w:rsidP="00DE71BC">
            <w:pPr>
              <w:spacing w:before="120"/>
              <w:ind w:left="-90"/>
              <w:jc w:val="center"/>
              <w:rPr>
                <w:color w:val="000000"/>
                <w:sz w:val="22"/>
                <w:szCs w:val="22"/>
                <w:lang w:val="vi-VN"/>
              </w:rPr>
            </w:pPr>
            <w:r w:rsidRPr="0098585F">
              <w:rPr>
                <w:b/>
                <w:color w:val="000000"/>
                <w:sz w:val="22"/>
                <w:szCs w:val="22"/>
              </w:rPr>
              <w:t xml:space="preserve">Spreading direction and affected areas </w:t>
            </w:r>
          </w:p>
        </w:tc>
        <w:tc>
          <w:tcPr>
            <w:tcW w:w="2690" w:type="pct"/>
            <w:shd w:val="clear" w:color="auto" w:fill="DAEEF3"/>
          </w:tcPr>
          <w:p w:rsidR="00C33895" w:rsidRPr="0098585F" w:rsidRDefault="00C33895" w:rsidP="00DE71BC">
            <w:pPr>
              <w:spacing w:before="120"/>
              <w:ind w:left="-90"/>
              <w:jc w:val="center"/>
              <w:rPr>
                <w:b/>
                <w:color w:val="000000"/>
                <w:sz w:val="22"/>
                <w:szCs w:val="22"/>
              </w:rPr>
            </w:pP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January</w:t>
            </w:r>
          </w:p>
        </w:tc>
        <w:tc>
          <w:tcPr>
            <w:tcW w:w="1581" w:type="pct"/>
          </w:tcPr>
          <w:p w:rsidR="00C33895" w:rsidRPr="0098585F" w:rsidRDefault="00C33895" w:rsidP="00DE71BC">
            <w:pPr>
              <w:spacing w:before="120"/>
              <w:rPr>
                <w:color w:val="000000"/>
                <w:sz w:val="22"/>
                <w:szCs w:val="22"/>
              </w:rPr>
            </w:pPr>
            <w:r w:rsidRPr="0098585F">
              <w:rPr>
                <w:color w:val="000000"/>
                <w:sz w:val="22"/>
                <w:szCs w:val="22"/>
              </w:rPr>
              <w:t xml:space="preserve">Oil primarily spreads toward Southwest direction and reaches Con Dao area after more than 4 days of accident occurred. Spilled oil can drift to shoreline area of the Mekong Delta provinces from Tra Vinh (after 5 days), Soc Trang (after 6 days) and Ca Mau (after 9 days). Spilled oil possible drifts toward Southwest direction with longest drifting distance about 780 km. </w:t>
            </w:r>
          </w:p>
        </w:tc>
        <w:tc>
          <w:tcPr>
            <w:tcW w:w="2690"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3094355" cy="1849755"/>
                  <wp:effectExtent l="19050" t="0" r="0" b="0"/>
                  <wp:docPr id="69" name="Picture 17" descr="1-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days.png"/>
                          <pic:cNvPicPr>
                            <a:picLocks noChangeAspect="1" noChangeArrowheads="1"/>
                          </pic:cNvPicPr>
                        </pic:nvPicPr>
                        <pic:blipFill>
                          <a:blip r:embed="rId107" cstate="print"/>
                          <a:srcRect/>
                          <a:stretch>
                            <a:fillRect/>
                          </a:stretch>
                        </pic:blipFill>
                        <pic:spPr bwMode="auto">
                          <a:xfrm>
                            <a:off x="0" y="0"/>
                            <a:ext cx="3094355" cy="1849755"/>
                          </a:xfrm>
                          <a:prstGeom prst="rect">
                            <a:avLst/>
                          </a:prstGeom>
                          <a:noFill/>
                          <a:ln w="9525">
                            <a:noFill/>
                            <a:miter lim="800000"/>
                            <a:headEnd/>
                            <a:tailEnd/>
                          </a:ln>
                        </pic:spPr>
                      </pic:pic>
                    </a:graphicData>
                  </a:graphic>
                </wp:inline>
              </w:drawing>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February</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 xml:space="preserve">Spilled oil primarily drifts toward Southwest direction with longest drifting distance about 500 km. Spilled oil can hit coastal areas of the Mekong Delta provinces from Ben Tre to Soc Trang (after 6 days) and from Bac Lieu to Ca Mau (after 9-10 days of accident occurred) </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 xml:space="preserve">March </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 xml:space="preserve">Oil primarily drifts toward Southwest direction with longest drifting distance about 500 km. Spilled oil can spread to coastal area from Binh Thuan to Soc Trang (after 5-6 days) and from Bac Lieu to Ca Mau (8-9 days after accident occurred). </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April</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 xml:space="preserve">Oil primarily drifts toward Southwest direction with longest drifting distance of about 350 km. Spilled oil can affect coastal areas of Binh Thuan (after 4 days), Vung Tau (after 4 days), HCM City and Tien Giang (after 7 days), Ben Tre (after 8 days), Tra Vinh (after 10 days) and Soc Trang (after 12 days after accident occurred). </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lastRenderedPageBreak/>
              <w:t>May</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moves toward Northeast with longest drifting distance of about 800 km. Spilled oil can affect coastal areas of Binh Thuan (after 3 days), South of Ninh Thuan (after 8 days). A part of spilled oil can drift toward the coastal area of Ba Ria- Vung Tau after 9 days of accident occurred. .</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June</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moves toward Northeast with longest drifting distance of about 1,100km. Spilled oil can affect shoreline area such as Cam Ranh Bay of Khanh Hoa (more than 4 days), south of Phu Yen (after 5 days) and Hoang Sa Archipelago (after more than 8 days).</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July</w:t>
            </w:r>
          </w:p>
        </w:tc>
        <w:tc>
          <w:tcPr>
            <w:tcW w:w="1581" w:type="pct"/>
          </w:tcPr>
          <w:p w:rsidR="00C33895" w:rsidRPr="0098585F" w:rsidRDefault="00C33895" w:rsidP="00DE71BC">
            <w:pPr>
              <w:spacing w:before="120"/>
              <w:rPr>
                <w:color w:val="000000"/>
                <w:sz w:val="22"/>
                <w:szCs w:val="22"/>
              </w:rPr>
            </w:pPr>
            <w:r w:rsidRPr="0098585F">
              <w:rPr>
                <w:color w:val="000000"/>
                <w:sz w:val="22"/>
                <w:szCs w:val="22"/>
              </w:rPr>
              <w:t xml:space="preserve">Oil primarily spreads toward Northeast with longest drifting distance of about 1,100 km. Spilled oil can affect shoreline areas such as Phu Quy Island (first day), Ninh Thuan (over 2 days), Cam Ranh Bay (over 3 days), south of Phu Yen (after more than 4 days) and Hoang Sa Archipelago (after more than 10 days). </w:t>
            </w:r>
          </w:p>
        </w:tc>
        <w:tc>
          <w:tcPr>
            <w:tcW w:w="2690" w:type="pct"/>
          </w:tcPr>
          <w:p w:rsidR="00C33895" w:rsidRPr="0098585F" w:rsidRDefault="00C33895" w:rsidP="00DE71BC">
            <w:pPr>
              <w:spacing w:before="120"/>
              <w:rPr>
                <w:color w:val="000000"/>
                <w:sz w:val="22"/>
                <w:szCs w:val="22"/>
              </w:rPr>
            </w:pPr>
            <w:r w:rsidRPr="0098585F">
              <w:rPr>
                <w:noProof/>
                <w:snapToGrid/>
                <w:color w:val="000000"/>
                <w:sz w:val="22"/>
                <w:szCs w:val="22"/>
              </w:rPr>
              <w:drawing>
                <wp:inline distT="0" distB="0" distL="0" distR="0">
                  <wp:extent cx="3019425" cy="1934845"/>
                  <wp:effectExtent l="19050" t="0" r="9525" b="0"/>
                  <wp:docPr id="70" name="Picture 35" descr="7-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days.png"/>
                          <pic:cNvPicPr>
                            <a:picLocks noChangeAspect="1" noChangeArrowheads="1"/>
                          </pic:cNvPicPr>
                        </pic:nvPicPr>
                        <pic:blipFill>
                          <a:blip r:embed="rId108" cstate="print"/>
                          <a:srcRect/>
                          <a:stretch>
                            <a:fillRect/>
                          </a:stretch>
                        </pic:blipFill>
                        <pic:spPr bwMode="auto">
                          <a:xfrm>
                            <a:off x="0" y="0"/>
                            <a:ext cx="3019425" cy="1934845"/>
                          </a:xfrm>
                          <a:prstGeom prst="rect">
                            <a:avLst/>
                          </a:prstGeom>
                          <a:noFill/>
                          <a:ln w="9525">
                            <a:noFill/>
                            <a:miter lim="800000"/>
                            <a:headEnd/>
                            <a:tailEnd/>
                          </a:ln>
                        </pic:spPr>
                      </pic:pic>
                    </a:graphicData>
                  </a:graphic>
                </wp:inline>
              </w:drawing>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August</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moves toward North direction with longest distance of about 860 days. Spilled oil can affect shoreline areas such as Phu Quy Island (first day), Binh Thuan (after 4</w:t>
            </w:r>
            <w:r w:rsidRPr="0098585F">
              <w:rPr>
                <w:color w:val="000000"/>
                <w:sz w:val="22"/>
                <w:szCs w:val="22"/>
                <w:vertAlign w:val="superscript"/>
              </w:rPr>
              <w:t>th</w:t>
            </w:r>
            <w:r w:rsidRPr="0098585F">
              <w:rPr>
                <w:color w:val="000000"/>
                <w:sz w:val="22"/>
                <w:szCs w:val="22"/>
              </w:rPr>
              <w:t xml:space="preserve"> day), Ninh Thuan (over 4 days), </w:t>
            </w:r>
            <w:proofErr w:type="gramStart"/>
            <w:r w:rsidRPr="0098585F">
              <w:rPr>
                <w:color w:val="000000"/>
                <w:sz w:val="22"/>
                <w:szCs w:val="22"/>
              </w:rPr>
              <w:t>Cam</w:t>
            </w:r>
            <w:proofErr w:type="gramEnd"/>
            <w:r w:rsidRPr="0098585F">
              <w:rPr>
                <w:color w:val="000000"/>
                <w:sz w:val="22"/>
                <w:szCs w:val="22"/>
              </w:rPr>
              <w:t xml:space="preserve"> Ranh Bay (over 4 days). In addition, oil has ability to move to the area near the Hoang Sa Archipelago after 20 days of the incident.</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 xml:space="preserve">September </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 xml:space="preserve">Oil primarily moves toward North direction with longest distance of about 800 km. Due to the effect of flow, oil will straight moves to the </w:t>
            </w:r>
            <w:proofErr w:type="gramStart"/>
            <w:r w:rsidRPr="0098585F">
              <w:rPr>
                <w:color w:val="000000"/>
                <w:sz w:val="22"/>
                <w:szCs w:val="22"/>
              </w:rPr>
              <w:t>north  Binh</w:t>
            </w:r>
            <w:proofErr w:type="gramEnd"/>
            <w:r w:rsidRPr="0098585F">
              <w:rPr>
                <w:color w:val="000000"/>
                <w:sz w:val="22"/>
                <w:szCs w:val="22"/>
              </w:rPr>
              <w:t xml:space="preserve"> Thuan and Ninh Thuan after 3 days. In addition, oil has ability to affect shoreline areas such as Phu Quy Island (more than 1 day), Cam Ranh Bay (over 4 days), Phu Yen 11 days), Binh Dinh (10 days), Quang Ngai (over 17 days). Oil also has ability to move to the area near the Hoang Sa Archipelago after 20 days of the incident.</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October</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drifts toward Southwest direction with longest distance of about 650 km. Spilled oil can affect Phu Quy Island after 2 days and Con Dao after more than 4 days occurring the accident.</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 xml:space="preserve">November </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moves toward Southwest direction with longest distance of about 650 km. Oil can affect Phu Quy Island after 9 days.</w:t>
            </w:r>
          </w:p>
        </w:tc>
      </w:tr>
      <w:tr w:rsidR="00C33895" w:rsidRPr="0098585F" w:rsidTr="00DE71BC">
        <w:tc>
          <w:tcPr>
            <w:tcW w:w="729" w:type="pct"/>
            <w:vAlign w:val="center"/>
          </w:tcPr>
          <w:p w:rsidR="00C33895" w:rsidRPr="0098585F" w:rsidRDefault="00C33895" w:rsidP="00DE71BC">
            <w:pPr>
              <w:spacing w:before="120"/>
              <w:jc w:val="center"/>
              <w:rPr>
                <w:color w:val="000000"/>
                <w:sz w:val="22"/>
                <w:szCs w:val="22"/>
                <w:lang w:val="en-GB"/>
              </w:rPr>
            </w:pPr>
            <w:r w:rsidRPr="0098585F">
              <w:rPr>
                <w:color w:val="000000"/>
                <w:sz w:val="22"/>
                <w:szCs w:val="22"/>
                <w:lang w:val="en-GB"/>
              </w:rPr>
              <w:t>December</w:t>
            </w:r>
          </w:p>
        </w:tc>
        <w:tc>
          <w:tcPr>
            <w:tcW w:w="4271" w:type="pct"/>
            <w:gridSpan w:val="2"/>
          </w:tcPr>
          <w:p w:rsidR="00C33895" w:rsidRPr="0098585F" w:rsidRDefault="00C33895" w:rsidP="00DE71BC">
            <w:pPr>
              <w:spacing w:before="120"/>
              <w:rPr>
                <w:color w:val="000000"/>
                <w:sz w:val="22"/>
                <w:szCs w:val="22"/>
              </w:rPr>
            </w:pPr>
            <w:r w:rsidRPr="0098585F">
              <w:rPr>
                <w:color w:val="000000"/>
                <w:sz w:val="22"/>
                <w:szCs w:val="22"/>
              </w:rPr>
              <w:t>Oil primarily moves toward Southwest direction with longest distance of about 650 km. Spilled oil can affect Phu Quy Island after 3 days occurring accident.</w:t>
            </w:r>
          </w:p>
        </w:tc>
      </w:tr>
    </w:tbl>
    <w:p w:rsidR="00C33895" w:rsidRPr="0098585F" w:rsidRDefault="00C33895" w:rsidP="00C33895">
      <w:pPr>
        <w:rPr>
          <w:b/>
          <w:color w:val="000000"/>
        </w:rPr>
      </w:pPr>
    </w:p>
    <w:p w:rsidR="00C33895" w:rsidRPr="0098585F" w:rsidRDefault="00C33895" w:rsidP="00C33895">
      <w:pPr>
        <w:rPr>
          <w:b/>
          <w:color w:val="000000"/>
        </w:rPr>
      </w:pPr>
      <w:r w:rsidRPr="0098585F">
        <w:rPr>
          <w:color w:val="000000"/>
        </w:rPr>
        <w:t xml:space="preserve">Details of spreading directions and affected areas of above mentioned 3 scenarios are presented in </w:t>
      </w:r>
      <w:r w:rsidRPr="0098585F">
        <w:rPr>
          <w:b/>
          <w:color w:val="000000"/>
        </w:rPr>
        <w:t xml:space="preserve">Appendix 4. </w:t>
      </w:r>
    </w:p>
    <w:p w:rsidR="00C33895" w:rsidRPr="0098585F" w:rsidRDefault="00C33895" w:rsidP="00C33895">
      <w:pPr>
        <w:rPr>
          <w:color w:val="000000"/>
        </w:rPr>
      </w:pPr>
    </w:p>
    <w:p w:rsidR="00C33895" w:rsidRPr="0098585F" w:rsidRDefault="00C33895" w:rsidP="00D00DA2">
      <w:pPr>
        <w:widowControl/>
        <w:numPr>
          <w:ilvl w:val="0"/>
          <w:numId w:val="85"/>
        </w:numPr>
        <w:ind w:right="-43"/>
        <w:rPr>
          <w:color w:val="000000"/>
        </w:rPr>
      </w:pPr>
      <w:r w:rsidRPr="0098585F">
        <w:rPr>
          <w:b/>
          <w:color w:val="000000"/>
        </w:rPr>
        <w:t xml:space="preserve">Potential impacts of oil spill </w:t>
      </w:r>
    </w:p>
    <w:p w:rsidR="00C33895" w:rsidRPr="0098585F" w:rsidRDefault="00C33895" w:rsidP="00C33895">
      <w:pPr>
        <w:ind w:right="-43"/>
        <w:rPr>
          <w:b/>
          <w:color w:val="000000"/>
        </w:rPr>
      </w:pPr>
    </w:p>
    <w:p w:rsidR="00C33895" w:rsidRPr="0098585F" w:rsidRDefault="00C33895" w:rsidP="00C33895">
      <w:pPr>
        <w:rPr>
          <w:color w:val="000000"/>
        </w:rPr>
      </w:pPr>
      <w:r w:rsidRPr="0098585F">
        <w:rPr>
          <w:color w:val="000000"/>
        </w:rPr>
        <w:t xml:space="preserve">When oil enters the sea, it spreads out because of wind, current, waves and tides, as a slick on the surface, under the combined action of gravity and surface tension, until </w:t>
      </w:r>
      <w:r w:rsidRPr="0098585F">
        <w:rPr>
          <w:color w:val="000000"/>
        </w:rPr>
        <w:lastRenderedPageBreak/>
        <w:t xml:space="preserve">its thickness is reduced to 0.1-0.01 mm [26]. During the time of an oil slick spreading, there will be a natural reduction in size due to weathering processes, such as evaporation, biodegradation and natural dispersion by waves.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impact of an offshore oil spill depends on the quantity and type of oil discharge, the prevailing meteorological and hydrological conditions, and the sensitivity of the receiving environment and the geographical location of the spill. Oil spill occurred in the sea area closed to the shore may cause severe environmental impacts because the oil spill can drift to the coastal areas where there are a great number of sensitive ecological zones and intensive economic activities.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For condensate spill incident of scenarios 1 and 2, spilled condensate will not cause impacts on coastal areas and islands due to quick evaporation capacity of condensate.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According to Scenario 3 of fuel oil spill incident, spilled oil has risk to spread most coastal areas from Nha Trang to Ca Mau Cape and islands depending on monsoon seasons. In the Northeast monsoon season, spilled oil will primarily </w:t>
      </w:r>
      <w:proofErr w:type="gramStart"/>
      <w:r w:rsidRPr="0098585F">
        <w:rPr>
          <w:color w:val="000000"/>
        </w:rPr>
        <w:t>moves</w:t>
      </w:r>
      <w:proofErr w:type="gramEnd"/>
      <w:r w:rsidRPr="0098585F">
        <w:rPr>
          <w:color w:val="000000"/>
        </w:rPr>
        <w:t xml:space="preserve"> toward Southwest direction and reach coastal areas of sprovinces in the south from Vung Tau to Ca Mau. Polluted oil has high risk to Marine Protection Area of Con Dao (MPA) after 4 days of incident occurring in January. This is what shoul be of particular concern if oil spills occur in the Northeast monsoon season (from November to March next year). The Con Dao Island is far away from the field and spilled oil should be certainly significantly dispersed before reaching the shoreline. In worst case, polluted oil has risk of reaching the Con Dao Island after 92 hours (&gt; 3 days). Therefore, there would be enough time to deploy either measures diverting oil drift direction or offshore response measures to mitigate oil pollution and damages caused by this incident.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In the Southwest monsoon season (May to September), the Phu Quy Island is most at risk from shoreline oiling due to its proximity to the area of ST-PIP. Drifting time of oil to Phu Quy </w:t>
      </w:r>
      <w:proofErr w:type="gramStart"/>
      <w:r w:rsidRPr="0098585F">
        <w:rPr>
          <w:color w:val="000000"/>
        </w:rPr>
        <w:t>island</w:t>
      </w:r>
      <w:proofErr w:type="gramEnd"/>
      <w:r w:rsidRPr="0098585F">
        <w:rPr>
          <w:color w:val="000000"/>
        </w:rPr>
        <w:t xml:space="preserve"> is approximately 1-1.5 days after occurring oil spill incident. In this period, coastal area from Binh Thuan to Nha Trang is also at high risk of oil pollution caused by fuel oil spill incident. </w:t>
      </w:r>
    </w:p>
    <w:p w:rsidR="00C33895" w:rsidRPr="0098585F" w:rsidRDefault="00C33895" w:rsidP="00C33895">
      <w:pPr>
        <w:rPr>
          <w:color w:val="000000"/>
        </w:rPr>
      </w:pPr>
    </w:p>
    <w:p w:rsidR="00C33895" w:rsidRPr="0098585F" w:rsidRDefault="00C33895" w:rsidP="00C33895">
      <w:pPr>
        <w:rPr>
          <w:color w:val="000000"/>
          <w:lang w:eastAsia="ja-JP"/>
        </w:rPr>
      </w:pPr>
      <w:r w:rsidRPr="0098585F">
        <w:rPr>
          <w:color w:val="000000"/>
        </w:rPr>
        <w:t xml:space="preserve">The coastal areas from Vung Tau to Ca Mau and some island as Phu Quy and Con Dao contain marine resources, coral species (at Phu Quy), fishing grounds and human-use activities. These areas are also high tourism potential where there are many beautiful resorts and beaches. Thus, these resources and the local economy can be strongly affected if oil spill </w:t>
      </w:r>
      <w:r w:rsidRPr="0098585F">
        <w:rPr>
          <w:color w:val="000000"/>
          <w:lang w:eastAsia="ja-JP"/>
        </w:rPr>
        <w:t>occurs.</w:t>
      </w:r>
    </w:p>
    <w:p w:rsidR="00C33895" w:rsidRPr="0098585F" w:rsidRDefault="00C33895" w:rsidP="00C33895">
      <w:pPr>
        <w:rPr>
          <w:color w:val="000000"/>
        </w:rPr>
      </w:pPr>
    </w:p>
    <w:p w:rsidR="00C33895" w:rsidRPr="0098585F" w:rsidRDefault="00C33895" w:rsidP="00C33895">
      <w:pPr>
        <w:rPr>
          <w:b/>
          <w:i/>
          <w:color w:val="000000"/>
          <w:u w:val="single"/>
        </w:rPr>
      </w:pPr>
      <w:r w:rsidRPr="0098585F">
        <w:rPr>
          <w:b/>
          <w:i/>
          <w:color w:val="000000"/>
          <w:u w:val="single"/>
        </w:rPr>
        <w:t xml:space="preserve">Potential effects on air quality </w:t>
      </w:r>
    </w:p>
    <w:p w:rsidR="00C33895" w:rsidRPr="0098585F" w:rsidRDefault="00C33895" w:rsidP="00C33895">
      <w:pPr>
        <w:rPr>
          <w:color w:val="000000"/>
        </w:rPr>
      </w:pPr>
    </w:p>
    <w:p w:rsidR="00C33895" w:rsidRPr="0098585F" w:rsidRDefault="00C33895" w:rsidP="00C33895">
      <w:pPr>
        <w:rPr>
          <w:color w:val="000000"/>
        </w:rPr>
      </w:pPr>
      <w:r w:rsidRPr="0098585F">
        <w:rPr>
          <w:color w:val="000000"/>
          <w:lang w:val="vi-VN"/>
        </w:rPr>
        <w:t xml:space="preserve">A diesel fuel or crude oil spill would affect air quality in the vicinity of the oil slick by introducing volatile organic compounds through evaporation. The </w:t>
      </w:r>
      <w:r w:rsidRPr="0098585F">
        <w:rPr>
          <w:color w:val="000000"/>
        </w:rPr>
        <w:t xml:space="preserve">polluted wastes </w:t>
      </w:r>
      <w:r w:rsidRPr="0098585F">
        <w:rPr>
          <w:color w:val="000000"/>
          <w:lang w:val="vi-VN"/>
        </w:rPr>
        <w:t xml:space="preserve">would not </w:t>
      </w:r>
      <w:r w:rsidRPr="0098585F">
        <w:rPr>
          <w:color w:val="000000"/>
        </w:rPr>
        <w:t xml:space="preserve">long exist </w:t>
      </w:r>
      <w:r w:rsidRPr="0098585F">
        <w:rPr>
          <w:color w:val="000000"/>
          <w:lang w:val="vi-VN"/>
        </w:rPr>
        <w:t xml:space="preserve">due to rapid </w:t>
      </w:r>
      <w:r w:rsidRPr="0098585F">
        <w:rPr>
          <w:color w:val="000000"/>
        </w:rPr>
        <w:t xml:space="preserve">evaporation </w:t>
      </w:r>
      <w:r w:rsidRPr="0098585F">
        <w:rPr>
          <w:color w:val="000000"/>
          <w:lang w:val="vi-VN"/>
        </w:rPr>
        <w:t xml:space="preserve">of </w:t>
      </w:r>
      <w:r w:rsidRPr="0098585F">
        <w:rPr>
          <w:color w:val="000000"/>
        </w:rPr>
        <w:t>volatile organic compounds in spilled oil</w:t>
      </w:r>
      <w:r w:rsidRPr="0098585F">
        <w:rPr>
          <w:color w:val="000000"/>
          <w:lang w:val="vi-VN"/>
        </w:rPr>
        <w:t>. Evaporation is greatest within the first 24 hours. The extent and persistence of impacts would depend on the meteorological and oceanographic conditions at the time</w:t>
      </w:r>
      <w:r w:rsidRPr="0098585F">
        <w:rPr>
          <w:color w:val="000000"/>
        </w:rPr>
        <w:t xml:space="preserve"> of incident</w:t>
      </w:r>
      <w:r w:rsidRPr="0098585F">
        <w:rPr>
          <w:color w:val="000000"/>
          <w:lang w:val="vi-VN"/>
        </w:rPr>
        <w:t>.</w:t>
      </w:r>
    </w:p>
    <w:p w:rsidR="00C33895" w:rsidRPr="0098585F" w:rsidRDefault="00C33895" w:rsidP="00C33895">
      <w:pPr>
        <w:rPr>
          <w:b/>
          <w:i/>
          <w:color w:val="000000"/>
          <w:u w:val="single"/>
        </w:rPr>
      </w:pPr>
      <w:r w:rsidRPr="0098585F">
        <w:rPr>
          <w:b/>
          <w:i/>
          <w:color w:val="000000"/>
          <w:u w:val="single"/>
        </w:rPr>
        <w:lastRenderedPageBreak/>
        <w:t xml:space="preserve">Potential effects on water quality </w:t>
      </w:r>
    </w:p>
    <w:p w:rsidR="00C33895" w:rsidRPr="0098585F" w:rsidRDefault="00C33895" w:rsidP="00C33895">
      <w:pPr>
        <w:rPr>
          <w:b/>
          <w:i/>
          <w:color w:val="000000"/>
          <w:sz w:val="16"/>
          <w:szCs w:val="16"/>
          <w:u w:val="single"/>
        </w:rPr>
      </w:pPr>
    </w:p>
    <w:p w:rsidR="00C33895" w:rsidRPr="0098585F" w:rsidRDefault="00C33895" w:rsidP="00C33895">
      <w:pPr>
        <w:rPr>
          <w:color w:val="000000"/>
        </w:rPr>
      </w:pPr>
      <w:r w:rsidRPr="0098585F">
        <w:rPr>
          <w:color w:val="000000"/>
        </w:rPr>
        <w:t xml:space="preserve">Spilled diesel would form </w:t>
      </w:r>
      <w:r w:rsidRPr="0098585F">
        <w:rPr>
          <w:color w:val="000000"/>
          <w:lang w:val="vi-VN"/>
        </w:rPr>
        <w:t>a slick on the water</w:t>
      </w:r>
      <w:r w:rsidRPr="0098585F">
        <w:rPr>
          <w:color w:val="000000"/>
        </w:rPr>
        <w:t xml:space="preserve"> </w:t>
      </w:r>
      <w:r w:rsidRPr="0098585F">
        <w:rPr>
          <w:color w:val="000000"/>
          <w:lang w:val="vi-VN"/>
        </w:rPr>
        <w:t>and temporarily increase hydrocarbon concentrations.</w:t>
      </w:r>
      <w:r w:rsidRPr="0098585F">
        <w:rPr>
          <w:color w:val="000000"/>
        </w:rPr>
        <w:t xml:space="preserve"> M</w:t>
      </w:r>
      <w:r w:rsidRPr="0098585F">
        <w:rPr>
          <w:color w:val="000000"/>
          <w:lang w:val="vi-VN"/>
        </w:rPr>
        <w:t xml:space="preserve">ost crude oil components are not soluble in water and have densities </w:t>
      </w:r>
      <w:r w:rsidRPr="0098585F">
        <w:rPr>
          <w:color w:val="000000"/>
        </w:rPr>
        <w:t xml:space="preserve">higher </w:t>
      </w:r>
      <w:r w:rsidRPr="0098585F">
        <w:rPr>
          <w:color w:val="000000"/>
          <w:lang w:val="vi-VN"/>
        </w:rPr>
        <w:t xml:space="preserve">than </w:t>
      </w:r>
      <w:r w:rsidRPr="0098585F">
        <w:rPr>
          <w:color w:val="000000"/>
        </w:rPr>
        <w:t xml:space="preserve">that of </w:t>
      </w:r>
      <w:r w:rsidRPr="0098585F">
        <w:rPr>
          <w:color w:val="000000"/>
          <w:lang w:val="vi-VN"/>
        </w:rPr>
        <w:t>seawater</w:t>
      </w:r>
      <w:r w:rsidRPr="0098585F">
        <w:rPr>
          <w:color w:val="000000"/>
        </w:rPr>
        <w:t xml:space="preserve"> while diesel contains hydrocarbons which have densities lighter than that of sea water and can dissolve in it. </w:t>
      </w:r>
      <w:r w:rsidRPr="0098585F">
        <w:rPr>
          <w:color w:val="000000"/>
          <w:lang w:val="vi-VN"/>
        </w:rPr>
        <w:t xml:space="preserve">Therefore, </w:t>
      </w:r>
      <w:r w:rsidRPr="0098585F">
        <w:rPr>
          <w:color w:val="000000"/>
        </w:rPr>
        <w:t>the decomposition of diesel in water column will be faster than that of crude oil when both are drifted and weathered in marine environment</w:t>
      </w:r>
      <w:r w:rsidRPr="0098585F">
        <w:rPr>
          <w:color w:val="000000"/>
          <w:lang w:val="vi-VN"/>
        </w:rPr>
        <w:t>.</w:t>
      </w:r>
    </w:p>
    <w:p w:rsidR="00C33895" w:rsidRPr="0098585F" w:rsidRDefault="00C33895" w:rsidP="00C33895">
      <w:pPr>
        <w:rPr>
          <w:color w:val="000000"/>
          <w:sz w:val="16"/>
          <w:szCs w:val="16"/>
        </w:rPr>
      </w:pPr>
    </w:p>
    <w:p w:rsidR="00C33895" w:rsidRPr="0098585F" w:rsidRDefault="00C33895" w:rsidP="00C33895">
      <w:pPr>
        <w:rPr>
          <w:b/>
          <w:color w:val="000000"/>
          <w:u w:val="single"/>
        </w:rPr>
      </w:pPr>
      <w:r w:rsidRPr="0098585F">
        <w:rPr>
          <w:b/>
          <w:i/>
          <w:color w:val="000000"/>
          <w:u w:val="single"/>
        </w:rPr>
        <w:t>Potential Effect</w:t>
      </w:r>
      <w:r w:rsidRPr="0098585F">
        <w:rPr>
          <w:b/>
          <w:i/>
          <w:color w:val="000000"/>
          <w:u w:val="single"/>
          <w:lang w:val="vi-VN"/>
        </w:rPr>
        <w:t>s</w:t>
      </w:r>
      <w:r w:rsidRPr="0098585F">
        <w:rPr>
          <w:b/>
          <w:i/>
          <w:color w:val="000000"/>
          <w:u w:val="single"/>
        </w:rPr>
        <w:t xml:space="preserve"> on Plankton</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Oil pollution may change directly various kinds of plankton due to the different sensitivities to oil of individual species, or indirectly by effects on groups of particular plankton organisms, which may subsequently affect other parts of the ecosystem. Some species show growth when they are exposed to oil, while other species will migrate away from the contaminated area.</w:t>
      </w:r>
      <w:r w:rsidRPr="0098585F">
        <w:rPr>
          <w:color w:val="000000"/>
        </w:rPr>
        <w:tab/>
      </w:r>
    </w:p>
    <w:p w:rsidR="00C33895" w:rsidRPr="0098585F" w:rsidRDefault="00C33895" w:rsidP="00C33895">
      <w:pPr>
        <w:rPr>
          <w:color w:val="000000"/>
          <w:spacing w:val="-4"/>
        </w:rPr>
      </w:pPr>
    </w:p>
    <w:p w:rsidR="00C33895" w:rsidRPr="0098585F" w:rsidRDefault="00C33895" w:rsidP="00C33895">
      <w:pPr>
        <w:rPr>
          <w:color w:val="000000"/>
          <w:spacing w:val="-4"/>
        </w:rPr>
      </w:pPr>
      <w:r w:rsidRPr="0098585F">
        <w:rPr>
          <w:color w:val="000000"/>
          <w:spacing w:val="-4"/>
        </w:rPr>
        <w:t>Spilled oil will cause direct impacts on plankton in affected area. The impact may last for weeks, but in general, it will only be evident for several days. However, if using chemical dispersant, the impacts on plankton may be higher. The oil concentration in water less than 100</w:t>
      </w:r>
      <w:r w:rsidRPr="0098585F">
        <w:rPr>
          <w:color w:val="000000"/>
          <w:spacing w:val="-4"/>
        </w:rPr>
        <w:sym w:font="Symbol" w:char="F06D"/>
      </w:r>
      <w:r w:rsidRPr="0098585F">
        <w:rPr>
          <w:color w:val="000000"/>
          <w:spacing w:val="-4"/>
        </w:rPr>
        <w:t>g/liter will not result in significant impact [18].</w:t>
      </w:r>
    </w:p>
    <w:p w:rsidR="00C33895" w:rsidRPr="0098585F" w:rsidRDefault="00C33895" w:rsidP="00C33895">
      <w:pPr>
        <w:rPr>
          <w:b/>
          <w:i/>
          <w:color w:val="000000"/>
          <w:u w:val="single"/>
        </w:rPr>
      </w:pPr>
    </w:p>
    <w:p w:rsidR="00C33895" w:rsidRPr="0098585F" w:rsidRDefault="00C33895" w:rsidP="00C33895">
      <w:pPr>
        <w:rPr>
          <w:i/>
          <w:color w:val="000000"/>
          <w:u w:val="single"/>
        </w:rPr>
      </w:pPr>
      <w:r w:rsidRPr="0098585F">
        <w:rPr>
          <w:b/>
          <w:i/>
          <w:color w:val="000000"/>
          <w:u w:val="single"/>
        </w:rPr>
        <w:t>Potential Effect</w:t>
      </w:r>
      <w:r w:rsidRPr="0098585F">
        <w:rPr>
          <w:b/>
          <w:i/>
          <w:color w:val="000000"/>
          <w:u w:val="single"/>
          <w:lang w:val="vi-VN"/>
        </w:rPr>
        <w:t>s</w:t>
      </w:r>
      <w:r w:rsidRPr="0098585F">
        <w:rPr>
          <w:b/>
          <w:i/>
          <w:color w:val="000000"/>
          <w:u w:val="single"/>
        </w:rPr>
        <w:t xml:space="preserve"> on Fish and </w:t>
      </w:r>
      <w:proofErr w:type="gramStart"/>
      <w:r w:rsidRPr="0098585F">
        <w:rPr>
          <w:b/>
          <w:i/>
          <w:color w:val="000000"/>
          <w:u w:val="single"/>
        </w:rPr>
        <w:t>Larvae</w:t>
      </w:r>
      <w:r w:rsidRPr="0098585F">
        <w:rPr>
          <w:color w:val="000000"/>
          <w:u w:val="single"/>
        </w:rPr>
        <w:t xml:space="preserve">  [</w:t>
      </w:r>
      <w:proofErr w:type="gramEnd"/>
      <w:r w:rsidRPr="0098585F">
        <w:rPr>
          <w:color w:val="000000"/>
        </w:rPr>
        <w:t>25 &amp; 26</w:t>
      </w:r>
      <w:r w:rsidRPr="0098585F">
        <w:rPr>
          <w:color w:val="000000"/>
          <w:u w:val="single"/>
        </w:rPr>
        <w:t>]</w:t>
      </w:r>
    </w:p>
    <w:p w:rsidR="00C33895" w:rsidRPr="0098585F" w:rsidRDefault="00C33895" w:rsidP="00C33895">
      <w:pPr>
        <w:rPr>
          <w:color w:val="000000"/>
          <w:sz w:val="12"/>
          <w:szCs w:val="12"/>
        </w:rPr>
      </w:pPr>
    </w:p>
    <w:p w:rsidR="00C33895" w:rsidRPr="0098585F" w:rsidRDefault="00C33895" w:rsidP="00C33895">
      <w:pPr>
        <w:rPr>
          <w:color w:val="000000"/>
        </w:rPr>
      </w:pPr>
      <w:r w:rsidRPr="0098585F">
        <w:rPr>
          <w:color w:val="000000"/>
        </w:rPr>
        <w:t xml:space="preserve">Experiments show that an oil concentration of 50-100mg/liter can cause an immediate mortality for fish. This is a very high concentration that only appears in limited areas as a result of a big oil spill accident.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Fish may not be killed by very low oil concentrations in water, which however can cause oil accumulation in the fish. In contrast to adult fish, eggs and larvae are easily vulnerable to the spilled oil. Experiments have shown that an oil concentration of 50</w:t>
      </w:r>
      <w:r w:rsidRPr="0098585F">
        <w:rPr>
          <w:color w:val="000000"/>
        </w:rPr>
        <w:sym w:font="Symbol" w:char="F06D"/>
      </w:r>
      <w:r w:rsidRPr="0098585F">
        <w:rPr>
          <w:color w:val="000000"/>
        </w:rPr>
        <w:t>g/liter will cause vulnerability and deformation of fish eggs and larvae.</w:t>
      </w:r>
    </w:p>
    <w:p w:rsidR="00C33895" w:rsidRPr="0098585F" w:rsidRDefault="00C33895" w:rsidP="00C33895">
      <w:pPr>
        <w:rPr>
          <w:color w:val="000000"/>
          <w:sz w:val="12"/>
          <w:szCs w:val="12"/>
        </w:rPr>
      </w:pPr>
    </w:p>
    <w:p w:rsidR="00C33895" w:rsidRPr="0098585F" w:rsidRDefault="00C33895" w:rsidP="00C33895">
      <w:pPr>
        <w:rPr>
          <w:color w:val="000000"/>
        </w:rPr>
      </w:pPr>
      <w:r w:rsidRPr="0098585F">
        <w:rPr>
          <w:color w:val="000000"/>
        </w:rPr>
        <w:t>In addition, shrimp eggs and young shrimps that is very sensitive to crude oil, would suffer a high mortality. Aquaculture activities will be directly affected due to the severe shortage of larvae.</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Near shore from Vung Tau to Ca Mau cape has a high density of fish eggs and larvae, especially Dat Mui area. Therefore, an oil spill drifting into this area, could severely affect the local economy and aquatic resources.</w:t>
      </w:r>
    </w:p>
    <w:p w:rsidR="00C33895" w:rsidRPr="0098585F" w:rsidRDefault="00C33895" w:rsidP="00C33895">
      <w:pPr>
        <w:rPr>
          <w:b/>
          <w:i/>
          <w:color w:val="000000"/>
          <w:u w:val="single"/>
        </w:rPr>
      </w:pPr>
    </w:p>
    <w:p w:rsidR="00C33895" w:rsidRPr="0098585F" w:rsidRDefault="00C33895" w:rsidP="00C33895">
      <w:pPr>
        <w:rPr>
          <w:b/>
          <w:i/>
          <w:color w:val="000000"/>
          <w:u w:val="single"/>
        </w:rPr>
      </w:pPr>
      <w:r w:rsidRPr="0098585F">
        <w:rPr>
          <w:b/>
          <w:i/>
          <w:color w:val="000000"/>
          <w:u w:val="single"/>
        </w:rPr>
        <w:t>Potential Effect</w:t>
      </w:r>
      <w:r w:rsidRPr="0098585F">
        <w:rPr>
          <w:b/>
          <w:i/>
          <w:color w:val="000000"/>
          <w:u w:val="single"/>
          <w:lang w:val="vi-VN"/>
        </w:rPr>
        <w:t>s</w:t>
      </w:r>
      <w:r w:rsidRPr="0098585F">
        <w:rPr>
          <w:b/>
          <w:i/>
          <w:color w:val="000000"/>
          <w:u w:val="single"/>
        </w:rPr>
        <w:t xml:space="preserve"> on </w:t>
      </w:r>
      <w:proofErr w:type="gramStart"/>
      <w:r w:rsidRPr="0098585F">
        <w:rPr>
          <w:b/>
          <w:i/>
          <w:color w:val="000000"/>
          <w:u w:val="single"/>
        </w:rPr>
        <w:t xml:space="preserve">Corals </w:t>
      </w:r>
      <w:r w:rsidRPr="0098585F">
        <w:rPr>
          <w:b/>
          <w:i/>
          <w:color w:val="000000"/>
        </w:rPr>
        <w:t xml:space="preserve"> </w:t>
      </w:r>
      <w:r w:rsidRPr="0098585F">
        <w:rPr>
          <w:i/>
          <w:color w:val="000000"/>
        </w:rPr>
        <w:t>[</w:t>
      </w:r>
      <w:proofErr w:type="gramEnd"/>
      <w:r w:rsidRPr="0098585F">
        <w:rPr>
          <w:i/>
          <w:color w:val="000000"/>
        </w:rPr>
        <w:t>25, 26]</w:t>
      </w:r>
    </w:p>
    <w:p w:rsidR="00C33895" w:rsidRPr="0098585F" w:rsidRDefault="00C33895" w:rsidP="00C33895">
      <w:pPr>
        <w:rPr>
          <w:color w:val="000000"/>
          <w:spacing w:val="-4"/>
        </w:rPr>
      </w:pPr>
    </w:p>
    <w:p w:rsidR="00C33895" w:rsidRPr="0098585F" w:rsidRDefault="00C33895" w:rsidP="00C33895">
      <w:pPr>
        <w:rPr>
          <w:color w:val="000000"/>
          <w:spacing w:val="-4"/>
          <w:lang w:val="vi-VN"/>
        </w:rPr>
      </w:pPr>
      <w:r w:rsidRPr="0098585F">
        <w:rPr>
          <w:color w:val="000000"/>
          <w:spacing w:val="-4"/>
        </w:rPr>
        <w:t xml:space="preserve">Corals are highly sensitive to sedimentation and contamination by oil and other toxic wastes, and because of their dependency on photosynthesis, they are susceptible to increased turbidity. In the Project area, there </w:t>
      </w:r>
      <w:proofErr w:type="gramStart"/>
      <w:r w:rsidRPr="0098585F">
        <w:rPr>
          <w:color w:val="000000"/>
          <w:spacing w:val="-4"/>
        </w:rPr>
        <w:t>are existing</w:t>
      </w:r>
      <w:proofErr w:type="gramEnd"/>
      <w:r w:rsidRPr="0098585F">
        <w:rPr>
          <w:color w:val="000000"/>
          <w:spacing w:val="-4"/>
        </w:rPr>
        <w:t xml:space="preserve"> many corals at Phu Quy Island, in offshore of Southeast Phan Thiet.</w:t>
      </w:r>
    </w:p>
    <w:p w:rsidR="00C33895" w:rsidRPr="0098585F" w:rsidRDefault="00C33895" w:rsidP="00C33895">
      <w:pPr>
        <w:rPr>
          <w:b/>
          <w:i/>
          <w:color w:val="000000"/>
          <w:u w:val="single"/>
        </w:rPr>
      </w:pPr>
    </w:p>
    <w:p w:rsidR="00B91E85" w:rsidRPr="0098585F" w:rsidRDefault="00B91E85" w:rsidP="00C33895">
      <w:pPr>
        <w:rPr>
          <w:b/>
          <w:i/>
          <w:color w:val="000000"/>
          <w:u w:val="single"/>
        </w:rPr>
      </w:pPr>
    </w:p>
    <w:p w:rsidR="00B91E85" w:rsidRPr="0098585F" w:rsidRDefault="00B91E85" w:rsidP="00C33895">
      <w:pPr>
        <w:rPr>
          <w:b/>
          <w:i/>
          <w:color w:val="000000"/>
          <w:u w:val="single"/>
        </w:rPr>
      </w:pPr>
    </w:p>
    <w:p w:rsidR="00B91E85" w:rsidRPr="0098585F" w:rsidRDefault="00B91E85" w:rsidP="00C33895">
      <w:pPr>
        <w:rPr>
          <w:b/>
          <w:i/>
          <w:color w:val="000000"/>
          <w:u w:val="single"/>
        </w:rPr>
      </w:pPr>
    </w:p>
    <w:p w:rsidR="00C33895" w:rsidRPr="0098585F" w:rsidRDefault="00C33895" w:rsidP="00C33895">
      <w:pPr>
        <w:spacing w:before="20" w:after="120"/>
        <w:rPr>
          <w:b/>
          <w:i/>
          <w:color w:val="000000"/>
          <w:u w:val="single"/>
          <w:lang w:val="vi-VN"/>
        </w:rPr>
      </w:pPr>
      <w:r w:rsidRPr="0098585F">
        <w:rPr>
          <w:b/>
          <w:i/>
          <w:color w:val="000000"/>
          <w:u w:val="single"/>
        </w:rPr>
        <w:lastRenderedPageBreak/>
        <w:t>Potential Effect</w:t>
      </w:r>
      <w:r w:rsidRPr="0098585F">
        <w:rPr>
          <w:b/>
          <w:i/>
          <w:color w:val="000000"/>
          <w:u w:val="single"/>
          <w:lang w:val="vi-VN"/>
        </w:rPr>
        <w:t xml:space="preserve">s on </w:t>
      </w:r>
      <w:r w:rsidRPr="0098585F">
        <w:rPr>
          <w:b/>
          <w:i/>
          <w:color w:val="000000"/>
          <w:u w:val="single"/>
        </w:rPr>
        <w:t>S</w:t>
      </w:r>
      <w:r w:rsidRPr="0098585F">
        <w:rPr>
          <w:b/>
          <w:i/>
          <w:color w:val="000000"/>
          <w:u w:val="single"/>
          <w:lang w:val="vi-VN"/>
        </w:rPr>
        <w:t xml:space="preserve">ea </w:t>
      </w:r>
      <w:r w:rsidRPr="0098585F">
        <w:rPr>
          <w:b/>
          <w:i/>
          <w:color w:val="000000"/>
          <w:u w:val="single"/>
        </w:rPr>
        <w:t>G</w:t>
      </w:r>
      <w:r w:rsidRPr="0098585F">
        <w:rPr>
          <w:b/>
          <w:i/>
          <w:color w:val="000000"/>
          <w:u w:val="single"/>
          <w:lang w:val="vi-VN"/>
        </w:rPr>
        <w:t>rasses</w:t>
      </w:r>
    </w:p>
    <w:p w:rsidR="00C33895" w:rsidRPr="0098585F" w:rsidRDefault="00C33895" w:rsidP="00C33895">
      <w:pPr>
        <w:pStyle w:val="NormalWeb"/>
        <w:spacing w:before="0" w:beforeAutospacing="0" w:after="0" w:afterAutospacing="0"/>
      </w:pPr>
      <w:r w:rsidRPr="0098585F">
        <w:rPr>
          <w:lang w:val="vi-VN"/>
        </w:rPr>
        <w:t>S</w:t>
      </w:r>
      <w:r w:rsidRPr="0098585F">
        <w:t>ea-grass</w:t>
      </w:r>
      <w:r w:rsidRPr="0098585F">
        <w:rPr>
          <w:lang w:val="vi-VN"/>
        </w:rPr>
        <w:t>es</w:t>
      </w:r>
      <w:r w:rsidRPr="0098585F">
        <w:t xml:space="preserve"> play an important role in marine biodiversity. </w:t>
      </w:r>
      <w:r w:rsidRPr="0098585F">
        <w:rPr>
          <w:lang w:val="vi-VN"/>
        </w:rPr>
        <w:t>They</w:t>
      </w:r>
      <w:r w:rsidRPr="0098585F">
        <w:t xml:space="preserve"> not only prevent </w:t>
      </w:r>
      <w:r w:rsidRPr="0098585F">
        <w:rPr>
          <w:lang w:val="vi-VN"/>
        </w:rPr>
        <w:t>sediment disturban</w:t>
      </w:r>
      <w:r w:rsidRPr="0098585F">
        <w:t>c</w:t>
      </w:r>
      <w:r w:rsidRPr="0098585F">
        <w:rPr>
          <w:lang w:val="vi-VN"/>
        </w:rPr>
        <w:t>es</w:t>
      </w:r>
      <w:r w:rsidRPr="0098585F">
        <w:t xml:space="preserve">, but also serve as </w:t>
      </w:r>
      <w:r w:rsidRPr="0098585F">
        <w:rPr>
          <w:lang w:val="vi-VN"/>
        </w:rPr>
        <w:t xml:space="preserve">a </w:t>
      </w:r>
      <w:r w:rsidRPr="0098585F">
        <w:t>f</w:t>
      </w:r>
      <w:r w:rsidRPr="0098585F">
        <w:rPr>
          <w:lang w:val="vi-VN"/>
        </w:rPr>
        <w:t>ood</w:t>
      </w:r>
      <w:r w:rsidRPr="0098585F">
        <w:t xml:space="preserve"> </w:t>
      </w:r>
      <w:r w:rsidRPr="0098585F">
        <w:rPr>
          <w:lang w:val="vi-VN"/>
        </w:rPr>
        <w:t>source for Dugong,</w:t>
      </w:r>
      <w:r w:rsidRPr="0098585F">
        <w:t xml:space="preserve"> support</w:t>
      </w:r>
      <w:r w:rsidRPr="0098585F">
        <w:rPr>
          <w:lang w:val="vi-VN"/>
        </w:rPr>
        <w:t>ing</w:t>
      </w:r>
      <w:r w:rsidRPr="0098585F">
        <w:t xml:space="preserve"> and habitat </w:t>
      </w:r>
      <w:r w:rsidRPr="0098585F">
        <w:rPr>
          <w:lang w:val="vi-VN"/>
        </w:rPr>
        <w:t xml:space="preserve">for </w:t>
      </w:r>
      <w:r w:rsidRPr="0098585F">
        <w:t>young fish, shrimps, prawns, crabs and other creatures.</w:t>
      </w:r>
    </w:p>
    <w:p w:rsidR="00C33895" w:rsidRPr="0098585F" w:rsidRDefault="00C33895" w:rsidP="00C33895">
      <w:pPr>
        <w:rPr>
          <w:color w:val="000000"/>
        </w:rPr>
      </w:pPr>
    </w:p>
    <w:p w:rsidR="00C33895" w:rsidRPr="0098585F" w:rsidRDefault="00C33895" w:rsidP="00C33895">
      <w:pPr>
        <w:rPr>
          <w:color w:val="000000"/>
          <w:lang w:val="vi-VN"/>
        </w:rPr>
      </w:pPr>
      <w:r w:rsidRPr="0098585F">
        <w:rPr>
          <w:color w:val="000000"/>
        </w:rPr>
        <w:t xml:space="preserve">Oil spills can affect sea grasses in many ways. Toxic materials in the spilled oil are introduced into sediments, the water, and ultimately benthic living organisms. Oil can also block sunlight from reaching the plants. </w:t>
      </w:r>
      <w:r w:rsidRPr="0098585F">
        <w:rPr>
          <w:color w:val="000000"/>
          <w:lang w:val="vi-VN"/>
        </w:rPr>
        <w:t xml:space="preserve">During oil weathering, </w:t>
      </w:r>
      <w:r w:rsidRPr="0098585F">
        <w:rPr>
          <w:color w:val="000000"/>
        </w:rPr>
        <w:t xml:space="preserve">heavy oil </w:t>
      </w:r>
      <w:r w:rsidRPr="0098585F">
        <w:rPr>
          <w:color w:val="000000"/>
          <w:lang w:val="vi-VN"/>
        </w:rPr>
        <w:t xml:space="preserve"> compositions </w:t>
      </w:r>
      <w:r w:rsidRPr="0098585F">
        <w:rPr>
          <w:color w:val="000000"/>
        </w:rPr>
        <w:t>sink and mix with sediment and can coat sea grasses. When these grasses are damaged or killed, organisms that depend upon them as a food source or for habitat are also adversely affected.</w:t>
      </w:r>
    </w:p>
    <w:p w:rsidR="00C33895" w:rsidRPr="0098585F" w:rsidRDefault="00C33895" w:rsidP="00C33895">
      <w:pPr>
        <w:rPr>
          <w:b/>
          <w:i/>
          <w:color w:val="000000"/>
          <w:u w:val="single"/>
        </w:rPr>
      </w:pPr>
    </w:p>
    <w:p w:rsidR="00C33895" w:rsidRPr="0098585F" w:rsidRDefault="00C33895" w:rsidP="00C33895">
      <w:pPr>
        <w:rPr>
          <w:b/>
          <w:i/>
          <w:color w:val="000000"/>
          <w:u w:val="single"/>
        </w:rPr>
      </w:pPr>
      <w:r w:rsidRPr="0098585F">
        <w:rPr>
          <w:b/>
          <w:i/>
          <w:color w:val="000000"/>
          <w:u w:val="single"/>
        </w:rPr>
        <w:t>Potential Effects on Sea Birds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Oiled birds commonly experience hypothermia and/or the effects of ingested oil as a result of feather preening. Moreover, if oil touches bird’s eggs, hatching success can be much reduced. Evidence also suggests that oil pollution can have a direct effect on reproduction. It is therefore important to protect bird habitats. Should the oil spill occur in an area where many seabirds live in, the directed impact might be the possibility of a mass-death of seabirds and the undirected impact is due to decrease of food resource.</w:t>
      </w:r>
    </w:p>
    <w:p w:rsidR="00C33895" w:rsidRPr="0098585F" w:rsidRDefault="00C33895" w:rsidP="00C33895">
      <w:pPr>
        <w:rPr>
          <w:b/>
          <w:i/>
          <w:color w:val="000000"/>
          <w:u w:val="single"/>
        </w:rPr>
      </w:pPr>
    </w:p>
    <w:p w:rsidR="00C33895" w:rsidRPr="0098585F" w:rsidRDefault="00C33895" w:rsidP="00C33895">
      <w:pPr>
        <w:rPr>
          <w:b/>
          <w:i/>
          <w:color w:val="000000"/>
          <w:u w:val="single"/>
        </w:rPr>
      </w:pPr>
      <w:r w:rsidRPr="0098585F">
        <w:rPr>
          <w:b/>
          <w:i/>
          <w:color w:val="000000"/>
          <w:u w:val="single"/>
        </w:rPr>
        <w:t xml:space="preserve">Effects on Marine Mammals </w:t>
      </w:r>
      <w:r w:rsidRPr="0098585F">
        <w:rPr>
          <w:color w:val="000000"/>
          <w:u w:val="single"/>
        </w:rPr>
        <w:t>[</w:t>
      </w:r>
      <w:r w:rsidRPr="0098585F">
        <w:rPr>
          <w:color w:val="000000"/>
        </w:rPr>
        <w:t>26</w:t>
      </w:r>
      <w:r w:rsidRPr="0098585F">
        <w:rPr>
          <w:color w:val="000000"/>
          <w:u w:val="single"/>
        </w:rPr>
        <w:t>]</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Whales rarely appear in the Eastern Vietnam Sea. Dolphins are sometimes found in the Bach Ho and Rong fields (the southern of Block 15-1). If spilled oil were to drift to shore, Otters living in the river mouths and mangroves would be affected. Oil may stick to them and obstruct their river mouths and mangroves would be affected. Oil may stick to them, obstruct their activities and cause poisoning. The indirect effect would be a decrease of their food resources. </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Impacts on Fishing Activities</w:t>
      </w:r>
    </w:p>
    <w:p w:rsidR="00C33895" w:rsidRPr="0098585F" w:rsidRDefault="00C33895" w:rsidP="00C33895">
      <w:pPr>
        <w:rPr>
          <w:color w:val="000000"/>
        </w:rPr>
      </w:pPr>
    </w:p>
    <w:p w:rsidR="00C33895" w:rsidRPr="0098585F" w:rsidRDefault="00C33895" w:rsidP="00C33895">
      <w:pPr>
        <w:rPr>
          <w:color w:val="000000"/>
          <w:lang w:eastAsia="ja-JP"/>
        </w:rPr>
      </w:pPr>
      <w:r w:rsidRPr="0098585F">
        <w:rPr>
          <w:color w:val="000000"/>
        </w:rPr>
        <w:t xml:space="preserve">Fishing is </w:t>
      </w:r>
      <w:r w:rsidRPr="0098585F">
        <w:rPr>
          <w:color w:val="000000"/>
          <w:lang w:eastAsia="ja-JP"/>
        </w:rPr>
        <w:t xml:space="preserve">a </w:t>
      </w:r>
      <w:r w:rsidRPr="0098585F">
        <w:rPr>
          <w:color w:val="000000"/>
        </w:rPr>
        <w:t xml:space="preserve">main activity of coastal provinces. From Binh Thuan to Ca Mau, </w:t>
      </w:r>
      <w:r w:rsidRPr="0098585F">
        <w:rPr>
          <w:rStyle w:val="hps"/>
          <w:color w:val="000000"/>
        </w:rPr>
        <w:t>main fishing grounds</w:t>
      </w:r>
      <w:r w:rsidRPr="0098585F">
        <w:rPr>
          <w:color w:val="000000"/>
        </w:rPr>
        <w:t xml:space="preserve"> are focused on Vung Tau, Phan Thiet, Phu Quy Island, Con Dao, Cuu Long estuary, etc. In the Southeast Vietnam Sea from Vung Tau to Ca Mau,</w:t>
      </w:r>
      <w:r w:rsidRPr="0098585F">
        <w:rPr>
          <w:rStyle w:val="hps"/>
          <w:color w:val="000000"/>
        </w:rPr>
        <w:t xml:space="preserve"> fishing activities operate </w:t>
      </w:r>
      <w:r w:rsidRPr="0098585F">
        <w:rPr>
          <w:rStyle w:val="hps"/>
          <w:color w:val="000000"/>
          <w:lang w:eastAsia="ja-JP"/>
        </w:rPr>
        <w:t xml:space="preserve">all </w:t>
      </w:r>
      <w:r w:rsidRPr="0098585F">
        <w:rPr>
          <w:rStyle w:val="hps"/>
          <w:color w:val="000000"/>
        </w:rPr>
        <w:t xml:space="preserve">year round and focus on both offshore and coastal area from 20 nautical miles to the shore. </w:t>
      </w:r>
    </w:p>
    <w:p w:rsidR="00C33895" w:rsidRPr="0098585F" w:rsidRDefault="00C33895" w:rsidP="00C33895">
      <w:pPr>
        <w:rPr>
          <w:color w:val="000000"/>
          <w:lang w:eastAsia="ja-JP"/>
        </w:rPr>
      </w:pPr>
    </w:p>
    <w:p w:rsidR="00C33895" w:rsidRPr="0098585F" w:rsidRDefault="00C33895" w:rsidP="00C33895">
      <w:pPr>
        <w:rPr>
          <w:color w:val="000000"/>
        </w:rPr>
      </w:pPr>
      <w:r w:rsidRPr="0098585F">
        <w:rPr>
          <w:color w:val="000000"/>
          <w:lang w:eastAsia="ja-JP"/>
        </w:rPr>
        <w:t>The impacts on</w:t>
      </w:r>
      <w:r w:rsidRPr="0098585F">
        <w:rPr>
          <w:color w:val="000000"/>
        </w:rPr>
        <w:t xml:space="preserve"> coastal fishing grounds, fishing nets, floating tools and traps </w:t>
      </w:r>
      <w:r w:rsidRPr="0098585F">
        <w:rPr>
          <w:color w:val="000000"/>
          <w:lang w:eastAsia="ja-JP"/>
        </w:rPr>
        <w:t>depend on the season that spill occurs and the location of oil spill incident</w:t>
      </w:r>
      <w:r w:rsidRPr="0098585F">
        <w:rPr>
          <w:color w:val="000000"/>
        </w:rPr>
        <w:t xml:space="preserve">. In oil spill with larger tier, the impacts on fishing activities </w:t>
      </w:r>
      <w:r w:rsidRPr="0098585F">
        <w:rPr>
          <w:color w:val="000000"/>
          <w:lang w:eastAsia="ja-JP"/>
        </w:rPr>
        <w:t>may</w:t>
      </w:r>
      <w:r w:rsidRPr="0098585F">
        <w:rPr>
          <w:color w:val="000000"/>
        </w:rPr>
        <w:t xml:space="preserve"> be very severely to </w:t>
      </w:r>
      <w:r w:rsidRPr="0098585F">
        <w:rPr>
          <w:color w:val="000000"/>
          <w:lang w:eastAsia="ja-JP"/>
        </w:rPr>
        <w:t>extend to</w:t>
      </w:r>
      <w:r w:rsidRPr="0098585F">
        <w:rPr>
          <w:color w:val="000000"/>
        </w:rPr>
        <w:t xml:space="preserve"> fishing activities along the coastal areas </w:t>
      </w:r>
      <w:r w:rsidRPr="0098585F">
        <w:rPr>
          <w:color w:val="000000"/>
          <w:lang w:eastAsia="ja-JP"/>
        </w:rPr>
        <w:t>from Vung Tau to Ca Mau</w:t>
      </w:r>
      <w:r w:rsidRPr="0098585F">
        <w:rPr>
          <w:color w:val="000000"/>
        </w:rPr>
        <w:t xml:space="preserve">. All fishing activities </w:t>
      </w:r>
      <w:r w:rsidRPr="0098585F">
        <w:rPr>
          <w:color w:val="000000"/>
          <w:lang w:eastAsia="ja-JP"/>
        </w:rPr>
        <w:t>may be</w:t>
      </w:r>
      <w:r w:rsidRPr="0098585F">
        <w:rPr>
          <w:color w:val="000000"/>
        </w:rPr>
        <w:t xml:space="preserve"> stopped, </w:t>
      </w:r>
      <w:r w:rsidRPr="0098585F">
        <w:rPr>
          <w:color w:val="000000"/>
          <w:lang w:eastAsia="ja-JP"/>
        </w:rPr>
        <w:t xml:space="preserve">or </w:t>
      </w:r>
      <w:r w:rsidRPr="0098585F">
        <w:rPr>
          <w:color w:val="000000"/>
        </w:rPr>
        <w:t xml:space="preserve">even </w:t>
      </w:r>
      <w:r w:rsidRPr="0098585F">
        <w:rPr>
          <w:color w:val="000000"/>
          <w:lang w:eastAsia="ja-JP"/>
        </w:rPr>
        <w:t xml:space="preserve">if fishes are </w:t>
      </w:r>
      <w:r w:rsidRPr="0098585F">
        <w:rPr>
          <w:color w:val="000000"/>
        </w:rPr>
        <w:t xml:space="preserve">caught </w:t>
      </w:r>
      <w:r w:rsidRPr="0098585F">
        <w:rPr>
          <w:color w:val="000000"/>
          <w:lang w:eastAsia="ja-JP"/>
        </w:rPr>
        <w:t>they</w:t>
      </w:r>
      <w:r w:rsidRPr="0098585F">
        <w:rPr>
          <w:color w:val="000000"/>
        </w:rPr>
        <w:t xml:space="preserve"> </w:t>
      </w:r>
      <w:r w:rsidRPr="0098585F">
        <w:rPr>
          <w:color w:val="000000"/>
          <w:lang w:eastAsia="ja-JP"/>
        </w:rPr>
        <w:t xml:space="preserve">seems </w:t>
      </w:r>
      <w:r w:rsidRPr="0098585F">
        <w:rPr>
          <w:color w:val="000000"/>
        </w:rPr>
        <w:t>oily smell and unusable.</w:t>
      </w:r>
    </w:p>
    <w:p w:rsidR="00C33895" w:rsidRPr="0098585F" w:rsidRDefault="00C33895" w:rsidP="00C33895">
      <w:pPr>
        <w:rPr>
          <w:color w:val="000000"/>
          <w:lang w:eastAsia="ja-JP"/>
        </w:rPr>
      </w:pPr>
    </w:p>
    <w:p w:rsidR="00C33895" w:rsidRPr="0098585F" w:rsidRDefault="00C33895" w:rsidP="00C33895">
      <w:pPr>
        <w:rPr>
          <w:color w:val="000000"/>
        </w:rPr>
      </w:pPr>
      <w:r w:rsidRPr="0098585F">
        <w:rPr>
          <w:color w:val="000000"/>
          <w:lang w:eastAsia="ja-JP"/>
        </w:rPr>
        <w:t>T</w:t>
      </w:r>
      <w:r w:rsidRPr="0098585F">
        <w:rPr>
          <w:color w:val="000000"/>
        </w:rPr>
        <w:t xml:space="preserve">he </w:t>
      </w:r>
      <w:r w:rsidRPr="0098585F">
        <w:rPr>
          <w:color w:val="000000"/>
          <w:lang w:eastAsia="ja-JP"/>
        </w:rPr>
        <w:t xml:space="preserve">actual </w:t>
      </w:r>
      <w:r w:rsidRPr="0098585F">
        <w:rPr>
          <w:color w:val="000000"/>
        </w:rPr>
        <w:t xml:space="preserve">economic damages on fishing activities will be verified by field survey and economic investigation </w:t>
      </w:r>
      <w:r w:rsidRPr="0098585F">
        <w:rPr>
          <w:color w:val="000000"/>
          <w:lang w:eastAsia="ja-JP"/>
        </w:rPr>
        <w:t>after</w:t>
      </w:r>
      <w:r w:rsidRPr="0098585F">
        <w:rPr>
          <w:color w:val="000000"/>
        </w:rPr>
        <w:t xml:space="preserve"> </w:t>
      </w:r>
      <w:r w:rsidRPr="0098585F">
        <w:rPr>
          <w:color w:val="000000"/>
          <w:lang w:eastAsia="ja-JP"/>
        </w:rPr>
        <w:t>oil spill in</w:t>
      </w:r>
      <w:r w:rsidRPr="0098585F">
        <w:rPr>
          <w:color w:val="000000"/>
        </w:rPr>
        <w:t xml:space="preserve">cident.  </w:t>
      </w:r>
    </w:p>
    <w:p w:rsidR="00B91E85" w:rsidRPr="0098585F" w:rsidRDefault="00B91E85" w:rsidP="00C33895">
      <w:pPr>
        <w:rPr>
          <w:color w:val="000000"/>
        </w:rPr>
      </w:pP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lastRenderedPageBreak/>
        <w:t xml:space="preserve">Potential Effects on Mangrove </w:t>
      </w:r>
      <w:r w:rsidRPr="0098585F">
        <w:rPr>
          <w:i/>
          <w:color w:val="000000"/>
          <w:u w:val="single"/>
        </w:rPr>
        <w:t>[26]</w:t>
      </w:r>
    </w:p>
    <w:p w:rsidR="00C33895" w:rsidRPr="0098585F" w:rsidRDefault="00C33895" w:rsidP="00C33895">
      <w:pPr>
        <w:rPr>
          <w:color w:val="000000"/>
        </w:rPr>
      </w:pPr>
    </w:p>
    <w:p w:rsidR="00C33895" w:rsidRPr="0098585F" w:rsidRDefault="00C33895" w:rsidP="00C33895">
      <w:pPr>
        <w:rPr>
          <w:color w:val="000000"/>
          <w:lang w:val="vi-VN"/>
        </w:rPr>
      </w:pPr>
      <w:r w:rsidRPr="0098585F">
        <w:rPr>
          <w:color w:val="000000"/>
          <w:lang w:val="vi-VN"/>
        </w:rPr>
        <w:t xml:space="preserve">Like sea grasses, mangrove </w:t>
      </w:r>
      <w:r w:rsidRPr="0098585F">
        <w:rPr>
          <w:color w:val="000000"/>
        </w:rPr>
        <w:t xml:space="preserve">forests </w:t>
      </w:r>
      <w:r w:rsidRPr="0098585F">
        <w:rPr>
          <w:color w:val="000000"/>
          <w:lang w:val="vi-VN"/>
        </w:rPr>
        <w:t>also</w:t>
      </w:r>
      <w:r w:rsidRPr="0098585F">
        <w:rPr>
          <w:color w:val="000000"/>
        </w:rPr>
        <w:t xml:space="preserve"> play an important role in marine biodiversity. Mangroves not only protect coasts, but also serve as feeding sites and nurseries for fish, shrimps, crabs and other creatures.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Oil slicks enter mangrove forests when the tide is high, and deposited on the aerial roots and sediment surface as the tide recedes. This process commonly leads to a patchy distribution of the oil within the forests. </w:t>
      </w:r>
    </w:p>
    <w:p w:rsidR="00C33895" w:rsidRPr="0098585F" w:rsidRDefault="00C33895" w:rsidP="00C33895">
      <w:pPr>
        <w:rPr>
          <w:color w:val="000000"/>
          <w:spacing w:val="-2"/>
        </w:rPr>
      </w:pPr>
    </w:p>
    <w:p w:rsidR="00C33895" w:rsidRPr="0098585F" w:rsidRDefault="00C33895" w:rsidP="00C33895">
      <w:pPr>
        <w:rPr>
          <w:color w:val="000000"/>
          <w:spacing w:val="-2"/>
        </w:rPr>
      </w:pPr>
      <w:r w:rsidRPr="0098585F">
        <w:rPr>
          <w:color w:val="000000"/>
          <w:spacing w:val="-2"/>
        </w:rPr>
        <w:t xml:space="preserve">Mangroves can be killed by heavy or viscous oil that covers the trees’ breathing pores thereby causes lack of oxygen for subsurface roots. Mangroves can also be killed through the toxicity of substances in the oil, especially lighter aromatic compounds, which damage cell membranes in the subsurface roots. This in turn impairs the normal salt excretion process of plants, leading to increase of salt accumulation and inhibition plant’s growth.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creatures living around or in the mangroves are affected in two ways. First, there may be heavy mortalities as a direct result of the oil. For example, oil may penetrate burrows in the sediments, killing crabs and worms, or coat mollusca on the sediment surface and aerial roots. Second, dead trees rot quickly, leading to loss of habitat for organisms living in the branches and canopy of the trees, and in the aerial root systems and then gradual their death. </w:t>
      </w:r>
    </w:p>
    <w:p w:rsidR="00C33895" w:rsidRPr="0098585F" w:rsidRDefault="00C33895" w:rsidP="00C33895">
      <w:pPr>
        <w:rPr>
          <w:color w:val="000000"/>
          <w:spacing w:val="-4"/>
        </w:rPr>
      </w:pPr>
    </w:p>
    <w:p w:rsidR="00C33895" w:rsidRPr="0098585F" w:rsidRDefault="00C33895" w:rsidP="00C33895">
      <w:pPr>
        <w:rPr>
          <w:color w:val="000000"/>
          <w:spacing w:val="-4"/>
        </w:rPr>
      </w:pPr>
      <w:r w:rsidRPr="0098585F">
        <w:rPr>
          <w:color w:val="000000"/>
          <w:spacing w:val="-4"/>
        </w:rPr>
        <w:t xml:space="preserve">Great spilled oil can seriously damage mangroves and their habitats and this damage is likely to be long term. Although the weather in the South Vietnam is conducive to rapid oil degradation, however, if spilled oil is buried in the mangrove system, it can persist in the fine mud and cause impacts for decades. Therefore, if spilled oil reach the coastal area, their impact will be considered as severe magnitude.     </w:t>
      </w:r>
    </w:p>
    <w:p w:rsidR="00C33895" w:rsidRPr="0098585F" w:rsidRDefault="00C33895" w:rsidP="00C33895">
      <w:pPr>
        <w:rPr>
          <w:color w:val="000000"/>
          <w:sz w:val="16"/>
          <w:szCs w:val="16"/>
        </w:rPr>
      </w:pPr>
    </w:p>
    <w:p w:rsidR="00C33895" w:rsidRPr="0098585F" w:rsidRDefault="00C33895" w:rsidP="00C33895">
      <w:pPr>
        <w:rPr>
          <w:b/>
          <w:i/>
          <w:color w:val="000000"/>
          <w:u w:val="single"/>
        </w:rPr>
      </w:pPr>
      <w:r w:rsidRPr="0098585F">
        <w:rPr>
          <w:b/>
          <w:i/>
          <w:color w:val="000000"/>
          <w:u w:val="single"/>
        </w:rPr>
        <w:t xml:space="preserve">Potential Effects on Aquaculture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As mentioned in Section 2, floating fish cages are well developing in coastal provinces, especially Phu Quy, Vung Tau, etc. </w:t>
      </w:r>
      <w:r w:rsidRPr="0098585F">
        <w:rPr>
          <w:color w:val="000000"/>
          <w:lang w:eastAsia="ja-JP"/>
        </w:rPr>
        <w:t>Many</w:t>
      </w:r>
      <w:r w:rsidRPr="0098585F">
        <w:rPr>
          <w:color w:val="000000"/>
        </w:rPr>
        <w:t xml:space="preserve"> local people use natural and intensive aquaculture patterns for growing shrimp (tiger shrimp – Tom Su) and crabs in ponds inside salinity prevention dike system and mussel grounds along the shoreline from Binh Thuan to Ca Mau. </w:t>
      </w:r>
    </w:p>
    <w:p w:rsidR="00C33895" w:rsidRPr="0098585F" w:rsidRDefault="00C33895" w:rsidP="00C33895">
      <w:pPr>
        <w:rPr>
          <w:color w:val="000000"/>
        </w:rPr>
      </w:pPr>
    </w:p>
    <w:p w:rsidR="00C33895" w:rsidRPr="0098585F" w:rsidRDefault="00C33895" w:rsidP="00C33895">
      <w:pPr>
        <w:rPr>
          <w:color w:val="000000"/>
          <w:lang w:eastAsia="ja-JP"/>
        </w:rPr>
      </w:pPr>
      <w:r w:rsidRPr="0098585F">
        <w:rPr>
          <w:color w:val="000000"/>
        </w:rPr>
        <w:t>A caution should be taken into account that all above-mentioned aquacultural ponds and coastal grounds have high environmental sensitivit</w:t>
      </w:r>
      <w:r w:rsidRPr="0098585F">
        <w:rPr>
          <w:color w:val="000000"/>
          <w:lang w:eastAsia="ja-JP"/>
        </w:rPr>
        <w:t>ies (</w:t>
      </w:r>
      <w:r w:rsidRPr="0098585F">
        <w:rPr>
          <w:color w:val="000000"/>
        </w:rPr>
        <w:t>low terrain, many estuaries and canals, alluvial grounds and mangroves running along the shoreline</w:t>
      </w:r>
      <w:r w:rsidRPr="0098585F">
        <w:rPr>
          <w:color w:val="000000"/>
          <w:lang w:eastAsia="ja-JP"/>
        </w:rPr>
        <w:t>)</w:t>
      </w:r>
      <w:r w:rsidRPr="0098585F">
        <w:rPr>
          <w:color w:val="000000"/>
        </w:rPr>
        <w:t xml:space="preserve">. Therefore, when oil spill </w:t>
      </w:r>
      <w:r w:rsidRPr="0098585F">
        <w:rPr>
          <w:color w:val="000000"/>
          <w:lang w:eastAsia="ja-JP"/>
        </w:rPr>
        <w:t>in</w:t>
      </w:r>
      <w:r w:rsidRPr="0098585F">
        <w:rPr>
          <w:color w:val="000000"/>
        </w:rPr>
        <w:t>cident happen</w:t>
      </w:r>
      <w:r w:rsidRPr="0098585F">
        <w:rPr>
          <w:color w:val="000000"/>
          <w:lang w:eastAsia="ja-JP"/>
        </w:rPr>
        <w:t>s</w:t>
      </w:r>
      <w:r w:rsidRPr="0098585F">
        <w:rPr>
          <w:color w:val="000000"/>
        </w:rPr>
        <w:t xml:space="preserve">, </w:t>
      </w:r>
      <w:r w:rsidRPr="0098585F">
        <w:rPr>
          <w:color w:val="000000"/>
          <w:lang w:eastAsia="ja-JP"/>
        </w:rPr>
        <w:t xml:space="preserve">the </w:t>
      </w:r>
      <w:r w:rsidRPr="0098585F">
        <w:rPr>
          <w:color w:val="000000"/>
        </w:rPr>
        <w:t xml:space="preserve">aquacultural areas are always </w:t>
      </w:r>
      <w:r w:rsidRPr="0098585F">
        <w:rPr>
          <w:color w:val="000000"/>
          <w:lang w:eastAsia="ja-JP"/>
        </w:rPr>
        <w:t xml:space="preserve">exposed to </w:t>
      </w:r>
      <w:r w:rsidRPr="0098585F">
        <w:rPr>
          <w:color w:val="000000"/>
        </w:rPr>
        <w:t xml:space="preserve">potential risk </w:t>
      </w:r>
      <w:r w:rsidRPr="0098585F">
        <w:rPr>
          <w:color w:val="000000"/>
          <w:lang w:eastAsia="ja-JP"/>
        </w:rPr>
        <w:t>because aquaculture households don’t have any technique on prevention, protection and response to apply for</w:t>
      </w:r>
      <w:r w:rsidRPr="0098585F">
        <w:rPr>
          <w:color w:val="000000"/>
        </w:rPr>
        <w:t xml:space="preserve">. </w:t>
      </w:r>
    </w:p>
    <w:p w:rsidR="00C33895" w:rsidRPr="0098585F" w:rsidRDefault="00C33895" w:rsidP="00C33895">
      <w:pPr>
        <w:rPr>
          <w:color w:val="000000"/>
          <w:lang w:eastAsia="ja-JP"/>
        </w:rPr>
      </w:pPr>
    </w:p>
    <w:p w:rsidR="00C33895" w:rsidRPr="0098585F" w:rsidRDefault="00C33895" w:rsidP="00C33895">
      <w:pPr>
        <w:rPr>
          <w:color w:val="000000"/>
          <w:lang w:val="vi-VN"/>
        </w:rPr>
      </w:pPr>
      <w:r w:rsidRPr="0098585F">
        <w:rPr>
          <w:color w:val="000000"/>
          <w:lang w:eastAsia="ja-JP"/>
        </w:rPr>
        <w:t>M</w:t>
      </w:r>
      <w:r w:rsidRPr="0098585F">
        <w:rPr>
          <w:color w:val="000000"/>
        </w:rPr>
        <w:t>ussels are developed in mixture mud and clay beach. They are sensitive and eas</w:t>
      </w:r>
      <w:r w:rsidRPr="0098585F">
        <w:rPr>
          <w:color w:val="000000"/>
          <w:lang w:eastAsia="ja-JP"/>
        </w:rPr>
        <w:t>ily</w:t>
      </w:r>
      <w:r w:rsidRPr="0098585F">
        <w:rPr>
          <w:color w:val="000000"/>
        </w:rPr>
        <w:t xml:space="preserve"> affect</w:t>
      </w:r>
      <w:r w:rsidRPr="0098585F">
        <w:rPr>
          <w:color w:val="000000"/>
          <w:lang w:eastAsia="ja-JP"/>
        </w:rPr>
        <w:t>ed</w:t>
      </w:r>
      <w:r w:rsidRPr="0098585F">
        <w:rPr>
          <w:color w:val="000000"/>
        </w:rPr>
        <w:t xml:space="preserve"> at low tide by spil</w:t>
      </w:r>
      <w:r w:rsidRPr="0098585F">
        <w:rPr>
          <w:color w:val="000000"/>
          <w:lang w:eastAsia="ja-JP"/>
        </w:rPr>
        <w:t>led</w:t>
      </w:r>
      <w:r w:rsidRPr="0098585F">
        <w:rPr>
          <w:color w:val="000000"/>
        </w:rPr>
        <w:t xml:space="preserve"> oil persistent in the ground. </w:t>
      </w:r>
      <w:r w:rsidRPr="0098585F">
        <w:rPr>
          <w:color w:val="000000"/>
          <w:lang w:eastAsia="ja-JP"/>
        </w:rPr>
        <w:t>M</w:t>
      </w:r>
      <w:r w:rsidRPr="0098585F">
        <w:rPr>
          <w:color w:val="000000"/>
        </w:rPr>
        <w:t xml:space="preserve">ussels </w:t>
      </w:r>
      <w:r w:rsidRPr="0098585F">
        <w:rPr>
          <w:color w:val="000000"/>
          <w:lang w:eastAsia="ja-JP"/>
        </w:rPr>
        <w:t>cannot</w:t>
      </w:r>
      <w:r w:rsidRPr="0098585F">
        <w:rPr>
          <w:color w:val="000000"/>
        </w:rPr>
        <w:t xml:space="preserve"> open mouth to eat</w:t>
      </w:r>
      <w:r w:rsidRPr="0098585F">
        <w:rPr>
          <w:color w:val="000000"/>
          <w:lang w:eastAsia="ja-JP"/>
        </w:rPr>
        <w:t>,</w:t>
      </w:r>
      <w:r w:rsidRPr="0098585F">
        <w:rPr>
          <w:color w:val="000000"/>
        </w:rPr>
        <w:t xml:space="preserve"> because their mouth is covered by oil.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lastRenderedPageBreak/>
        <w:t>Aquaculture is one of key economic sectors of the coastal provinces from Binh Thuan to Ca Mau. Aquaculture farming is very diverse such as extensive, intensive farming…. Besides, raising of caging fish on river and oysters, prawns, crabs on artificial ponds have been developed alongside the rivers and in the mangrove forest. Generally, aquaculture areas usually locate on estuaries and littorals polluted easily by oil spill.</w:t>
      </w:r>
    </w:p>
    <w:p w:rsidR="0088391E" w:rsidRPr="0098585F" w:rsidRDefault="0088391E" w:rsidP="00C33895">
      <w:pPr>
        <w:rPr>
          <w:color w:val="000000"/>
          <w:lang w:val="vi-VN"/>
        </w:rPr>
      </w:pPr>
    </w:p>
    <w:p w:rsidR="00C33895" w:rsidRPr="0098585F" w:rsidRDefault="00C33895" w:rsidP="00C33895">
      <w:pPr>
        <w:rPr>
          <w:color w:val="000000"/>
        </w:rPr>
      </w:pPr>
      <w:r w:rsidRPr="0098585F">
        <w:rPr>
          <w:color w:val="000000"/>
        </w:rPr>
        <w:t xml:space="preserve">Oil pollution can affect hundreds of thousands hectares of aquaculture and many of families. This damage not only causes immediate impact but also long-term impact on aqua cultural activities of coastal provinces from Binh Thuan to Ca Mau. </w:t>
      </w:r>
    </w:p>
    <w:p w:rsidR="00C33895" w:rsidRPr="0098585F" w:rsidRDefault="00C33895" w:rsidP="00C33895">
      <w:pPr>
        <w:rPr>
          <w:color w:val="000000"/>
          <w:spacing w:val="-4"/>
        </w:rPr>
      </w:pPr>
    </w:p>
    <w:p w:rsidR="00C33895" w:rsidRPr="0098585F" w:rsidRDefault="00C33895" w:rsidP="00C33895">
      <w:pPr>
        <w:rPr>
          <w:color w:val="000000"/>
        </w:rPr>
      </w:pPr>
      <w:r w:rsidRPr="0098585F">
        <w:rPr>
          <w:color w:val="000000"/>
          <w:spacing w:val="-4"/>
        </w:rPr>
        <w:t>However</w:t>
      </w:r>
      <w:r w:rsidRPr="0098585F">
        <w:rPr>
          <w:color w:val="000000"/>
          <w:spacing w:val="-4"/>
          <w:lang w:val="vi-VN"/>
        </w:rPr>
        <w:t>,</w:t>
      </w:r>
      <w:r w:rsidRPr="0098585F">
        <w:rPr>
          <w:color w:val="000000"/>
        </w:rPr>
        <w:t xml:space="preserve"> the probability of large spill from CLJOC’s operations seems very low. The project will be implemented in the most safety and efficient way, with all possibilities of incidents reduced as much as possible through mitigation and control measures. In reality, no spill incident has occurred while drilling the exploration, appraisal and development wells as well as production activities in Block 15-1. Furthermore, </w:t>
      </w:r>
      <w:r w:rsidRPr="0098585F">
        <w:rPr>
          <w:color w:val="000000"/>
          <w:lang w:eastAsia="ja-JP"/>
        </w:rPr>
        <w:t>b</w:t>
      </w:r>
      <w:r w:rsidRPr="0098585F">
        <w:rPr>
          <w:color w:val="000000"/>
        </w:rPr>
        <w:t>y having suitable equipment and oil spill contingency response plan, CLJOC will</w:t>
      </w:r>
      <w:r w:rsidRPr="0098585F">
        <w:rPr>
          <w:color w:val="000000"/>
          <w:lang w:eastAsia="ja-JP"/>
        </w:rPr>
        <w:t xml:space="preserve"> actively respond rapidly by available response equipment on platform to </w:t>
      </w:r>
      <w:r w:rsidRPr="0098585F">
        <w:rPr>
          <w:color w:val="000000"/>
        </w:rPr>
        <w:t>avoid as much as possible any oil leakage into marine environment. Therefore the actual risk of oil spill occurred in the STT field and effects on offshore sensitive areas are considered as small.</w:t>
      </w:r>
    </w:p>
    <w:p w:rsidR="00C33895" w:rsidRPr="0098585F" w:rsidRDefault="00C33895" w:rsidP="00C33895">
      <w:pPr>
        <w:rPr>
          <w:b/>
          <w:i/>
          <w:color w:val="000000"/>
          <w:u w:val="single"/>
        </w:rPr>
      </w:pPr>
    </w:p>
    <w:p w:rsidR="00C33895" w:rsidRPr="0098585F" w:rsidRDefault="00C33895" w:rsidP="00C33895">
      <w:pPr>
        <w:rPr>
          <w:b/>
          <w:i/>
          <w:color w:val="000000"/>
          <w:u w:val="single"/>
        </w:rPr>
      </w:pPr>
      <w:r w:rsidRPr="0098585F">
        <w:rPr>
          <w:b/>
          <w:i/>
          <w:color w:val="000000"/>
          <w:u w:val="single"/>
        </w:rPr>
        <w:t>Impacts on Tourist Activities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There are many beautiful and famous beaches along shoreline from Nha Trang to Vung Tau. These beaches are very attractive places to tourists in the summer season.</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Spil</w:t>
      </w:r>
      <w:r w:rsidRPr="0098585F">
        <w:rPr>
          <w:color w:val="000000"/>
          <w:lang w:eastAsia="ja-JP"/>
        </w:rPr>
        <w:t>led</w:t>
      </w:r>
      <w:r w:rsidRPr="0098585F">
        <w:rPr>
          <w:color w:val="000000"/>
        </w:rPr>
        <w:t xml:space="preserve"> oil drift to </w:t>
      </w:r>
      <w:r w:rsidRPr="0098585F">
        <w:rPr>
          <w:color w:val="000000"/>
          <w:lang w:eastAsia="ja-JP"/>
        </w:rPr>
        <w:t xml:space="preserve">these </w:t>
      </w:r>
      <w:r w:rsidRPr="0098585F">
        <w:rPr>
          <w:color w:val="000000"/>
        </w:rPr>
        <w:t>beaches not only create</w:t>
      </w:r>
      <w:r w:rsidRPr="0098585F">
        <w:rPr>
          <w:color w:val="000000"/>
          <w:lang w:eastAsia="ja-JP"/>
        </w:rPr>
        <w:t>s</w:t>
      </w:r>
      <w:r w:rsidRPr="0098585F">
        <w:rPr>
          <w:color w:val="000000"/>
        </w:rPr>
        <w:t xml:space="preserve"> disordering scene and unsafe environment but also damage</w:t>
      </w:r>
      <w:r w:rsidRPr="0098585F">
        <w:rPr>
          <w:color w:val="000000"/>
          <w:lang w:eastAsia="ja-JP"/>
        </w:rPr>
        <w:t>s</w:t>
      </w:r>
      <w:r w:rsidRPr="0098585F">
        <w:rPr>
          <w:color w:val="000000"/>
        </w:rPr>
        <w:t xml:space="preserve"> existent tranquil</w:t>
      </w:r>
      <w:r w:rsidRPr="0098585F">
        <w:rPr>
          <w:color w:val="000000"/>
          <w:lang w:eastAsia="ja-JP"/>
        </w:rPr>
        <w:t>i</w:t>
      </w:r>
      <w:r w:rsidRPr="0098585F">
        <w:rPr>
          <w:color w:val="000000"/>
        </w:rPr>
        <w:t>ty of the famous travel beaches. Although oil collecting respon</w:t>
      </w:r>
      <w:r w:rsidRPr="0098585F">
        <w:rPr>
          <w:color w:val="000000"/>
          <w:lang w:eastAsia="ja-JP"/>
        </w:rPr>
        <w:t>se</w:t>
      </w:r>
      <w:r w:rsidRPr="0098585F">
        <w:rPr>
          <w:color w:val="000000"/>
        </w:rPr>
        <w:t>s</w:t>
      </w:r>
      <w:r w:rsidRPr="0098585F">
        <w:rPr>
          <w:color w:val="000000"/>
          <w:lang w:eastAsia="ja-JP"/>
        </w:rPr>
        <w:t xml:space="preserve"> will be taken immediately</w:t>
      </w:r>
      <w:r w:rsidRPr="0098585F">
        <w:rPr>
          <w:color w:val="000000"/>
        </w:rPr>
        <w:t xml:space="preserve">, a significant quantity of oil </w:t>
      </w:r>
      <w:r w:rsidRPr="0098585F">
        <w:rPr>
          <w:color w:val="000000"/>
          <w:lang w:eastAsia="ja-JP"/>
        </w:rPr>
        <w:t>may</w:t>
      </w:r>
      <w:r w:rsidRPr="0098585F">
        <w:rPr>
          <w:color w:val="000000"/>
        </w:rPr>
        <w:t xml:space="preserve"> penetrate into the sand and </w:t>
      </w:r>
      <w:r w:rsidRPr="0098585F">
        <w:rPr>
          <w:color w:val="000000"/>
          <w:lang w:eastAsia="ja-JP"/>
        </w:rPr>
        <w:t>cause</w:t>
      </w:r>
      <w:r w:rsidRPr="0098585F">
        <w:rPr>
          <w:color w:val="000000"/>
        </w:rPr>
        <w:t xml:space="preserve"> </w:t>
      </w:r>
      <w:r w:rsidRPr="0098585F">
        <w:rPr>
          <w:color w:val="000000"/>
          <w:lang w:eastAsia="ja-JP"/>
        </w:rPr>
        <w:t xml:space="preserve">oil smell and </w:t>
      </w:r>
      <w:r w:rsidRPr="0098585F">
        <w:rPr>
          <w:color w:val="000000"/>
        </w:rPr>
        <w:t>rainbow-color films in the following days.</w:t>
      </w:r>
    </w:p>
    <w:p w:rsidR="00C33895" w:rsidRPr="0098585F" w:rsidRDefault="00C33895" w:rsidP="00C33895">
      <w:pPr>
        <w:rPr>
          <w:color w:val="000000"/>
        </w:rPr>
      </w:pPr>
    </w:p>
    <w:p w:rsidR="00C33895" w:rsidRPr="0098585F" w:rsidRDefault="00C33895" w:rsidP="00C33895">
      <w:pPr>
        <w:rPr>
          <w:color w:val="000000"/>
          <w:lang w:eastAsia="ja-JP"/>
        </w:rPr>
      </w:pPr>
      <w:r w:rsidRPr="0098585F">
        <w:rPr>
          <w:color w:val="000000"/>
        </w:rPr>
        <w:t xml:space="preserve">In the case of large fuel oil spill, entertainment activities at beaches </w:t>
      </w:r>
      <w:r w:rsidRPr="0098585F">
        <w:rPr>
          <w:color w:val="000000"/>
          <w:lang w:eastAsia="ja-JP"/>
        </w:rPr>
        <w:t>will be</w:t>
      </w:r>
      <w:r w:rsidRPr="0098585F">
        <w:rPr>
          <w:color w:val="000000"/>
        </w:rPr>
        <w:t xml:space="preserve"> almost </w:t>
      </w:r>
      <w:r w:rsidRPr="0098585F">
        <w:rPr>
          <w:color w:val="000000"/>
          <w:lang w:eastAsia="ja-JP"/>
        </w:rPr>
        <w:t>stopped</w:t>
      </w:r>
      <w:r w:rsidRPr="0098585F">
        <w:rPr>
          <w:color w:val="000000"/>
        </w:rPr>
        <w:t xml:space="preserve"> for days after the </w:t>
      </w:r>
      <w:r w:rsidRPr="0098585F">
        <w:rPr>
          <w:color w:val="000000"/>
          <w:lang w:eastAsia="ja-JP"/>
        </w:rPr>
        <w:t xml:space="preserve">oil spill </w:t>
      </w:r>
      <w:r w:rsidRPr="0098585F">
        <w:rPr>
          <w:color w:val="000000"/>
        </w:rPr>
        <w:t xml:space="preserve">incident occurs. Oil spill not only </w:t>
      </w:r>
      <w:r w:rsidRPr="0098585F">
        <w:rPr>
          <w:color w:val="000000"/>
          <w:lang w:eastAsia="ja-JP"/>
        </w:rPr>
        <w:t>damage</w:t>
      </w:r>
      <w:r w:rsidRPr="0098585F">
        <w:rPr>
          <w:color w:val="000000"/>
        </w:rPr>
        <w:t xml:space="preserve">s </w:t>
      </w:r>
      <w:r w:rsidRPr="0098585F">
        <w:rPr>
          <w:color w:val="000000"/>
          <w:lang w:eastAsia="ja-JP"/>
        </w:rPr>
        <w:t xml:space="preserve">the </w:t>
      </w:r>
      <w:r w:rsidRPr="0098585F">
        <w:rPr>
          <w:color w:val="000000"/>
        </w:rPr>
        <w:t>beauty of the tourist areas, but also causes significant economic losses for the tourism industr</w:t>
      </w:r>
      <w:r w:rsidRPr="0098585F">
        <w:rPr>
          <w:color w:val="000000"/>
          <w:lang w:eastAsia="ja-JP"/>
        </w:rPr>
        <w:t>ies</w:t>
      </w:r>
      <w:r w:rsidRPr="0098585F">
        <w:rPr>
          <w:color w:val="000000"/>
        </w:rPr>
        <w:t>.</w:t>
      </w:r>
    </w:p>
    <w:p w:rsidR="00C33895" w:rsidRPr="0098585F" w:rsidRDefault="00C33895" w:rsidP="00AB1F70"/>
    <w:p w:rsidR="00C33895" w:rsidRPr="0098585F" w:rsidRDefault="00C33895" w:rsidP="00AB1F70">
      <w:pPr>
        <w:pStyle w:val="Heading4"/>
      </w:pPr>
      <w:r w:rsidRPr="0098585F">
        <w:t>Potential impacts relate to gas leakage</w:t>
      </w:r>
    </w:p>
    <w:p w:rsidR="00C33895" w:rsidRPr="0098585F" w:rsidRDefault="00C33895" w:rsidP="00C33895">
      <w:pPr>
        <w:rPr>
          <w:color w:val="000000"/>
          <w:spacing w:val="-4"/>
        </w:rPr>
      </w:pPr>
    </w:p>
    <w:p w:rsidR="00C33895" w:rsidRPr="0098585F" w:rsidRDefault="00C33895" w:rsidP="00C33895">
      <w:pPr>
        <w:rPr>
          <w:color w:val="000000"/>
          <w:spacing w:val="-4"/>
        </w:rPr>
      </w:pPr>
      <w:r w:rsidRPr="0098585F">
        <w:rPr>
          <w:color w:val="000000"/>
          <w:spacing w:val="-4"/>
        </w:rPr>
        <w:t xml:space="preserve">Gas release can be caused by production process on platform or from the subsea pipeline system, flow lines or production risers due to well blow-out occurrence.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Gas leakage will make bubbles moving upward and diffusing into the water column. The hydrocarbon dissolves into the water column with very low concentration because bubbles only exist very short-term in the water column. </w:t>
      </w:r>
    </w:p>
    <w:p w:rsidR="00C33895" w:rsidRPr="0098585F" w:rsidRDefault="00C33895" w:rsidP="00C33895">
      <w:pPr>
        <w:rPr>
          <w:color w:val="000000"/>
          <w:spacing w:val="-6"/>
        </w:rPr>
      </w:pPr>
    </w:p>
    <w:p w:rsidR="0088391E" w:rsidRPr="0098585F" w:rsidRDefault="0088391E" w:rsidP="00C33895">
      <w:pPr>
        <w:rPr>
          <w:color w:val="000000"/>
          <w:spacing w:val="-6"/>
          <w:lang w:val="vi-VN"/>
        </w:rPr>
      </w:pPr>
    </w:p>
    <w:p w:rsidR="00C33895" w:rsidRPr="0098585F" w:rsidRDefault="00C33895" w:rsidP="00C33895">
      <w:pPr>
        <w:rPr>
          <w:color w:val="000000"/>
        </w:rPr>
      </w:pPr>
      <w:r w:rsidRPr="0098585F">
        <w:rPr>
          <w:color w:val="000000"/>
          <w:spacing w:val="-6"/>
        </w:rPr>
        <w:lastRenderedPageBreak/>
        <w:t>CLJOC will comply with the company’s maintenance and anti-corrosion process to ensure the pipeline integrity. So, the risk of gas release in offshore pipeline is insignificant</w:t>
      </w:r>
      <w:r w:rsidRPr="0098585F">
        <w:rPr>
          <w:color w:val="000000"/>
        </w:rPr>
        <w:t>.</w:t>
      </w:r>
    </w:p>
    <w:p w:rsidR="0088391E" w:rsidRPr="0098585F" w:rsidRDefault="0088391E" w:rsidP="00C33895">
      <w:pPr>
        <w:rPr>
          <w:color w:val="000000"/>
          <w:lang w:val="vi-VN"/>
        </w:rPr>
      </w:pPr>
    </w:p>
    <w:p w:rsidR="00C33895" w:rsidRPr="0098585F" w:rsidRDefault="00C33895" w:rsidP="00C33895">
      <w:pPr>
        <w:rPr>
          <w:color w:val="000000"/>
        </w:rPr>
      </w:pPr>
      <w:r w:rsidRPr="0098585F">
        <w:rPr>
          <w:color w:val="000000"/>
        </w:rPr>
        <w:t xml:space="preserve">Additionally, to promptly and effectively response to the incident, CLJOC also developed the Crisis Management and Emergency Response Plans which cover the gas leak to provide detailed guidance how to response with this incident. </w:t>
      </w:r>
    </w:p>
    <w:p w:rsidR="00C33895" w:rsidRPr="0098585F" w:rsidRDefault="00C33895" w:rsidP="00C33895">
      <w:pPr>
        <w:rPr>
          <w:color w:val="000000"/>
        </w:rPr>
      </w:pPr>
    </w:p>
    <w:p w:rsidR="00C33895" w:rsidRPr="0098585F" w:rsidRDefault="00C33895" w:rsidP="00AB1F70">
      <w:pPr>
        <w:pStyle w:val="Heading4"/>
        <w:rPr>
          <w:lang w:val="en-US"/>
        </w:rPr>
      </w:pPr>
      <w:r w:rsidRPr="0098585F">
        <w:t xml:space="preserve">Potential impacts related to </w:t>
      </w:r>
      <w:r w:rsidRPr="0098585F">
        <w:rPr>
          <w:lang w:val="en-US"/>
        </w:rPr>
        <w:t>dropped objects</w:t>
      </w:r>
      <w:r w:rsidRPr="0098585F">
        <w:t xml:space="preserve"> and materials</w:t>
      </w:r>
      <w:r w:rsidRPr="0098585F">
        <w:rPr>
          <w:lang w:val="en-US"/>
        </w:rPr>
        <w:t xml:space="preserve">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All project activities and particularly, the transportation of equipment, materials and wastes supporting to activities have always potential incident</w:t>
      </w:r>
      <w:r w:rsidR="00B91E85" w:rsidRPr="0098585F">
        <w:rPr>
          <w:color w:val="000000"/>
        </w:rPr>
        <w:t xml:space="preserve"> for objects and wastes dropped</w:t>
      </w:r>
      <w:r w:rsidRPr="0098585F">
        <w:rPr>
          <w:color w:val="000000"/>
        </w:rPr>
        <w:t xml:space="preserve"> into the sea. Effects of this issue are predicted as follows:</w:t>
      </w:r>
    </w:p>
    <w:p w:rsidR="00C33895" w:rsidRPr="0098585F" w:rsidRDefault="00C33895" w:rsidP="00D00DA2">
      <w:pPr>
        <w:widowControl/>
        <w:numPr>
          <w:ilvl w:val="0"/>
          <w:numId w:val="90"/>
        </w:numPr>
        <w:spacing w:before="80"/>
        <w:rPr>
          <w:color w:val="000000"/>
        </w:rPr>
      </w:pPr>
      <w:r w:rsidRPr="0098585F">
        <w:rPr>
          <w:color w:val="000000"/>
        </w:rPr>
        <w:t>Effects on marine ecosystem: contaminated materials may interfere with activities of feeding and then reduce food sources (sea grass, algae) or directly impact on marine animals;</w:t>
      </w:r>
    </w:p>
    <w:p w:rsidR="00C33895" w:rsidRPr="0098585F" w:rsidRDefault="00C33895" w:rsidP="00D00DA2">
      <w:pPr>
        <w:widowControl/>
        <w:numPr>
          <w:ilvl w:val="0"/>
          <w:numId w:val="90"/>
        </w:numPr>
        <w:spacing w:before="80"/>
        <w:rPr>
          <w:color w:val="000000"/>
        </w:rPr>
      </w:pPr>
      <w:r w:rsidRPr="0098585F">
        <w:rPr>
          <w:color w:val="000000"/>
        </w:rPr>
        <w:t>Water pollution: decomposition of waste and degradable material leads to polluting seawater. Polluted water in turn affects directly or indirectly on ecosystem and human-being.</w:t>
      </w:r>
    </w:p>
    <w:p w:rsidR="00C33895" w:rsidRPr="0098585F" w:rsidRDefault="00C33895" w:rsidP="00D00DA2">
      <w:pPr>
        <w:widowControl/>
        <w:numPr>
          <w:ilvl w:val="0"/>
          <w:numId w:val="90"/>
        </w:numPr>
        <w:spacing w:before="80"/>
        <w:rPr>
          <w:color w:val="000000"/>
        </w:rPr>
      </w:pPr>
      <w:r w:rsidRPr="0098585F">
        <w:rPr>
          <w:color w:val="000000"/>
        </w:rPr>
        <w:t>Interference of fishing activities.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To deal with this, CLJOC and their contractors/sub-contractors have developed a procedure to deal with this incident (details in the emergency response plans). In case of dangerous materials falling into the sea, CLJOC will immediately report to the relevant authorities and take necessary actions/response measures. Hence, the environmental impacts of this </w:t>
      </w:r>
      <w:proofErr w:type="gramStart"/>
      <w:r w:rsidRPr="0098585F">
        <w:rPr>
          <w:color w:val="000000"/>
        </w:rPr>
        <w:t>incident  are</w:t>
      </w:r>
      <w:proofErr w:type="gramEnd"/>
      <w:r w:rsidRPr="0098585F">
        <w:rPr>
          <w:color w:val="000000"/>
        </w:rPr>
        <w:t xml:space="preserve"> likely to be from negligible to minor.</w:t>
      </w:r>
    </w:p>
    <w:p w:rsidR="00C33895" w:rsidRPr="0098585F" w:rsidRDefault="00C33895" w:rsidP="00AB1F70"/>
    <w:p w:rsidR="00C33895" w:rsidRPr="0098585F" w:rsidRDefault="00C33895" w:rsidP="00AB1F70">
      <w:pPr>
        <w:pStyle w:val="Heading4"/>
      </w:pPr>
      <w:r w:rsidRPr="0098585F">
        <w:t>Potential impacts relate to the structure corrosion</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equipment/facilities of project placed in offshore environment, therefore, could be corroded by external environment. The pipelines for transferring multiphase fluid mixture contain produced </w:t>
      </w:r>
      <w:proofErr w:type="gramStart"/>
      <w:r w:rsidRPr="0098585F">
        <w:rPr>
          <w:color w:val="000000"/>
        </w:rPr>
        <w:t>water,</w:t>
      </w:r>
      <w:proofErr w:type="gramEnd"/>
      <w:r w:rsidRPr="0098585F">
        <w:rPr>
          <w:color w:val="000000"/>
        </w:rPr>
        <w:t xml:space="preserve"> therefore, internal corrosion can be occurred. These corrosion processes have been controlled by several measures such as: equipping anticorrosion anodes and rust-resistant paint outside the structures; pumping chemicals of corrosive inhibition and launching pig while doing the hydro-testing.</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drilling contractor has had measures controlling corrosion of rig structures as well as complying with maintenance procedures of manufacturers.</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In short, the facility structures of project will be insignificant failure from corrosion. </w:t>
      </w:r>
    </w:p>
    <w:p w:rsidR="00C33895" w:rsidRPr="0098585F" w:rsidRDefault="00B91E85" w:rsidP="00B91E85">
      <w:pPr>
        <w:pStyle w:val="Caption"/>
        <w:rPr>
          <w:rFonts w:cs="Arial"/>
          <w:b w:val="0"/>
          <w:i/>
          <w:color w:val="000000"/>
          <w:sz w:val="16"/>
        </w:rPr>
      </w:pPr>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r w:rsidR="00346DC1" w:rsidRPr="0098585F">
        <w:rPr>
          <w:lang w:val="vi-VN"/>
        </w:rPr>
        <w:t>61</w:t>
      </w:r>
      <w:r w:rsidRPr="0098585F">
        <w:t xml:space="preserve"> </w:t>
      </w:r>
      <w:r w:rsidR="00C33895" w:rsidRPr="0098585F">
        <w:t>Summary of Impacts of incidents</w:t>
      </w:r>
      <w:r w:rsidR="00C33895" w:rsidRPr="0098585F">
        <w:rPr>
          <w:rFonts w:cs="Arial"/>
          <w:b w:val="0"/>
          <w:i/>
          <w:color w:val="000000"/>
        </w:rPr>
        <w:t xml:space="preserve"> </w:t>
      </w:r>
    </w:p>
    <w:tbl>
      <w:tblPr>
        <w:tblW w:w="9400" w:type="dxa"/>
        <w:shd w:val="clear" w:color="auto" w:fill="FFFFFF"/>
        <w:tblLayout w:type="fixed"/>
        <w:tblLook w:val="04A0" w:firstRow="1" w:lastRow="0" w:firstColumn="1" w:lastColumn="0" w:noHBand="0" w:noVBand="1"/>
      </w:tblPr>
      <w:tblGrid>
        <w:gridCol w:w="1809"/>
        <w:gridCol w:w="3051"/>
        <w:gridCol w:w="410"/>
        <w:gridCol w:w="460"/>
        <w:gridCol w:w="420"/>
        <w:gridCol w:w="400"/>
        <w:gridCol w:w="380"/>
        <w:gridCol w:w="375"/>
        <w:gridCol w:w="363"/>
        <w:gridCol w:w="595"/>
        <w:gridCol w:w="1137"/>
      </w:tblGrid>
      <w:tr w:rsidR="00C33895" w:rsidRPr="0098585F" w:rsidTr="0088391E">
        <w:trPr>
          <w:cantSplit/>
          <w:trHeight w:val="315"/>
          <w:tblHeader/>
        </w:trPr>
        <w:tc>
          <w:tcPr>
            <w:tcW w:w="1809" w:type="dxa"/>
            <w:vMerge w:val="restart"/>
            <w:tcBorders>
              <w:top w:val="single" w:sz="8" w:space="0" w:color="auto"/>
              <w:left w:val="single" w:sz="8" w:space="0" w:color="auto"/>
              <w:bottom w:val="single" w:sz="8" w:space="0" w:color="000000"/>
              <w:right w:val="single" w:sz="8" w:space="0" w:color="auto"/>
            </w:tcBorders>
            <w:shd w:val="clear" w:color="auto" w:fill="DAEEF3"/>
            <w:vAlign w:val="center"/>
            <w:hideMark/>
          </w:tcPr>
          <w:p w:rsidR="00C33895" w:rsidRPr="0098585F" w:rsidRDefault="00C33895" w:rsidP="00DE71BC">
            <w:pPr>
              <w:ind w:left="-73" w:right="-73"/>
              <w:jc w:val="center"/>
              <w:rPr>
                <w:b/>
                <w:bCs/>
                <w:color w:val="000000"/>
                <w:sz w:val="22"/>
                <w:szCs w:val="22"/>
              </w:rPr>
            </w:pPr>
            <w:r w:rsidRPr="0098585F">
              <w:rPr>
                <w:b/>
                <w:bCs/>
                <w:color w:val="000000"/>
                <w:sz w:val="22"/>
                <w:szCs w:val="22"/>
              </w:rPr>
              <w:t>Aspect</w:t>
            </w:r>
          </w:p>
        </w:tc>
        <w:tc>
          <w:tcPr>
            <w:tcW w:w="3051" w:type="dxa"/>
            <w:vMerge w:val="restart"/>
            <w:tcBorders>
              <w:top w:val="single" w:sz="8" w:space="0" w:color="auto"/>
              <w:left w:val="single" w:sz="8" w:space="0" w:color="auto"/>
              <w:bottom w:val="single" w:sz="8" w:space="0" w:color="000000"/>
              <w:right w:val="single" w:sz="8" w:space="0" w:color="auto"/>
            </w:tcBorders>
            <w:shd w:val="clear" w:color="auto" w:fill="DAEEF3"/>
            <w:vAlign w:val="center"/>
            <w:hideMark/>
          </w:tcPr>
          <w:p w:rsidR="00C33895" w:rsidRPr="0098585F" w:rsidRDefault="00C33895" w:rsidP="00DE71BC">
            <w:pPr>
              <w:ind w:left="-73" w:right="-73"/>
              <w:jc w:val="center"/>
              <w:rPr>
                <w:b/>
                <w:bCs/>
                <w:color w:val="000000"/>
                <w:sz w:val="22"/>
                <w:szCs w:val="22"/>
              </w:rPr>
            </w:pPr>
            <w:r w:rsidRPr="0098585F">
              <w:rPr>
                <w:b/>
                <w:bCs/>
                <w:color w:val="000000"/>
                <w:sz w:val="22"/>
                <w:szCs w:val="22"/>
              </w:rPr>
              <w:t>Environmental Impact</w:t>
            </w:r>
          </w:p>
        </w:tc>
        <w:tc>
          <w:tcPr>
            <w:tcW w:w="4540" w:type="dxa"/>
            <w:gridSpan w:val="9"/>
            <w:tcBorders>
              <w:top w:val="single" w:sz="8" w:space="0" w:color="auto"/>
              <w:left w:val="nil"/>
              <w:bottom w:val="single" w:sz="8" w:space="0" w:color="auto"/>
              <w:right w:val="single" w:sz="8" w:space="0" w:color="000000"/>
            </w:tcBorders>
            <w:shd w:val="clear" w:color="auto" w:fill="DAEEF3"/>
            <w:vAlign w:val="center"/>
            <w:hideMark/>
          </w:tcPr>
          <w:p w:rsidR="00C33895" w:rsidRPr="0098585F" w:rsidRDefault="00C33895" w:rsidP="00DE71BC">
            <w:pPr>
              <w:ind w:left="-73" w:right="-73"/>
              <w:jc w:val="center"/>
              <w:rPr>
                <w:b/>
                <w:bCs/>
                <w:color w:val="000000"/>
                <w:sz w:val="22"/>
                <w:szCs w:val="22"/>
              </w:rPr>
            </w:pPr>
            <w:r w:rsidRPr="0098585F">
              <w:rPr>
                <w:b/>
                <w:bCs/>
                <w:color w:val="000000"/>
                <w:sz w:val="22"/>
                <w:szCs w:val="22"/>
              </w:rPr>
              <w:t>Impact Quantitative System</w:t>
            </w:r>
          </w:p>
        </w:tc>
      </w:tr>
      <w:tr w:rsidR="00C33895" w:rsidRPr="0098585F" w:rsidTr="0088391E">
        <w:trPr>
          <w:trHeight w:val="300"/>
          <w:tblHeader/>
        </w:trPr>
        <w:tc>
          <w:tcPr>
            <w:tcW w:w="1809" w:type="dxa"/>
            <w:vMerge/>
            <w:tcBorders>
              <w:top w:val="single" w:sz="8" w:space="0" w:color="auto"/>
              <w:left w:val="single" w:sz="8" w:space="0" w:color="auto"/>
              <w:bottom w:val="single" w:sz="8" w:space="0" w:color="000000"/>
              <w:right w:val="single" w:sz="8" w:space="0" w:color="auto"/>
            </w:tcBorders>
            <w:shd w:val="clear" w:color="auto" w:fill="FFFFFF"/>
            <w:vAlign w:val="center"/>
            <w:hideMark/>
          </w:tcPr>
          <w:p w:rsidR="00C33895" w:rsidRPr="0098585F" w:rsidRDefault="00C33895" w:rsidP="00DE71BC">
            <w:pPr>
              <w:ind w:left="-73" w:right="-73"/>
              <w:jc w:val="center"/>
              <w:rPr>
                <w:b/>
                <w:bCs/>
                <w:color w:val="000000"/>
                <w:sz w:val="22"/>
                <w:szCs w:val="22"/>
              </w:rPr>
            </w:pPr>
          </w:p>
        </w:tc>
        <w:tc>
          <w:tcPr>
            <w:tcW w:w="3051" w:type="dxa"/>
            <w:vMerge/>
            <w:tcBorders>
              <w:top w:val="single" w:sz="8" w:space="0" w:color="auto"/>
              <w:left w:val="single" w:sz="8" w:space="0" w:color="auto"/>
              <w:bottom w:val="single" w:sz="8" w:space="0" w:color="000000"/>
              <w:right w:val="single" w:sz="8" w:space="0" w:color="auto"/>
            </w:tcBorders>
            <w:shd w:val="clear" w:color="auto" w:fill="FFFFFF"/>
            <w:vAlign w:val="center"/>
            <w:hideMark/>
          </w:tcPr>
          <w:p w:rsidR="00C33895" w:rsidRPr="0098585F" w:rsidRDefault="00C33895" w:rsidP="00DE71BC">
            <w:pPr>
              <w:ind w:left="-73" w:right="-73"/>
              <w:jc w:val="center"/>
              <w:rPr>
                <w:b/>
                <w:bCs/>
                <w:color w:val="000000"/>
                <w:sz w:val="22"/>
                <w:szCs w:val="22"/>
              </w:rPr>
            </w:pPr>
          </w:p>
        </w:tc>
        <w:tc>
          <w:tcPr>
            <w:tcW w:w="410"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w:t>
            </w:r>
          </w:p>
        </w:tc>
        <w:tc>
          <w:tcPr>
            <w:tcW w:w="460"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S</w:t>
            </w:r>
          </w:p>
        </w:tc>
        <w:tc>
          <w:tcPr>
            <w:tcW w:w="420"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R</w:t>
            </w:r>
          </w:p>
        </w:tc>
        <w:tc>
          <w:tcPr>
            <w:tcW w:w="400"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F</w:t>
            </w:r>
          </w:p>
        </w:tc>
        <w:tc>
          <w:tcPr>
            <w:tcW w:w="380"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L</w:t>
            </w:r>
          </w:p>
        </w:tc>
        <w:tc>
          <w:tcPr>
            <w:tcW w:w="375"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C</w:t>
            </w:r>
          </w:p>
        </w:tc>
        <w:tc>
          <w:tcPr>
            <w:tcW w:w="363"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P</w:t>
            </w:r>
          </w:p>
        </w:tc>
        <w:tc>
          <w:tcPr>
            <w:tcW w:w="595"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SIG</w:t>
            </w:r>
          </w:p>
        </w:tc>
        <w:tc>
          <w:tcPr>
            <w:tcW w:w="1137" w:type="dxa"/>
            <w:tcBorders>
              <w:top w:val="nil"/>
              <w:left w:val="nil"/>
              <w:bottom w:val="single" w:sz="8" w:space="0" w:color="auto"/>
              <w:right w:val="single" w:sz="8" w:space="0" w:color="auto"/>
            </w:tcBorders>
            <w:shd w:val="clear" w:color="auto" w:fill="DAEEF3"/>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Rank</w:t>
            </w:r>
          </w:p>
        </w:tc>
      </w:tr>
      <w:tr w:rsidR="00C33895" w:rsidRPr="0098585F" w:rsidTr="0088391E">
        <w:trPr>
          <w:trHeight w:val="450"/>
        </w:trPr>
        <w:tc>
          <w:tcPr>
            <w:tcW w:w="1809"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r w:rsidRPr="0098585F">
              <w:rPr>
                <w:color w:val="000000"/>
                <w:sz w:val="22"/>
                <w:szCs w:val="22"/>
              </w:rPr>
              <w:t>Vessel &amp; Helicopter operation</w:t>
            </w:r>
          </w:p>
        </w:tc>
        <w:tc>
          <w:tcPr>
            <w:tcW w:w="3051"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Interference with marine users</w:t>
            </w:r>
          </w:p>
        </w:tc>
        <w:tc>
          <w:tcPr>
            <w:tcW w:w="410"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60"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20"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00"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380"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375"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63"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595"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15</w:t>
            </w:r>
          </w:p>
        </w:tc>
        <w:tc>
          <w:tcPr>
            <w:tcW w:w="1137" w:type="dxa"/>
            <w:tcBorders>
              <w:top w:val="single" w:sz="4" w:space="0" w:color="auto"/>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Minor</w:t>
            </w:r>
          </w:p>
        </w:tc>
      </w:tr>
      <w:tr w:rsidR="00C33895" w:rsidRPr="0098585F" w:rsidTr="0088391E">
        <w:trPr>
          <w:trHeight w:val="255"/>
        </w:trPr>
        <w:tc>
          <w:tcPr>
            <w:tcW w:w="1809" w:type="dxa"/>
            <w:vMerge w:val="restart"/>
            <w:tcBorders>
              <w:top w:val="nil"/>
              <w:left w:val="single" w:sz="4" w:space="0" w:color="auto"/>
              <w:bottom w:val="single" w:sz="4" w:space="0" w:color="000000"/>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r w:rsidRPr="0098585F">
              <w:rPr>
                <w:color w:val="000000"/>
                <w:sz w:val="22"/>
                <w:szCs w:val="22"/>
              </w:rPr>
              <w:t xml:space="preserve">Solid waste transportation </w:t>
            </w:r>
            <w:r w:rsidRPr="0098585F">
              <w:rPr>
                <w:color w:val="000000"/>
                <w:sz w:val="22"/>
                <w:szCs w:val="22"/>
              </w:rPr>
              <w:lastRenderedPageBreak/>
              <w:t>and management</w:t>
            </w: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lastRenderedPageBreak/>
              <w:t>Deterioration of seawater quality</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No impact</w:t>
            </w:r>
          </w:p>
        </w:tc>
      </w:tr>
      <w:tr w:rsidR="00C33895" w:rsidRPr="0098585F" w:rsidTr="0088391E">
        <w:trPr>
          <w:trHeight w:val="255"/>
        </w:trPr>
        <w:tc>
          <w:tcPr>
            <w:tcW w:w="1809" w:type="dxa"/>
            <w:vMerge/>
            <w:tcBorders>
              <w:top w:val="nil"/>
              <w:left w:val="single" w:sz="4" w:space="0" w:color="auto"/>
              <w:bottom w:val="single" w:sz="4" w:space="0" w:color="000000"/>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Local Society and Economy (+)</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45</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Minor</w:t>
            </w:r>
          </w:p>
        </w:tc>
      </w:tr>
      <w:tr w:rsidR="00C33895" w:rsidRPr="0098585F" w:rsidTr="0088391E">
        <w:trPr>
          <w:trHeight w:val="255"/>
        </w:trPr>
        <w:tc>
          <w:tcPr>
            <w:tcW w:w="1809" w:type="dxa"/>
            <w:vMerge w:val="restart"/>
            <w:tcBorders>
              <w:top w:val="nil"/>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lastRenderedPageBreak/>
              <w:t>Fuel Oil Spill</w:t>
            </w: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on pelagic communities</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288</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Severe</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on coastal mangroves</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288</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Severe</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Fishery</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192</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Significant</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Tourism</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192</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Significant</w:t>
            </w:r>
          </w:p>
        </w:tc>
      </w:tr>
      <w:tr w:rsidR="00C33895" w:rsidRPr="0098585F" w:rsidTr="0088391E">
        <w:trPr>
          <w:trHeight w:val="255"/>
        </w:trPr>
        <w:tc>
          <w:tcPr>
            <w:tcW w:w="1809" w:type="dxa"/>
            <w:vMerge w:val="restart"/>
            <w:tcBorders>
              <w:top w:val="nil"/>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Fire and Explosion</w:t>
            </w: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Deterioration of air quality</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0</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48</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Minor</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on health and safety of man</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112</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Significant</w:t>
            </w:r>
          </w:p>
        </w:tc>
      </w:tr>
      <w:tr w:rsidR="00C33895" w:rsidRPr="0098585F" w:rsidTr="0088391E">
        <w:trPr>
          <w:trHeight w:val="255"/>
        </w:trPr>
        <w:tc>
          <w:tcPr>
            <w:tcW w:w="1809" w:type="dxa"/>
            <w:vMerge w:val="restart"/>
            <w:tcBorders>
              <w:top w:val="nil"/>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Shipping Collision</w:t>
            </w: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on health and safety of man</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112</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Significant</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of fuel spill</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128</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bCs/>
                <w:color w:val="000000"/>
                <w:sz w:val="22"/>
                <w:szCs w:val="22"/>
              </w:rPr>
            </w:pPr>
            <w:r w:rsidRPr="0098585F">
              <w:rPr>
                <w:bCs/>
                <w:color w:val="000000"/>
                <w:sz w:val="22"/>
                <w:szCs w:val="22"/>
              </w:rPr>
              <w:t>Significant</w:t>
            </w:r>
          </w:p>
        </w:tc>
      </w:tr>
      <w:tr w:rsidR="00C33895" w:rsidRPr="0098585F" w:rsidTr="0088391E">
        <w:trPr>
          <w:trHeight w:val="255"/>
        </w:trPr>
        <w:tc>
          <w:tcPr>
            <w:tcW w:w="1809" w:type="dxa"/>
            <w:vMerge w:val="restart"/>
            <w:tcBorders>
              <w:top w:val="nil"/>
              <w:left w:val="single" w:sz="4" w:space="0" w:color="auto"/>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Dropped Objects/Debris</w:t>
            </w: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Deterioration of seawater quality</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30</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Minor</w:t>
            </w:r>
          </w:p>
        </w:tc>
      </w:tr>
      <w:tr w:rsidR="00C33895" w:rsidRPr="0098585F" w:rsidTr="0088391E">
        <w:trPr>
          <w:trHeight w:val="255"/>
        </w:trPr>
        <w:tc>
          <w:tcPr>
            <w:tcW w:w="1809" w:type="dxa"/>
            <w:vMerge/>
            <w:tcBorders>
              <w:top w:val="nil"/>
              <w:left w:val="single" w:sz="4" w:space="0" w:color="auto"/>
              <w:bottom w:val="single" w:sz="4" w:space="0" w:color="auto"/>
              <w:right w:val="single" w:sz="4" w:space="0" w:color="auto"/>
            </w:tcBorders>
            <w:shd w:val="clear" w:color="auto" w:fill="FFFFFF"/>
            <w:vAlign w:val="center"/>
            <w:hideMark/>
          </w:tcPr>
          <w:p w:rsidR="00C33895" w:rsidRPr="0098585F" w:rsidRDefault="00C33895" w:rsidP="00DE71BC">
            <w:pPr>
              <w:ind w:left="-73" w:right="-73"/>
              <w:rPr>
                <w:color w:val="000000"/>
                <w:sz w:val="22"/>
                <w:szCs w:val="22"/>
              </w:rPr>
            </w:pPr>
          </w:p>
        </w:tc>
        <w:tc>
          <w:tcPr>
            <w:tcW w:w="3051"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rPr>
                <w:color w:val="000000"/>
                <w:sz w:val="22"/>
                <w:szCs w:val="22"/>
              </w:rPr>
            </w:pPr>
            <w:r w:rsidRPr="0098585F">
              <w:rPr>
                <w:color w:val="000000"/>
                <w:sz w:val="22"/>
                <w:szCs w:val="22"/>
              </w:rPr>
              <w:t>Impact on pelagic communities</w:t>
            </w:r>
          </w:p>
        </w:tc>
        <w:tc>
          <w:tcPr>
            <w:tcW w:w="41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6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2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40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80"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7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2</w:t>
            </w:r>
          </w:p>
        </w:tc>
        <w:tc>
          <w:tcPr>
            <w:tcW w:w="363"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1</w:t>
            </w:r>
          </w:p>
        </w:tc>
        <w:tc>
          <w:tcPr>
            <w:tcW w:w="595"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30</w:t>
            </w:r>
          </w:p>
        </w:tc>
        <w:tc>
          <w:tcPr>
            <w:tcW w:w="1137" w:type="dxa"/>
            <w:tcBorders>
              <w:top w:val="nil"/>
              <w:left w:val="nil"/>
              <w:bottom w:val="single" w:sz="4" w:space="0" w:color="auto"/>
              <w:right w:val="single" w:sz="4" w:space="0" w:color="auto"/>
            </w:tcBorders>
            <w:shd w:val="clear" w:color="auto" w:fill="FFFFFF"/>
            <w:noWrap/>
            <w:vAlign w:val="center"/>
            <w:hideMark/>
          </w:tcPr>
          <w:p w:rsidR="00C33895" w:rsidRPr="0098585F" w:rsidRDefault="00C33895" w:rsidP="00DE71BC">
            <w:pPr>
              <w:ind w:left="-73" w:right="-73"/>
              <w:jc w:val="center"/>
              <w:rPr>
                <w:color w:val="000000"/>
                <w:sz w:val="22"/>
                <w:szCs w:val="22"/>
              </w:rPr>
            </w:pPr>
            <w:r w:rsidRPr="0098585F">
              <w:rPr>
                <w:color w:val="000000"/>
                <w:sz w:val="22"/>
                <w:szCs w:val="22"/>
              </w:rPr>
              <w:t>Minor</w:t>
            </w:r>
          </w:p>
        </w:tc>
      </w:tr>
    </w:tbl>
    <w:p w:rsidR="00C33895" w:rsidRPr="0098585F" w:rsidRDefault="00C33895" w:rsidP="00C33895">
      <w:pPr>
        <w:rPr>
          <w:i/>
          <w:sz w:val="20"/>
          <w:lang w:val="vi-VN"/>
        </w:rPr>
      </w:pPr>
      <w:r w:rsidRPr="0098585F">
        <w:rPr>
          <w:i/>
          <w:sz w:val="20"/>
        </w:rPr>
        <w:t>Notes</w:t>
      </w:r>
      <w:r w:rsidRPr="0098585F">
        <w:rPr>
          <w:i/>
          <w:sz w:val="20"/>
          <w:lang w:val="vi-VN"/>
        </w:rPr>
        <w:t xml:space="preserve">: (*) </w:t>
      </w:r>
      <w:r w:rsidRPr="0098585F">
        <w:rPr>
          <w:i/>
          <w:sz w:val="20"/>
        </w:rPr>
        <w:t xml:space="preserve">The assessment is conducted for the worst scenario </w:t>
      </w:r>
      <w:r w:rsidRPr="0098585F">
        <w:rPr>
          <w:i/>
          <w:sz w:val="20"/>
          <w:lang w:val="vi-VN"/>
        </w:rPr>
        <w:t>(</w:t>
      </w:r>
      <w:r w:rsidRPr="0098585F">
        <w:rPr>
          <w:i/>
          <w:sz w:val="20"/>
        </w:rPr>
        <w:t>largest oil spill</w:t>
      </w:r>
      <w:r w:rsidRPr="0098585F">
        <w:rPr>
          <w:i/>
          <w:sz w:val="20"/>
          <w:lang w:val="vi-VN"/>
        </w:rPr>
        <w:t>)</w:t>
      </w:r>
    </w:p>
    <w:p w:rsidR="00C33895" w:rsidRPr="0098585F" w:rsidRDefault="00C33895" w:rsidP="00C33895">
      <w:pPr>
        <w:rPr>
          <w:i/>
          <w:sz w:val="20"/>
        </w:rPr>
      </w:pPr>
      <w:r w:rsidRPr="0098585F">
        <w:rPr>
          <w:i/>
          <w:sz w:val="20"/>
          <w:lang w:val="vi-VN"/>
        </w:rPr>
        <w:tab/>
        <w:t xml:space="preserve">(**) </w:t>
      </w:r>
      <w:r w:rsidRPr="0098585F">
        <w:rPr>
          <w:i/>
          <w:sz w:val="20"/>
        </w:rPr>
        <w:t>Suppose that the incident probability is 2</w:t>
      </w:r>
      <w:r w:rsidRPr="0098585F">
        <w:rPr>
          <w:i/>
          <w:sz w:val="20"/>
          <w:lang w:val="vi-VN"/>
        </w:rPr>
        <w:t>.</w:t>
      </w:r>
    </w:p>
    <w:p w:rsidR="00C33895" w:rsidRPr="0098585F" w:rsidRDefault="00C33895" w:rsidP="00C33895">
      <w:pPr>
        <w:rPr>
          <w:color w:val="000000"/>
        </w:rPr>
      </w:pPr>
    </w:p>
    <w:p w:rsidR="00C33895" w:rsidRPr="0098585F" w:rsidRDefault="00C33895" w:rsidP="00AB1F70">
      <w:pPr>
        <w:pStyle w:val="Heading3"/>
      </w:pPr>
      <w:bookmarkStart w:id="518" w:name="_Toc434225001"/>
      <w:r w:rsidRPr="0098585F">
        <w:t>SOCIAL AND ECONOMIC IMPACTS</w:t>
      </w:r>
      <w:bookmarkEnd w:id="518"/>
      <w:r w:rsidRPr="0098585F">
        <w:tab/>
      </w:r>
      <w:r w:rsidRPr="0098585F">
        <w:tab/>
      </w:r>
      <w:r w:rsidRPr="0098585F">
        <w:tab/>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The operation of STT FFDP1 will bring positive impacts to the socio-economy through selling condensate and natural gas and gains of taxes. The ST-FFDP1 will use local services and industrial materials. Moreover, the project will bring higher incomes for its worker/staff and contribute profits to local budget. However, almost contractors and staffs are living at Vung Tau so that these impacts are only local character in Ba Ria - Vung Tau province.</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On the other hand, the </w:t>
      </w:r>
      <w:r w:rsidRPr="0098585F">
        <w:rPr>
          <w:color w:val="000000"/>
          <w:lang w:val="vi-VN"/>
        </w:rPr>
        <w:t>project</w:t>
      </w:r>
      <w:r w:rsidRPr="0098585F">
        <w:rPr>
          <w:color w:val="000000"/>
        </w:rPr>
        <w:t xml:space="preserve"> activities also cause several </w:t>
      </w:r>
      <w:r w:rsidRPr="0098585F">
        <w:rPr>
          <w:color w:val="000000"/>
          <w:lang w:val="vi-VN"/>
        </w:rPr>
        <w:t>impact</w:t>
      </w:r>
      <w:r w:rsidRPr="0098585F">
        <w:rPr>
          <w:color w:val="000000"/>
        </w:rPr>
        <w:t>s on s</w:t>
      </w:r>
      <w:r w:rsidRPr="0098585F">
        <w:rPr>
          <w:color w:val="000000"/>
          <w:lang w:val="vi-VN"/>
        </w:rPr>
        <w:t>ocio-</w:t>
      </w:r>
      <w:r w:rsidRPr="0098585F">
        <w:rPr>
          <w:color w:val="000000"/>
        </w:rPr>
        <w:t>e</w:t>
      </w:r>
      <w:r w:rsidRPr="0098585F">
        <w:rPr>
          <w:color w:val="000000"/>
          <w:lang w:val="vi-VN"/>
        </w:rPr>
        <w:t>conomic</w:t>
      </w:r>
      <w:r w:rsidRPr="0098585F">
        <w:rPr>
          <w:color w:val="000000"/>
        </w:rPr>
        <w:t xml:space="preserve"> coastal areas as follows:</w:t>
      </w:r>
    </w:p>
    <w:p w:rsidR="00C33895" w:rsidRPr="0098585F" w:rsidRDefault="00C33895" w:rsidP="00C33895">
      <w:pPr>
        <w:rPr>
          <w:color w:val="000000"/>
        </w:rPr>
      </w:pPr>
    </w:p>
    <w:p w:rsidR="00C33895" w:rsidRPr="0098585F" w:rsidRDefault="00C33895" w:rsidP="00D00DA2">
      <w:pPr>
        <w:widowControl/>
        <w:numPr>
          <w:ilvl w:val="0"/>
          <w:numId w:val="73"/>
        </w:numPr>
        <w:rPr>
          <w:b/>
          <w:i/>
          <w:color w:val="000000"/>
        </w:rPr>
      </w:pPr>
      <w:r w:rsidRPr="0098585F">
        <w:rPr>
          <w:b/>
          <w:i/>
          <w:color w:val="000000"/>
        </w:rPr>
        <w:t>Local community</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STT FFDP1 will be undertaken offshore Southeast Vietnam Sea. Therefore, project’s activities would not cause any impact on coastal inhabitant communities.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CLJOC base is mainly located in integrated base of PTSC SB at Vung Tau. This base is far away from residential area, thus, there is no significant impact on local inhabitants.   </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CLJOC’s Supply Base and PTSC base were also located on industrial yards far away from the residential area for which the EIA reports has been approved.</w:t>
      </w:r>
    </w:p>
    <w:p w:rsidR="00C33895" w:rsidRPr="0098585F" w:rsidRDefault="00C33895" w:rsidP="00C33895">
      <w:pPr>
        <w:rPr>
          <w:color w:val="000000"/>
        </w:rPr>
      </w:pPr>
    </w:p>
    <w:p w:rsidR="00C33895" w:rsidRPr="0098585F" w:rsidRDefault="00C33895" w:rsidP="00C33895">
      <w:pPr>
        <w:rPr>
          <w:color w:val="000000"/>
          <w:lang w:val="vi-VN"/>
        </w:rPr>
      </w:pPr>
      <w:r w:rsidRPr="0098585F">
        <w:rPr>
          <w:color w:val="000000"/>
        </w:rPr>
        <w:t xml:space="preserve">The processes of hazardous wastes transportation, treatment and disposal onshore can cause impacts on local inhabitants surrounding the area of wastes treatment and disposal. CLJOC will be responsible to frequently supervise contractor of transportation (PTSC Marine) and sub-contractors of waste treatment strictly </w:t>
      </w:r>
      <w:r w:rsidRPr="0098585F">
        <w:rPr>
          <w:color w:val="000000"/>
        </w:rPr>
        <w:lastRenderedPageBreak/>
        <w:t xml:space="preserve">according to procedure of wastes transportation and treatment which has been approved by authorized agency to minimize these impacts to local community.  </w:t>
      </w:r>
    </w:p>
    <w:p w:rsidR="00346DC1" w:rsidRPr="0098585F" w:rsidRDefault="00346DC1" w:rsidP="00C33895">
      <w:pPr>
        <w:rPr>
          <w:color w:val="000000"/>
          <w:lang w:val="vi-VN"/>
        </w:rPr>
      </w:pPr>
    </w:p>
    <w:p w:rsidR="00C33895" w:rsidRPr="0098585F" w:rsidRDefault="00C33895" w:rsidP="00D00DA2">
      <w:pPr>
        <w:widowControl/>
        <w:numPr>
          <w:ilvl w:val="0"/>
          <w:numId w:val="73"/>
        </w:numPr>
        <w:rPr>
          <w:b/>
          <w:i/>
          <w:color w:val="000000"/>
        </w:rPr>
      </w:pPr>
      <w:r w:rsidRPr="0098585F">
        <w:rPr>
          <w:b/>
          <w:i/>
          <w:color w:val="000000"/>
        </w:rPr>
        <w:t>Local Economy</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activities of STT FFDP1 are taken place in the sea area of Binh Thuan Province (offshore activities) and Ba Ria- Vung Tau (onshore base), thus causing impacts to local economy on fishery and tourism sections. </w:t>
      </w:r>
    </w:p>
    <w:p w:rsidR="00C33895" w:rsidRPr="0098585F" w:rsidRDefault="00C33895" w:rsidP="00C33895">
      <w:pPr>
        <w:rPr>
          <w:b/>
          <w:color w:val="000000"/>
        </w:rPr>
      </w:pPr>
    </w:p>
    <w:p w:rsidR="00C33895" w:rsidRPr="0098585F" w:rsidRDefault="00C33895" w:rsidP="00C33895">
      <w:pPr>
        <w:rPr>
          <w:color w:val="000000"/>
          <w:lang w:val="vi-VN"/>
        </w:rPr>
      </w:pPr>
      <w:r w:rsidRPr="0098585F">
        <w:rPr>
          <w:color w:val="000000"/>
        </w:rPr>
        <w:t>There will be a 500m exclusive safety zone surrounding each offshore facility of the ST-PIP, ST-PQ and WHP-C</w:t>
      </w:r>
      <w:r w:rsidRPr="0098585F">
        <w:rPr>
          <w:color w:val="000000"/>
          <w:spacing w:val="-2"/>
        </w:rPr>
        <w:t>,</w:t>
      </w:r>
      <w:r w:rsidRPr="0098585F">
        <w:rPr>
          <w:color w:val="000000"/>
        </w:rPr>
        <w:t xml:space="preserve"> where all fishing activities are strictly prohibited. However, the prohibited area is very small, thus its impact on Binh Thuan fishery is negligible.</w:t>
      </w:r>
    </w:p>
    <w:p w:rsidR="00C33895" w:rsidRPr="0098585F" w:rsidRDefault="00C33895" w:rsidP="00C33895">
      <w:pPr>
        <w:rPr>
          <w:color w:val="000000"/>
        </w:rPr>
      </w:pPr>
    </w:p>
    <w:p w:rsidR="00C33895" w:rsidRPr="0098585F" w:rsidRDefault="00C33895" w:rsidP="00C33895">
      <w:pPr>
        <w:rPr>
          <w:color w:val="000000"/>
        </w:rPr>
      </w:pPr>
      <w:r w:rsidRPr="0098585F">
        <w:rPr>
          <w:color w:val="000000"/>
        </w:rPr>
        <w:t xml:space="preserve">The tourism service from coastal area from Nha Trang to Vung Tau has been rapidly developed with a large number of recreational beaches. If large oil spill accident occurred, spilled oil might reach to beaches and cause severe damages. However, </w:t>
      </w:r>
      <w:r w:rsidRPr="0098585F">
        <w:rPr>
          <w:color w:val="000000"/>
          <w:spacing w:val="-2"/>
        </w:rPr>
        <w:t xml:space="preserve">there is small probability of oil spill, additionally CLJOC already prepared oil spill response plan to minimize the adverse affects so that the risk of oil spill on the coast is very small.  </w:t>
      </w:r>
    </w:p>
    <w:p w:rsidR="00C33895" w:rsidRPr="0098585F" w:rsidRDefault="00C33895" w:rsidP="00C33895">
      <w:pPr>
        <w:rPr>
          <w:color w:val="000000"/>
          <w:spacing w:val="-6"/>
        </w:rPr>
      </w:pPr>
    </w:p>
    <w:p w:rsidR="00C33895" w:rsidRPr="0098585F" w:rsidRDefault="00C33895" w:rsidP="00C33895">
      <w:pPr>
        <w:rPr>
          <w:color w:val="000000"/>
        </w:rPr>
      </w:pPr>
      <w:r w:rsidRPr="0098585F">
        <w:rPr>
          <w:color w:val="000000"/>
          <w:spacing w:val="-6"/>
        </w:rPr>
        <w:t>In general, CLJOC ensures that its operations will minimize the potential adverse impacts on local socio-economic condition during the implementation of the project</w:t>
      </w:r>
      <w:r w:rsidRPr="0098585F">
        <w:rPr>
          <w:color w:val="000000"/>
        </w:rPr>
        <w:t>.</w:t>
      </w:r>
    </w:p>
    <w:p w:rsidR="00C33895" w:rsidRPr="0098585F" w:rsidRDefault="00C33895" w:rsidP="00C33895">
      <w:pPr>
        <w:rPr>
          <w:color w:val="000000"/>
          <w:lang w:val="vi-VN"/>
        </w:rPr>
      </w:pPr>
    </w:p>
    <w:p w:rsidR="00C33895" w:rsidRPr="0098585F" w:rsidRDefault="00B91E85" w:rsidP="00B91E85">
      <w:pPr>
        <w:pStyle w:val="Caption"/>
      </w:pPr>
      <w:bookmarkStart w:id="519" w:name="_Toc351719117"/>
      <w:bookmarkStart w:id="520" w:name="_Toc354735371"/>
      <w:bookmarkStart w:id="521" w:name="_Toc376181370"/>
      <w:bookmarkStart w:id="522" w:name="_Toc434225099"/>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3</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27</w:t>
      </w:r>
      <w:r w:rsidR="00266FF2" w:rsidRPr="0098585F">
        <w:rPr>
          <w:noProof/>
        </w:rPr>
        <w:fldChar w:fldCharType="end"/>
      </w:r>
      <w:r w:rsidRPr="0098585F">
        <w:t xml:space="preserve"> </w:t>
      </w:r>
      <w:r w:rsidR="00C33895" w:rsidRPr="0098585F">
        <w:t>Summary of Impacts on local society and economy caused by STT FFDP1 activities (exception of accidental events)</w:t>
      </w:r>
      <w:bookmarkEnd w:id="522"/>
    </w:p>
    <w:tbl>
      <w:tblPr>
        <w:tblW w:w="4890" w:type="pct"/>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627"/>
        <w:gridCol w:w="3099"/>
        <w:gridCol w:w="400"/>
        <w:gridCol w:w="363"/>
        <w:gridCol w:w="374"/>
        <w:gridCol w:w="351"/>
        <w:gridCol w:w="338"/>
        <w:gridCol w:w="374"/>
        <w:gridCol w:w="363"/>
        <w:gridCol w:w="595"/>
        <w:gridCol w:w="1155"/>
      </w:tblGrid>
      <w:tr w:rsidR="00C33895" w:rsidRPr="0098585F" w:rsidTr="00DE71BC">
        <w:trPr>
          <w:cantSplit/>
          <w:trHeight w:val="244"/>
        </w:trPr>
        <w:tc>
          <w:tcPr>
            <w:tcW w:w="900" w:type="pct"/>
            <w:vMerge w:val="restart"/>
            <w:shd w:val="clear" w:color="auto" w:fill="DAEEF3"/>
            <w:vAlign w:val="center"/>
          </w:tcPr>
          <w:bookmarkEnd w:id="519"/>
          <w:bookmarkEnd w:id="520"/>
          <w:bookmarkEnd w:id="521"/>
          <w:p w:rsidR="00C33895" w:rsidRPr="0098585F" w:rsidRDefault="00C33895" w:rsidP="00DE71BC">
            <w:pPr>
              <w:ind w:left="-72" w:right="-72"/>
              <w:jc w:val="center"/>
              <w:rPr>
                <w:b/>
                <w:color w:val="000000"/>
                <w:sz w:val="22"/>
                <w:szCs w:val="22"/>
              </w:rPr>
            </w:pPr>
            <w:r w:rsidRPr="0098585F">
              <w:rPr>
                <w:b/>
                <w:color w:val="000000"/>
                <w:sz w:val="22"/>
                <w:szCs w:val="22"/>
              </w:rPr>
              <w:t>Aspect</w:t>
            </w:r>
          </w:p>
        </w:tc>
        <w:tc>
          <w:tcPr>
            <w:tcW w:w="1714" w:type="pct"/>
            <w:vMerge w:val="restart"/>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Environmental Impact</w:t>
            </w:r>
          </w:p>
        </w:tc>
        <w:tc>
          <w:tcPr>
            <w:tcW w:w="2386" w:type="pct"/>
            <w:gridSpan w:val="9"/>
            <w:shd w:val="clear" w:color="auto" w:fill="DAEEF3"/>
            <w:vAlign w:val="center"/>
          </w:tcPr>
          <w:p w:rsidR="00C33895" w:rsidRPr="0098585F" w:rsidRDefault="00C33895" w:rsidP="00DE71BC">
            <w:pPr>
              <w:ind w:left="-72" w:right="-72"/>
              <w:jc w:val="center"/>
              <w:rPr>
                <w:b/>
                <w:color w:val="000000"/>
                <w:sz w:val="22"/>
                <w:szCs w:val="22"/>
              </w:rPr>
            </w:pPr>
            <w:r w:rsidRPr="0098585F">
              <w:rPr>
                <w:b/>
                <w:color w:val="000000"/>
                <w:sz w:val="22"/>
                <w:szCs w:val="22"/>
              </w:rPr>
              <w:t>Impact Quantitative System</w:t>
            </w:r>
          </w:p>
        </w:tc>
      </w:tr>
      <w:tr w:rsidR="00C33895" w:rsidRPr="0098585F" w:rsidTr="00DE71BC">
        <w:trPr>
          <w:cantSplit/>
          <w:trHeight w:val="244"/>
        </w:trPr>
        <w:tc>
          <w:tcPr>
            <w:tcW w:w="900" w:type="pct"/>
            <w:vMerge/>
            <w:tcBorders>
              <w:bottom w:val="single" w:sz="2" w:space="0" w:color="auto"/>
            </w:tcBorders>
            <w:shd w:val="clear" w:color="auto" w:fill="E6E6E6"/>
            <w:vAlign w:val="center"/>
          </w:tcPr>
          <w:p w:rsidR="00C33895" w:rsidRPr="0098585F" w:rsidRDefault="00C33895" w:rsidP="00DE71BC">
            <w:pPr>
              <w:ind w:left="-72" w:right="-72"/>
              <w:jc w:val="center"/>
              <w:rPr>
                <w:color w:val="000000"/>
                <w:sz w:val="22"/>
                <w:szCs w:val="22"/>
              </w:rPr>
            </w:pPr>
          </w:p>
        </w:tc>
        <w:tc>
          <w:tcPr>
            <w:tcW w:w="1714" w:type="pct"/>
            <w:vMerge/>
            <w:shd w:val="clear" w:color="auto" w:fill="E6E6E6"/>
            <w:vAlign w:val="center"/>
          </w:tcPr>
          <w:p w:rsidR="00C33895" w:rsidRPr="0098585F" w:rsidRDefault="00C33895" w:rsidP="00DE71BC">
            <w:pPr>
              <w:ind w:left="-72" w:right="-72"/>
              <w:jc w:val="center"/>
              <w:rPr>
                <w:color w:val="000000"/>
                <w:sz w:val="22"/>
                <w:szCs w:val="22"/>
              </w:rPr>
            </w:pPr>
          </w:p>
        </w:tc>
        <w:tc>
          <w:tcPr>
            <w:tcW w:w="221"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M</w:t>
            </w:r>
          </w:p>
        </w:tc>
        <w:tc>
          <w:tcPr>
            <w:tcW w:w="201"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S</w:t>
            </w:r>
          </w:p>
        </w:tc>
        <w:tc>
          <w:tcPr>
            <w:tcW w:w="207"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R</w:t>
            </w:r>
          </w:p>
        </w:tc>
        <w:tc>
          <w:tcPr>
            <w:tcW w:w="194"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F</w:t>
            </w:r>
          </w:p>
        </w:tc>
        <w:tc>
          <w:tcPr>
            <w:tcW w:w="187"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L</w:t>
            </w:r>
          </w:p>
        </w:tc>
        <w:tc>
          <w:tcPr>
            <w:tcW w:w="207"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C</w:t>
            </w:r>
          </w:p>
        </w:tc>
        <w:tc>
          <w:tcPr>
            <w:tcW w:w="201"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P</w:t>
            </w:r>
          </w:p>
        </w:tc>
        <w:tc>
          <w:tcPr>
            <w:tcW w:w="329"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SIG</w:t>
            </w:r>
          </w:p>
        </w:tc>
        <w:tc>
          <w:tcPr>
            <w:tcW w:w="639" w:type="pct"/>
            <w:shd w:val="clear" w:color="auto" w:fill="DAEEF3"/>
            <w:vAlign w:val="center"/>
          </w:tcPr>
          <w:p w:rsidR="00C33895" w:rsidRPr="0098585F" w:rsidRDefault="00C33895" w:rsidP="00DE71BC">
            <w:pPr>
              <w:ind w:left="-72" w:right="-72"/>
              <w:jc w:val="center"/>
              <w:rPr>
                <w:color w:val="000000"/>
                <w:sz w:val="22"/>
                <w:szCs w:val="22"/>
              </w:rPr>
            </w:pPr>
            <w:r w:rsidRPr="0098585F">
              <w:rPr>
                <w:color w:val="000000"/>
                <w:sz w:val="22"/>
                <w:szCs w:val="22"/>
              </w:rPr>
              <w:t>Rank</w:t>
            </w:r>
          </w:p>
        </w:tc>
      </w:tr>
      <w:tr w:rsidR="00C33895" w:rsidRPr="0098585F" w:rsidTr="00DE71BC">
        <w:trPr>
          <w:cantSplit/>
          <w:trHeight w:val="244"/>
        </w:trPr>
        <w:tc>
          <w:tcPr>
            <w:tcW w:w="900" w:type="pct"/>
            <w:vMerge w:val="restart"/>
            <w:tcBorders>
              <w:top w:val="single" w:sz="2" w:space="0" w:color="auto"/>
            </w:tcBorders>
            <w:shd w:val="clear" w:color="auto" w:fill="auto"/>
            <w:vAlign w:val="center"/>
          </w:tcPr>
          <w:p w:rsidR="00C33895" w:rsidRPr="0098585F" w:rsidRDefault="00C33895" w:rsidP="00DE71BC">
            <w:pPr>
              <w:ind w:left="-72" w:right="-72"/>
              <w:rPr>
                <w:bCs/>
                <w:color w:val="000000"/>
                <w:sz w:val="22"/>
                <w:szCs w:val="22"/>
              </w:rPr>
            </w:pPr>
            <w:r w:rsidRPr="0098585F">
              <w:rPr>
                <w:bCs/>
                <w:color w:val="000000"/>
                <w:sz w:val="22"/>
                <w:szCs w:val="22"/>
              </w:rPr>
              <w:t>Socio-Economy</w:t>
            </w:r>
          </w:p>
        </w:tc>
        <w:tc>
          <w:tcPr>
            <w:tcW w:w="1714" w:type="pct"/>
            <w:shd w:val="clear" w:color="auto" w:fill="auto"/>
            <w:vAlign w:val="center"/>
          </w:tcPr>
          <w:p w:rsidR="00C33895" w:rsidRPr="0098585F" w:rsidRDefault="00C33895" w:rsidP="00DE71BC">
            <w:pPr>
              <w:ind w:left="-72" w:right="-72"/>
              <w:rPr>
                <w:color w:val="000000"/>
                <w:sz w:val="22"/>
                <w:szCs w:val="22"/>
              </w:rPr>
            </w:pPr>
            <w:r w:rsidRPr="0098585F">
              <w:rPr>
                <w:color w:val="000000"/>
                <w:sz w:val="22"/>
                <w:szCs w:val="22"/>
              </w:rPr>
              <w:t>Labour distribution</w:t>
            </w:r>
          </w:p>
        </w:tc>
        <w:tc>
          <w:tcPr>
            <w:tcW w:w="22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0</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0</w:t>
            </w:r>
          </w:p>
        </w:tc>
        <w:tc>
          <w:tcPr>
            <w:tcW w:w="194"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18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3</w:t>
            </w:r>
          </w:p>
        </w:tc>
        <w:tc>
          <w:tcPr>
            <w:tcW w:w="329"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5</w:t>
            </w:r>
          </w:p>
        </w:tc>
        <w:tc>
          <w:tcPr>
            <w:tcW w:w="639"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Negligible</w:t>
            </w:r>
          </w:p>
        </w:tc>
      </w:tr>
      <w:tr w:rsidR="00C33895" w:rsidRPr="0098585F" w:rsidTr="00DE71BC">
        <w:trPr>
          <w:cantSplit/>
          <w:trHeight w:val="244"/>
        </w:trPr>
        <w:tc>
          <w:tcPr>
            <w:tcW w:w="900" w:type="pct"/>
            <w:vMerge/>
            <w:shd w:val="clear" w:color="auto" w:fill="auto"/>
            <w:vAlign w:val="center"/>
          </w:tcPr>
          <w:p w:rsidR="00C33895" w:rsidRPr="0098585F" w:rsidRDefault="00C33895" w:rsidP="00DE71BC">
            <w:pPr>
              <w:ind w:left="-72" w:right="-72"/>
              <w:rPr>
                <w:bCs/>
                <w:color w:val="000000"/>
                <w:sz w:val="22"/>
                <w:szCs w:val="22"/>
              </w:rPr>
            </w:pPr>
          </w:p>
        </w:tc>
        <w:tc>
          <w:tcPr>
            <w:tcW w:w="1714" w:type="pct"/>
            <w:shd w:val="clear" w:color="auto" w:fill="auto"/>
            <w:vAlign w:val="center"/>
          </w:tcPr>
          <w:p w:rsidR="00C33895" w:rsidRPr="0098585F" w:rsidRDefault="00C33895" w:rsidP="00DE71BC">
            <w:pPr>
              <w:ind w:left="-72" w:right="-72"/>
              <w:rPr>
                <w:color w:val="000000"/>
                <w:sz w:val="22"/>
                <w:szCs w:val="22"/>
              </w:rPr>
            </w:pPr>
            <w:r w:rsidRPr="0098585F">
              <w:rPr>
                <w:color w:val="000000"/>
                <w:sz w:val="22"/>
                <w:szCs w:val="22"/>
              </w:rPr>
              <w:t>Cultural Conflict</w:t>
            </w:r>
          </w:p>
        </w:tc>
        <w:tc>
          <w:tcPr>
            <w:tcW w:w="22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0</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0</w:t>
            </w:r>
          </w:p>
        </w:tc>
        <w:tc>
          <w:tcPr>
            <w:tcW w:w="194"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18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3</w:t>
            </w:r>
          </w:p>
        </w:tc>
        <w:tc>
          <w:tcPr>
            <w:tcW w:w="329"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5</w:t>
            </w:r>
          </w:p>
        </w:tc>
        <w:tc>
          <w:tcPr>
            <w:tcW w:w="639"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Negligible</w:t>
            </w:r>
          </w:p>
        </w:tc>
      </w:tr>
      <w:tr w:rsidR="00C33895" w:rsidRPr="0098585F" w:rsidTr="00DE71BC">
        <w:trPr>
          <w:cantSplit/>
          <w:trHeight w:val="244"/>
        </w:trPr>
        <w:tc>
          <w:tcPr>
            <w:tcW w:w="900" w:type="pct"/>
            <w:vMerge/>
            <w:tcBorders>
              <w:bottom w:val="single" w:sz="2" w:space="0" w:color="auto"/>
            </w:tcBorders>
            <w:shd w:val="clear" w:color="auto" w:fill="auto"/>
            <w:vAlign w:val="center"/>
          </w:tcPr>
          <w:p w:rsidR="00C33895" w:rsidRPr="0098585F" w:rsidRDefault="00C33895" w:rsidP="00DE71BC">
            <w:pPr>
              <w:ind w:left="-72" w:right="-72"/>
              <w:rPr>
                <w:bCs/>
                <w:color w:val="000000"/>
                <w:sz w:val="22"/>
                <w:szCs w:val="22"/>
              </w:rPr>
            </w:pPr>
          </w:p>
        </w:tc>
        <w:tc>
          <w:tcPr>
            <w:tcW w:w="1714" w:type="pct"/>
            <w:shd w:val="clear" w:color="auto" w:fill="auto"/>
            <w:vAlign w:val="center"/>
          </w:tcPr>
          <w:p w:rsidR="00C33895" w:rsidRPr="0098585F" w:rsidRDefault="00C33895" w:rsidP="00DE71BC">
            <w:pPr>
              <w:ind w:left="-72" w:right="-72"/>
              <w:rPr>
                <w:color w:val="000000"/>
                <w:sz w:val="22"/>
                <w:szCs w:val="22"/>
              </w:rPr>
            </w:pPr>
            <w:r w:rsidRPr="0098585F">
              <w:rPr>
                <w:color w:val="000000"/>
                <w:sz w:val="22"/>
                <w:szCs w:val="22"/>
              </w:rPr>
              <w:t>Industry (+)</w:t>
            </w:r>
          </w:p>
        </w:tc>
        <w:tc>
          <w:tcPr>
            <w:tcW w:w="22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4</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3</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0</w:t>
            </w:r>
          </w:p>
        </w:tc>
        <w:tc>
          <w:tcPr>
            <w:tcW w:w="194"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3</w:t>
            </w:r>
          </w:p>
        </w:tc>
        <w:tc>
          <w:tcPr>
            <w:tcW w:w="18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7"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w:t>
            </w:r>
          </w:p>
        </w:tc>
        <w:tc>
          <w:tcPr>
            <w:tcW w:w="201"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3</w:t>
            </w:r>
          </w:p>
        </w:tc>
        <w:tc>
          <w:tcPr>
            <w:tcW w:w="329" w:type="pct"/>
            <w:shd w:val="clear" w:color="auto" w:fill="auto"/>
            <w:vAlign w:val="center"/>
          </w:tcPr>
          <w:p w:rsidR="00C33895" w:rsidRPr="0098585F" w:rsidRDefault="00C33895" w:rsidP="00DE71BC">
            <w:pPr>
              <w:ind w:left="-72" w:right="-72"/>
              <w:jc w:val="center"/>
              <w:rPr>
                <w:color w:val="000000"/>
                <w:sz w:val="22"/>
                <w:szCs w:val="22"/>
              </w:rPr>
            </w:pPr>
            <w:r w:rsidRPr="0098585F">
              <w:rPr>
                <w:color w:val="000000"/>
                <w:sz w:val="22"/>
                <w:szCs w:val="22"/>
              </w:rPr>
              <w:t>105</w:t>
            </w:r>
          </w:p>
        </w:tc>
        <w:tc>
          <w:tcPr>
            <w:tcW w:w="639" w:type="pct"/>
            <w:shd w:val="clear" w:color="auto" w:fill="auto"/>
            <w:vAlign w:val="center"/>
          </w:tcPr>
          <w:p w:rsidR="00C33895" w:rsidRPr="0098585F" w:rsidRDefault="00C33895" w:rsidP="00DE71BC">
            <w:pPr>
              <w:ind w:left="-72" w:right="-72"/>
              <w:jc w:val="center"/>
              <w:rPr>
                <w:color w:val="000000"/>
                <w:sz w:val="22"/>
                <w:szCs w:val="22"/>
              </w:rPr>
            </w:pPr>
            <w:r w:rsidRPr="0098585F">
              <w:rPr>
                <w:bCs/>
                <w:color w:val="000000"/>
                <w:sz w:val="22"/>
                <w:szCs w:val="22"/>
              </w:rPr>
              <w:t>Significant</w:t>
            </w:r>
          </w:p>
        </w:tc>
      </w:tr>
    </w:tbl>
    <w:p w:rsidR="00C33895" w:rsidRPr="0098585F" w:rsidRDefault="00C33895" w:rsidP="00C33895">
      <w:pPr>
        <w:rPr>
          <w:color w:val="000000"/>
        </w:rPr>
      </w:pPr>
    </w:p>
    <w:p w:rsidR="00C33895" w:rsidRPr="0098585F" w:rsidRDefault="00C33895" w:rsidP="00C33895">
      <w:pPr>
        <w:rPr>
          <w:color w:val="000000"/>
        </w:rPr>
      </w:pPr>
    </w:p>
    <w:p w:rsidR="00C33895" w:rsidRPr="0098585F" w:rsidRDefault="00C33895" w:rsidP="00AB1F70">
      <w:pPr>
        <w:pStyle w:val="Heading2"/>
      </w:pPr>
      <w:bookmarkStart w:id="523" w:name="_Toc434225002"/>
      <w:r w:rsidRPr="0098585F">
        <w:t>DETAIL AND RELIABILITY OF ASSESSMENT METHODOLOGY</w:t>
      </w:r>
      <w:bookmarkEnd w:id="523"/>
    </w:p>
    <w:p w:rsidR="00346DC1" w:rsidRPr="0098585F" w:rsidRDefault="00346DC1" w:rsidP="00346DC1">
      <w:pPr>
        <w:rPr>
          <w:lang w:val="vi-VN"/>
        </w:rPr>
      </w:pPr>
    </w:p>
    <w:p w:rsidR="00C33895" w:rsidRPr="0098585F" w:rsidRDefault="00C33895" w:rsidP="00AB1F70">
      <w:pPr>
        <w:pStyle w:val="Heading3"/>
      </w:pPr>
      <w:bookmarkStart w:id="524" w:name="_Toc434225003"/>
      <w:r w:rsidRPr="0098585F">
        <w:t>Details of the EIA</w:t>
      </w:r>
      <w:bookmarkEnd w:id="524"/>
    </w:p>
    <w:p w:rsidR="00C33895" w:rsidRPr="0098585F" w:rsidRDefault="00C33895" w:rsidP="00C33895">
      <w:pPr>
        <w:rPr>
          <w:color w:val="000000"/>
        </w:rPr>
      </w:pPr>
    </w:p>
    <w:p w:rsidR="00C33895" w:rsidRPr="0098585F" w:rsidRDefault="00C33895" w:rsidP="00C33895">
      <w:pPr>
        <w:rPr>
          <w:rStyle w:val="Strong"/>
          <w:b w:val="0"/>
          <w:color w:val="000000"/>
        </w:rPr>
      </w:pPr>
      <w:r w:rsidRPr="0098585F">
        <w:rPr>
          <w:color w:val="000000"/>
        </w:rPr>
        <w:t xml:space="preserve">Potential environmental aspect and impacts are identified and assessed </w:t>
      </w:r>
      <w:r w:rsidRPr="0098585F">
        <w:rPr>
          <w:bCs/>
          <w:color w:val="000000"/>
        </w:rPr>
        <w:t>in accordance with each phase of project</w:t>
      </w:r>
      <w:r w:rsidRPr="0098585F">
        <w:rPr>
          <w:color w:val="000000"/>
        </w:rPr>
        <w:t xml:space="preserve">. The assessment complies with detailed requirements of </w:t>
      </w:r>
      <w:r w:rsidRPr="0098585F">
        <w:rPr>
          <w:rStyle w:val="Strong"/>
          <w:b w:val="0"/>
          <w:color w:val="000000"/>
        </w:rPr>
        <w:t>Decree No.</w:t>
      </w:r>
      <w:r w:rsidRPr="0098585F">
        <w:rPr>
          <w:color w:val="000000"/>
        </w:rPr>
        <w:t>18/2015/NĐ-CP</w:t>
      </w:r>
      <w:r w:rsidRPr="0098585F">
        <w:rPr>
          <w:rStyle w:val="Strong"/>
          <w:b w:val="0"/>
          <w:color w:val="000000"/>
        </w:rPr>
        <w:t xml:space="preserve"> </w:t>
      </w:r>
      <w:r w:rsidRPr="0098585F">
        <w:rPr>
          <w:bCs/>
          <w:color w:val="000000"/>
        </w:rPr>
        <w:t xml:space="preserve">dated </w:t>
      </w:r>
      <w:r w:rsidRPr="0098585F">
        <w:rPr>
          <w:color w:val="000000"/>
        </w:rPr>
        <w:t>14/2/2015</w:t>
      </w:r>
      <w:r w:rsidRPr="0098585F">
        <w:rPr>
          <w:rStyle w:val="Strong"/>
          <w:b w:val="0"/>
          <w:color w:val="000000"/>
        </w:rPr>
        <w:t xml:space="preserve"> and Circular No. </w:t>
      </w:r>
      <w:r w:rsidRPr="0098585F">
        <w:rPr>
          <w:color w:val="000000"/>
        </w:rPr>
        <w:t>27</w:t>
      </w:r>
      <w:r w:rsidRPr="0098585F">
        <w:rPr>
          <w:color w:val="000000"/>
          <w:lang w:val="vi-VN"/>
        </w:rPr>
        <w:t>/201</w:t>
      </w:r>
      <w:r w:rsidRPr="0098585F">
        <w:rPr>
          <w:color w:val="000000"/>
        </w:rPr>
        <w:t>5</w:t>
      </w:r>
      <w:r w:rsidRPr="0098585F">
        <w:rPr>
          <w:color w:val="000000"/>
          <w:lang w:val="vi-VN"/>
        </w:rPr>
        <w:t>/TT-BTNMT</w:t>
      </w:r>
      <w:r w:rsidRPr="0098585F">
        <w:rPr>
          <w:color w:val="000000"/>
        </w:rPr>
        <w:t xml:space="preserve"> dated 29</w:t>
      </w:r>
      <w:r w:rsidRPr="0098585F">
        <w:rPr>
          <w:color w:val="000000"/>
          <w:lang w:val="vi-VN"/>
        </w:rPr>
        <w:t>/0</w:t>
      </w:r>
      <w:r w:rsidRPr="0098585F">
        <w:rPr>
          <w:color w:val="000000"/>
        </w:rPr>
        <w:t>5</w:t>
      </w:r>
      <w:r w:rsidRPr="0098585F">
        <w:rPr>
          <w:color w:val="000000"/>
          <w:lang w:val="vi-VN"/>
        </w:rPr>
        <w:t>/201</w:t>
      </w:r>
      <w:r w:rsidRPr="0098585F">
        <w:rPr>
          <w:color w:val="000000"/>
        </w:rPr>
        <w:t xml:space="preserve">5 of the </w:t>
      </w:r>
      <w:r w:rsidRPr="0098585F">
        <w:rPr>
          <w:iCs/>
          <w:color w:val="000000"/>
        </w:rPr>
        <w:t xml:space="preserve">Ministry of Natural Resources and Environment on “Guidance on making </w:t>
      </w:r>
      <w:r w:rsidRPr="0098585F">
        <w:rPr>
          <w:rStyle w:val="Strong"/>
          <w:b w:val="0"/>
          <w:color w:val="000000"/>
        </w:rPr>
        <w:t>Strategic Environmental Assessment, Environmental Impact Assessment and Environmental Protection Commitment” as follows:</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Identify key environmental aspects arising from each phase of project and logistic support activities between the onshore and the offshore;</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Identify potential risks/accidents that may occur during project implementation;</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lastRenderedPageBreak/>
        <w:t xml:space="preserve">Predict dispersion ability of discharged drill cutting and discharged drilling fluid  by drill cutting dispersion model </w:t>
      </w:r>
      <w:r w:rsidRPr="0098585F">
        <w:rPr>
          <w:color w:val="000000"/>
          <w:lang w:val="vi-VN"/>
        </w:rPr>
        <w:t>“</w:t>
      </w:r>
      <w:r w:rsidRPr="0098585F">
        <w:rPr>
          <w:color w:val="000000"/>
        </w:rPr>
        <w:t>MUDMAP</w:t>
      </w:r>
      <w:r w:rsidRPr="0098585F">
        <w:rPr>
          <w:color w:val="000000"/>
          <w:lang w:val="vi-VN"/>
        </w:rPr>
        <w:t>”</w:t>
      </w:r>
      <w:r w:rsidRPr="0098585F">
        <w:rPr>
          <w:color w:val="000000"/>
        </w:rPr>
        <w:t>;</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 xml:space="preserve">Predict oil drift ability from 3 scenarios of oil spill by oil spreading model </w:t>
      </w:r>
      <w:r w:rsidRPr="0098585F">
        <w:rPr>
          <w:color w:val="000000"/>
          <w:lang w:val="vi-VN"/>
        </w:rPr>
        <w:t>“</w:t>
      </w:r>
      <w:r w:rsidRPr="0098585F">
        <w:rPr>
          <w:color w:val="000000"/>
        </w:rPr>
        <w:t>OILMAP</w:t>
      </w:r>
      <w:r w:rsidRPr="0098585F">
        <w:rPr>
          <w:color w:val="000000"/>
          <w:lang w:val="vi-VN"/>
        </w:rPr>
        <w:t>”</w:t>
      </w:r>
      <w:r w:rsidRPr="0098585F">
        <w:rPr>
          <w:color w:val="000000"/>
        </w:rPr>
        <w:t xml:space="preserve">;    </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Identity potential receptors;</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Quantify environmental impacts, and</w:t>
      </w:r>
    </w:p>
    <w:p w:rsidR="00C33895" w:rsidRPr="0098585F" w:rsidRDefault="00C33895" w:rsidP="00D00DA2">
      <w:pPr>
        <w:widowControl/>
        <w:numPr>
          <w:ilvl w:val="0"/>
          <w:numId w:val="71"/>
        </w:numPr>
        <w:spacing w:before="40" w:after="40"/>
        <w:ind w:left="714" w:hanging="357"/>
        <w:rPr>
          <w:color w:val="000000"/>
          <w:lang w:val="vi-VN"/>
        </w:rPr>
      </w:pPr>
      <w:r w:rsidRPr="0098585F">
        <w:rPr>
          <w:color w:val="000000"/>
        </w:rPr>
        <w:t>Assess effect levels on environment, society and economy</w:t>
      </w:r>
    </w:p>
    <w:p w:rsidR="00C33895" w:rsidRPr="0098585F" w:rsidRDefault="00C33895" w:rsidP="00C33895">
      <w:pPr>
        <w:ind w:left="720"/>
        <w:rPr>
          <w:color w:val="000000"/>
          <w:sz w:val="16"/>
          <w:szCs w:val="16"/>
        </w:rPr>
      </w:pPr>
    </w:p>
    <w:p w:rsidR="00C33895" w:rsidRPr="0098585F" w:rsidRDefault="00C33895" w:rsidP="00AB1F70">
      <w:pPr>
        <w:pStyle w:val="Heading3"/>
      </w:pPr>
      <w:bookmarkStart w:id="525" w:name="_Toc434225004"/>
      <w:r w:rsidRPr="0098585F">
        <w:t>Reliability of the environmental impact assessment</w:t>
      </w:r>
      <w:bookmarkEnd w:id="525"/>
    </w:p>
    <w:p w:rsidR="00C33895" w:rsidRPr="0098585F" w:rsidRDefault="00C33895" w:rsidP="00C33895">
      <w:pPr>
        <w:rPr>
          <w:color w:val="000000"/>
          <w:spacing w:val="-4"/>
        </w:rPr>
      </w:pPr>
    </w:p>
    <w:p w:rsidR="00C33895" w:rsidRPr="0098585F" w:rsidRDefault="00C33895" w:rsidP="00C33895">
      <w:pPr>
        <w:rPr>
          <w:color w:val="000000"/>
          <w:spacing w:val="-4"/>
        </w:rPr>
      </w:pPr>
      <w:r w:rsidRPr="0098585F">
        <w:rPr>
          <w:color w:val="000000"/>
          <w:spacing w:val="-4"/>
        </w:rPr>
        <w:t>The reliability of the assessments is proven through:</w:t>
      </w:r>
    </w:p>
    <w:p w:rsidR="00C33895" w:rsidRPr="0098585F" w:rsidRDefault="00C33895" w:rsidP="00D00DA2">
      <w:pPr>
        <w:widowControl/>
        <w:numPr>
          <w:ilvl w:val="0"/>
          <w:numId w:val="71"/>
        </w:numPr>
        <w:spacing w:before="40" w:after="40"/>
        <w:ind w:left="714" w:hanging="357"/>
        <w:rPr>
          <w:color w:val="000000"/>
          <w:spacing w:val="-4"/>
        </w:rPr>
      </w:pPr>
      <w:r w:rsidRPr="0098585F">
        <w:rPr>
          <w:color w:val="000000"/>
          <w:spacing w:val="-4"/>
        </w:rPr>
        <w:t>Comprehensiveness and reliability of the EIA methodology;</w:t>
      </w:r>
    </w:p>
    <w:p w:rsidR="00C33895" w:rsidRPr="0098585F" w:rsidRDefault="00C33895" w:rsidP="00D00DA2">
      <w:pPr>
        <w:widowControl/>
        <w:numPr>
          <w:ilvl w:val="0"/>
          <w:numId w:val="71"/>
        </w:numPr>
        <w:spacing w:before="40" w:after="40"/>
        <w:ind w:left="714" w:hanging="357"/>
        <w:rPr>
          <w:color w:val="000000"/>
          <w:spacing w:val="-4"/>
        </w:rPr>
      </w:pPr>
      <w:r w:rsidRPr="0098585F">
        <w:rPr>
          <w:color w:val="000000"/>
          <w:spacing w:val="-4"/>
        </w:rPr>
        <w:t>Baseline environmental monitoring data are measured by CLJOC in the study area and the vicinity; use the repeat sampling method to reduce error;</w:t>
      </w:r>
    </w:p>
    <w:p w:rsidR="00C33895" w:rsidRPr="0098585F" w:rsidRDefault="00C33895" w:rsidP="00D00DA2">
      <w:pPr>
        <w:widowControl/>
        <w:numPr>
          <w:ilvl w:val="0"/>
          <w:numId w:val="71"/>
        </w:numPr>
        <w:spacing w:before="40" w:after="40"/>
        <w:ind w:left="714" w:hanging="357"/>
        <w:rPr>
          <w:color w:val="000000"/>
        </w:rPr>
      </w:pPr>
      <w:r w:rsidRPr="0098585F">
        <w:rPr>
          <w:color w:val="000000"/>
        </w:rPr>
        <w:t xml:space="preserve">Updating existing environment data collected from related agencies of Binh Thuan and Ba Ria - Vung Tau provinces and Research Centers and Institutes; </w:t>
      </w:r>
    </w:p>
    <w:p w:rsidR="00C33895" w:rsidRPr="0098585F" w:rsidRDefault="00C33895" w:rsidP="00D00DA2">
      <w:pPr>
        <w:widowControl/>
        <w:numPr>
          <w:ilvl w:val="0"/>
          <w:numId w:val="71"/>
        </w:numPr>
        <w:spacing w:before="40" w:after="40"/>
        <w:ind w:left="714" w:hanging="357"/>
        <w:rPr>
          <w:color w:val="000000"/>
        </w:rPr>
      </w:pPr>
      <w:r w:rsidRPr="0098585F">
        <w:rPr>
          <w:color w:val="000000"/>
        </w:rPr>
        <w:t xml:space="preserve">CLJOC’s experience in petroleum exploration and production activities;  </w:t>
      </w:r>
    </w:p>
    <w:p w:rsidR="00C33895" w:rsidRPr="0098585F" w:rsidRDefault="00C33895" w:rsidP="00D00DA2">
      <w:pPr>
        <w:widowControl/>
        <w:numPr>
          <w:ilvl w:val="0"/>
          <w:numId w:val="71"/>
        </w:numPr>
        <w:spacing w:before="40" w:after="40"/>
        <w:ind w:left="714" w:hanging="357"/>
        <w:rPr>
          <w:color w:val="000000"/>
        </w:rPr>
      </w:pPr>
      <w:r w:rsidRPr="0098585F">
        <w:rPr>
          <w:color w:val="000000"/>
        </w:rPr>
        <w:t xml:space="preserve">CLJOC's environmental management system is established and implemented in compliance with international standards with the contribution from its partners, especially, the HSE specialists;  and </w:t>
      </w:r>
    </w:p>
    <w:p w:rsidR="00C33895" w:rsidRPr="0098585F" w:rsidRDefault="00C33895" w:rsidP="00D00DA2">
      <w:pPr>
        <w:widowControl/>
        <w:numPr>
          <w:ilvl w:val="0"/>
          <w:numId w:val="71"/>
        </w:numPr>
        <w:spacing w:before="40" w:after="40"/>
        <w:ind w:left="714" w:hanging="357"/>
        <w:rPr>
          <w:color w:val="000000"/>
        </w:rPr>
      </w:pPr>
      <w:r w:rsidRPr="0098585F">
        <w:rPr>
          <w:color w:val="000000"/>
        </w:rPr>
        <w:t xml:space="preserve">CPSE has experiences in environmental impact assessment for offshore </w:t>
      </w:r>
      <w:r w:rsidRPr="0098585F">
        <w:rPr>
          <w:color w:val="000000"/>
          <w:lang w:val="vi-VN"/>
        </w:rPr>
        <w:t xml:space="preserve">petroleum </w:t>
      </w:r>
      <w:r w:rsidRPr="0098585F">
        <w:rPr>
          <w:color w:val="000000"/>
        </w:rPr>
        <w:t>projects.</w:t>
      </w:r>
    </w:p>
    <w:p w:rsidR="00C33895" w:rsidRPr="0098585F" w:rsidRDefault="00C33895" w:rsidP="00C33895">
      <w:pPr>
        <w:rPr>
          <w:color w:val="000000"/>
        </w:rPr>
      </w:pPr>
    </w:p>
    <w:p w:rsidR="0033492A" w:rsidRPr="0098585F" w:rsidRDefault="0033492A">
      <w:pPr>
        <w:widowControl/>
        <w:rPr>
          <w:sz w:val="19"/>
        </w:rPr>
        <w:sectPr w:rsidR="0033492A" w:rsidRPr="0098585F" w:rsidSect="0033492A">
          <w:pgSz w:w="11906" w:h="16838" w:code="9"/>
          <w:pgMar w:top="1152" w:right="864" w:bottom="720" w:left="2016" w:header="709" w:footer="709" w:gutter="0"/>
          <w:pgNumType w:start="1" w:chapStyle="1"/>
          <w:cols w:space="708"/>
          <w:docGrid w:linePitch="360"/>
        </w:sectPr>
      </w:pPr>
    </w:p>
    <w:p w:rsidR="00940513" w:rsidRPr="0098585F" w:rsidRDefault="00AB1F70" w:rsidP="0033492A">
      <w:pPr>
        <w:pStyle w:val="Heading1"/>
        <w:ind w:left="0" w:firstLine="8640"/>
        <w:rPr>
          <w:i w:val="0"/>
          <w:sz w:val="40"/>
          <w:szCs w:val="40"/>
        </w:rPr>
      </w:pPr>
      <w:bookmarkStart w:id="526" w:name="_Toc355440659"/>
      <w:bookmarkStart w:id="527" w:name="_Toc355441526"/>
      <w:bookmarkStart w:id="528" w:name="_Toc376419115"/>
      <w:r w:rsidRPr="0098585F">
        <w:lastRenderedPageBreak/>
        <w:t xml:space="preserve"> </w:t>
      </w:r>
      <w:bookmarkStart w:id="529" w:name="_Toc434225005"/>
      <w:r w:rsidR="00940513" w:rsidRPr="0098585F">
        <w:rPr>
          <w:i w:val="0"/>
          <w:sz w:val="40"/>
          <w:szCs w:val="40"/>
        </w:rPr>
        <w:t>MITIGATION, PREPAREDNESS &amp; EMERGENCY RESPONSE MEASURES</w:t>
      </w:r>
      <w:bookmarkEnd w:id="529"/>
    </w:p>
    <w:p w:rsidR="00940513" w:rsidRPr="0098585F" w:rsidRDefault="00940513" w:rsidP="0088391E">
      <w:pPr>
        <w:pStyle w:val="Heading2"/>
        <w:numPr>
          <w:ilvl w:val="1"/>
          <w:numId w:val="173"/>
        </w:numPr>
        <w:spacing w:before="120"/>
      </w:pPr>
      <w:bookmarkStart w:id="530" w:name="_Toc434225006"/>
      <w:r w:rsidRPr="0098585F">
        <w:t>INTRODUCTION</w:t>
      </w:r>
      <w:bookmarkEnd w:id="526"/>
      <w:bookmarkEnd w:id="527"/>
      <w:bookmarkEnd w:id="528"/>
      <w:bookmarkEnd w:id="530"/>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The aim of this chapter is to provide mitigation, preparedness and emergency response measures, as well as the environmental practices and standards, which will be incorporated into the design and operational phases of Su Tu Trang Full Field Development Phase 1 Project (STT FFDP1 Project), strictly complying with applicable legal requirements and consistent with policy of Health, Safety and Environment from CLJOC to mitigate impacts identified for the project. The objectives of these mitigations are to:</w:t>
      </w:r>
    </w:p>
    <w:p w:rsidR="00940513" w:rsidRPr="0098585F" w:rsidRDefault="00940513" w:rsidP="00940513">
      <w:pPr>
        <w:spacing w:line="276" w:lineRule="auto"/>
      </w:pPr>
    </w:p>
    <w:p w:rsidR="00940513" w:rsidRPr="0098585F" w:rsidRDefault="00940513" w:rsidP="00D00DA2">
      <w:pPr>
        <w:pStyle w:val="ListParagraph"/>
        <w:widowControl/>
        <w:numPr>
          <w:ilvl w:val="0"/>
          <w:numId w:val="130"/>
        </w:numPr>
        <w:spacing w:after="120" w:line="276" w:lineRule="auto"/>
        <w:contextualSpacing/>
        <w:rPr>
          <w:szCs w:val="22"/>
        </w:rPr>
      </w:pPr>
      <w:r w:rsidRPr="0098585F">
        <w:rPr>
          <w:szCs w:val="22"/>
        </w:rPr>
        <w:t>Reduce the volume of waste;</w:t>
      </w:r>
    </w:p>
    <w:p w:rsidR="00940513" w:rsidRPr="0098585F" w:rsidRDefault="00940513" w:rsidP="00D00DA2">
      <w:pPr>
        <w:pStyle w:val="ListParagraph"/>
        <w:widowControl/>
        <w:numPr>
          <w:ilvl w:val="0"/>
          <w:numId w:val="130"/>
        </w:numPr>
        <w:spacing w:after="120" w:line="276" w:lineRule="auto"/>
        <w:contextualSpacing/>
        <w:rPr>
          <w:szCs w:val="22"/>
        </w:rPr>
      </w:pPr>
      <w:r w:rsidRPr="0098585F">
        <w:rPr>
          <w:szCs w:val="22"/>
        </w:rPr>
        <w:t>Treat all wastes to meet the Vietnamese standards and other international standards before discharging;</w:t>
      </w:r>
    </w:p>
    <w:p w:rsidR="00940513" w:rsidRPr="0098585F" w:rsidRDefault="00940513" w:rsidP="00D00DA2">
      <w:pPr>
        <w:pStyle w:val="ListParagraph"/>
        <w:widowControl/>
        <w:numPr>
          <w:ilvl w:val="0"/>
          <w:numId w:val="130"/>
        </w:numPr>
        <w:spacing w:line="276" w:lineRule="auto"/>
        <w:contextualSpacing/>
        <w:rPr>
          <w:szCs w:val="22"/>
        </w:rPr>
      </w:pPr>
      <w:r w:rsidRPr="0098585F">
        <w:rPr>
          <w:szCs w:val="22"/>
        </w:rPr>
        <w:t>Reduce impacts that are not related to wastes such as physical disturbance, noise and vibration.</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Mitigation measures are discussed in the following phases:</w:t>
      </w:r>
    </w:p>
    <w:p w:rsidR="00940513" w:rsidRPr="0098585F" w:rsidRDefault="00940513" w:rsidP="00940513">
      <w:pPr>
        <w:spacing w:line="276" w:lineRule="auto"/>
        <w:rPr>
          <w:szCs w:val="24"/>
        </w:rPr>
      </w:pPr>
    </w:p>
    <w:p w:rsidR="00940513" w:rsidRPr="0098585F" w:rsidRDefault="00940513" w:rsidP="00D00DA2">
      <w:pPr>
        <w:pStyle w:val="ListParagraph"/>
        <w:widowControl/>
        <w:numPr>
          <w:ilvl w:val="0"/>
          <w:numId w:val="130"/>
        </w:numPr>
        <w:spacing w:after="120" w:line="276" w:lineRule="auto"/>
        <w:contextualSpacing/>
        <w:rPr>
          <w:szCs w:val="22"/>
        </w:rPr>
      </w:pPr>
      <w:r w:rsidRPr="0098585F">
        <w:rPr>
          <w:szCs w:val="22"/>
        </w:rPr>
        <w:t>Installation and commissioning phase</w:t>
      </w:r>
    </w:p>
    <w:p w:rsidR="00940513" w:rsidRPr="0098585F" w:rsidRDefault="00940513" w:rsidP="00D00DA2">
      <w:pPr>
        <w:pStyle w:val="ListParagraph"/>
        <w:widowControl/>
        <w:numPr>
          <w:ilvl w:val="0"/>
          <w:numId w:val="130"/>
        </w:numPr>
        <w:spacing w:after="120" w:line="276" w:lineRule="auto"/>
        <w:contextualSpacing/>
        <w:rPr>
          <w:szCs w:val="22"/>
        </w:rPr>
      </w:pPr>
      <w:r w:rsidRPr="0098585F">
        <w:rPr>
          <w:szCs w:val="22"/>
        </w:rPr>
        <w:t>Drilling phase</w:t>
      </w:r>
    </w:p>
    <w:p w:rsidR="00940513" w:rsidRPr="0098585F" w:rsidRDefault="00940513" w:rsidP="00D00DA2">
      <w:pPr>
        <w:pStyle w:val="ListParagraph"/>
        <w:widowControl/>
        <w:numPr>
          <w:ilvl w:val="0"/>
          <w:numId w:val="130"/>
        </w:numPr>
        <w:spacing w:after="120" w:line="276" w:lineRule="auto"/>
        <w:contextualSpacing/>
        <w:rPr>
          <w:szCs w:val="22"/>
        </w:rPr>
      </w:pPr>
      <w:r w:rsidRPr="0098585F">
        <w:rPr>
          <w:szCs w:val="22"/>
        </w:rPr>
        <w:t>Production phase</w:t>
      </w:r>
    </w:p>
    <w:p w:rsidR="00940513" w:rsidRPr="0098585F" w:rsidRDefault="00940513" w:rsidP="00D00DA2">
      <w:pPr>
        <w:pStyle w:val="ListParagraph"/>
        <w:widowControl/>
        <w:numPr>
          <w:ilvl w:val="0"/>
          <w:numId w:val="130"/>
        </w:numPr>
        <w:spacing w:line="276" w:lineRule="auto"/>
        <w:contextualSpacing/>
        <w:rPr>
          <w:szCs w:val="22"/>
        </w:rPr>
      </w:pPr>
      <w:r w:rsidRPr="0098585F">
        <w:rPr>
          <w:szCs w:val="22"/>
        </w:rPr>
        <w:t>Decommissioning phase</w:t>
      </w:r>
    </w:p>
    <w:p w:rsidR="00940513" w:rsidRPr="0098585F" w:rsidRDefault="00940513" w:rsidP="00940513">
      <w:pPr>
        <w:autoSpaceDE w:val="0"/>
        <w:autoSpaceDN w:val="0"/>
        <w:adjustRightInd w:val="0"/>
        <w:spacing w:line="276" w:lineRule="auto"/>
        <w:rPr>
          <w:szCs w:val="22"/>
        </w:rPr>
      </w:pPr>
    </w:p>
    <w:p w:rsidR="00940513" w:rsidRPr="0098585F" w:rsidRDefault="00940513" w:rsidP="00940513">
      <w:pPr>
        <w:autoSpaceDE w:val="0"/>
        <w:autoSpaceDN w:val="0"/>
        <w:adjustRightInd w:val="0"/>
        <w:spacing w:line="276" w:lineRule="auto"/>
        <w:rPr>
          <w:szCs w:val="22"/>
        </w:rPr>
      </w:pPr>
      <w:r w:rsidRPr="0098585F">
        <w:rPr>
          <w:szCs w:val="22"/>
        </w:rPr>
        <w:t>Impact mitigation measures are developed based on the best methods of integrating the project into the environment to offset short, medium and long-term environmental and social effects. Mitigation measures will be applied as appropriate to each Project phase including installation and commissioning, drilling, production and decommissioning phases. Specific actions including infrastructure and procedures will be defined to eliminate, reduce or correct negative impacts or improve positive impacts. Mitigation measures are vital for the environmental protection program. This environmental protection program will be an element of an overall HSE Management System that will be developed by CLJOC for different offshore field development projects in Block 15-1.</w:t>
      </w:r>
    </w:p>
    <w:p w:rsidR="00940513" w:rsidRPr="0098585F" w:rsidRDefault="0088391E" w:rsidP="00573CBF">
      <w:pPr>
        <w:pStyle w:val="Heading2"/>
      </w:pPr>
      <w:bookmarkStart w:id="531" w:name="_Toc355440660"/>
      <w:bookmarkStart w:id="532" w:name="_Toc355441527"/>
      <w:bookmarkStart w:id="533" w:name="_Toc376419116"/>
      <w:r w:rsidRPr="0098585F">
        <w:br w:type="column"/>
      </w:r>
      <w:bookmarkStart w:id="534" w:name="_Toc434225007"/>
      <w:r w:rsidR="00940513" w:rsidRPr="0098585F">
        <w:lastRenderedPageBreak/>
        <w:t>MITIGATION MEASURES TO REDUCE AND PREVENT THE NEGATIVE IMPACTS OF PROJECT TO THE ENVIRONMENT</w:t>
      </w:r>
      <w:bookmarkEnd w:id="531"/>
      <w:bookmarkEnd w:id="532"/>
      <w:bookmarkEnd w:id="533"/>
      <w:bookmarkEnd w:id="534"/>
    </w:p>
    <w:p w:rsidR="00940513" w:rsidRPr="0098585F" w:rsidRDefault="00940513" w:rsidP="00940513">
      <w:pPr>
        <w:spacing w:line="276" w:lineRule="auto"/>
        <w:rPr>
          <w:sz w:val="16"/>
          <w:szCs w:val="16"/>
        </w:rPr>
      </w:pPr>
    </w:p>
    <w:p w:rsidR="00940513" w:rsidRPr="0098585F" w:rsidRDefault="00940513" w:rsidP="00275240">
      <w:pPr>
        <w:pStyle w:val="Heading3"/>
      </w:pPr>
      <w:bookmarkStart w:id="535" w:name="_Toc355440661"/>
      <w:bookmarkStart w:id="536" w:name="_Toc355441528"/>
      <w:bookmarkStart w:id="537" w:name="_Toc376419117"/>
      <w:bookmarkStart w:id="538" w:name="_Toc434225008"/>
      <w:r w:rsidRPr="0098585F">
        <w:t>INSTALLATION AND COMMISSIONING PHASE</w:t>
      </w:r>
      <w:bookmarkEnd w:id="535"/>
      <w:bookmarkEnd w:id="536"/>
      <w:bookmarkEnd w:id="537"/>
      <w:bookmarkEnd w:id="538"/>
      <w:r w:rsidRPr="0098585F">
        <w:t xml:space="preserve"> </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The jacket, topside (including equipment) of the Su Tu Trang Injection Platform (ST PIP), Su Tu Trang Living Quarter (ST-LQ), Bridges to be linked ST-PIP to ST-QT and existing WHP-C will be constructed at the </w:t>
      </w:r>
      <w:r w:rsidRPr="0098585F">
        <w:t>of PTSC M&amp;C at PTSC BS Port</w:t>
      </w:r>
      <w:r w:rsidRPr="0098585F">
        <w:rPr>
          <w:szCs w:val="22"/>
        </w:rPr>
        <w:t xml:space="preserve"> in Vung Tau by PTSC M&amp;C prior to towing to the offshore STT FFDP1</w:t>
      </w:r>
      <w:r w:rsidR="00B91E85" w:rsidRPr="0098585F">
        <w:rPr>
          <w:szCs w:val="22"/>
        </w:rPr>
        <w:t xml:space="preserve"> Project</w:t>
      </w:r>
      <w:r w:rsidRPr="0098585F">
        <w:rPr>
          <w:szCs w:val="22"/>
        </w:rPr>
        <w:t xml:space="preserve"> location for installing, hook up and commissioning. Modification of WHP-C will be conducted in site. Therefore, the mitigation measures for environmental impacts of the wastes generated during onshore construction shall be followed by the construction Contractor (PTSC M&amp;C) mitigation measures mentioned in EIA report for PTSC SB. So, this item only calculates and proposes measures for shipping activities and offshore installation and commissioning activities.</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4"/>
        </w:rPr>
      </w:pPr>
      <w:r w:rsidRPr="0098585F">
        <w:rPr>
          <w:szCs w:val="24"/>
        </w:rPr>
        <w:t xml:space="preserve">The topside of ST-PIP and facilities on ST-LQ WHP will be mainly pre-commissioned on the shore before towing to site and assembled in place, so there will be minimum work requirements at offshore construction site, thereby ensuring minimal waste generation. Installation of the ST-PIP, ST-LQ and linked bridges will be undertaken in a short period (182 days) so that impacts on the surrounding environment are already minimized. Hence, mitigation measures will mainly focus on issues such as waste management, air emissions reduction, </w:t>
      </w:r>
      <w:r w:rsidRPr="0098585F">
        <w:rPr>
          <w:szCs w:val="22"/>
        </w:rPr>
        <w:t>physical disturbance</w:t>
      </w:r>
      <w:r w:rsidRPr="0098585F">
        <w:rPr>
          <w:szCs w:val="24"/>
        </w:rPr>
        <w:t xml:space="preserve"> and restriction of the development to the defined project area. </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All equipment and facilities of STT FFDP1 Project is designed to meet usual Vietnamese Standard and international industrial standards (</w:t>
      </w:r>
      <w:r w:rsidRPr="0098585F">
        <w:rPr>
          <w:szCs w:val="24"/>
        </w:rPr>
        <w:t>API AISC, ASTM, AWS…</w:t>
      </w:r>
      <w:r w:rsidRPr="0098585F">
        <w:rPr>
          <w:szCs w:val="22"/>
        </w:rPr>
        <w:t xml:space="preserve">). </w:t>
      </w:r>
      <w:proofErr w:type="gramStart"/>
      <w:r w:rsidRPr="0098585F">
        <w:rPr>
          <w:szCs w:val="22"/>
        </w:rPr>
        <w:t>These</w:t>
      </w:r>
      <w:proofErr w:type="gramEnd"/>
      <w:r w:rsidRPr="0098585F">
        <w:rPr>
          <w:szCs w:val="22"/>
        </w:rPr>
        <w:t xml:space="preserve"> equipment will be inspected and certificated by Vietnam’s registration agency according to requirement of Vietnam or international regulations. Constructions of ST-PIP, ST-LQ, </w:t>
      </w:r>
      <w:proofErr w:type="gramStart"/>
      <w:r w:rsidRPr="0098585F">
        <w:rPr>
          <w:szCs w:val="22"/>
        </w:rPr>
        <w:t>WHP</w:t>
      </w:r>
      <w:proofErr w:type="gramEnd"/>
      <w:r w:rsidRPr="0098585F">
        <w:rPr>
          <w:szCs w:val="22"/>
        </w:rPr>
        <w:t xml:space="preserve">-C modification will be the connection of modern technology/equipment and subjective/objective controlling system to limit the probability of incident. Factors about safety, durability and stamina in sea environment also </w:t>
      </w:r>
      <w:proofErr w:type="gramStart"/>
      <w:r w:rsidRPr="0098585F">
        <w:rPr>
          <w:szCs w:val="22"/>
        </w:rPr>
        <w:t>be</w:t>
      </w:r>
      <w:proofErr w:type="gramEnd"/>
      <w:r w:rsidRPr="0098585F">
        <w:rPr>
          <w:szCs w:val="22"/>
        </w:rPr>
        <w:t xml:space="preserve"> calculated during designed process.</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Besides, CLJOC already has expertise in developing oil fields at Block 15-1 area such as Su Tu Den, Su Tu Vang, Su Tu Vang Northeast, </w:t>
      </w:r>
      <w:proofErr w:type="gramStart"/>
      <w:r w:rsidRPr="0098585F">
        <w:rPr>
          <w:szCs w:val="22"/>
        </w:rPr>
        <w:t>Su</w:t>
      </w:r>
      <w:proofErr w:type="gramEnd"/>
      <w:r w:rsidRPr="0098585F">
        <w:rPr>
          <w:szCs w:val="22"/>
        </w:rPr>
        <w:t xml:space="preserve"> Tu Vang Southwest in particular Su Tu Trang Long Term Testing Production project. Therefore, during installation and commissioning phase of the STT FFDP1 Project, CLJOC will strictly manage and supervise the implementation of measures to minimize impacts to environment.</w:t>
      </w:r>
    </w:p>
    <w:p w:rsidR="00940513" w:rsidRPr="0098585F" w:rsidRDefault="00940513" w:rsidP="00940513">
      <w:pPr>
        <w:spacing w:line="276" w:lineRule="auto"/>
        <w:rPr>
          <w:sz w:val="16"/>
          <w:szCs w:val="16"/>
        </w:rPr>
      </w:pPr>
    </w:p>
    <w:p w:rsidR="00940513" w:rsidRPr="0098585F" w:rsidRDefault="00940513" w:rsidP="00275240">
      <w:pPr>
        <w:pStyle w:val="Heading4"/>
        <w:rPr>
          <w:iCs/>
        </w:rPr>
      </w:pPr>
      <w:bookmarkStart w:id="539" w:name="_Toc355440662"/>
      <w:bookmarkStart w:id="540" w:name="_Toc355441529"/>
      <w:bookmarkStart w:id="541" w:name="_Toc376419118"/>
      <w:r w:rsidRPr="0098585F">
        <w:t>Mitigation Measures for Air Emissions</w:t>
      </w:r>
      <w:bookmarkEnd w:id="539"/>
      <w:bookmarkEnd w:id="540"/>
      <w:bookmarkEnd w:id="541"/>
    </w:p>
    <w:p w:rsidR="00940513" w:rsidRPr="0098585F" w:rsidRDefault="00940513" w:rsidP="00940513">
      <w:pPr>
        <w:autoSpaceDE w:val="0"/>
        <w:autoSpaceDN w:val="0"/>
        <w:adjustRightInd w:val="0"/>
        <w:spacing w:before="120" w:after="120" w:line="276" w:lineRule="auto"/>
        <w:ind w:left="720" w:hanging="720"/>
        <w:rPr>
          <w:szCs w:val="24"/>
        </w:rPr>
      </w:pPr>
      <w:r w:rsidRPr="0098585F">
        <w:rPr>
          <w:szCs w:val="24"/>
        </w:rPr>
        <w:t>A.1</w:t>
      </w:r>
      <w:r w:rsidRPr="0098585F">
        <w:rPr>
          <w:szCs w:val="24"/>
        </w:rPr>
        <w:tab/>
        <w:t xml:space="preserve">Select contractors that have experiences in installing oil field construction and have good machinery that consume little fuel to reduce air emission;   </w:t>
      </w:r>
    </w:p>
    <w:p w:rsidR="00940513" w:rsidRPr="0098585F" w:rsidRDefault="00940513" w:rsidP="00940513">
      <w:pPr>
        <w:autoSpaceDE w:val="0"/>
        <w:autoSpaceDN w:val="0"/>
        <w:adjustRightInd w:val="0"/>
        <w:spacing w:before="120" w:after="120" w:line="276" w:lineRule="auto"/>
        <w:ind w:left="720" w:hanging="720"/>
        <w:rPr>
          <w:szCs w:val="24"/>
        </w:rPr>
      </w:pPr>
      <w:r w:rsidRPr="0098585F">
        <w:rPr>
          <w:szCs w:val="24"/>
        </w:rPr>
        <w:lastRenderedPageBreak/>
        <w:t xml:space="preserve">A.2 </w:t>
      </w:r>
      <w:r w:rsidRPr="0098585F">
        <w:rPr>
          <w:szCs w:val="24"/>
        </w:rPr>
        <w:tab/>
        <w:t>Service/tug boats and construction barges/vessels must follow regulations of Annex VI of MARPOL 73/78 about the Prevention of Air Pollution from Ships and other regulations of Vietnam (QCVN 26:2010/BGTVT - Rules for Marine Pollution Prevention Systems of Ships and QCVN 1:2009/BKHCN - Gasoline and diesel fuel);</w:t>
      </w:r>
    </w:p>
    <w:p w:rsidR="00940513" w:rsidRPr="0098585F" w:rsidRDefault="00940513" w:rsidP="00940513">
      <w:pPr>
        <w:autoSpaceDE w:val="0"/>
        <w:autoSpaceDN w:val="0"/>
        <w:adjustRightInd w:val="0"/>
        <w:spacing w:before="120" w:after="120" w:line="276" w:lineRule="auto"/>
        <w:ind w:left="720" w:hanging="720"/>
        <w:rPr>
          <w:szCs w:val="24"/>
        </w:rPr>
      </w:pPr>
      <w:r w:rsidRPr="0098585F">
        <w:rPr>
          <w:szCs w:val="24"/>
        </w:rPr>
        <w:t xml:space="preserve">A.3 </w:t>
      </w:r>
      <w:r w:rsidRPr="0098585F">
        <w:rPr>
          <w:szCs w:val="24"/>
        </w:rPr>
        <w:tab/>
        <w:t>Commissioning timing and procedures will be reviewed and followed to minimize venting during processes of commissioning and start-up;</w:t>
      </w:r>
    </w:p>
    <w:p w:rsidR="00940513" w:rsidRPr="0098585F" w:rsidRDefault="00940513" w:rsidP="00940513">
      <w:pPr>
        <w:autoSpaceDE w:val="0"/>
        <w:autoSpaceDN w:val="0"/>
        <w:adjustRightInd w:val="0"/>
        <w:spacing w:before="120" w:after="120" w:line="276" w:lineRule="auto"/>
        <w:ind w:left="720" w:hanging="720"/>
        <w:rPr>
          <w:szCs w:val="24"/>
        </w:rPr>
      </w:pPr>
      <w:r w:rsidRPr="0098585F">
        <w:rPr>
          <w:szCs w:val="24"/>
        </w:rPr>
        <w:t>A.4</w:t>
      </w:r>
      <w:r w:rsidRPr="0098585F">
        <w:rPr>
          <w:szCs w:val="24"/>
        </w:rPr>
        <w:tab/>
        <w:t>Minimize the exhaust emissions from the generators and engines on the service boats and construction barges/vessels by reducing volume of fuel and reasonably controlling operation of boats and vessels during installation activities;</w:t>
      </w:r>
    </w:p>
    <w:p w:rsidR="00940513" w:rsidRPr="0098585F" w:rsidRDefault="00940513" w:rsidP="00940513">
      <w:pPr>
        <w:autoSpaceDE w:val="0"/>
        <w:autoSpaceDN w:val="0"/>
        <w:adjustRightInd w:val="0"/>
        <w:spacing w:before="120" w:after="120" w:line="276" w:lineRule="auto"/>
        <w:ind w:left="720" w:hanging="720"/>
        <w:rPr>
          <w:szCs w:val="24"/>
        </w:rPr>
      </w:pPr>
      <w:r w:rsidRPr="0098585F">
        <w:rPr>
          <w:szCs w:val="24"/>
        </w:rPr>
        <w:t>A.5</w:t>
      </w:r>
      <w:r w:rsidRPr="0098585F">
        <w:rPr>
          <w:szCs w:val="24"/>
        </w:rPr>
        <w:tab/>
        <w:t>Carry out good ventilation for working areas that create dust and exhaust gas and supply individual protective facilities suitable for workers</w:t>
      </w:r>
      <w:r w:rsidRPr="0098585F">
        <w:rPr>
          <w:rFonts w:ascii="TTFE635BD0t00" w:hAnsi="TTFE635BD0t00" w:cs="TTFE635BD0t00"/>
          <w:sz w:val="23"/>
          <w:szCs w:val="23"/>
        </w:rPr>
        <w:t>;</w:t>
      </w:r>
    </w:p>
    <w:p w:rsidR="00940513" w:rsidRPr="0098585F" w:rsidRDefault="00940513" w:rsidP="00940513">
      <w:pPr>
        <w:autoSpaceDE w:val="0"/>
        <w:autoSpaceDN w:val="0"/>
        <w:adjustRightInd w:val="0"/>
        <w:spacing w:line="276" w:lineRule="auto"/>
        <w:ind w:left="720" w:hanging="720"/>
        <w:rPr>
          <w:szCs w:val="24"/>
        </w:rPr>
      </w:pPr>
      <w:r w:rsidRPr="0098585F">
        <w:rPr>
          <w:szCs w:val="24"/>
        </w:rPr>
        <w:t xml:space="preserve">A.6 </w:t>
      </w:r>
      <w:r w:rsidRPr="0098585F">
        <w:rPr>
          <w:szCs w:val="24"/>
        </w:rPr>
        <w:tab/>
        <w:t>Cold venting during commissioning and process start-up will be minimized;</w:t>
      </w:r>
    </w:p>
    <w:p w:rsidR="00940513" w:rsidRPr="0098585F" w:rsidRDefault="00940513" w:rsidP="00940513">
      <w:pPr>
        <w:spacing w:line="276" w:lineRule="auto"/>
        <w:rPr>
          <w:b/>
          <w:sz w:val="16"/>
          <w:szCs w:val="16"/>
        </w:rPr>
      </w:pPr>
    </w:p>
    <w:p w:rsidR="00940513" w:rsidRPr="0098585F" w:rsidRDefault="00940513" w:rsidP="00275240">
      <w:pPr>
        <w:pStyle w:val="Heading4"/>
        <w:rPr>
          <w:iCs/>
        </w:rPr>
      </w:pPr>
      <w:bookmarkStart w:id="542" w:name="_Toc355440663"/>
      <w:bookmarkStart w:id="543" w:name="_Toc355441530"/>
      <w:bookmarkStart w:id="544" w:name="_Toc376419119"/>
      <w:r w:rsidRPr="0098585F">
        <w:t>Mitigation Measures for Effluents</w:t>
      </w:r>
      <w:bookmarkEnd w:id="542"/>
      <w:bookmarkEnd w:id="543"/>
      <w:bookmarkEnd w:id="544"/>
      <w:r w:rsidRPr="0098585F">
        <w:t xml:space="preserve"> </w:t>
      </w:r>
    </w:p>
    <w:p w:rsidR="00940513" w:rsidRPr="0098585F" w:rsidRDefault="00940513" w:rsidP="00940513">
      <w:pPr>
        <w:spacing w:line="276" w:lineRule="auto"/>
        <w:rPr>
          <w:b/>
          <w:sz w:val="16"/>
          <w:szCs w:val="16"/>
        </w:rPr>
      </w:pPr>
    </w:p>
    <w:p w:rsidR="00940513" w:rsidRPr="0098585F" w:rsidRDefault="00940513" w:rsidP="00940513">
      <w:pPr>
        <w:spacing w:line="276" w:lineRule="auto"/>
        <w:rPr>
          <w:b/>
          <w:sz w:val="16"/>
          <w:szCs w:val="16"/>
        </w:rPr>
      </w:pPr>
    </w:p>
    <w:p w:rsidR="00940513" w:rsidRPr="0098585F" w:rsidRDefault="00940513" w:rsidP="00940513">
      <w:pPr>
        <w:spacing w:line="276" w:lineRule="auto"/>
        <w:rPr>
          <w:i/>
          <w:szCs w:val="22"/>
        </w:rPr>
      </w:pPr>
      <w:r w:rsidRPr="0098585F">
        <w:rPr>
          <w:szCs w:val="22"/>
        </w:rPr>
        <w:t xml:space="preserve">Offshore installation and commissioning activities will generate water, deck drainage and domestic wastewater. </w:t>
      </w:r>
      <w:r w:rsidRPr="0098585F">
        <w:rPr>
          <w:i/>
          <w:szCs w:val="22"/>
        </w:rPr>
        <w:t xml:space="preserve">STT FFDP1 Project will use the existing 3 phase pipeline to transfer the production stream form WHP-C to CPP, so that there will be no hydrotesting activities and no discharge of the hydrotesting waste water during installation of facilities the STT FFDP1 Project.  </w:t>
      </w:r>
      <w:r w:rsidRPr="0098585F">
        <w:rPr>
          <w:szCs w:val="22"/>
        </w:rPr>
        <w:t>In order to mitigate impact of other effluents to sea environment, CLJOC will perform following mitigation measures:</w:t>
      </w:r>
    </w:p>
    <w:p w:rsidR="00940513" w:rsidRPr="0098585F" w:rsidRDefault="00940513" w:rsidP="00940513">
      <w:pPr>
        <w:spacing w:line="276" w:lineRule="auto"/>
        <w:rPr>
          <w:sz w:val="16"/>
          <w:szCs w:val="16"/>
        </w:rPr>
      </w:pPr>
    </w:p>
    <w:p w:rsidR="00940513" w:rsidRPr="0098585F" w:rsidRDefault="00940513" w:rsidP="00940513">
      <w:pPr>
        <w:autoSpaceDE w:val="0"/>
        <w:autoSpaceDN w:val="0"/>
        <w:adjustRightInd w:val="0"/>
        <w:spacing w:line="276" w:lineRule="auto"/>
        <w:ind w:left="720" w:hanging="720"/>
        <w:rPr>
          <w:szCs w:val="24"/>
        </w:rPr>
      </w:pPr>
      <w:r w:rsidRPr="0098585F">
        <w:rPr>
          <w:szCs w:val="24"/>
        </w:rPr>
        <w:t>B1.</w:t>
      </w:r>
      <w:r w:rsidRPr="0098585F">
        <w:rPr>
          <w:szCs w:val="24"/>
        </w:rPr>
        <w:tab/>
        <w:t>Select Contractors and sub-contractor have good environmental performance and be able to provide barges, tug barge, vessels to supporting the offshore installation of STT FFDP1 facilities that are equipped the waste water treatment system and pollution control certificates;</w:t>
      </w:r>
    </w:p>
    <w:p w:rsidR="00940513" w:rsidRPr="0098585F" w:rsidRDefault="00940513" w:rsidP="00940513">
      <w:pPr>
        <w:autoSpaceDE w:val="0"/>
        <w:autoSpaceDN w:val="0"/>
        <w:adjustRightInd w:val="0"/>
        <w:spacing w:line="276" w:lineRule="auto"/>
        <w:ind w:left="720" w:hanging="720"/>
        <w:rPr>
          <w:szCs w:val="24"/>
        </w:rPr>
      </w:pPr>
    </w:p>
    <w:p w:rsidR="00940513" w:rsidRPr="0098585F" w:rsidRDefault="00940513" w:rsidP="00940513">
      <w:pPr>
        <w:autoSpaceDE w:val="0"/>
        <w:autoSpaceDN w:val="0"/>
        <w:adjustRightInd w:val="0"/>
        <w:spacing w:line="276" w:lineRule="auto"/>
        <w:ind w:left="720" w:hanging="720"/>
        <w:rPr>
          <w:szCs w:val="24"/>
        </w:rPr>
      </w:pPr>
      <w:r w:rsidRPr="0098585F">
        <w:rPr>
          <w:szCs w:val="24"/>
        </w:rPr>
        <w:t xml:space="preserve">B2. </w:t>
      </w:r>
      <w:r w:rsidRPr="0098585F">
        <w:rPr>
          <w:szCs w:val="24"/>
        </w:rPr>
        <w:tab/>
        <w:t>CLJOC’s supervisors will cooperate with Personnel In Charge of the Contractors and sub-contractor to supervise implement mitigation measurements to ensure the barge and vessels operations meet the Vietnamese and international environmental legislation requirements and standards;</w:t>
      </w:r>
    </w:p>
    <w:p w:rsidR="00940513" w:rsidRPr="0098585F" w:rsidRDefault="00940513" w:rsidP="00940513">
      <w:pPr>
        <w:autoSpaceDE w:val="0"/>
        <w:autoSpaceDN w:val="0"/>
        <w:adjustRightInd w:val="0"/>
        <w:spacing w:line="276" w:lineRule="auto"/>
        <w:ind w:left="720" w:hanging="720"/>
        <w:rPr>
          <w:szCs w:val="24"/>
        </w:rPr>
      </w:pPr>
    </w:p>
    <w:p w:rsidR="00940513" w:rsidRPr="0098585F" w:rsidRDefault="00940513" w:rsidP="00940513">
      <w:pPr>
        <w:autoSpaceDE w:val="0"/>
        <w:autoSpaceDN w:val="0"/>
        <w:adjustRightInd w:val="0"/>
        <w:spacing w:line="276" w:lineRule="auto"/>
        <w:ind w:left="720" w:hanging="720"/>
        <w:rPr>
          <w:szCs w:val="24"/>
        </w:rPr>
      </w:pPr>
      <w:r w:rsidRPr="0098585F">
        <w:rPr>
          <w:szCs w:val="24"/>
        </w:rPr>
        <w:t>B3.  Maximize onshore pre-commissioning of equipment;</w:t>
      </w:r>
    </w:p>
    <w:p w:rsidR="00940513" w:rsidRPr="0098585F" w:rsidRDefault="00940513" w:rsidP="00940513">
      <w:pPr>
        <w:spacing w:line="276" w:lineRule="auto"/>
        <w:rPr>
          <w:b/>
          <w:szCs w:val="22"/>
          <w:u w:val="single"/>
        </w:rPr>
      </w:pPr>
    </w:p>
    <w:p w:rsidR="00940513" w:rsidRPr="0098585F" w:rsidRDefault="00940513" w:rsidP="00940513">
      <w:pPr>
        <w:spacing w:line="276" w:lineRule="auto"/>
        <w:rPr>
          <w:b/>
          <w:szCs w:val="22"/>
          <w:u w:val="single"/>
        </w:rPr>
      </w:pPr>
      <w:r w:rsidRPr="0098585F">
        <w:rPr>
          <w:b/>
          <w:szCs w:val="22"/>
          <w:u w:val="single"/>
        </w:rPr>
        <w:t>Oily deck drainage</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zCs w:val="22"/>
        </w:rPr>
      </w:pPr>
      <w:r w:rsidRPr="0098585F">
        <w:rPr>
          <w:szCs w:val="22"/>
        </w:rPr>
        <w:t>B5.</w:t>
      </w:r>
      <w:r w:rsidRPr="0098585F">
        <w:rPr>
          <w:szCs w:val="22"/>
        </w:rPr>
        <w:tab/>
        <w:t>Supporting barges, vessel and board reduce oily wastewater volume by limiting the use of oil detergent, solvent and lubricant, collecting spillage oil and other polluted material before cleaning floor and working area;</w:t>
      </w:r>
    </w:p>
    <w:p w:rsidR="00940513" w:rsidRPr="0098585F" w:rsidRDefault="00940513" w:rsidP="00940513">
      <w:pPr>
        <w:spacing w:before="120" w:after="120" w:line="276" w:lineRule="auto"/>
        <w:ind w:left="720" w:hanging="720"/>
        <w:rPr>
          <w:szCs w:val="22"/>
        </w:rPr>
      </w:pPr>
      <w:r w:rsidRPr="0098585F">
        <w:rPr>
          <w:szCs w:val="22"/>
        </w:rPr>
        <w:lastRenderedPageBreak/>
        <w:t>B6.</w:t>
      </w:r>
      <w:r w:rsidRPr="0098585F">
        <w:rPr>
          <w:szCs w:val="22"/>
        </w:rPr>
        <w:tab/>
        <w:t>Oily effluents generated from barges/vessels/boats will be treated on board, to ensure oil contents meeting within requirements of MARPOL 73/78, Annex I, Regulation 5/15 (the International Convention for the Prevention of Pollution from Ships) in order to prevent pollution caused by oil, sewage and waste discharge from the vessel. The CPI (Corrugated Plate Interceptor) equipment can be used for wastewater treatment before discharging to the environment;</w:t>
      </w:r>
    </w:p>
    <w:p w:rsidR="00940513" w:rsidRPr="0098585F" w:rsidRDefault="00940513" w:rsidP="00940513">
      <w:pPr>
        <w:spacing w:line="276" w:lineRule="auto"/>
        <w:ind w:left="720" w:hanging="720"/>
        <w:rPr>
          <w:szCs w:val="24"/>
        </w:rPr>
      </w:pPr>
      <w:r w:rsidRPr="0098585F">
        <w:rPr>
          <w:szCs w:val="24"/>
        </w:rPr>
        <w:t>B7.</w:t>
      </w:r>
      <w:r w:rsidRPr="0098585F">
        <w:rPr>
          <w:szCs w:val="24"/>
        </w:rPr>
        <w:tab/>
        <w:t xml:space="preserve">Barges/vessels/supply boats will regularly monitor the content of oil in wastewater according to regulations of rule 5/15 of Annex 1, MARPOL 73/78. </w:t>
      </w:r>
    </w:p>
    <w:p w:rsidR="00940513" w:rsidRPr="0098585F" w:rsidRDefault="00940513" w:rsidP="00940513">
      <w:pPr>
        <w:spacing w:line="276" w:lineRule="auto"/>
        <w:ind w:left="720" w:hanging="720"/>
        <w:rPr>
          <w:b/>
          <w:sz w:val="16"/>
          <w:szCs w:val="16"/>
          <w:u w:val="single"/>
        </w:rPr>
      </w:pPr>
    </w:p>
    <w:p w:rsidR="00940513" w:rsidRPr="0098585F" w:rsidRDefault="00940513" w:rsidP="00940513">
      <w:pPr>
        <w:spacing w:line="276" w:lineRule="auto"/>
        <w:rPr>
          <w:b/>
          <w:szCs w:val="22"/>
          <w:u w:val="single"/>
        </w:rPr>
      </w:pPr>
      <w:r w:rsidRPr="0098585F">
        <w:rPr>
          <w:b/>
          <w:szCs w:val="22"/>
          <w:u w:val="single"/>
        </w:rPr>
        <w:t>Domestic Wastewaters</w:t>
      </w:r>
    </w:p>
    <w:p w:rsidR="00940513" w:rsidRPr="0098585F" w:rsidRDefault="00940513" w:rsidP="00940513">
      <w:pPr>
        <w:spacing w:line="276" w:lineRule="auto"/>
        <w:rPr>
          <w:sz w:val="16"/>
          <w:szCs w:val="16"/>
        </w:rPr>
      </w:pPr>
    </w:p>
    <w:p w:rsidR="00940513" w:rsidRPr="0098585F" w:rsidRDefault="00940513" w:rsidP="00940513">
      <w:pPr>
        <w:autoSpaceDE w:val="0"/>
        <w:autoSpaceDN w:val="0"/>
        <w:adjustRightInd w:val="0"/>
        <w:spacing w:before="120" w:after="120" w:line="276" w:lineRule="auto"/>
        <w:ind w:left="720" w:hanging="720"/>
        <w:rPr>
          <w:szCs w:val="22"/>
        </w:rPr>
      </w:pPr>
      <w:r w:rsidRPr="0098585F">
        <w:rPr>
          <w:szCs w:val="22"/>
        </w:rPr>
        <w:t>B8.</w:t>
      </w:r>
      <w:r w:rsidRPr="0098585F">
        <w:rPr>
          <w:szCs w:val="22"/>
        </w:rPr>
        <w:tab/>
        <w:t>Domestic wastewater arising from construction barges/vessels and supply boats will be collected and treated to ensure that quality of discharging water always meets the requirement of MARPOL 73/78 Annex IV (the International Convention for the Prevention of Pollution from Ships);</w:t>
      </w:r>
    </w:p>
    <w:p w:rsidR="00940513" w:rsidRPr="0098585F" w:rsidRDefault="00940513" w:rsidP="00940513">
      <w:pPr>
        <w:autoSpaceDE w:val="0"/>
        <w:autoSpaceDN w:val="0"/>
        <w:adjustRightInd w:val="0"/>
        <w:spacing w:before="120" w:after="120" w:line="276" w:lineRule="auto"/>
        <w:ind w:left="720" w:hanging="720"/>
        <w:rPr>
          <w:szCs w:val="22"/>
        </w:rPr>
      </w:pPr>
      <w:r w:rsidRPr="0098585F">
        <w:rPr>
          <w:szCs w:val="22"/>
        </w:rPr>
        <w:t>B9.</w:t>
      </w:r>
      <w:r w:rsidRPr="0098585F">
        <w:rPr>
          <w:szCs w:val="22"/>
        </w:rPr>
        <w:tab/>
        <w:t>The domestic treatment system will be maintained and inspected regularly;</w:t>
      </w:r>
    </w:p>
    <w:p w:rsidR="00940513" w:rsidRPr="0098585F" w:rsidRDefault="00940513" w:rsidP="00940513">
      <w:pPr>
        <w:spacing w:before="120" w:after="120" w:line="276" w:lineRule="auto"/>
        <w:ind w:left="720" w:hanging="720"/>
        <w:rPr>
          <w:b/>
          <w:szCs w:val="22"/>
        </w:rPr>
      </w:pPr>
      <w:r w:rsidRPr="0098585F">
        <w:rPr>
          <w:szCs w:val="22"/>
        </w:rPr>
        <w:t>B10.</w:t>
      </w:r>
      <w:r w:rsidRPr="0098585F">
        <w:rPr>
          <w:szCs w:val="22"/>
        </w:rPr>
        <w:tab/>
        <w:t xml:space="preserve">Main content of domestic wastewater are organic materials that are easily biodegradable and good nutrient for microorganisms. Therefore, suitable treatment method for this type of wastewater is biological oxidation. The oxidation process will be performed by using aerobic bacteria that exists in form of activated sludge. During disturbing, </w:t>
      </w:r>
      <w:proofErr w:type="gramStart"/>
      <w:r w:rsidRPr="0098585F">
        <w:rPr>
          <w:szCs w:val="22"/>
        </w:rPr>
        <w:t>this bacteria</w:t>
      </w:r>
      <w:proofErr w:type="gramEnd"/>
      <w:r w:rsidRPr="0098585F">
        <w:rPr>
          <w:szCs w:val="22"/>
        </w:rPr>
        <w:t xml:space="preserve"> will contact with organic material and decompose them. </w:t>
      </w:r>
    </w:p>
    <w:p w:rsidR="00940513" w:rsidRPr="0098585F" w:rsidRDefault="00940513" w:rsidP="00940513">
      <w:pPr>
        <w:spacing w:line="276" w:lineRule="auto"/>
        <w:rPr>
          <w:b/>
          <w:sz w:val="16"/>
          <w:szCs w:val="16"/>
        </w:rPr>
      </w:pPr>
    </w:p>
    <w:p w:rsidR="00940513" w:rsidRPr="0098585F" w:rsidRDefault="00940513" w:rsidP="00275240">
      <w:pPr>
        <w:pStyle w:val="Heading4"/>
        <w:rPr>
          <w:iCs/>
        </w:rPr>
      </w:pPr>
      <w:bookmarkStart w:id="545" w:name="_Toc355440664"/>
      <w:bookmarkStart w:id="546" w:name="_Toc355441531"/>
      <w:bookmarkStart w:id="547" w:name="_Toc376419120"/>
      <w:r w:rsidRPr="0098585F">
        <w:t>Mitigation measures for solid waste disposal</w:t>
      </w:r>
      <w:bookmarkEnd w:id="545"/>
      <w:bookmarkEnd w:id="546"/>
      <w:bookmarkEnd w:id="547"/>
      <w:r w:rsidRPr="0098585F">
        <w:t xml:space="preserve"> </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All solid waste arising from the barges/vessels supporting the facilities of STT FFD Phase installation will be managed according to regulations of Annex V of MARPOL 73/78, Vietnamese Regulations (Circular </w:t>
      </w:r>
      <w:r w:rsidR="00A2046B">
        <w:rPr>
          <w:szCs w:val="22"/>
          <w:lang w:val="vi-VN"/>
        </w:rPr>
        <w:t>36</w:t>
      </w:r>
      <w:r w:rsidRPr="0098585F">
        <w:rPr>
          <w:szCs w:val="22"/>
        </w:rPr>
        <w:t>/201</w:t>
      </w:r>
      <w:r w:rsidR="00A2046B">
        <w:rPr>
          <w:szCs w:val="22"/>
          <w:lang w:val="vi-VN"/>
        </w:rPr>
        <w:t>5</w:t>
      </w:r>
      <w:r w:rsidRPr="0098585F">
        <w:rPr>
          <w:szCs w:val="22"/>
        </w:rPr>
        <w:t xml:space="preserve">/TT-BTNMT dated on </w:t>
      </w:r>
      <w:r w:rsidR="00A2046B">
        <w:rPr>
          <w:szCs w:val="22"/>
          <w:lang w:val="vi-VN"/>
        </w:rPr>
        <w:t>June</w:t>
      </w:r>
      <w:r w:rsidRPr="0098585F">
        <w:rPr>
          <w:szCs w:val="22"/>
        </w:rPr>
        <w:t xml:space="preserve"> </w:t>
      </w:r>
      <w:r w:rsidR="00A2046B">
        <w:rPr>
          <w:szCs w:val="22"/>
          <w:lang w:val="vi-VN"/>
        </w:rPr>
        <w:t>30</w:t>
      </w:r>
      <w:r w:rsidRPr="0098585F">
        <w:rPr>
          <w:szCs w:val="22"/>
          <w:vertAlign w:val="superscript"/>
        </w:rPr>
        <w:t>th</w:t>
      </w:r>
      <w:r w:rsidRPr="0098585F">
        <w:rPr>
          <w:szCs w:val="22"/>
        </w:rPr>
        <w:t>, 201</w:t>
      </w:r>
      <w:r w:rsidR="00A2046B">
        <w:rPr>
          <w:szCs w:val="22"/>
          <w:lang w:val="vi-VN"/>
        </w:rPr>
        <w:t>5</w:t>
      </w:r>
      <w:r w:rsidRPr="0098585F">
        <w:rPr>
          <w:szCs w:val="22"/>
        </w:rPr>
        <w:t xml:space="preserve"> of MONRE about hazardous waste management, Decree </w:t>
      </w:r>
      <w:r w:rsidR="00A2046B">
        <w:rPr>
          <w:szCs w:val="22"/>
          <w:lang w:val="vi-VN"/>
        </w:rPr>
        <w:t>38</w:t>
      </w:r>
      <w:r w:rsidRPr="0098585F">
        <w:rPr>
          <w:szCs w:val="22"/>
        </w:rPr>
        <w:t>/20</w:t>
      </w:r>
      <w:r w:rsidR="00A2046B">
        <w:rPr>
          <w:szCs w:val="22"/>
          <w:lang w:val="vi-VN"/>
        </w:rPr>
        <w:t>15</w:t>
      </w:r>
      <w:r w:rsidRPr="0098585F">
        <w:rPr>
          <w:szCs w:val="22"/>
        </w:rPr>
        <w:t xml:space="preserve">/NĐ-CP dated on April </w:t>
      </w:r>
      <w:r w:rsidR="00A2046B">
        <w:rPr>
          <w:szCs w:val="22"/>
          <w:lang w:val="vi-VN"/>
        </w:rPr>
        <w:t>24</w:t>
      </w:r>
      <w:r w:rsidRPr="0098585F">
        <w:rPr>
          <w:szCs w:val="22"/>
          <w:vertAlign w:val="superscript"/>
        </w:rPr>
        <w:t>th</w:t>
      </w:r>
      <w:r w:rsidRPr="0098585F">
        <w:rPr>
          <w:szCs w:val="22"/>
        </w:rPr>
        <w:t>, 20</w:t>
      </w:r>
      <w:r w:rsidR="00A2046B">
        <w:rPr>
          <w:szCs w:val="22"/>
          <w:lang w:val="vi-VN"/>
        </w:rPr>
        <w:t>15</w:t>
      </w:r>
      <w:r w:rsidRPr="0098585F">
        <w:rPr>
          <w:szCs w:val="22"/>
        </w:rPr>
        <w:t xml:space="preserve"> of government about solid waste </w:t>
      </w:r>
      <w:r w:rsidR="00A2046B">
        <w:rPr>
          <w:szCs w:val="22"/>
          <w:lang w:val="vi-VN"/>
        </w:rPr>
        <w:t xml:space="preserve">and scrap </w:t>
      </w:r>
      <w:r w:rsidRPr="0098585F">
        <w:rPr>
          <w:szCs w:val="22"/>
        </w:rPr>
        <w:t xml:space="preserve">management) and CLJOC’s waste management procedures. The Marine Construction Contractor will be responsible for collecting and treating the waste generated from the construction and installation of platform and infield flow-lines. In addition, CLJOC will supervise wastes handling and management of the construction contractor to ensure all wastes treatment to meet the Vietnamese regulation. Mitigation measures that will be implemented according to regulation of Vietnam by the construction and installation CLJOC’s Contactors are: </w:t>
      </w:r>
    </w:p>
    <w:p w:rsidR="00940513" w:rsidRPr="0098585F" w:rsidRDefault="00940513" w:rsidP="00940513">
      <w:pPr>
        <w:spacing w:line="276" w:lineRule="auto"/>
        <w:rPr>
          <w:sz w:val="16"/>
          <w:szCs w:val="16"/>
        </w:rPr>
      </w:pPr>
    </w:p>
    <w:p w:rsidR="00940513" w:rsidRPr="0098585F" w:rsidRDefault="00940513" w:rsidP="00940513">
      <w:pPr>
        <w:autoSpaceDE w:val="0"/>
        <w:autoSpaceDN w:val="0"/>
        <w:adjustRightInd w:val="0"/>
        <w:spacing w:line="276" w:lineRule="auto"/>
        <w:ind w:left="720" w:hanging="720"/>
        <w:rPr>
          <w:rFonts w:ascii="TTFE635BD0t00" w:hAnsi="TTFE635BD0t00" w:cs="TTFE635BD0t00"/>
          <w:sz w:val="23"/>
          <w:szCs w:val="23"/>
        </w:rPr>
      </w:pPr>
      <w:r w:rsidRPr="0098585F">
        <w:rPr>
          <w:szCs w:val="22"/>
        </w:rPr>
        <w:t>C1.</w:t>
      </w:r>
      <w:r w:rsidRPr="0098585F">
        <w:rPr>
          <w:szCs w:val="22"/>
        </w:rPr>
        <w:tab/>
        <w:t xml:space="preserve">Food wastes on </w:t>
      </w:r>
      <w:r w:rsidRPr="0098585F">
        <w:t>tug barges, derrick barges</w:t>
      </w:r>
      <w:r w:rsidRPr="0098585F">
        <w:rPr>
          <w:szCs w:val="22"/>
        </w:rPr>
        <w:t>, transportation barges and service vessels will be crushed to less than 25mm before discharging to the sea</w:t>
      </w:r>
      <w:r w:rsidRPr="0098585F">
        <w:rPr>
          <w:rFonts w:ascii="TTFE635BD0t00" w:hAnsi="TTFE635BD0t00" w:cs="TTFE635BD0t00"/>
          <w:sz w:val="23"/>
          <w:szCs w:val="23"/>
        </w:rPr>
        <w:t>;</w:t>
      </w:r>
    </w:p>
    <w:p w:rsidR="00940513" w:rsidRPr="0098585F" w:rsidRDefault="00940513" w:rsidP="00940513">
      <w:pPr>
        <w:spacing w:line="276" w:lineRule="auto"/>
        <w:ind w:left="720" w:hanging="720"/>
        <w:rPr>
          <w:szCs w:val="22"/>
        </w:rPr>
      </w:pPr>
      <w:r w:rsidRPr="0098585F">
        <w:rPr>
          <w:szCs w:val="22"/>
        </w:rPr>
        <w:t>C2.</w:t>
      </w:r>
      <w:r w:rsidRPr="0098585F">
        <w:rPr>
          <w:szCs w:val="22"/>
        </w:rPr>
        <w:tab/>
        <w:t xml:space="preserve">Solid wastes on construction barges/vessels will be separated hazardous and non-hazardous wastes at source into different bins/skips with proper design to </w:t>
      </w:r>
      <w:r w:rsidRPr="0098585F">
        <w:rPr>
          <w:szCs w:val="22"/>
        </w:rPr>
        <w:lastRenderedPageBreak/>
        <w:t>avoid spilling large articles from the platform to the sea;</w:t>
      </w:r>
    </w:p>
    <w:p w:rsidR="00940513" w:rsidRPr="0098585F" w:rsidRDefault="00940513" w:rsidP="00940513">
      <w:pPr>
        <w:spacing w:line="276" w:lineRule="auto"/>
        <w:ind w:left="720" w:hanging="720"/>
        <w:rPr>
          <w:szCs w:val="22"/>
        </w:rPr>
      </w:pPr>
      <w:r w:rsidRPr="0098585F">
        <w:rPr>
          <w:szCs w:val="22"/>
        </w:rPr>
        <w:t>C3.</w:t>
      </w:r>
      <w:r w:rsidRPr="0098585F">
        <w:rPr>
          <w:szCs w:val="22"/>
        </w:rPr>
        <w:tab/>
      </w:r>
      <w:r w:rsidRPr="0098585F">
        <w:rPr>
          <w:b/>
          <w:szCs w:val="22"/>
        </w:rPr>
        <w:t>Non –hazardous wastes</w:t>
      </w:r>
      <w:r w:rsidRPr="0098585F">
        <w:rPr>
          <w:szCs w:val="22"/>
        </w:rPr>
        <w:t xml:space="preserve"> </w:t>
      </w:r>
      <w:r w:rsidR="00A2046B">
        <w:rPr>
          <w:szCs w:val="22"/>
          <w:lang w:val="vi-VN"/>
        </w:rPr>
        <w:t xml:space="preserve">(papers, packings, domestic materials, etc.) </w:t>
      </w:r>
      <w:r w:rsidRPr="0098585F">
        <w:rPr>
          <w:szCs w:val="22"/>
        </w:rPr>
        <w:t>are separated into defer groups (recycle, non-recycle) and stored in the separated bins and skips with label before transferring to a shore for treatment.</w:t>
      </w:r>
    </w:p>
    <w:p w:rsidR="00940513" w:rsidRPr="0098585F" w:rsidRDefault="00940513" w:rsidP="00940513">
      <w:pPr>
        <w:spacing w:line="276" w:lineRule="auto"/>
        <w:ind w:left="720" w:hanging="720"/>
        <w:rPr>
          <w:szCs w:val="24"/>
        </w:rPr>
      </w:pPr>
      <w:r w:rsidRPr="0098585F">
        <w:rPr>
          <w:szCs w:val="24"/>
        </w:rPr>
        <w:t>C4.</w:t>
      </w:r>
      <w:r w:rsidRPr="0098585F">
        <w:rPr>
          <w:szCs w:val="24"/>
        </w:rPr>
        <w:tab/>
      </w:r>
      <w:r w:rsidRPr="0098585F">
        <w:rPr>
          <w:b/>
          <w:szCs w:val="24"/>
        </w:rPr>
        <w:t>Hazardous waste</w:t>
      </w:r>
      <w:r w:rsidR="00A2046B">
        <w:rPr>
          <w:b/>
          <w:szCs w:val="24"/>
          <w:lang w:val="vi-VN"/>
        </w:rPr>
        <w:t xml:space="preserve"> </w:t>
      </w:r>
      <w:r w:rsidR="00A2046B" w:rsidRPr="0098585F">
        <w:rPr>
          <w:szCs w:val="24"/>
        </w:rPr>
        <w:t>(oily wastes, oil and paint cans, container, residue paint</w:t>
      </w:r>
      <w:r w:rsidR="00A2046B">
        <w:rPr>
          <w:szCs w:val="24"/>
          <w:lang w:val="vi-VN"/>
        </w:rPr>
        <w:t>, etc.)</w:t>
      </w:r>
      <w:r w:rsidRPr="0098585F">
        <w:rPr>
          <w:b/>
          <w:szCs w:val="24"/>
        </w:rPr>
        <w:t>:</w:t>
      </w:r>
      <w:r w:rsidRPr="0098585F">
        <w:rPr>
          <w:szCs w:val="24"/>
        </w:rPr>
        <w:t xml:space="preserve"> Waste generators (PTSC M&amp;C, CLJOC) are responsible for the followings:</w:t>
      </w:r>
    </w:p>
    <w:p w:rsidR="00940513" w:rsidRPr="0098585F" w:rsidRDefault="00940513" w:rsidP="00D00DA2">
      <w:pPr>
        <w:pStyle w:val="ListParagraph"/>
        <w:widowControl/>
        <w:numPr>
          <w:ilvl w:val="0"/>
          <w:numId w:val="131"/>
        </w:numPr>
        <w:spacing w:before="120" w:after="120" w:line="276" w:lineRule="auto"/>
        <w:contextualSpacing/>
        <w:rPr>
          <w:szCs w:val="24"/>
        </w:rPr>
      </w:pPr>
      <w:r w:rsidRPr="0098585F">
        <w:rPr>
          <w:szCs w:val="24"/>
        </w:rPr>
        <w:t>Hazardous wastes will be collected, segregated into groups</w:t>
      </w:r>
      <w:r w:rsidR="00A2046B">
        <w:rPr>
          <w:szCs w:val="24"/>
          <w:lang w:val="vi-VN"/>
        </w:rPr>
        <w:t>,</w:t>
      </w:r>
      <w:r w:rsidRPr="0098585F">
        <w:rPr>
          <w:szCs w:val="24"/>
        </w:rPr>
        <w:t xml:space="preserve"> then stored in the suitable bins, skips with label  according to Regulation of circular </w:t>
      </w:r>
      <w:r w:rsidR="00A2046B">
        <w:rPr>
          <w:szCs w:val="24"/>
          <w:lang w:val="vi-VN"/>
        </w:rPr>
        <w:t>36</w:t>
      </w:r>
      <w:r w:rsidRPr="0098585F">
        <w:rPr>
          <w:szCs w:val="24"/>
          <w:lang w:val="en-GB"/>
        </w:rPr>
        <w:t>/201</w:t>
      </w:r>
      <w:r w:rsidR="00A2046B">
        <w:rPr>
          <w:szCs w:val="24"/>
          <w:lang w:val="vi-VN"/>
        </w:rPr>
        <w:t>5</w:t>
      </w:r>
      <w:r w:rsidRPr="0098585F">
        <w:rPr>
          <w:szCs w:val="24"/>
          <w:lang w:val="en-GB"/>
        </w:rPr>
        <w:t>/TT-BTNMT and CLJOC hazardous waste management procedures;</w:t>
      </w:r>
    </w:p>
    <w:p w:rsidR="00940513" w:rsidRPr="0098585F" w:rsidRDefault="00940513" w:rsidP="00D00DA2">
      <w:pPr>
        <w:pStyle w:val="ListParagraph"/>
        <w:widowControl/>
        <w:numPr>
          <w:ilvl w:val="0"/>
          <w:numId w:val="131"/>
        </w:numPr>
        <w:spacing w:line="276" w:lineRule="auto"/>
        <w:contextualSpacing/>
        <w:rPr>
          <w:szCs w:val="24"/>
        </w:rPr>
      </w:pPr>
      <w:r w:rsidRPr="0098585F">
        <w:rPr>
          <w:szCs w:val="24"/>
        </w:rPr>
        <w:t>Segregated hazardous</w:t>
      </w:r>
      <w:r w:rsidRPr="0098585F">
        <w:rPr>
          <w:szCs w:val="24"/>
          <w:lang w:val="en-GB"/>
        </w:rPr>
        <w:t xml:space="preserve"> wastes will be stored will be stored in hazardous waste bins/skips with proper label and then </w:t>
      </w:r>
      <w:r w:rsidRPr="0098585F">
        <w:rPr>
          <w:szCs w:val="24"/>
        </w:rPr>
        <w:t>transported ashore for further treatment;</w:t>
      </w:r>
    </w:p>
    <w:p w:rsidR="00940513" w:rsidRPr="0098585F" w:rsidRDefault="00940513" w:rsidP="00D00DA2">
      <w:pPr>
        <w:pStyle w:val="ListParagraph"/>
        <w:widowControl/>
        <w:numPr>
          <w:ilvl w:val="0"/>
          <w:numId w:val="131"/>
        </w:numPr>
        <w:spacing w:line="276" w:lineRule="auto"/>
        <w:contextualSpacing/>
        <w:rPr>
          <w:szCs w:val="24"/>
        </w:rPr>
      </w:pPr>
      <w:r w:rsidRPr="0098585F">
        <w:rPr>
          <w:szCs w:val="24"/>
        </w:rPr>
        <w:t xml:space="preserve">The hazardous wastes will be manifested and inventoried before transporting ashore and transferring </w:t>
      </w:r>
      <w:r w:rsidRPr="0098585F">
        <w:rPr>
          <w:szCs w:val="24"/>
          <w:lang w:val="en-GB"/>
        </w:rPr>
        <w:t>to the waste treatment and disposal contractors.</w:t>
      </w:r>
    </w:p>
    <w:p w:rsidR="00940513" w:rsidRPr="0098585F" w:rsidRDefault="00940513" w:rsidP="00940513">
      <w:pPr>
        <w:spacing w:line="276" w:lineRule="auto"/>
        <w:ind w:left="720"/>
        <w:rPr>
          <w:szCs w:val="24"/>
        </w:rPr>
      </w:pPr>
    </w:p>
    <w:p w:rsidR="00940513" w:rsidRPr="0098585F" w:rsidRDefault="00940513" w:rsidP="00940513">
      <w:pPr>
        <w:spacing w:line="276" w:lineRule="auto"/>
        <w:ind w:left="720" w:hanging="720"/>
        <w:rPr>
          <w:szCs w:val="24"/>
        </w:rPr>
      </w:pPr>
      <w:r w:rsidRPr="0098585F">
        <w:rPr>
          <w:szCs w:val="24"/>
        </w:rPr>
        <w:tab/>
        <w:t>Beside solid waste management, the CLJOC’s Construction Contractors (PTSC M&amp;C) will undertake the waste reduction measures including:</w:t>
      </w:r>
    </w:p>
    <w:p w:rsidR="00940513" w:rsidRPr="0098585F" w:rsidRDefault="00940513" w:rsidP="00D00DA2">
      <w:pPr>
        <w:pStyle w:val="ListParagraph"/>
        <w:widowControl/>
        <w:numPr>
          <w:ilvl w:val="0"/>
          <w:numId w:val="131"/>
        </w:numPr>
        <w:spacing w:line="276" w:lineRule="auto"/>
        <w:contextualSpacing/>
        <w:rPr>
          <w:szCs w:val="24"/>
          <w:lang w:val="en-GB"/>
        </w:rPr>
      </w:pPr>
      <w:r w:rsidRPr="0098585F">
        <w:rPr>
          <w:szCs w:val="24"/>
          <w:lang w:val="en-GB"/>
        </w:rPr>
        <w:t>Using equipment, material and chemical with sufficient quantity to reduce the residual waste;</w:t>
      </w:r>
    </w:p>
    <w:p w:rsidR="00940513" w:rsidRPr="0098585F" w:rsidRDefault="00940513" w:rsidP="00D00DA2">
      <w:pPr>
        <w:pStyle w:val="ListParagraph"/>
        <w:widowControl/>
        <w:numPr>
          <w:ilvl w:val="0"/>
          <w:numId w:val="131"/>
        </w:numPr>
        <w:spacing w:line="276" w:lineRule="auto"/>
        <w:contextualSpacing/>
        <w:rPr>
          <w:szCs w:val="24"/>
          <w:lang w:val="en-GB"/>
        </w:rPr>
      </w:pPr>
      <w:r w:rsidRPr="0098585F">
        <w:rPr>
          <w:szCs w:val="24"/>
          <w:lang w:val="en-GB"/>
        </w:rPr>
        <w:t>Reusing materials when possible;</w:t>
      </w:r>
    </w:p>
    <w:p w:rsidR="00940513" w:rsidRPr="0098585F" w:rsidRDefault="00940513" w:rsidP="00D00DA2">
      <w:pPr>
        <w:pStyle w:val="ListParagraph"/>
        <w:widowControl/>
        <w:numPr>
          <w:ilvl w:val="0"/>
          <w:numId w:val="131"/>
        </w:numPr>
        <w:spacing w:line="276" w:lineRule="auto"/>
        <w:contextualSpacing/>
        <w:rPr>
          <w:szCs w:val="22"/>
        </w:rPr>
      </w:pPr>
      <w:r w:rsidRPr="0098585F">
        <w:rPr>
          <w:szCs w:val="24"/>
          <w:lang w:val="en-GB"/>
        </w:rPr>
        <w:t xml:space="preserve">Preferring contractor that performs waste recycling and recovery measures. </w:t>
      </w:r>
    </w:p>
    <w:p w:rsidR="00940513" w:rsidRPr="0098585F" w:rsidRDefault="00940513" w:rsidP="00940513">
      <w:pPr>
        <w:spacing w:line="276" w:lineRule="auto"/>
        <w:ind w:left="540" w:hanging="540"/>
        <w:rPr>
          <w:szCs w:val="22"/>
        </w:rPr>
      </w:pPr>
      <w:r w:rsidRPr="0098585F">
        <w:rPr>
          <w:szCs w:val="22"/>
        </w:rPr>
        <w:t>C5. Beside solid waste management, the CLJOC’s Construction Contractors (PTSC M&amp;C) will undertake the waste reduction measures including:</w:t>
      </w:r>
    </w:p>
    <w:p w:rsidR="00940513" w:rsidRPr="0098585F" w:rsidRDefault="00940513" w:rsidP="00D00DA2">
      <w:pPr>
        <w:pStyle w:val="ListParagraph"/>
        <w:widowControl/>
        <w:numPr>
          <w:ilvl w:val="0"/>
          <w:numId w:val="131"/>
        </w:numPr>
        <w:spacing w:before="120" w:after="120" w:line="276" w:lineRule="auto"/>
        <w:contextualSpacing/>
        <w:rPr>
          <w:szCs w:val="22"/>
          <w:lang w:val="en-GB"/>
        </w:rPr>
      </w:pPr>
      <w:r w:rsidRPr="0098585F">
        <w:rPr>
          <w:szCs w:val="22"/>
          <w:lang w:val="en-GB"/>
        </w:rPr>
        <w:t>Using equipment, material and chemical with sufficient quantity to reduce the residual waste;</w:t>
      </w:r>
    </w:p>
    <w:p w:rsidR="00940513" w:rsidRPr="0098585F" w:rsidRDefault="00940513" w:rsidP="00D00DA2">
      <w:pPr>
        <w:pStyle w:val="ListParagraph"/>
        <w:widowControl/>
        <w:numPr>
          <w:ilvl w:val="0"/>
          <w:numId w:val="131"/>
        </w:numPr>
        <w:spacing w:before="120" w:after="120" w:line="276" w:lineRule="auto"/>
        <w:contextualSpacing/>
        <w:rPr>
          <w:szCs w:val="22"/>
          <w:lang w:val="en-GB"/>
        </w:rPr>
      </w:pPr>
      <w:r w:rsidRPr="0098585F">
        <w:rPr>
          <w:szCs w:val="22"/>
          <w:lang w:val="en-GB"/>
        </w:rPr>
        <w:t>Reusing materials when possible;</w:t>
      </w:r>
    </w:p>
    <w:p w:rsidR="00940513" w:rsidRPr="0098585F" w:rsidRDefault="00940513" w:rsidP="00D00DA2">
      <w:pPr>
        <w:pStyle w:val="ListParagraph"/>
        <w:widowControl/>
        <w:numPr>
          <w:ilvl w:val="0"/>
          <w:numId w:val="131"/>
        </w:numPr>
        <w:spacing w:before="120" w:after="120" w:line="276" w:lineRule="auto"/>
        <w:contextualSpacing/>
        <w:rPr>
          <w:szCs w:val="22"/>
          <w:lang w:val="en-GB"/>
        </w:rPr>
      </w:pPr>
      <w:r w:rsidRPr="0098585F">
        <w:rPr>
          <w:szCs w:val="22"/>
          <w:lang w:val="en-GB"/>
        </w:rPr>
        <w:t xml:space="preserve">Preferring contractor that performs waste recycling and recovery measures. </w:t>
      </w:r>
    </w:p>
    <w:p w:rsidR="00940513" w:rsidRPr="0098585F" w:rsidRDefault="00940513" w:rsidP="00940513">
      <w:pPr>
        <w:autoSpaceDE w:val="0"/>
        <w:autoSpaceDN w:val="0"/>
        <w:adjustRightInd w:val="0"/>
        <w:spacing w:line="276" w:lineRule="auto"/>
        <w:ind w:left="720" w:hanging="720"/>
        <w:rPr>
          <w:b/>
          <w:i/>
          <w:szCs w:val="24"/>
        </w:rPr>
      </w:pPr>
      <w:r w:rsidRPr="0098585F">
        <w:rPr>
          <w:szCs w:val="22"/>
        </w:rPr>
        <w:t>C6.</w:t>
      </w:r>
      <w:r w:rsidRPr="0098585F">
        <w:rPr>
          <w:szCs w:val="22"/>
        </w:rPr>
        <w:tab/>
      </w:r>
      <w:r w:rsidRPr="0098585F">
        <w:rPr>
          <w:szCs w:val="24"/>
        </w:rPr>
        <w:t xml:space="preserve">Any use of radioactive materials in the NDT testing shall comply with the provisions of radiation safety and Vietnamese Standards (TCVN 4397-87) and Regulation on Safe Transportation of Radioactive and Vietnamese Standards (TCVN 6867-2001), Regulation on Safety of Ionizing Radiation and CLJOC. Use of radioactive source for NDT testing shall be strictly controlled, stored in the specific container with clear lable and keep in isolated area with safety warning barriers. After using, the radiation resource will be transferred back to suppliers after completion </w:t>
      </w:r>
      <w:r w:rsidRPr="0098585F">
        <w:rPr>
          <w:b/>
          <w:i/>
          <w:szCs w:val="24"/>
        </w:rPr>
        <w:t>(see item J2 to J5 page 4-18 for more detail procedures);</w:t>
      </w:r>
    </w:p>
    <w:p w:rsidR="00940513" w:rsidRPr="0098585F" w:rsidRDefault="00940513" w:rsidP="00275240">
      <w:pPr>
        <w:pStyle w:val="Heading4"/>
        <w:rPr>
          <w:szCs w:val="22"/>
        </w:rPr>
      </w:pPr>
      <w:bookmarkStart w:id="548" w:name="_Toc355440665"/>
      <w:bookmarkStart w:id="549" w:name="_Toc355441532"/>
      <w:bookmarkStart w:id="550" w:name="_Toc376419121"/>
      <w:r w:rsidRPr="0098585F">
        <w:br w:type="column"/>
      </w:r>
      <w:r w:rsidRPr="0098585F">
        <w:lastRenderedPageBreak/>
        <w:t>Mitigation Measures for Physical Interactions and Fishing Activities</w:t>
      </w:r>
      <w:bookmarkEnd w:id="548"/>
      <w:bookmarkEnd w:id="549"/>
      <w:bookmarkEnd w:id="550"/>
    </w:p>
    <w:p w:rsidR="00940513" w:rsidRPr="0098585F" w:rsidRDefault="00940513" w:rsidP="00940513">
      <w:pPr>
        <w:spacing w:line="276" w:lineRule="auto"/>
        <w:rPr>
          <w:b/>
          <w:szCs w:val="24"/>
        </w:rPr>
      </w:pPr>
    </w:p>
    <w:p w:rsidR="00940513" w:rsidRPr="0098585F" w:rsidRDefault="00940513" w:rsidP="00940513">
      <w:pPr>
        <w:spacing w:line="276" w:lineRule="auto"/>
        <w:rPr>
          <w:szCs w:val="22"/>
        </w:rPr>
      </w:pPr>
      <w:r w:rsidRPr="0098585F">
        <w:rPr>
          <w:szCs w:val="22"/>
        </w:rPr>
        <w:t>The following mitigation measures will be implemented to reduce physical interactions and impacts on fishing activities:</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D1.</w:t>
      </w:r>
      <w:r w:rsidRPr="0098585F">
        <w:rPr>
          <w:szCs w:val="22"/>
        </w:rPr>
        <w:tab/>
        <w:t xml:space="preserve">Reducing seabed disturbance during construction phase: </w:t>
      </w:r>
    </w:p>
    <w:p w:rsidR="00940513" w:rsidRPr="0098585F" w:rsidRDefault="00940513" w:rsidP="00D00DA2">
      <w:pPr>
        <w:pStyle w:val="ListParagraph"/>
        <w:widowControl/>
        <w:numPr>
          <w:ilvl w:val="0"/>
          <w:numId w:val="131"/>
        </w:numPr>
        <w:spacing w:before="120" w:after="120" w:line="276" w:lineRule="auto"/>
        <w:contextualSpacing/>
        <w:rPr>
          <w:szCs w:val="22"/>
        </w:rPr>
      </w:pPr>
      <w:r w:rsidRPr="0098585F">
        <w:rPr>
          <w:szCs w:val="22"/>
        </w:rPr>
        <w:t xml:space="preserve">Prepare a good installation and hook up plan and close cooperate between the Contractor and CLJOC supervisors when the facilities being installed to avoid extend installation time; </w:t>
      </w:r>
    </w:p>
    <w:p w:rsidR="00940513" w:rsidRPr="0098585F" w:rsidRDefault="00940513" w:rsidP="00D00DA2">
      <w:pPr>
        <w:pStyle w:val="ListParagraph"/>
        <w:widowControl/>
        <w:numPr>
          <w:ilvl w:val="0"/>
          <w:numId w:val="131"/>
        </w:numPr>
        <w:spacing w:before="120" w:after="120" w:line="276" w:lineRule="auto"/>
        <w:contextualSpacing/>
        <w:rPr>
          <w:szCs w:val="22"/>
        </w:rPr>
      </w:pPr>
      <w:r w:rsidRPr="0098585F">
        <w:rPr>
          <w:szCs w:val="22"/>
        </w:rPr>
        <w:t>Notify to local authorities and marine users about transporting and installation schedule before transportation of the jackets and topsides of the ST-PIP and ST-LQ;</w:t>
      </w:r>
    </w:p>
    <w:p w:rsidR="00940513" w:rsidRPr="0098585F" w:rsidRDefault="00940513" w:rsidP="00D00DA2">
      <w:pPr>
        <w:pStyle w:val="ListParagraph"/>
        <w:widowControl/>
        <w:numPr>
          <w:ilvl w:val="0"/>
          <w:numId w:val="131"/>
        </w:numPr>
        <w:spacing w:before="120" w:after="120" w:line="276" w:lineRule="auto"/>
        <w:contextualSpacing/>
        <w:rPr>
          <w:szCs w:val="22"/>
        </w:rPr>
      </w:pPr>
      <w:r w:rsidRPr="0098585F">
        <w:rPr>
          <w:szCs w:val="22"/>
        </w:rPr>
        <w:t>Reasonably mooring or anchoring ships during constructing;</w:t>
      </w:r>
    </w:p>
    <w:p w:rsidR="00940513" w:rsidRPr="0098585F" w:rsidRDefault="00940513" w:rsidP="00940513">
      <w:pPr>
        <w:spacing w:before="120" w:after="120" w:line="276" w:lineRule="auto"/>
        <w:ind w:left="720" w:hanging="720"/>
        <w:rPr>
          <w:szCs w:val="22"/>
        </w:rPr>
      </w:pPr>
      <w:r w:rsidRPr="0098585F">
        <w:rPr>
          <w:szCs w:val="22"/>
        </w:rPr>
        <w:t>D2.</w:t>
      </w:r>
      <w:r w:rsidRPr="0098585F">
        <w:rPr>
          <w:szCs w:val="22"/>
        </w:rPr>
        <w:tab/>
        <w:t>Barge emergency procedures will also act to control potential interactions and will be implemented prior to sail-away;</w:t>
      </w:r>
    </w:p>
    <w:p w:rsidR="00940513" w:rsidRPr="0098585F" w:rsidRDefault="00940513" w:rsidP="00940513">
      <w:pPr>
        <w:spacing w:before="120" w:after="120" w:line="276" w:lineRule="auto"/>
        <w:ind w:left="720" w:hanging="720"/>
        <w:rPr>
          <w:szCs w:val="22"/>
        </w:rPr>
      </w:pPr>
      <w:r w:rsidRPr="0098585F">
        <w:rPr>
          <w:szCs w:val="22"/>
        </w:rPr>
        <w:t>D3.</w:t>
      </w:r>
      <w:r w:rsidRPr="0098585F">
        <w:rPr>
          <w:szCs w:val="22"/>
        </w:rPr>
        <w:tab/>
        <w:t xml:space="preserve">Notify and consult with related local authorities (e.g. Province People Committee, Department of Natural Resources and Environment (DONRE) and Department of Agriculture and Rural Development (DARD) of both Binh Thuan and Ba Ria-Vung Tau Provinces) as well as marine users (through the People Committee of coastal provinces, maritime notice) detailing precise location of offshore structures, subsea wells, infield pipelines of the Su Tu Trang FFD Field; </w:t>
      </w:r>
    </w:p>
    <w:p w:rsidR="00940513" w:rsidRPr="0098585F" w:rsidRDefault="00940513" w:rsidP="00940513">
      <w:pPr>
        <w:spacing w:before="120" w:after="120" w:line="276" w:lineRule="auto"/>
        <w:ind w:left="720" w:hanging="720"/>
        <w:rPr>
          <w:szCs w:val="22"/>
        </w:rPr>
      </w:pPr>
      <w:r w:rsidRPr="0098585F">
        <w:rPr>
          <w:szCs w:val="22"/>
        </w:rPr>
        <w:t>D4.</w:t>
      </w:r>
      <w:r w:rsidRPr="0098585F">
        <w:rPr>
          <w:szCs w:val="22"/>
        </w:rPr>
        <w:tab/>
        <w:t>Carry out timely communication and good liaison with the various fishing and maritime organizations to indicate the presence and duration of vessels participating in installation activities;</w:t>
      </w:r>
    </w:p>
    <w:p w:rsidR="00940513" w:rsidRPr="0098585F" w:rsidRDefault="00940513" w:rsidP="00940513">
      <w:pPr>
        <w:spacing w:before="120" w:after="120" w:line="276" w:lineRule="auto"/>
        <w:ind w:left="720" w:hanging="720"/>
        <w:rPr>
          <w:szCs w:val="24"/>
        </w:rPr>
      </w:pPr>
      <w:r w:rsidRPr="0098585F">
        <w:rPr>
          <w:szCs w:val="22"/>
        </w:rPr>
        <w:t>D5.</w:t>
      </w:r>
      <w:r w:rsidRPr="0098585F">
        <w:rPr>
          <w:szCs w:val="22"/>
        </w:rPr>
        <w:tab/>
      </w:r>
      <w:r w:rsidRPr="0098585F">
        <w:rPr>
          <w:szCs w:val="24"/>
        </w:rPr>
        <w:t xml:space="preserve">Establish a restricted area for the working site and along the pipeline route and hide navy boats to manage and control the installation area as well as set up execution zone to allow fishing boats to enter in this working zone; </w:t>
      </w:r>
    </w:p>
    <w:p w:rsidR="00940513" w:rsidRPr="0098585F" w:rsidRDefault="00940513" w:rsidP="00940513">
      <w:pPr>
        <w:spacing w:before="120" w:after="120" w:line="276" w:lineRule="auto"/>
        <w:ind w:left="720" w:hanging="720"/>
        <w:rPr>
          <w:szCs w:val="22"/>
        </w:rPr>
      </w:pPr>
      <w:r w:rsidRPr="0098585F">
        <w:rPr>
          <w:szCs w:val="22"/>
        </w:rPr>
        <w:t>D6.</w:t>
      </w:r>
      <w:r w:rsidRPr="0098585F">
        <w:rPr>
          <w:szCs w:val="22"/>
        </w:rPr>
        <w:tab/>
        <w:t xml:space="preserve">Coordinate with local authority, frontier commander, maritime police, and other enforcement authorities to ensure marine security;    </w:t>
      </w:r>
    </w:p>
    <w:p w:rsidR="00940513" w:rsidRPr="0098585F" w:rsidRDefault="00940513" w:rsidP="00940513">
      <w:pPr>
        <w:spacing w:before="120" w:after="120" w:line="276" w:lineRule="auto"/>
        <w:ind w:left="720" w:hanging="720"/>
        <w:rPr>
          <w:szCs w:val="22"/>
        </w:rPr>
      </w:pPr>
      <w:r w:rsidRPr="0098585F">
        <w:rPr>
          <w:szCs w:val="22"/>
        </w:rPr>
        <w:t>D7.</w:t>
      </w:r>
      <w:r w:rsidRPr="0098585F">
        <w:rPr>
          <w:szCs w:val="22"/>
        </w:rPr>
        <w:tab/>
        <w:t>Provide navigation and safety lighting to ensure that any shipping or recreational activities are able to clearly identify the presence of project’s construction activities;</w:t>
      </w:r>
    </w:p>
    <w:p w:rsidR="00940513" w:rsidRPr="0098585F" w:rsidRDefault="00940513" w:rsidP="00940513">
      <w:pPr>
        <w:spacing w:line="276" w:lineRule="auto"/>
        <w:rPr>
          <w:b/>
          <w:sz w:val="16"/>
          <w:szCs w:val="16"/>
        </w:rPr>
      </w:pPr>
    </w:p>
    <w:p w:rsidR="00940513" w:rsidRPr="0098585F" w:rsidRDefault="00940513" w:rsidP="00275240">
      <w:pPr>
        <w:pStyle w:val="Heading3"/>
      </w:pPr>
      <w:bookmarkStart w:id="551" w:name="_Toc355440666"/>
      <w:bookmarkStart w:id="552" w:name="_Toc355441533"/>
      <w:bookmarkStart w:id="553" w:name="_Toc376419122"/>
      <w:bookmarkStart w:id="554" w:name="_Toc434225009"/>
      <w:r w:rsidRPr="0098585F">
        <w:t>DRILLING PHASE</w:t>
      </w:r>
      <w:bookmarkEnd w:id="551"/>
      <w:bookmarkEnd w:id="552"/>
      <w:bookmarkEnd w:id="553"/>
      <w:bookmarkEnd w:id="554"/>
    </w:p>
    <w:p w:rsidR="00940513" w:rsidRPr="0098585F" w:rsidRDefault="00940513" w:rsidP="00940513">
      <w:pPr>
        <w:spacing w:line="276" w:lineRule="auto"/>
        <w:rPr>
          <w:sz w:val="16"/>
          <w:szCs w:val="16"/>
        </w:rPr>
      </w:pPr>
    </w:p>
    <w:p w:rsidR="00940513" w:rsidRPr="0098585F" w:rsidRDefault="00940513" w:rsidP="00940513">
      <w:pPr>
        <w:spacing w:line="276" w:lineRule="auto"/>
        <w:rPr>
          <w:lang w:val="en-GB"/>
        </w:rPr>
      </w:pPr>
      <w:r w:rsidRPr="0098585F">
        <w:rPr>
          <w:lang w:val="en-GB"/>
        </w:rPr>
        <w:t xml:space="preserve">CLJOC will use PVD1 rig of PVD Drilling Company to drill 02 new production wells (ST-5P/ST-6P) of the STT FFDP1 Project. </w:t>
      </w:r>
      <w:r w:rsidRPr="0098585F">
        <w:rPr>
          <w:szCs w:val="22"/>
        </w:rPr>
        <w:t xml:space="preserve">In this phase, a large volume of spent WBM drilling fluids and drill cuttings will be generated and as well as be treated by solid control system on the PVD 1 rig. </w:t>
      </w:r>
      <w:r w:rsidRPr="0098585F">
        <w:t xml:space="preserve">The drilling rig also </w:t>
      </w:r>
      <w:r w:rsidRPr="0098585F">
        <w:rPr>
          <w:lang w:val="en-GB"/>
        </w:rPr>
        <w:t xml:space="preserve">will be equipped pollution </w:t>
      </w:r>
      <w:r w:rsidRPr="0098585F">
        <w:rPr>
          <w:lang w:val="en-GB"/>
        </w:rPr>
        <w:lastRenderedPageBreak/>
        <w:t xml:space="preserve">prevention </w:t>
      </w:r>
      <w:r w:rsidRPr="0098585F">
        <w:t>systems</w:t>
      </w:r>
      <w:r w:rsidRPr="0098585F">
        <w:rPr>
          <w:lang w:val="en-GB"/>
        </w:rPr>
        <w:t xml:space="preserve"> and procedures complied with </w:t>
      </w:r>
      <w:r w:rsidRPr="0098585F">
        <w:t xml:space="preserve">the MARPOL 73/78 </w:t>
      </w:r>
      <w:r w:rsidRPr="0098585F">
        <w:rPr>
          <w:lang w:val="en-GB"/>
        </w:rPr>
        <w:t>as well as satisfied CLJOC</w:t>
      </w:r>
      <w:r w:rsidRPr="0098585F">
        <w:t>’s requirements</w:t>
      </w:r>
      <w:r w:rsidRPr="0098585F">
        <w:rPr>
          <w:lang w:val="en-GB"/>
        </w:rPr>
        <w:t xml:space="preserve">. </w:t>
      </w:r>
    </w:p>
    <w:p w:rsidR="00940513" w:rsidRPr="0098585F" w:rsidRDefault="00940513" w:rsidP="00940513">
      <w:pPr>
        <w:spacing w:line="276" w:lineRule="auto"/>
        <w:rPr>
          <w:lang w:val="en-GB"/>
        </w:rPr>
      </w:pPr>
    </w:p>
    <w:p w:rsidR="00940513" w:rsidRPr="0098585F" w:rsidRDefault="00940513" w:rsidP="00940513">
      <w:pPr>
        <w:spacing w:line="276" w:lineRule="auto"/>
        <w:rPr>
          <w:szCs w:val="22"/>
        </w:rPr>
      </w:pPr>
      <w:r w:rsidRPr="0098585F">
        <w:t xml:space="preserve">The selection of suitable drilling rig will ensure the CLJOC’s capacity for sound environmental management of drilling operations. </w:t>
      </w:r>
      <w:r w:rsidRPr="0098585F">
        <w:rPr>
          <w:szCs w:val="22"/>
        </w:rPr>
        <w:t>In this project, CLJOC has already proposed some criteria for rig selection including:</w:t>
      </w:r>
    </w:p>
    <w:p w:rsidR="00940513" w:rsidRPr="0098585F" w:rsidRDefault="00940513" w:rsidP="00D00DA2">
      <w:pPr>
        <w:widowControl/>
        <w:numPr>
          <w:ilvl w:val="0"/>
          <w:numId w:val="132"/>
        </w:numPr>
        <w:tabs>
          <w:tab w:val="clear" w:pos="720"/>
        </w:tabs>
        <w:spacing w:before="120" w:after="120" w:line="276" w:lineRule="auto"/>
        <w:ind w:left="567"/>
        <w:rPr>
          <w:szCs w:val="22"/>
        </w:rPr>
      </w:pPr>
      <w:r w:rsidRPr="0098585F">
        <w:rPr>
          <w:szCs w:val="22"/>
        </w:rPr>
        <w:t>The drilling rig are equipped adequate safety systems such as blow out preventer, alarms and automated shutdown devices, which meet regulatory and industrial standards;</w:t>
      </w:r>
    </w:p>
    <w:p w:rsidR="00940513" w:rsidRPr="0098585F" w:rsidRDefault="00940513" w:rsidP="00D00DA2">
      <w:pPr>
        <w:widowControl/>
        <w:numPr>
          <w:ilvl w:val="0"/>
          <w:numId w:val="132"/>
        </w:numPr>
        <w:tabs>
          <w:tab w:val="clear" w:pos="720"/>
        </w:tabs>
        <w:spacing w:before="120" w:after="120" w:line="276" w:lineRule="auto"/>
        <w:ind w:left="567"/>
        <w:rPr>
          <w:szCs w:val="22"/>
        </w:rPr>
      </w:pPr>
      <w:r w:rsidRPr="0098585F">
        <w:rPr>
          <w:szCs w:val="22"/>
        </w:rPr>
        <w:t>Contractors shall set up safety operating procedures for all equipment on drilling rig which meet regulatory and industry standards of CLJOC and Vietnam including chemicals and waste management aspects, etc;</w:t>
      </w:r>
    </w:p>
    <w:p w:rsidR="00940513" w:rsidRPr="0098585F" w:rsidRDefault="00940513" w:rsidP="00D00DA2">
      <w:pPr>
        <w:widowControl/>
        <w:numPr>
          <w:ilvl w:val="0"/>
          <w:numId w:val="132"/>
        </w:numPr>
        <w:tabs>
          <w:tab w:val="clear" w:pos="720"/>
        </w:tabs>
        <w:spacing w:before="120" w:after="120" w:line="276" w:lineRule="auto"/>
        <w:ind w:left="567"/>
        <w:rPr>
          <w:szCs w:val="22"/>
        </w:rPr>
      </w:pPr>
      <w:r w:rsidRPr="0098585F">
        <w:rPr>
          <w:szCs w:val="22"/>
        </w:rPr>
        <w:t>The drilling rig is provided efficient solid control and mud circulation systems which maximize recycling of drilling fluids;</w:t>
      </w:r>
    </w:p>
    <w:p w:rsidR="00940513" w:rsidRPr="0098585F" w:rsidRDefault="00940513" w:rsidP="00D00DA2">
      <w:pPr>
        <w:widowControl/>
        <w:numPr>
          <w:ilvl w:val="0"/>
          <w:numId w:val="132"/>
        </w:numPr>
        <w:tabs>
          <w:tab w:val="clear" w:pos="720"/>
        </w:tabs>
        <w:spacing w:line="276" w:lineRule="auto"/>
        <w:ind w:left="567"/>
        <w:rPr>
          <w:szCs w:val="22"/>
        </w:rPr>
      </w:pPr>
      <w:r w:rsidRPr="0098585F">
        <w:rPr>
          <w:szCs w:val="22"/>
        </w:rPr>
        <w:t xml:space="preserve">The drilling rig must have adequate drainage (open and closed) system to collect and treat aqueous wastes and monitoring system to prevent overboard discharges of unpermitted effluents (e.g. oil, or chemical contaminated effluents, whole food scraps and sewage, etc.). The treatment equipment meets MARPOL standards and certificated by the relevant international organizations </w:t>
      </w:r>
      <w:r w:rsidRPr="0098585F">
        <w:rPr>
          <w:b/>
          <w:szCs w:val="22"/>
        </w:rPr>
        <w:t>(</w:t>
      </w:r>
      <w:r w:rsidRPr="0098585F">
        <w:rPr>
          <w:b/>
          <w:i/>
          <w:szCs w:val="22"/>
        </w:rPr>
        <w:t>attached Appendix 1 showing related certificates of PVD 1);</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CLJOC will apply special mitigation measures to reduce negative environmental impacts during drilling phase as described below. </w:t>
      </w:r>
    </w:p>
    <w:p w:rsidR="00940513" w:rsidRPr="0098585F" w:rsidRDefault="00940513" w:rsidP="00940513">
      <w:pPr>
        <w:spacing w:line="276" w:lineRule="auto"/>
        <w:rPr>
          <w:b/>
          <w:sz w:val="16"/>
          <w:szCs w:val="16"/>
        </w:rPr>
      </w:pPr>
    </w:p>
    <w:p w:rsidR="00940513" w:rsidRPr="0098585F" w:rsidRDefault="00940513" w:rsidP="00275240">
      <w:pPr>
        <w:pStyle w:val="Heading4"/>
        <w:rPr>
          <w:iCs/>
        </w:rPr>
      </w:pPr>
      <w:bookmarkStart w:id="555" w:name="_Toc355440667"/>
      <w:bookmarkStart w:id="556" w:name="_Toc355441534"/>
      <w:bookmarkStart w:id="557" w:name="_Toc376419123"/>
      <w:r w:rsidRPr="0098585F">
        <w:t>Mitigation Measures for Air Emissions</w:t>
      </w:r>
      <w:bookmarkEnd w:id="555"/>
      <w:bookmarkEnd w:id="556"/>
      <w:bookmarkEnd w:id="557"/>
    </w:p>
    <w:p w:rsidR="00940513" w:rsidRPr="0098585F" w:rsidRDefault="00940513" w:rsidP="00940513">
      <w:pPr>
        <w:spacing w:line="276" w:lineRule="auto"/>
        <w:rPr>
          <w:b/>
          <w:sz w:val="16"/>
          <w:szCs w:val="16"/>
        </w:rPr>
      </w:pPr>
    </w:p>
    <w:p w:rsidR="00940513" w:rsidRPr="0098585F" w:rsidRDefault="00940513" w:rsidP="00D00DA2">
      <w:pPr>
        <w:pStyle w:val="ListParagraph"/>
        <w:widowControl/>
        <w:numPr>
          <w:ilvl w:val="0"/>
          <w:numId w:val="128"/>
        </w:numPr>
        <w:spacing w:line="276" w:lineRule="auto"/>
        <w:ind w:hanging="720"/>
        <w:contextualSpacing/>
        <w:rPr>
          <w:szCs w:val="22"/>
        </w:rPr>
      </w:pPr>
      <w:r w:rsidRPr="0098585F">
        <w:rPr>
          <w:szCs w:val="22"/>
        </w:rPr>
        <w:t>Technical solutions:</w:t>
      </w:r>
    </w:p>
    <w:p w:rsidR="00940513" w:rsidRPr="0098585F" w:rsidRDefault="00940513" w:rsidP="00940513">
      <w:pPr>
        <w:pStyle w:val="ListParagraph"/>
        <w:spacing w:line="276" w:lineRule="auto"/>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t>Using equipment and machines that have good combustion ability to reduce volume of air emission;</w:t>
      </w:r>
    </w:p>
    <w:p w:rsidR="00940513" w:rsidRPr="0098585F" w:rsidRDefault="00940513" w:rsidP="00940513">
      <w:pPr>
        <w:tabs>
          <w:tab w:val="num" w:pos="1080"/>
        </w:tabs>
        <w:spacing w:line="276" w:lineRule="auto"/>
        <w:ind w:left="720"/>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t>Using high quality fuel in which content of sulfur is low (below 0.25%) to reduce volume of SO</w:t>
      </w:r>
      <w:r w:rsidRPr="0098585F">
        <w:rPr>
          <w:szCs w:val="22"/>
          <w:vertAlign w:val="subscript"/>
        </w:rPr>
        <w:t>2</w:t>
      </w:r>
      <w:r w:rsidRPr="0098585F">
        <w:rPr>
          <w:szCs w:val="22"/>
        </w:rPr>
        <w:t xml:space="preserve"> discharge into air;</w:t>
      </w:r>
    </w:p>
    <w:p w:rsidR="00940513" w:rsidRPr="0098585F" w:rsidRDefault="00940513" w:rsidP="00940513">
      <w:pPr>
        <w:tabs>
          <w:tab w:val="num" w:pos="1080"/>
        </w:tabs>
        <w:spacing w:line="276" w:lineRule="auto"/>
        <w:ind w:left="720"/>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t>Halon will not be used for fire fighting and sub-contractors will be instructed on this subject;</w:t>
      </w:r>
    </w:p>
    <w:p w:rsidR="00940513" w:rsidRPr="0098585F" w:rsidRDefault="00940513" w:rsidP="00940513">
      <w:pPr>
        <w:pStyle w:val="ListParagraph"/>
        <w:spacing w:line="276" w:lineRule="auto"/>
        <w:rPr>
          <w:sz w:val="16"/>
          <w:szCs w:val="16"/>
        </w:rPr>
      </w:pPr>
    </w:p>
    <w:p w:rsidR="00940513" w:rsidRPr="0098585F" w:rsidRDefault="00940513" w:rsidP="00D00DA2">
      <w:pPr>
        <w:pStyle w:val="ListParagraph"/>
        <w:widowControl/>
        <w:numPr>
          <w:ilvl w:val="0"/>
          <w:numId w:val="128"/>
        </w:numPr>
        <w:spacing w:line="276" w:lineRule="auto"/>
        <w:ind w:hanging="720"/>
        <w:contextualSpacing/>
        <w:rPr>
          <w:szCs w:val="22"/>
        </w:rPr>
      </w:pPr>
      <w:r w:rsidRPr="0098585F">
        <w:rPr>
          <w:szCs w:val="22"/>
        </w:rPr>
        <w:t>Management solutions:</w:t>
      </w:r>
    </w:p>
    <w:p w:rsidR="00940513" w:rsidRPr="0098585F" w:rsidRDefault="00940513" w:rsidP="00940513">
      <w:pPr>
        <w:spacing w:line="276" w:lineRule="auto"/>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t xml:space="preserve">The operation time of machinery and equipment on the rig is always recorded and maintained on time to ensure operation efficiency and minimize air emissions from diesel engines and generators; </w:t>
      </w:r>
    </w:p>
    <w:p w:rsidR="00940513" w:rsidRPr="0098585F" w:rsidRDefault="00940513" w:rsidP="00940513">
      <w:pPr>
        <w:spacing w:line="276" w:lineRule="auto"/>
        <w:ind w:left="1138"/>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lastRenderedPageBreak/>
        <w:t xml:space="preserve">All relevant staff will be trained about engines operation knowledge before working; </w:t>
      </w:r>
    </w:p>
    <w:p w:rsidR="00940513" w:rsidRPr="0098585F" w:rsidRDefault="00940513" w:rsidP="00940513">
      <w:pPr>
        <w:spacing w:line="276" w:lineRule="auto"/>
        <w:ind w:left="1138"/>
        <w:rPr>
          <w:sz w:val="16"/>
          <w:szCs w:val="16"/>
        </w:rPr>
      </w:pPr>
    </w:p>
    <w:p w:rsidR="00940513" w:rsidRPr="0098585F" w:rsidRDefault="00940513" w:rsidP="00D00DA2">
      <w:pPr>
        <w:pStyle w:val="ListParagraph"/>
        <w:widowControl/>
        <w:numPr>
          <w:ilvl w:val="0"/>
          <w:numId w:val="132"/>
        </w:numPr>
        <w:tabs>
          <w:tab w:val="clear" w:pos="720"/>
          <w:tab w:val="num" w:pos="1080"/>
        </w:tabs>
        <w:spacing w:line="276" w:lineRule="auto"/>
        <w:ind w:left="1080"/>
        <w:contextualSpacing/>
        <w:rPr>
          <w:szCs w:val="22"/>
        </w:rPr>
      </w:pPr>
      <w:r w:rsidRPr="0098585F">
        <w:rPr>
          <w:szCs w:val="22"/>
        </w:rPr>
        <w:t>Setting up suitable working schedule and limiting the operation of many machines at the same time;</w:t>
      </w:r>
    </w:p>
    <w:p w:rsidR="00940513" w:rsidRPr="0098585F" w:rsidRDefault="00940513" w:rsidP="00940513">
      <w:pPr>
        <w:pStyle w:val="ListParagraph"/>
        <w:spacing w:line="276" w:lineRule="auto"/>
        <w:ind w:left="1080"/>
        <w:rPr>
          <w:szCs w:val="22"/>
        </w:rPr>
      </w:pPr>
    </w:p>
    <w:p w:rsidR="00940513" w:rsidRPr="0098585F" w:rsidRDefault="00940513" w:rsidP="00275240">
      <w:pPr>
        <w:pStyle w:val="Heading4"/>
        <w:rPr>
          <w:iCs/>
        </w:rPr>
      </w:pPr>
      <w:bookmarkStart w:id="558" w:name="_Toc355440668"/>
      <w:bookmarkStart w:id="559" w:name="_Toc355441535"/>
      <w:bookmarkStart w:id="560" w:name="_Toc376419124"/>
      <w:r w:rsidRPr="0098585F">
        <w:t>Measures to minimize the impact of Drilling Discharges</w:t>
      </w:r>
      <w:bookmarkEnd w:id="558"/>
      <w:bookmarkEnd w:id="559"/>
      <w:bookmarkEnd w:id="560"/>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As planned both of WBM and SBM will be used to drill 02 development wells during implementation of the STT FFDP1 Project. Spent WBM, WBM cuttings and SBM drill cuttings discharges are main wastes generated from drilling operations. In concern of environmental issues, CLJOC and the relevant contractors will be performing the specific mitigation measures in order to control and minimize the impact of the drilling discharges on the environment.</w:t>
      </w:r>
    </w:p>
    <w:p w:rsidR="00940513" w:rsidRPr="0098585F" w:rsidRDefault="00940513" w:rsidP="00940513">
      <w:pPr>
        <w:spacing w:line="276" w:lineRule="auto"/>
        <w:rPr>
          <w:szCs w:val="22"/>
        </w:rPr>
      </w:pPr>
    </w:p>
    <w:p w:rsidR="00940513" w:rsidRPr="0098585F" w:rsidRDefault="00940513" w:rsidP="00940513">
      <w:pPr>
        <w:spacing w:line="276" w:lineRule="auto"/>
        <w:ind w:left="720" w:hanging="720"/>
        <w:rPr>
          <w:szCs w:val="24"/>
        </w:rPr>
      </w:pPr>
      <w:r w:rsidRPr="0098585F">
        <w:rPr>
          <w:szCs w:val="22"/>
        </w:rPr>
        <w:t>F1.</w:t>
      </w:r>
      <w:r w:rsidRPr="0098585F">
        <w:rPr>
          <w:szCs w:val="22"/>
        </w:rPr>
        <w:tab/>
        <w:t xml:space="preserve">Use of efficient solid control system that includes VSM 300 Shale Shaker system (Figure 4.1), two high capacity Big Bowl Centrifuges (maximum processing capacity 757 Liter/minute and </w:t>
      </w:r>
      <w:r w:rsidRPr="0098585F">
        <w:rPr>
          <w:szCs w:val="24"/>
        </w:rPr>
        <w:t>maximum centrifugal speed 4000 rpm)</w:t>
      </w:r>
      <w:r w:rsidRPr="0098585F">
        <w:rPr>
          <w:szCs w:val="22"/>
        </w:rPr>
        <w:t xml:space="preserve"> and Cuttings Vacuum Dryer Unit with treatment capacity of 8 tons/h. This system has enough capacity to treat the synthetic drill cuttings meet allowable limitation (9.5%) before discharging </w:t>
      </w:r>
      <w:r w:rsidRPr="0098585F">
        <w:rPr>
          <w:b/>
          <w:i/>
          <w:szCs w:val="22"/>
        </w:rPr>
        <w:t>(volume of WBM and SBM have already calculated in table 3.26 and 3.27)</w:t>
      </w:r>
      <w:r w:rsidRPr="0098585F">
        <w:rPr>
          <w:szCs w:val="22"/>
        </w:rPr>
        <w:t>. The use of above effective systems will increase effective of the drilling fluid circuiting. Efficiency of this system was proven throughout of the drilling operations of STDSW/STDNE/STV/STT LTP wells. The synthetic based drilling fluid (SBF) on discharged cuttings (SOC) was significantly reduced from 9.5% in 2002 to 6.0% weight of cutting in 2014</w:t>
      </w:r>
      <w:r w:rsidRPr="0098585F">
        <w:rPr>
          <w:szCs w:val="24"/>
        </w:rPr>
        <w:t xml:space="preserve">. For the STT Wells, the SOC were 5.9% weigh of cutting. </w:t>
      </w:r>
    </w:p>
    <w:p w:rsidR="00940513" w:rsidRPr="0098585F" w:rsidRDefault="00940513" w:rsidP="00940513">
      <w:pPr>
        <w:spacing w:line="276" w:lineRule="auto"/>
        <w:ind w:left="720" w:hanging="720"/>
        <w:rPr>
          <w:szCs w:val="24"/>
        </w:rPr>
      </w:pPr>
    </w:p>
    <w:p w:rsidR="00940513" w:rsidRPr="0098585F" w:rsidRDefault="00940513" w:rsidP="00B91E85">
      <w:pPr>
        <w:spacing w:line="276" w:lineRule="auto"/>
        <w:ind w:left="720" w:hanging="720"/>
        <w:jc w:val="center"/>
        <w:rPr>
          <w:szCs w:val="24"/>
        </w:rPr>
      </w:pPr>
      <w:r w:rsidRPr="0098585F">
        <w:rPr>
          <w:noProof/>
          <w:szCs w:val="24"/>
        </w:rPr>
        <w:drawing>
          <wp:inline distT="0" distB="0" distL="0" distR="0">
            <wp:extent cx="4038600" cy="2379345"/>
            <wp:effectExtent l="25400" t="25400" r="25400" b="33655"/>
            <wp:docPr id="55" name="Picture 4" descr="300 VSM Stru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00 VSM Stru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8600" cy="2379345"/>
                    </a:xfrm>
                    <a:prstGeom prst="rect">
                      <a:avLst/>
                    </a:prstGeom>
                    <a:noFill/>
                    <a:ln w="19050" cmpd="sng">
                      <a:solidFill>
                        <a:srgbClr val="993366"/>
                      </a:solidFill>
                      <a:miter lim="800000"/>
                      <a:headEnd/>
                      <a:tailEnd/>
                    </a:ln>
                    <a:effectLst/>
                  </pic:spPr>
                </pic:pic>
              </a:graphicData>
            </a:graphic>
          </wp:inline>
        </w:drawing>
      </w:r>
    </w:p>
    <w:p w:rsidR="00940513" w:rsidRPr="0098585F" w:rsidRDefault="00B91E85" w:rsidP="00B91E85">
      <w:pPr>
        <w:pStyle w:val="Caption"/>
        <w:rPr>
          <w:szCs w:val="22"/>
        </w:rPr>
      </w:pPr>
      <w:bookmarkStart w:id="561" w:name="_Toc355441563"/>
      <w:bookmarkStart w:id="562" w:name="_Toc355441698"/>
      <w:bookmarkStart w:id="563" w:name="_Toc355441732"/>
      <w:bookmarkStart w:id="564" w:name="_Toc376421044"/>
      <w:bookmarkStart w:id="565" w:name="_Toc434225149"/>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w:t>
      </w:r>
      <w:r w:rsidR="00266FF2" w:rsidRPr="0098585F">
        <w:rPr>
          <w:noProof/>
        </w:rPr>
        <w:fldChar w:fldCharType="end"/>
      </w:r>
      <w:r w:rsidRPr="0098585F">
        <w:t xml:space="preserve"> </w:t>
      </w:r>
      <w:r w:rsidR="00940513" w:rsidRPr="0098585F">
        <w:rPr>
          <w:szCs w:val="22"/>
        </w:rPr>
        <w:t>VSM 300 Shale Shakers System on Rig</w:t>
      </w:r>
      <w:bookmarkEnd w:id="561"/>
      <w:bookmarkEnd w:id="562"/>
      <w:bookmarkEnd w:id="563"/>
      <w:bookmarkEnd w:id="564"/>
      <w:bookmarkEnd w:id="565"/>
    </w:p>
    <w:p w:rsidR="00940513" w:rsidRPr="0098585F" w:rsidRDefault="00940513" w:rsidP="00940513">
      <w:pPr>
        <w:tabs>
          <w:tab w:val="left" w:pos="2265"/>
        </w:tabs>
        <w:spacing w:line="276" w:lineRule="auto"/>
        <w:rPr>
          <w:szCs w:val="22"/>
        </w:rPr>
      </w:pPr>
      <w:r w:rsidRPr="0098585F">
        <w:rPr>
          <w:szCs w:val="22"/>
        </w:rPr>
        <w:lastRenderedPageBreak/>
        <w:t xml:space="preserve">The operating principle of the solid control system </w:t>
      </w:r>
      <w:r w:rsidRPr="0098585F">
        <w:rPr>
          <w:b/>
          <w:i/>
          <w:szCs w:val="22"/>
        </w:rPr>
        <w:t>(Figure 4.2)</w:t>
      </w:r>
      <w:r w:rsidRPr="0098585F">
        <w:rPr>
          <w:szCs w:val="22"/>
        </w:rPr>
        <w:t xml:space="preserve"> is summarized below:</w:t>
      </w:r>
    </w:p>
    <w:p w:rsidR="00940513" w:rsidRPr="0098585F" w:rsidRDefault="00940513" w:rsidP="00940513">
      <w:pPr>
        <w:tabs>
          <w:tab w:val="left" w:pos="2265"/>
        </w:tabs>
        <w:spacing w:line="276" w:lineRule="auto"/>
        <w:rPr>
          <w:szCs w:val="22"/>
        </w:rPr>
      </w:pPr>
    </w:p>
    <w:p w:rsidR="00940513" w:rsidRPr="0098585F" w:rsidRDefault="00940513" w:rsidP="00D00DA2">
      <w:pPr>
        <w:widowControl/>
        <w:numPr>
          <w:ilvl w:val="0"/>
          <w:numId w:val="143"/>
        </w:numPr>
        <w:spacing w:line="276" w:lineRule="auto"/>
        <w:rPr>
          <w:szCs w:val="22"/>
        </w:rPr>
      </w:pPr>
      <w:r w:rsidRPr="0098585F">
        <w:rPr>
          <w:szCs w:val="22"/>
        </w:rPr>
        <w:t xml:space="preserve">Mixed SBM and cuttings from well </w:t>
      </w:r>
      <w:proofErr w:type="gramStart"/>
      <w:r w:rsidRPr="0098585F">
        <w:rPr>
          <w:szCs w:val="22"/>
        </w:rPr>
        <w:t>hole</w:t>
      </w:r>
      <w:proofErr w:type="gramEnd"/>
      <w:r w:rsidRPr="0098585F">
        <w:rPr>
          <w:szCs w:val="22"/>
        </w:rPr>
        <w:t xml:space="preserve"> flow to VSM 300 shakers system (Figure 4.1) for preliminary separation into drill cuttings and drilling mud. After preliminary separating, the drilling mud will be routed to settling tank to remove remaining solid before returning to mud pit for pumping back to the well hole. Periodically, fine cuttings from settling tank will be pumped to high capacity big bowl centrifuges to dry before discharging into sea. Drilling fluids recovered from centrifuges are reused by routing into drilling fluids storage tank;</w:t>
      </w:r>
    </w:p>
    <w:p w:rsidR="00940513" w:rsidRPr="0098585F" w:rsidRDefault="00940513" w:rsidP="00940513">
      <w:pPr>
        <w:pStyle w:val="ListParagraph"/>
        <w:spacing w:line="276" w:lineRule="auto"/>
        <w:rPr>
          <w:sz w:val="16"/>
          <w:szCs w:val="16"/>
        </w:rPr>
      </w:pPr>
    </w:p>
    <w:p w:rsidR="00940513" w:rsidRPr="0098585F" w:rsidRDefault="00940513" w:rsidP="00D00DA2">
      <w:pPr>
        <w:widowControl/>
        <w:numPr>
          <w:ilvl w:val="0"/>
          <w:numId w:val="143"/>
        </w:numPr>
        <w:spacing w:line="276" w:lineRule="auto"/>
        <w:rPr>
          <w:szCs w:val="22"/>
        </w:rPr>
      </w:pPr>
      <w:r w:rsidRPr="0098585F">
        <w:rPr>
          <w:szCs w:val="22"/>
        </w:rPr>
        <w:t xml:space="preserve">After preliminary treating at shale shaker wet cuttings fall from shale shaker onto a rotating screen, which draws SBM from the cuttings. Processed cuttings from the Vacuum Dryer </w:t>
      </w:r>
      <w:r w:rsidRPr="0098585F">
        <w:rPr>
          <w:b/>
          <w:i/>
          <w:szCs w:val="22"/>
        </w:rPr>
        <w:t>(Figure 4.3)</w:t>
      </w:r>
      <w:r w:rsidRPr="0098585F">
        <w:rPr>
          <w:szCs w:val="22"/>
        </w:rPr>
        <w:t xml:space="preserve"> are discharged to the sea. Especially for SBM, the recovered SBM is removed back by vacuum sucking and then pumped to a decanting centrifuge to remove solids, then back to the Mud Pit;</w:t>
      </w:r>
    </w:p>
    <w:p w:rsidR="00940513" w:rsidRPr="0098585F" w:rsidRDefault="00940513" w:rsidP="00940513">
      <w:pPr>
        <w:spacing w:line="276" w:lineRule="auto"/>
        <w:rPr>
          <w:szCs w:val="22"/>
        </w:rPr>
      </w:pPr>
    </w:p>
    <w:p w:rsidR="00940513" w:rsidRPr="0098585F" w:rsidRDefault="00940513" w:rsidP="00D00DA2">
      <w:pPr>
        <w:widowControl/>
        <w:numPr>
          <w:ilvl w:val="0"/>
          <w:numId w:val="143"/>
        </w:numPr>
        <w:spacing w:line="276" w:lineRule="auto"/>
        <w:rPr>
          <w:szCs w:val="22"/>
        </w:rPr>
      </w:pPr>
      <w:r w:rsidRPr="0098585F">
        <w:rPr>
          <w:szCs w:val="22"/>
        </w:rPr>
        <w:t>CLJOC ensures that above mentioned efficient solid control system on rig can treat the synthetic based drilling mud (SBM) on cuttings is less than or equal to allowable limitation (9.5% by weight) to comply with QCVN 36:2010/BTNMT - National Technical Regulation on discharge of drilling fluids and drilling cuttings for offshore oil and gas facilities</w:t>
      </w:r>
      <w:bookmarkStart w:id="566" w:name="_Toc355441564"/>
      <w:bookmarkStart w:id="567" w:name="_Toc355441699"/>
      <w:bookmarkStart w:id="568" w:name="_Toc355441733"/>
      <w:r w:rsidRPr="0098585F">
        <w:rPr>
          <w:szCs w:val="22"/>
        </w:rPr>
        <w:t>;</w:t>
      </w:r>
    </w:p>
    <w:p w:rsidR="00940513" w:rsidRPr="0098585F" w:rsidRDefault="00940513" w:rsidP="00940513">
      <w:pPr>
        <w:pStyle w:val="Caption"/>
        <w:spacing w:line="276" w:lineRule="auto"/>
        <w:rPr>
          <w:szCs w:val="24"/>
        </w:rPr>
      </w:pPr>
      <w:r w:rsidRPr="0098585F">
        <w:rPr>
          <w:noProof/>
          <w:lang w:eastAsia="en-US"/>
        </w:rPr>
        <w:drawing>
          <wp:anchor distT="0" distB="0" distL="114300" distR="114300" simplePos="0" relativeHeight="251643392" behindDoc="0" locked="0" layoutInCell="1" allowOverlap="1">
            <wp:simplePos x="0" y="0"/>
            <wp:positionH relativeFrom="column">
              <wp:posOffset>117475</wp:posOffset>
            </wp:positionH>
            <wp:positionV relativeFrom="paragraph">
              <wp:posOffset>99060</wp:posOffset>
            </wp:positionV>
            <wp:extent cx="5780405" cy="2967990"/>
            <wp:effectExtent l="0" t="0" r="10795" b="3810"/>
            <wp:wrapSquare wrapText="bothSides"/>
            <wp:docPr id="1236" name="Picture 5188" descr="soli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solid contro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80405" cy="2967990"/>
                    </a:xfrm>
                    <a:prstGeom prst="rect">
                      <a:avLst/>
                    </a:prstGeom>
                    <a:noFill/>
                    <a:ln>
                      <a:noFill/>
                    </a:ln>
                  </pic:spPr>
                </pic:pic>
              </a:graphicData>
            </a:graphic>
          </wp:anchor>
        </w:drawing>
      </w:r>
    </w:p>
    <w:p w:rsidR="00940513" w:rsidRPr="0098585F" w:rsidRDefault="00B91E85" w:rsidP="00B91E85">
      <w:pPr>
        <w:pStyle w:val="Caption"/>
        <w:rPr>
          <w:szCs w:val="24"/>
        </w:rPr>
      </w:pPr>
      <w:bookmarkStart w:id="569" w:name="_Toc376421045"/>
      <w:bookmarkStart w:id="570" w:name="_Toc434225150"/>
      <w:bookmarkEnd w:id="566"/>
      <w:bookmarkEnd w:id="567"/>
      <w:bookmarkEnd w:id="568"/>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2</w:t>
      </w:r>
      <w:r w:rsidR="00266FF2" w:rsidRPr="0098585F">
        <w:rPr>
          <w:noProof/>
        </w:rPr>
        <w:fldChar w:fldCharType="end"/>
      </w:r>
      <w:r w:rsidRPr="0098585F">
        <w:rPr>
          <w:szCs w:val="24"/>
        </w:rPr>
        <w:t xml:space="preserve"> </w:t>
      </w:r>
      <w:r w:rsidR="00940513" w:rsidRPr="0098585F">
        <w:rPr>
          <w:szCs w:val="24"/>
        </w:rPr>
        <w:t>Diagram of solid control system operation</w:t>
      </w:r>
      <w:bookmarkEnd w:id="569"/>
      <w:bookmarkEnd w:id="570"/>
    </w:p>
    <w:p w:rsidR="00940513" w:rsidRPr="0098585F" w:rsidRDefault="00940513" w:rsidP="00940513">
      <w:pPr>
        <w:tabs>
          <w:tab w:val="left" w:pos="0"/>
        </w:tabs>
        <w:spacing w:line="276" w:lineRule="auto"/>
        <w:rPr>
          <w:sz w:val="16"/>
          <w:szCs w:val="16"/>
          <w:vertAlign w:val="superscript"/>
        </w:rPr>
      </w:pPr>
    </w:p>
    <w:p w:rsidR="00940513" w:rsidRPr="0098585F" w:rsidRDefault="00940513" w:rsidP="00940513">
      <w:pPr>
        <w:spacing w:line="276" w:lineRule="auto"/>
        <w:rPr>
          <w:sz w:val="16"/>
          <w:szCs w:val="16"/>
        </w:rPr>
      </w:pPr>
      <w:r w:rsidRPr="0098585F">
        <w:rPr>
          <w:sz w:val="16"/>
          <w:szCs w:val="16"/>
        </w:rPr>
        <w:br w:type="column"/>
      </w:r>
      <w:r w:rsidR="001673FC">
        <w:rPr>
          <w:b/>
          <w:noProof/>
          <w:szCs w:val="22"/>
        </w:rPr>
        <w:lastRenderedPageBreak/>
        <w:pict>
          <v:group id="Group 540" o:spid="_x0000_s1069" style="position:absolute;left:0;text-align:left;margin-left:3.1pt;margin-top:7.4pt;width:451.55pt;height:201.85pt;z-index:-251661312" coordorigin="1588,1142" coordsize="9008,4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">
            <v:group id="Group 541" o:spid="_x0000_s1070" style="position:absolute;left:5543;top:2873;width:1941;height:1564" coordorigin="5436,3600" coordsize="1980,1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KyEnjxwAAAN0A&#10;AAAPAAAAAAAAAAAAAAAAAKkCAABkcnMvZG93bnJldi54bWxQSwUGAAAAAAQABAD6AAAAnQMAAAAA&#10;">
              <v:group id="Group 542" o:spid="_x0000_s1071" style="position:absolute;left:5436;top:3600;width:1980;height:1980" coordorigin="5436,3600" coordsize="1440,1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lhOx4xAAAAN0AAAAP&#10;AAAAAAAAAAAAAAAAAKkCAABkcnMvZG93bnJldi54bWxQSwUGAAAAAAQABAD6AAAAmgMAAAAA&#10;">
                <v:oval id="Oval 543" o:spid="_x0000_s1072" style="position:absolute;left:5436;top:3600;width:1440;height:14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mAzmwwAA&#10;ANwAAAAPAAAAZHJzL2Rvd25yZXYueG1sRI9BawIxFITvBf9DeEIvRbO1YGU1SikVhJ66LT0/Ns/s&#10;6uZlSdLs+u+NIPQ4zMw3zGY32k4k8qF1rOB5XoAgrp1u2Sj4+d7PViBCRNbYOSYFFwqw204eNlhq&#10;N/AXpSoakSEcSlTQxNiXUoa6IYth7nri7B2dtxiz9EZqj0OG204uimIpLbacFxrs6b2h+lz9WQUv&#10;Jj0lm6rTfrjw8WT6z1/54ZV6nI5vaxCRxvgfvrcPWsHydQG3M/kIyO0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mAzmwwAAANwAAAAPAAAAAAAAAAAAAAAAAJcCAABkcnMvZG93&#10;bnJldi54bWxQSwUGAAAAAAQABAD1AAAAhwMAAAAA&#10;" fillcolor="#fc0" stroked="f"/>
                <v:oval id="Oval 544" o:spid="_x0000_s1073" style="position:absolute;left:5796;top:3960;width:720;height:7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1EAxQAA&#10;ANwAAAAPAAAAZHJzL2Rvd25yZXYueG1sRI9Ba8JAFITvBf/D8gRvdWOQVKObEIWC0F6qInh7ZJ9J&#10;SPZtyG41/vtuodDjMDPfMNt8NJ240+AaywoW8wgEcWl1w5WC8+n9dQXCeWSNnWVS8CQHeTZ52WKq&#10;7YO/6H70lQgQdikqqL3vUyldWZNBN7c9cfBudjDogxwqqQd8BLjpZBxFiTTYcFiosad9TWV7/DYK&#10;dtf9tS0Kff6IT+V6hbdLYj6NUrPpWGxAeBr9f/ivfdAKkrcl/J4JR0Bm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lvUQDFAAAA3AAAAA8AAAAAAAAAAAAAAAAAlwIAAGRycy9k&#10;b3ducmV2LnhtbFBLBQYAAAAABAAEAPUAAACJAwAAAAA=&#10;" fillcolor="#f60" stroked="f"/>
              </v:group>
              <v:shape id="AutoShape 545" o:spid="_x0000_s1074" style="position:absolute;left:5616;top:3780;width:1620;height:1620;visibility:visible"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5HV8wgAA&#10;ANwAAAAPAAAAZHJzL2Rvd25yZXYueG1sRI9Bi8IwFITvwv6H8ARvmuquVapRxEX0qO5evD2aZ1Ns&#10;XrpN1PrvN4LgcZiZb5j5srWVuFHjS8cKhoMEBHHudMmFgt+fTX8KwgdkjZVjUvAgD8vFR2eOmXZ3&#10;PtDtGAoRIewzVGBCqDMpfW7Ioh+4mjh6Z9dYDFE2hdQN3iPcVnKUJKm0WHJcMFjT2lB+OV6tgut3&#10;lZ4wPUz+tobWYbyffn3WXqlet13NQARqwzv8au+0gnQyhu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kdXzCAAAA3AAAAA8AAAAAAAAAAAAAAAAAlwIAAGRycy9kb3du&#10;cmV2LnhtbFBLBQYAAAAABAAEAPUAAACGAwAAAAA=&#10;" adj="0,,0" path="m16200,10800v,-2983,-2418,-5400,-5400,-5400c7817,5400,5400,7817,5400,10800l-1,10799c,4835,4835,,10800,v5964,-1,10799,4835,10800,10799l21600,10800r2700,l18900,16200,13500,10800r2700,xe" fillcolor="#36f" stroked="f">
                <v:stroke joinstyle="miter"/>
                <v:formulas/>
                <v:path o:connecttype="custom" o:connectlocs="810,0;202,810;810,405;1823,810;1418,1215;1013,810" o:connectangles="0,0,0,0,0,0" textboxrect="3160,3160,18440,18440"/>
              </v:shape>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546" o:spid="_x0000_s1075" type="#_x0000_t15" style="position:absolute;left:2013;top:1698;width:3000;height:42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fDUxgAA&#10;ANwAAAAPAAAAZHJzL2Rvd25yZXYueG1sRI/NasMwEITvhbyD2EAvJZaTNk5wooQQKG0Phebvvlhr&#10;y8RaGUtO3LevCoUeh5n5hllvB9uIG3W+dqxgmqQgiAuna64UnE+vkyUIH5A1No5JwTd52G5GD2vM&#10;tbvzgW7HUIkIYZ+jAhNCm0vpC0MWfeJa4uiVrrMYouwqqTu8R7ht5CxNM2mx5rhgsKW9oeJ67K2C&#10;PnuRy69L/zaU9enp4/PZpPPrQanH8bBbgQg0hP/wX/tdK8gWGfyeiUd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9fDUxgAAANwAAAAPAAAAAAAAAAAAAAAAAJcCAABkcnMv&#10;ZG93bnJldi54bWxQSwUGAAAAAAQABAD1AAAAigMAAAAA&#10;" adj="19101" fillcolor="green" stroked="f"/>
            <v:group id="Group 547" o:spid="_x0000_s1076" style="position:absolute;left:2190;top:1556;width:1014;height:55"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rect id="Rectangle 548" o:spid="_x0000_s1077"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VaKwwAA&#10;ANwAAAAPAAAAZHJzL2Rvd25yZXYueG1sRE/Pa8IwFL4P9j+EJ3ibqcPpqEYZA2Vsh1Fb2PXRPJtq&#10;81Kb2Hb//XIYePz4fm92o21ET52vHSuYzxIQxKXTNVcKinz/9ArCB2SNjWNS8EsedtvHhw2m2g2c&#10;UX8MlYgh7FNUYEJoUyl9aciin7mWOHIn11kMEXaV1B0OMdw28jlJltJizbHBYEvvhsrL8WYV5D9Z&#10;9UWr774s8Lo3h+Z6fll8KjWdjG9rEIHGcBf/uz+0guUqro1n4hG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hVaKwwAAANwAAAAPAAAAAAAAAAAAAAAAAJcCAABkcnMvZG93&#10;bnJldi54bWxQSwUGAAAAAAQABAD1AAAAhwMAAAAA&#10;" fillcolor="#036">
                <o:lock v:ext="edit" aspectratio="t"/>
              </v:rect>
              <v:rect id="Rectangle 549" o:spid="_x0000_s1078"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fMRxgAA&#10;ANwAAAAPAAAAZHJzL2Rvd25yZXYueG1sRI9Ba8JAFITvQv/D8gRvulGs2jSrFMFS6kHUQK+P7Gs2&#10;bfZtzG5j+u+7BcHjMDPfMNmmt7XoqPWVYwXTSQKCuHC64lJBft6NVyB8QNZYOyYFv+Rhs34YZJhq&#10;d+UjdadQighhn6ICE0KTSukLQxb9xDXE0ft0rcUQZVtK3eI1wm0tZ0mykBYrjgsGG9oaKr5PP1bB&#10;+eNY7ml56IocLzvzWl++HufvSo2G/csziEB9uIdv7TetYLF8gv8z8QjI9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yfMRxgAAANwAAAAPAAAAAAAAAAAAAAAAAJcCAABkcnMv&#10;ZG93bnJldi54bWxQSwUGAAAAAAQABAD1AAAAigMAAAAA&#10;" fillcolor="#036">
                <o:lock v:ext="edit" aspectratio="t"/>
              </v:rect>
              <v:rect id="Rectangle 550" o:spid="_x0000_s1079"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JiqrwwAA&#10;ANwAAAAPAAAAZHJzL2Rvd25yZXYueG1sRE/Pa8IwFL4P9j+EJ3ibqcM5qUYZA2Vsh1Fb2PXRPJtq&#10;81Kb2Hb//XIYePz4fm92o21ET52vHSuYzxIQxKXTNVcKinz/tALhA7LGxjEp+CUPu+3jwwZT7QbO&#10;qD+GSsQQ9ikqMCG0qZS+NGTRz1xLHLmT6yyGCLtK6g6HGG4b+ZwkS2mx5thgsKV3Q+XleLMK8p+s&#10;+qLX774s8Lo3h+Z6fll8KjWdjG9rEIHGcBf/uz+0guUqzo9n4hG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JiqrwwAAANwAAAAPAAAAAAAAAAAAAAAAAJcCAABkcnMvZG93&#10;bnJldi54bWxQSwUGAAAAAAQABAD1AAAAhwMAAAAA&#10;" fillcolor="#036">
                <o:lock v:ext="edit" aspectratio="t"/>
              </v:rect>
              <v:rect id="Rectangle 551" o:spid="_x0000_s1080"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ao8wxQAA&#10;ANwAAAAPAAAAZHJzL2Rvd25yZXYueG1sRI9Ba8JAFITvhf6H5RV6qxulWomuUgSL6EGMgtdH9pmN&#10;zb6N2W2M/94VhB6HmfmGmc47W4mWGl86VtDvJSCIc6dLLhQc9suPMQgfkDVWjknBjTzMZ68vU0y1&#10;u/KO2iwUIkLYp6jAhFCnUvrckEXfczVx9E6usRiibAqpG7xGuK3kIElG0mLJccFgTQtD+W/2ZxXs&#10;j7tiQ1/bNj/gZWl+qst5+LlW6v2t+56ACNSF//CzvdIKRuM+PM7EI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qjzDFAAAA3AAAAA8AAAAAAAAAAAAAAAAAlwIAAGRycy9k&#10;b3ducmV2LnhtbFBLBQYAAAAABAAEAPUAAACJAwAAAAA=&#10;" fillcolor="#036">
                <o:lock v:ext="edit" aspectratio="t"/>
              </v:rect>
              <v:rect id="Rectangle 552" o:spid="_x0000_s1081"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FHxQAA&#10;ANwAAAAPAAAAZHJzL2Rvd25yZXYueG1sRI9Pi8IwFMTvC36H8ARva6q4Kl2jiKCIHhb/wF4fzdum&#10;a/NSm1i7394sCB6HmfkNM1u0thQN1b5wrGDQT0AQZ04XnCs4n9bvUxA+IGssHZOCP/KwmHfeZphq&#10;d+cDNceQiwhhn6ICE0KVSukzQxZ931XE0ftxtcUQZZ1LXeM9wm0ph0kylhYLjgsGK1oZyi7Hm1Vw&#10;+j7ke5p8NdkZr2uzKa+/H6OdUr1uu/wEEagNr/CzvdUKxtMh/J+JR0DO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4EUfFAAAA3AAAAA8AAAAAAAAAAAAAAAAAlwIAAGRycy9k&#10;b3ducmV2LnhtbFBLBQYAAAAABAAEAPUAAACJAwAAAAA=&#10;" fillcolor="#036">
                <o:lock v:ext="edit" aspectratio="t"/>
              </v:rect>
            </v:group>
            <v:group id="Group 553" o:spid="_x0000_s1082" style="position:absolute;left:3294;top:1556;width:1014;height:55"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rect id="Rectangle 554" o:spid="_x0000_s1083"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HSyoxgAA&#10;ANwAAAAPAAAAZHJzL2Rvd25yZXYueG1sRI9Pa8JAFMTvQr/D8gredNOiNsSsUgqW0h7EP+D1kX1m&#10;Y7NvY3aN8dt3BaHHYWZ+w+TL3taio9ZXjhW8jBMQxIXTFZcK9rvVKAXhA7LG2jEpuJGH5eJpkGOm&#10;3ZU31G1DKSKEfYYKTAhNJqUvDFn0Y9cQR+/oWoshyraUusVrhNtavibJTFqsOC4YbOjDUPG7vVgF&#10;u8Om/KG3dVfs8bwyn/X5NJ18KzV87t/nIAL14T/8aH9pBbN0Avc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HSyoxgAAANwAAAAPAAAAAAAAAAAAAAAAAJcCAABkcnMv&#10;ZG93bnJldi54bWxQSwUGAAAAAAQABAD1AAAAigMAAAAA&#10;" fillcolor="#036">
                <o:lock v:ext="edit" aspectratio="t"/>
              </v:rect>
              <v:rect id="Rectangle 555" o:spid="_x0000_s1084"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UYkzxQAA&#10;ANwAAAAPAAAAZHJzL2Rvd25yZXYueG1sRI9Ba8JAFITvQv/D8gredFNRK6mrlIIiehCj0Osj+5pN&#10;m30bs2uM/94VhB6HmfmGmS87W4mWGl86VvA2TEAQ506XXCg4HVeDGQgfkDVWjknBjTwsFy+9Oaba&#10;XflAbRYKESHsU1RgQqhTKX1uyKIfupo4ej+usRiibAqpG7xGuK3kKEmm0mLJccFgTV+G8r/sYhUc&#10;vw/Fjt73bX7C88qsq/PvZLxVqv/afX6ACNSF//CzvdEKprMJPM7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RiTPFAAAA3AAAAA8AAAAAAAAAAAAAAAAAlwIAAGRycy9k&#10;b3ducmV2LnhtbFBLBQYAAAAABAAEAPUAAACJAwAAAAA=&#10;" fillcolor="#036">
                <o:lock v:ext="edit" aspectratio="t"/>
              </v:rect>
              <v:rect id="Rectangle 556" o:spid="_x0000_s1085"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xdExgAA&#10;ANwAAAAPAAAAZHJzL2Rvd25yZXYueG1sRI9Pa8JAFMTvBb/D8gRvdWNpo8RsRAqW0h6Kf8DrI/vM&#10;RrNvY3aN6bfvFgo9DjPzGyZfDbYRPXW+dqxgNk1AEJdO11wpOOw3jwsQPiBrbByTgm/ysCpGDzlm&#10;2t15S/0uVCJC2GeowITQZlL60pBFP3UtcfROrrMYouwqqTu8R7ht5FOSpNJizXHBYEuvhsrL7mYV&#10;7I/b6pPmX315wOvGvDXX88vzh1KT8bBeggg0hP/wX/tdK0gXKfyeiUdAF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gxdExgAAANwAAAAPAAAAAAAAAAAAAAAAAJcCAABkcnMv&#10;ZG93bnJldi54bWxQSwUGAAAAAAQABAD1AAAAigMAAAAA&#10;" fillcolor="#036">
                <o:lock v:ext="edit" aspectratio="t"/>
              </v:rect>
              <v:rect id="Rectangle 557" o:spid="_x0000_s1086"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z7LfxgAA&#10;ANwAAAAPAAAAZHJzL2Rvd25yZXYueG1sRI9ba8JAFITfC/0Pyyn0rdlU6oXoKkWwiD6IF+jrIXvM&#10;RrNnY3Yb4793BaGPw8x8w0xmna1ES40vHSv4TFIQxLnTJRcKDvvFxwiED8gaK8ek4EYeZtPXlwlm&#10;2l15S+0uFCJC2GeowIRQZ1L63JBFn7iaOHpH11gMUTaF1A1eI9xWspemA2mx5LhgsKa5ofy8+7MK&#10;9r/bYk3DTZsf8LIwP9Xl1P9aKfX+1n2PQQTqwn/42V5qBYPREB5n4hGQ0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z7LfxgAAANwAAAAPAAAAAAAAAAAAAAAAAJcCAABkcnMv&#10;ZG93bnJldi54bWxQSwUGAAAAAAQABAD1AAAAigMAAAAA&#10;" fillcolor="#036">
                <o:lock v:ext="edit" aspectratio="t"/>
              </v:rect>
              <v:rect id="Rectangle 558" o:spid="_x0000_s1087"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UCatwwAA&#10;ANwAAAAPAAAAZHJzL2Rvd25yZXYueG1sRE/Pa8IwFL4P9j+EJ3ibqcM5qUYZA2Vsh1Fb2PXRPJtq&#10;81Kb2Hb//XIYePz4fm92o21ET52vHSuYzxIQxKXTNVcKinz/tALhA7LGxjEp+CUPu+3jwwZT7QbO&#10;qD+GSsQQ9ikqMCG0qZS+NGTRz1xLHLmT6yyGCLtK6g6HGG4b+ZwkS2mx5thgsKV3Q+XleLMK8p+s&#10;+qLX774s8Lo3h+Z6fll8KjWdjG9rEIHGcBf/uz+0guUqro1n4hG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UCatwwAAANwAAAAPAAAAAAAAAAAAAAAAAJcCAABkcnMvZG93&#10;bnJldi54bWxQSwUGAAAAAAQABAD1AAAAhwMAAAAA&#10;" fillcolor="#036">
                <o:lock v:ext="edit" aspectratio="t"/>
              </v:rect>
            </v:group>
            <v:group id="Group 559" o:spid="_x0000_s1088" style="position:absolute;left:4925;top:1930;width:816;height:67;rotation:3206448fd"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MhrwwAAANwAAAAPAAAAZHJzL2Rvd25yZXYueG1sRI9Pi8IwFMTvwn6H8Ba8&#10;aapC0a5RZEF2r9Y/sLdH82yLzUs3iVr99EYQPA4z8xtmvuxMIy7kfG1ZwWiYgCAurK65VLDbrgdT&#10;ED4ga2wsk4IbeVguPnpzzLS98oYueShFhLDPUEEVQptJ6YuKDPqhbYmjd7TOYIjSlVI7vEa4aeQ4&#10;SVJpsOa4UGFL3xUVp/xsFBTp/8Ft17tJmd9r/zPbjE74t1eq/9mtvkAE6sI7/Gr/agXpdAbPM/EI&#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8oyGvDAAAA3AAAAA8A&#10;AAAAAAAAAAAAAAAAqQIAAGRycy9kb3ducmV2LnhtbFBLBQYAAAAABAAEAPoAAACZAwAAAAA=&#10;">
              <v:rect id="Rectangle 560" o:spid="_x0000_s1089"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7x2wgAA&#10;ANwAAAAPAAAAZHJzL2Rvd25yZXYueG1sRE/Pa8IwFL4L+x/CE3abqWO6WY0yBoroQaqC10fzbLo1&#10;L7WJtf735jDw+PH9ni06W4mWGl86VjAcJCCIc6dLLhQcD8u3LxA+IGusHJOCO3lYzF96M0y1u3FG&#10;7T4UIoawT1GBCaFOpfS5IYt+4GriyJ1dYzFE2BRSN3iL4baS70kylhZLjg0Ga/oxlP/tr1bB4ZQV&#10;W/rctfkRL0uzqi6/o4+NUq/97nsKIlAXnuJ/91orGE/i/HgmHgE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vHbCAAAA3AAAAA8AAAAAAAAAAAAAAAAAlwIAAGRycy9kb3du&#10;cmV2LnhtbFBLBQYAAAAABAAEAPUAAACGAwAAAAA=&#10;" fillcolor="#036">
                <o:lock v:ext="edit" aspectratio="t"/>
              </v:rect>
              <v:rect id="Rectangle 561" o:spid="_x0000_s1090"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sxntxgAA&#10;ANwAAAAPAAAAZHJzL2Rvd25yZXYueG1sRI9bawIxFITfBf9DOIJvmrVYL6tRpGAp7YN4AV8Pm+Nm&#10;dXOybtJ1+++bQsHHYWa+YZbr1paiodoXjhWMhgkI4szpgnMFp+N2MAPhA7LG0jEp+CEP61W3s8RU&#10;uwfvqTmEXEQI+xQVmBCqVEqfGbLoh64ijt7F1RZDlHUudY2PCLelfEmSibRYcFwwWNGboex2+LYK&#10;jud9/kXTXZOd8L417+X9+jr+VKrfazcLEIHa8Az/tz+0gsl8BH9n4hGQ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sxntxgAAANwAAAAPAAAAAAAAAAAAAAAAAJcCAABkcnMv&#10;ZG93bnJldi54bWxQSwUGAAAAAAQABAD1AAAAigMAAAAA&#10;" fillcolor="#036">
                <o:lock v:ext="edit" aspectratio="t"/>
              </v:rect>
              <v:rect id="Rectangle 562" o:spid="_x0000_s1091"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YYeaxgAA&#10;ANwAAAAPAAAAZHJzL2Rvd25yZXYueG1sRI9Pa8JAFMTvQr/D8gq96Uap2qbZSClYpB7EP9DrI/vM&#10;RrNvY3Yb02/fLQgeh5n5DZMteluLjlpfOVYwHiUgiAunKy4VHPbL4QsIH5A11o5JwS95WOQPgwxT&#10;7a68pW4XShEh7FNUYEJoUil9YciiH7mGOHpH11oMUbal1C1eI9zWcpIkM2mx4rhgsKEPQ8V592MV&#10;7L+35Zrmm6444GVpPuvLafr8pdTTY//+BiJQH+7hW3ulFcxeJ/B/Jh4Bmf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YYeaxgAAANwAAAAPAAAAAAAAAAAAAAAAAJcCAABkcnMv&#10;ZG93bnJldi54bWxQSwUGAAAAAAQABAD1AAAAigMAAAAA&#10;" fillcolor="#036">
                <o:lock v:ext="edit" aspectratio="t"/>
              </v:rect>
              <v:rect id="Rectangle 563" o:spid="_x0000_s1092"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IBxgAA&#10;ANwAAAAPAAAAZHJzL2Rvd25yZXYueG1sRI9bawIxFITfC/6HcIS+1ay23lajlIJS6kPxAr4eNsfN&#10;6uZk3cR1+++bgtDHYWa+YebL1paiodoXjhX0ewkI4szpgnMFh/3qZQLCB2SNpWNS8EMelovO0xxT&#10;7e68pWYXchEh7FNUYEKoUil9Zsii77mKOHonV1sMUda51DXeI9yWcpAkI2mx4LhgsKIPQ9lld7MK&#10;9sdtvqHxd5Md8Loy6/J6Hr59KfXcbd9nIAK14T/8aH9qBaPpK/ydi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LSIBxgAAANwAAAAPAAAAAAAAAAAAAAAAAJcCAABkcnMv&#10;ZG93bnJldi54bWxQSwUGAAAAAAQABAD1AAAAigMAAAAA&#10;" fillcolor="#036">
                <o:lock v:ext="edit" aspectratio="t"/>
              </v:rect>
              <v:rect id="Rectangle 564" o:spid="_x0000_s1093"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xLp1xQAA&#10;ANwAAAAPAAAAZHJzL2Rvd25yZXYueG1sRI9PawIxFMTvgt8hPKE3zVas1dUoUlCKPYh/wOtj87rZ&#10;dvOybuK6fnsjFHocZuY3zHzZ2lI0VPvCsYLXQQKCOHO64FzB6bjuT0D4gKyxdEwK7uRhueh25phq&#10;d+M9NYeQiwhhn6ICE0KVSukzQxb9wFXE0ft2tcUQZZ1LXeMtwm0ph0kylhYLjgsGK/owlP0erlbB&#10;8bzPv+h912QnvKzNprz8vI22Sr302tUMRKA2/If/2p9awXg6gueZe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rEunXFAAAA3AAAAA8AAAAAAAAAAAAAAAAAlwIAAGRycy9k&#10;b3ducmV2LnhtbFBLBQYAAAAABAAEAPUAAACJAwAAAAA=&#10;" fillcolor="#036">
                <o:lock v:ext="edit" aspectratio="t"/>
              </v:rect>
            </v:group>
            <v:group id="Group 565" o:spid="_x0000_s1094" style="position:absolute;left:5453;top:2560;width:817;height:68;rotation:4019380fd"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3FTEyxAAAANwAAAAP&#10;AAAAAAAAAAAAAAAAAKkCAABkcnMvZG93bnJldi54bWxQSwUGAAAAAAQABAD6AAAAmgMAAAAA&#10;">
              <v:rect id="Rectangle 566" o:spid="_x0000_s1095"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oGZxQAA&#10;ANwAAAAPAAAAZHJzL2Rvd25yZXYueG1sRI9Ba8JAFITvBf/D8oTe6sZSo01dRQoWqQcxCr0+sq/Z&#10;aPZtzG5j+u+7BcHjMDPfMPNlb2vRUesrxwrGowQEceF0xaWC42H9NAPhA7LG2jEp+CUPy8XgYY6Z&#10;dlfeU5eHUkQI+wwVmBCaTEpfGLLoR64hjt63ay2GKNtS6havEW5r+ZwkqbRYcVww2NC7oeKc/1gF&#10;h699uaXpriuOeFmbj/pymrx8KvU47FdvIAL14R6+tTdaQfqawv+ZeATk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agZnFAAAA3AAAAA8AAAAAAAAAAAAAAAAAlwIAAGRycy9k&#10;b3ducmV2LnhtbFBLBQYAAAAABAAEAPUAAACJAwAAAAA=&#10;" fillcolor="#036">
                <o:lock v:ext="edit" aspectratio="t"/>
              </v:rect>
              <v:rect id="Rectangle 567" o:spid="_x0000_s1096"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iQCxgAA&#10;ANwAAAAPAAAAZHJzL2Rvd25yZXYueG1sRI9Ba8JAFITvQv/D8gRvulGs2jSrFMFS6kHUQK+P7Gs2&#10;bfZtzG5j+u+7BcHjMDPfMNmmt7XoqPWVYwXTSQKCuHC64lJBft6NVyB8QNZYOyYFv+Rhs34YZJhq&#10;d+UjdadQighhn6ICE0KTSukLQxb9xDXE0ft0rcUQZVtK3eI1wm0tZ0mykBYrjgsGG9oaKr5PP1bB&#10;+eNY7ml56IocLzvzWl++HufvSo2G/csziEB9uIdv7TetYPG0hP8z8QjI9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FiQCxgAAANwAAAAPAAAAAAAAAAAAAAAAAJcCAABkcnMv&#10;ZG93bnJldi54bWxQSwUGAAAAAAQABAD1AAAAigMAAAAA&#10;" fillcolor="#036">
                <o:lock v:ext="edit" aspectratio="t"/>
              </v:rect>
              <v:rect id="Rectangle 568" o:spid="_x0000_s1097"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bBwwgAA&#10;ANwAAAAPAAAAZHJzL2Rvd25yZXYueG1sRE/Pa8IwFL4L+x/CE3abqWO6WY0yBoroQaqC10fzbLo1&#10;L7WJtf735jDw+PH9ni06W4mWGl86VjAcJCCIc6dLLhQcD8u3LxA+IGusHJOCO3lYzF96M0y1u3FG&#10;7T4UIoawT1GBCaFOpfS5IYt+4GriyJ1dYzFE2BRSN3iL4baS70kylhZLjg0Ga/oxlP/tr1bB4ZQV&#10;W/rctfkRL0uzqi6/o4+NUq/97nsKIlAXnuJ/91orGE/i2ngmHgE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JsHDCAAAA3AAAAA8AAAAAAAAAAAAAAAAAlwIAAGRycy9kb3du&#10;cmV2LnhtbFBLBQYAAAAABAAEAPUAAACGAwAAAAA=&#10;" fillcolor="#036">
                <o:lock v:ext="edit" aspectratio="t"/>
              </v:rect>
              <v:rect id="Rectangle 569" o:spid="_x0000_s1098"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xRXrxQAA&#10;ANwAAAAPAAAAZHJzL2Rvd25yZXYueG1sRI9bawIxFITfC/0P4Qh9q1lLva1GKQVF7IN4AV8Pm+Nm&#10;283Juonr+u+NUPBxmJlvmOm8taVoqPaFYwW9bgKCOHO64FzBYb94H4HwAVlj6ZgU3MjDfPb6MsVU&#10;uytvqdmFXEQI+xQVmBCqVEqfGbLou64ijt7J1RZDlHUudY3XCLel/EiSgbRYcFwwWNG3oexvd7EK&#10;9sdt/kPDTZMd8Lwwy/L82/9cK/XWab8mIAK14Rn+b6+0gsF4DI8z8QjI2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TFFevFAAAA3AAAAA8AAAAAAAAAAAAAAAAAlwIAAGRycy9k&#10;b3ducmV2LnhtbFBLBQYAAAAABAAEAPUAAACJAwAAAAA=&#10;" fillcolor="#036">
                <o:lock v:ext="edit" aspectratio="t"/>
              </v:rect>
              <v:rect id="Rectangle 570" o:spid="_x0000_s1099"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CZswQAA&#10;ANwAAAAPAAAAZHJzL2Rvd25yZXYueG1sRE/LisIwFN0P+A/hCu7GVHHGoRpFBEXGxeAD3F6aa1Nt&#10;bmoTa/17sxBmeTjv6by1pWio9oVjBYN+AoI4c7rgXMHxsPr8AeEDssbSMSl4kof5rPMxxVS7B++o&#10;2YdcxBD2KSowIVSplD4zZNH3XUUcubOrLYYI61zqGh8x3JZymCTf0mLBscFgRUtD2XV/twoOp12+&#10;pfFfkx3xtjLr8nb5Gv0q1eu2iwmIQG34F7/dG61gnMT58Uw8AnL2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QmbMEAAADcAAAADwAAAAAAAAAAAAAAAACXAgAAZHJzL2Rvd25y&#10;ZXYueG1sUEsFBgAAAAAEAAQA9QAAAIUDAAAAAA==&#10;" fillcolor="#036">
                <o:lock v:ext="edit" aspectratio="t"/>
              </v:rect>
            </v:group>
            <v:rect id="Rectangle 571" o:spid="_x0000_s1100" style="position:absolute;left:6249;top:2873;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IP3xQAA&#10;ANwAAAAPAAAAZHJzL2Rvd25yZXYueG1sRI9Pa8JAFMTvBb/D8oTe6kZptUQ3QQSl1IP4B3p9ZJ/Z&#10;tNm3MbuN8du7QqHHYWZ+wyzy3taio9ZXjhWMRwkI4sLpiksFp+P65R2ED8gaa8ek4EYe8mzwtMBU&#10;uyvvqTuEUkQI+xQVmBCaVEpfGLLoR64hjt7ZtRZDlG0pdYvXCLe1nCTJVFqsOC4YbGhlqPg5/FoF&#10;x699uaXZritOeFmbTX35fnv9VOp52C/nIAL14T/81/7QCmbJGB5n4hGQ2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RYg/fFAAAA3AAAAA8AAAAAAAAAAAAAAAAAlwIAAGRycy9k&#10;b3ducmV2LnhtbFBLBQYAAAAABAAEAPUAAACJAwAAAAA=&#10;" fillcolor="#036">
              <o:lock v:ext="edit" aspectratio="t"/>
            </v:rect>
            <v:rect id="Rectangle 572" o:spid="_x0000_s1101" style="position:absolute;left:6425;top:2873;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h2AxQAA&#10;ANwAAAAPAAAAZHJzL2Rvd25yZXYueG1sRI9Ba8JAFITvhf6H5RV6q5tK1RLdhCIoRQ9iFHp9ZJ/Z&#10;tNm3MbuN6b/vCoLHYWa+YRb5YBvRU+drxwpeRwkI4tLpmisFx8Pq5R2ED8gaG8ek4I885NnjwwJT&#10;7S68p74IlYgQ9ikqMCG0qZS+NGTRj1xLHL2T6yyGKLtK6g4vEW4bOU6SqbRYc1ww2NLSUPlT/FoF&#10;h699taXZri+PeF6ZdXP+nrxtlHp+Gj7mIAIN4R6+tT+1glkyhuuZeAR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KHYDFAAAA3AAAAA8AAAAAAAAAAAAAAAAAlwIAAGRycy9k&#10;b3ducmV2LnhtbFBLBQYAAAAABAAEAPUAAACJAwAAAAA=&#10;" fillcolor="#036">
              <o:lock v:ext="edit" aspectratio="t"/>
            </v:rect>
            <v:rect id="Rectangle 573" o:spid="_x0000_s1102" style="position:absolute;left:6778;top:2873;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rgbxQAA&#10;ANwAAAAPAAAAZHJzL2Rvd25yZXYueG1sRI9Ba8JAFITvQv/D8gq96aatVolZpRQsRQ+iBnp9ZF+z&#10;abNvY3Yb4793BcHjMDPfMNmyt7XoqPWVYwXPowQEceF0xaWC/LAazkD4gKyxdkwKzuRhuXgYZJhq&#10;d+IddftQighhn6ICE0KTSukLQxb9yDXE0ftxrcUQZVtK3eIpwm0tX5LkTVqsOC4YbOjDUPG3/7cK&#10;Dt+7ckPTbVfkeFyZz/r4OxmvlXp67N/nIAL14R6+tb+0gmnyCtcz8QjIx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vGuBvFAAAA3AAAAA8AAAAAAAAAAAAAAAAAlwIAAGRycy9k&#10;b3ducmV2LnhtbFBLBQYAAAAABAAEAPUAAACJAwAAAAA=&#10;" fillcolor="#036">
              <o:lock v:ext="edit" aspectratio="t"/>
            </v:rect>
            <v:rect id="Rectangle 574" o:spid="_x0000_s1103" style="position:absolute;left:6602;top:2873;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dnmwwAA&#10;AN0AAAAPAAAAZHJzL2Rvd25yZXYueG1sRE9Li8IwEL4v+B/CCN7WVNFVqlFEUJb1sPgAr0MzNtVm&#10;Upts7f57s7DgbT6+58yXrS1FQ7UvHCsY9BMQxJnTBecKTsfN+xSED8gaS8ek4Jc8LBedtzmm2j14&#10;T80h5CKGsE9RgQmhSqX0mSGLvu8q4shdXG0xRFjnUtf4iOG2lMMk+ZAWC44NBitaG8puhx+r4Hje&#10;5zuafDfZCe8bsy3v1/HoS6let13NQARqw0v87/7Ucf5gPIS/b+IJcvE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jdnmwwAAAN0AAAAPAAAAAAAAAAAAAAAAAJcCAABkcnMvZG93&#10;bnJldi54bWxQSwUGAAAAAAQABAD1AAAAhwMAAAAA&#10;" fillcolor="#036">
              <o:lock v:ext="edit" aspectratio="t"/>
            </v:rect>
            <v:rect id="Rectangle 575" o:spid="_x0000_s1104" style="position:absolute;left:6955;top:2968;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wXx9xAAA&#10;AN0AAAAPAAAAZHJzL2Rvd25yZXYueG1sRE9LawIxEL4L/ocwgjfNWuuD1ShSsJT2ID7A67AZN6ub&#10;ybpJ1+2/bwoFb/PxPWe5bm0pGqp94VjBaJiAIM6cLjhXcDpuB3MQPiBrLB2Tgh/ysF51O0tMtXvw&#10;nppDyEUMYZ+iAhNClUrpM0MW/dBVxJG7uNpiiLDOpa7xEcNtKV+SZCotFhwbDFb0Zii7Hb6tguN5&#10;n3/RbNdkJ7xvzXt5v05eP5Xq99rNAkSgNjzF/+4PHeePJmP4+yae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F8fcQAAADdAAAADwAAAAAAAAAAAAAAAACXAgAAZHJzL2Rv&#10;d25yZXYueG1sUEsFBgAAAAAEAAQA9QAAAIgDAAAAAA==&#10;" fillcolor="#036">
              <o:lock v:ext="edit" aspectratio="t"/>
            </v:rect>
            <v:group id="Group 576" o:spid="_x0000_s1105" style="position:absolute;left:7041;top:3398;width:817;height:68;rotation:4349665fd"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AfIs3DAAAA3QAAAA8A&#10;AAAAAAAAAAAAAAAAqQIAAGRycy9kb3ducmV2LnhtbFBLBQYAAAAABAAEAPoAAACZAwAAAAA=&#10;">
              <v:rect id="Rectangle 577" o:spid="_x0000_s1106"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EGSxAAA&#10;AN0AAAAPAAAAZHJzL2Rvd25yZXYueG1sRE9La8JAEL4L/Q/LFHrTjaWpErORUrAUexAf4HXIjtm0&#10;2dmY3cb477tCwdt8fM/Jl4NtRE+drx0rmE4SEMSl0zVXCg771XgOwgdkjY1jUnAlD8viYZRjpt2F&#10;t9TvQiViCPsMFZgQ2kxKXxqy6CeuJY7cyXUWQ4RdJXWHlxhuG/mcJK/SYs2xwWBL74bKn92vVbA/&#10;bqsvmm368oDnlflozt/py1qpp8fhbQEi0BDu4n/3p47zp2kKt2/iCbL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GRBksQAAADdAAAADwAAAAAAAAAAAAAAAACXAgAAZHJzL2Rv&#10;d25yZXYueG1sUEsFBgAAAAAEAAQA9QAAAIgDAAAAAA==&#10;" fillcolor="#036">
                <o:lock v:ext="edit" aspectratio="t"/>
              </v:rect>
              <v:rect id="Rectangle 578" o:spid="_x0000_s1107"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tt/lwwAA&#10;AN0AAAAPAAAAZHJzL2Rvd25yZXYueG1sRE9Na8JAEL0L/Q/LFHrTjVJtia5SBIvoQYyC1yE7ZmOz&#10;szG7jem/7wqCt3m8z5ktOluJlhpfOlYwHCQgiHOnSy4UHA+r/icIH5A1Vo5JwR95WMxfejNMtbvx&#10;ntosFCKGsE9RgQmhTqX0uSGLfuBq4sidXWMxRNgUUjd4i+G2kqMkmUiLJccGgzUtDeU/2a9VcDjt&#10;iy197Nr8iNeV+a6ul/H7Rqm31+5rCiJQF57ih3ut4/zheAL3b+IJ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tt/lwwAAAN0AAAAPAAAAAAAAAAAAAAAAAJcCAABkcnMvZG93&#10;bnJldi54bWxQSwUGAAAAAAQABAD1AAAAhwMAAAAA&#10;" fillcolor="#036">
                <o:lock v:ext="edit" aspectratio="t"/>
              </v:rect>
              <v:rect id="Rectangle 579" o:spid="_x0000_s1108"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p+wwAA&#10;AN0AAAAPAAAAZHJzL2Rvd25yZXYueG1sRE9Na8JAEL0L/Q/LFHrTjVK1RFcpgkX0IEbB65Ads7HZ&#10;2ZjdxvTfdwWht3m8z5kvO1uJlhpfOlYwHCQgiHOnSy4UnI7r/gcIH5A1Vo5JwS95WC5eenNMtbvz&#10;gdosFCKGsE9RgQmhTqX0uSGLfuBq4shdXGMxRNgUUjd4j+G2kqMkmUiLJccGgzWtDOXf2Y9VcDwf&#10;ih1N921+wtvafFW36/h9q9Tba/c5AxGoC//ip3uj4/zheAqPb+IJ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np+wwAAAN0AAAAPAAAAAAAAAAAAAAAAAJcCAABkcnMvZG93&#10;bnJldi54bWxQSwUGAAAAAAQABAD1AAAAhwMAAAAA&#10;" fillcolor="#036">
                <o:lock v:ext="edit" aspectratio="t"/>
              </v:rect>
              <v:rect id="Rectangle 580" o:spid="_x0000_s1109"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e4MxwAA&#10;AN0AAAAPAAAAZHJzL2Rvd25yZXYueG1sRI9Pa8JAEMXvQr/DMoXedKNUW1JXKYJF7EH8A70O2TEb&#10;m52N2W1Mv33nUPA2w3vz3m/my97XqqM2VoENjEcZKOIi2IpLA6fjevgKKiZki3VgMvBLEZaLh8Ec&#10;cxtuvKfukEolIRxzNOBSanKtY+HIYxyFhli0c2g9JlnbUtsWbxLuaz3Jspn2WLE0OGxo5aj4Pvx4&#10;A8evfflJL7uuOOF17T7q62X6vDXm6bF/fwOVqE938//1xgr+eCq48o2MoB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mXuDMcAAADdAAAADwAAAAAAAAAAAAAAAACXAgAAZHJz&#10;L2Rvd25yZXYueG1sUEsFBgAAAAAEAAQA9QAAAIsDAAAAAA==&#10;" fillcolor="#036">
                <o:lock v:ext="edit" aspectratio="t"/>
              </v:rect>
              <v:rect id="Rectangle 581" o:spid="_x0000_s1110"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KUuXxAAA&#10;AN0AAAAPAAAAZHJzL2Rvd25yZXYueG1sRE9LawIxEL4L/ocwgjfNWrTqahQpWEp7EB/gddiMm9XN&#10;ZN2k6/bfN4WCt/n4nrNct7YUDdW+cKxgNExAEGdOF5wrOB23gxkIH5A1lo5JwQ95WK+6nSWm2j14&#10;T80h5CKGsE9RgQmhSqX0mSGLfugq4shdXG0xRFjnUtf4iOG2lC9J8iotFhwbDFb0Zii7Hb6tguN5&#10;n3/RdNdkJ7xvzXt5v07Gn0r1e+1mASJQG57if/eHjvNHkzn8fRNP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SlLl8QAAADdAAAADwAAAAAAAAAAAAAAAACXAgAAZHJzL2Rv&#10;d25yZXYueG1sUEsFBgAAAAAEAAQA9QAAAIgDAAAAAA==&#10;" fillcolor="#036">
                <o:lock v:ext="edit" aspectratio="t"/>
              </v:rect>
            </v:group>
            <v:group id="Group 582" o:spid="_x0000_s1111" style="position:absolute;left:7218;top:3982;width:817;height:67;rotation:5245252fd" coordorigin="2556,2880" coordsize="10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SQJibxwAAAN0A&#10;AAAPAAAAAAAAAAAAAAAAAKkCAABkcnMvZG93bnJldi54bWxQSwUGAAAAAAQABAD6AAAAnQMAAAAA&#10;">
              <v:rect id="Rectangle 583" o:spid="_x0000_s1112" style="position:absolute;left:3504;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40swwAA&#10;AN0AAAAPAAAAZHJzL2Rvd25yZXYueG1sRE9La8JAEL4L/Q/LFLzpJmKtRFcpBaXUg/gAr0N2zKbN&#10;zsbsNsZ/7wpCb/PxPWe+7GwlWmp86VhBOkxAEOdOl1woOB5WgykIH5A1Vo5JwY08LBcvvTlm2l15&#10;R+0+FCKGsM9QgQmhzqT0uSGLfuhq4sidXWMxRNgUUjd4jeG2kqMkmUiLJccGgzV9Gsp/939WweG0&#10;Kzb0vm3zI15WZl1dft7G30r1X7uPGYhAXfgXP91fOs5PJyk8vokn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M40swwAAAN0AAAAPAAAAAAAAAAAAAAAAAJcCAABkcnMvZG93&#10;bnJldi54bWxQSwUGAAAAAAQABAD1AAAAhwMAAAAA&#10;" fillcolor="#036">
                <o:lock v:ext="edit" aspectratio="t"/>
              </v:rect>
              <v:rect id="Rectangle 584" o:spid="_x0000_s1113" style="position:absolute;left:327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4RNbwwAA&#10;AN0AAAAPAAAAZHJzL2Rvd25yZXYueG1sRE9Li8IwEL4v+B/CCN7WVHFVqlFkwWXZPYgP8Do0Y1Nt&#10;JrXJ1vrvzYLgbT6+58yXrS1FQ7UvHCsY9BMQxJnTBecKDvv1+xSED8gaS8ek4E4elovO2xxT7W68&#10;pWYXchFD2KeowIRQpVL6zJBF33cVceROrrYYIqxzqWu8xXBbymGSjKXFgmODwYo+DWWX3Z9VsD9u&#10;81+abJrsgNe1+Sqv54/Rj1K9bruagQjUhpf46f7Wcf5gPIT/b+IJ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4RNbwwAAAN0AAAAPAAAAAAAAAAAAAAAAAJcCAABkcnMvZG93&#10;bnJldi54bWxQSwUGAAAAAAQABAD1AAAAhwMAAAAA&#10;" fillcolor="#036">
                <o:lock v:ext="edit" aspectratio="t"/>
              </v:rect>
              <v:rect id="Rectangle 585" o:spid="_x0000_s1114" style="position:absolute;left:28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bbAxAAA&#10;AN0AAAAPAAAAZHJzL2Rvd25yZXYueG1sRE9La8JAEL4X/A/LCN7qxj5UYlYpBUXag6gBr0N2zKbN&#10;zsbsGtN/3y0UvM3H95xs1dtadNT6yrGCyTgBQVw4XXGpID+uH+cgfEDWWDsmBT/kYbUcPGSYanfj&#10;PXWHUIoYwj5FBSaEJpXSF4Ys+rFriCN3dq3FEGFbSt3iLYbbWj4lyVRarDg2GGzo3VDxfbhaBcfT&#10;vvyk2a4rcryszaa+fL2+fCg1GvZvCxCB+nAX/7u3Os6fTJ/h75t4gl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22wMQAAADdAAAADwAAAAAAAAAAAAAAAACXAgAAZHJzL2Rv&#10;d25yZXYueG1sUEsFBgAAAAAEAAQA9QAAAIgDAAAAAA==&#10;" fillcolor="#036">
                <o:lock v:ext="edit" aspectratio="t"/>
              </v:rect>
              <v:rect id="Rectangle 586" o:spid="_x0000_s1115" style="position:absolute;left:3010;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C60wwAA&#10;AN0AAAAPAAAAZHJzL2Rvd25yZXYueG1sRE9Na8JAEL0X+h+WKfRWN4raEl2lCJaiBzEKXofsmI3N&#10;zsbsNsZ/7wqCt3m8z5nOO1uJlhpfOlbQ7yUgiHOnSy4U7HfLjy8QPiBrrByTgit5mM9eX6aYanfh&#10;LbVZKEQMYZ+iAhNCnUrpc0MWfc/VxJE7usZiiLAppG7wEsNtJQdJMpYWS44NBmtaGMr/sn+rYHfY&#10;Fmv63LT5Hs9L81OdT6PhSqn3t+57AiJQF57ih/tXx/n98RDu38QT5O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C60wwAAAN0AAAAPAAAAAAAAAAAAAAAAAJcCAABkcnMvZG93&#10;bnJldi54bWxQSwUGAAAAAAQABAD1AAAAhwMAAAAA&#10;" fillcolor="#036">
                <o:lock v:ext="edit" aspectratio="t"/>
              </v:rect>
              <v:rect id="Rectangle 587" o:spid="_x0000_s1116" style="position:absolute;left:2556;top:2880;width:86;height:69;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CIsvwwAA&#10;AN0AAAAPAAAAZHJzL2Rvd25yZXYueG1sRE9Na8JAEL0L/Q/LFHrTjVJtia5SBIvoQYyC1yE7ZmOz&#10;szG7jem/7wqCt3m8z5ktOluJlhpfOlYwHCQgiHOnSy4UHA+r/icIH5A1Vo5JwR95WMxfejNMtbvx&#10;ntosFCKGsE9RgQmhTqX0uSGLfuBq4sidXWMxRNgUUjd4i+G2kqMkmUiLJccGgzUtDeU/2a9VcDjt&#10;iy197Nr8iNeV+a6ul/H7Rqm31+5rCiJQF57ih3ut4/zhZAz3b+IJcv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CIsvwwAAAN0AAAAPAAAAAAAAAAAAAAAAAJcCAABkcnMvZG93&#10;bnJldi54bWxQSwUGAAAAAAQABAD1AAAAhwMAAAAA&#10;" fillcolor="#036">
                <o:lock v:ext="edit" aspectratio="t"/>
              </v:rect>
            </v:group>
            <v:rect id="Rectangle 588" o:spid="_x0000_s1117" style="position:absolute;left:7484;top:4286;width:84;height:54;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2hVYwwAA&#10;AN0AAAAPAAAAZHJzL2Rvd25yZXYueG1sRE9La8JAEL4X/A/LCL3VjaXGkrqKCBbRg/iAXofsNBvN&#10;zsbsGtN/3xUEb/PxPWcy62wlWmp86VjBcJCAIM6dLrlQcDws3z5B+ICssXJMCv7Iw2zae5lgpt2N&#10;d9TuQyFiCPsMFZgQ6kxKnxuy6AeuJo7cr2sshgibQuoGbzHcVvI9SVJpseTYYLCmhaH8vL9aBYef&#10;XbGh8bbNj3hZmu/qchp9rJV67XfzLxCBuvAUP9wrHecP0xTu38QT5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2hVYwwAAAN0AAAAPAAAAAAAAAAAAAAAAAJcCAABkcnMvZG93&#10;bnJldi54bWxQSwUGAAAAAAQABAD1AAAAhwMAAAAA&#10;" fillcolor="#036">
              <o:lock v:ext="edit" aspectratio="t"/>
            </v:rect>
            <v:rect id="Rectangle 589" o:spid="_x0000_s1118" style="position:absolute;left:7400;top:4340;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rDDwwAA&#10;AN0AAAAPAAAAZHJzL2Rvd25yZXYueG1sRE9Na8JAEL0X+h+WKfRWN0rVEl2lCBbRgxgFr0N2zMZm&#10;Z2N2G+O/dwWht3m8z5nOO1uJlhpfOlbQ7yUgiHOnSy4UHPbLjy8QPiBrrByTght5mM9eX6aYanfl&#10;HbVZKEQMYZ+iAhNCnUrpc0MWfc/VxJE7ucZiiLAppG7wGsNtJQdJMpIWS44NBmtaGMp/sz+rYH/c&#10;FRsab9v8gJel+aku5+HnWqn3t+57AiJQF/7FT/dKx/n90Rge38QT5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lrDDwwAAAN0AAAAPAAAAAAAAAAAAAAAAAJcCAABkcnMvZG93&#10;bnJldi54bWxQSwUGAAAAAAQABAD1AAAAhwMAAAAA&#10;" fillcolor="#036">
              <o:lock v:ext="edit" aspectratio="t"/>
            </v:rect>
            <v:rect id="Rectangle 590" o:spid="_x0000_s1119" style="position:absolute;left:7837;top:4435;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SSxxwAA&#10;AN0AAAAPAAAAZHJzL2Rvd25yZXYueG1sRI9Pa8JAEMXvQr/DMoXedGOptqSuUgoW0UPxD/Q6ZMds&#10;bHY2ZrcxfnvnUPA2w3vz3m9mi97XqqM2VoENjEcZKOIi2IpLA4f9cvgGKiZki3VgMnClCIv5w2CG&#10;uQ0X3lK3S6WSEI45GnApNbnWsXDkMY5CQyzaMbQek6xtqW2LFwn3tX7Osqn2WLE0OGzo01Hxu/vz&#10;BvY/23JDr99dccDz0n3V59PkZW3M02P/8Q4qUZ/u5v/rlRX88VRw5RsZQc9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AkksccAAADdAAAADwAAAAAAAAAAAAAAAACXAgAAZHJz&#10;L2Rvd25yZXYueG1sUEsFBgAAAAAEAAQA9QAAAIsDAAAAAA==&#10;" fillcolor="#036">
              <o:lock v:ext="edit" aspectratio="t"/>
            </v:rect>
            <v:rect id="Rectangle 591" o:spid="_x0000_s1120" style="position:absolute;left:7400;top:4435;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RYEqxAAA&#10;AN0AAAAPAAAAZHJzL2Rvd25yZXYueG1sRE9LawIxEL4L/ocwgjfNWqyP1ShSsJT2ID7A67AZN6ub&#10;ybpJ1+2/bwoFb/PxPWe5bm0pGqp94VjBaJiAIM6cLjhXcDpuBzMQPiBrLB2Tgh/ysF51O0tMtXvw&#10;nppDyEUMYZ+iAhNClUrpM0MW/dBVxJG7uNpiiLDOpa7xEcNtKV+SZCItFhwbDFb0Zii7Hb6tguN5&#10;n3/RdNdkJ7xvzXt5v76OP5Xq99rNAkSgNjzF/+4PHeePJnP4+yae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WBKsQAAADdAAAADwAAAAAAAAAAAAAAAACXAgAAZHJzL2Rv&#10;d25yZXYueG1sUEsFBgAAAAAEAAQA9QAAAIgDAAAAAA==&#10;" fillcolor="#036">
              <o:lock v:ext="edit" aspectratio="t"/>
            </v:rect>
            <v:rect id="Rectangle 592" o:spid="_x0000_s1121" style="position:absolute;left:7837;top:4340;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r5qxwAA&#10;AN0AAAAPAAAAZHJzL2Rvd25yZXYueG1sRI9Pa8JAEMXvBb/DMkJvdaO0taSuIoIi7aH4B3odstNs&#10;2uxszK4xfnvnUPA2w3vz3m9mi97XqqM2VoENjEcZKOIi2IpLA8fD+ukNVEzIFuvAZOBKERbzwcMM&#10;cxsuvKNun0olIRxzNOBSanKtY+HIYxyFhli0n9B6TLK2pbYtXiTc13qSZa/aY8XS4LChlaPib3/2&#10;Bg7fu/KTpl9dccTT2m3q0+/L84cxj8N++Q4qUZ/u5v/rrRX88VT45RsZQc9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76a+ascAAADdAAAADwAAAAAAAAAAAAAAAACXAgAAZHJz&#10;L2Rvd25yZXYueG1sUEsFBgAAAAAEAAQA9QAAAIsDAAAAAA==&#10;" fillcolor="#036">
              <o:lock v:ext="edit" aspectratio="t"/>
            </v:rect>
            <v:rect id="Rectangle 593" o:spid="_x0000_s1122" style="position:absolute;left:2282;top:1501;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6hvxwwAA&#10;AN0AAAAPAAAAZHJzL2Rvd25yZXYueG1sRE9La8JAEL4L/Q/LFLzpJmJVoquUglLqQXyA1yE7ZtNm&#10;Z2N2G+O/d4VCb/PxPWex6mwlWmp86VhBOkxAEOdOl1woOB3XgxkIH5A1Vo5JwZ08rJYvvQVm2t14&#10;T+0hFCKGsM9QgQmhzqT0uSGLfuhq4shdXGMxRNgUUjd4i+G2kqMkmUiLJccGgzV9GMp/Dr9WwfG8&#10;L7Y03bX5Ca9rs6mu32/jL6X6r937HESgLvyL/9yfOs5Ppyk8v4kn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6hvxwwAAAN0AAAAPAAAAAAAAAAAAAAAAAJcCAABkcnMvZG93&#10;bnJldi54bWxQSwUGAAAAAAQABAD1AAAAhwMAAAAA&#10;" fillcolor="#036">
              <o:lock v:ext="edit" aspectratio="t"/>
            </v:rect>
            <v:rect id="Rectangle 594" o:spid="_x0000_s1123" style="position:absolute;left:2106;top:1501;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OIWGwwAA&#10;AN0AAAAPAAAAZHJzL2Rvd25yZXYueG1sRE9Li8IwEL4L/ocwgjdNFXeVahRZcFl2D4sP8Do0Y1Nt&#10;JrXJ1vrvzYLgbT6+5yxWrS1FQ7UvHCsYDRMQxJnTBecKDvvNYAbCB2SNpWNScCcPq2W3s8BUuxtv&#10;qdmFXMQQ9ikqMCFUqZQ+M2TRD11FHLmTqy2GCOtc6hpvMdyWcpwk79JiwbHBYEUfhrLL7s8q2B+3&#10;+Q9Nf5vsgNeN+Syv57fJt1L9XruegwjUhpf46f7Scf5oOob/b+IJ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OIWGwwAAAN0AAAAPAAAAAAAAAAAAAAAAAJcCAABkcnMvZG93&#10;bnJldi54bWxQSwUGAAAAAAQABAD1AAAAhwMAAAAA&#10;" fillcolor="#036">
              <o:lock v:ext="edit" aspectratio="t"/>
            </v:rect>
            <v:rect id="Rectangle 595" o:spid="_x0000_s1124" style="position:absolute;left:1929;top:1556;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dCAdxAAA&#10;AN0AAAAPAAAAZHJzL2Rvd25yZXYueG1sRE9La8JAEL4X/A/LCN7qxj5UYlYpBUXag6gBr0N2zKbN&#10;zsbsGtN/3y0UvM3H95xs1dtadNT6yrGCyTgBQVw4XXGpID+uH+cgfEDWWDsmBT/kYbUcPGSYanfj&#10;PXWHUIoYwj5FBSaEJpXSF4Ys+rFriCN3dq3FEGFbSt3iLYbbWj4lyVRarDg2GGzo3VDxfbhaBcfT&#10;vvyk2a4rcryszaa+fL2+fCg1GvZvCxCB+nAX/7u3Os6fzJ7h75t4gl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3QgHcQAAADdAAAADwAAAAAAAAAAAAAAAACXAgAAZHJzL2Rv&#10;d25yZXYueG1sUEsFBgAAAAAEAAQA9QAAAIgDAAAAAA==&#10;" fillcolor="#036">
              <o:lock v:ext="edit" aspectratio="t"/>
            </v:rect>
            <v:rect id="Rectangle 596" o:spid="_x0000_s1125" style="position:absolute;left:2719;top:1501;width:85;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bhpwwAA&#10;AN0AAAAPAAAAZHJzL2Rvd25yZXYueG1sRE9Na8JAEL0L/Q/LFHrTjaK1RFcpgqXooRgFr0N2zMZm&#10;Z2N2G+O/dwWht3m8z5kvO1uJlhpfOlYwHCQgiHOnSy4UHPbr/gcIH5A1Vo5JwY08LBcvvTmm2l15&#10;R20WChFD2KeowIRQp1L63JBFP3A1ceROrrEYImwKqRu8xnBbyVGSvEuLJccGgzWtDOW/2Z9VsD/u&#10;ii1Nf9r8gJe1+aou58l4o9Tba/c5AxGoC//ip/tbx/nD6Rge38QT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bhpwwAAAN0AAAAPAAAAAAAAAAAAAAAAAJcCAABkcnMvZG93&#10;bnJldi54bWxQSwUGAAAAAAQABAD1AAAAhwMAAAAA&#10;" fillcolor="#036">
              <o:lock v:ext="edit" aspectratio="t"/>
            </v:rect>
            <v:rect id="Rectangle 597" o:spid="_x0000_s1126" style="position:absolute;left:2459;top:1501;width:84;height:55;rotation: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R3ywwAA&#10;AN0AAAAPAAAAZHJzL2Rvd25yZXYueG1sRE9Na8JAEL0L/Q/LFHrTjVK1RFcpgkX0IEbB65Ads7HZ&#10;2ZjdxvTfdwWht3m8z5kvO1uJlhpfOlYwHCQgiHOnSy4UnI7r/gcIH5A1Vo5JwS95WC5eenNMtbvz&#10;gdosFCKGsE9RgQmhTqX0uSGLfuBq4shdXGMxRNgUUjd4j+G2kqMkmUiLJccGgzWtDOXf2Y9VcDwf&#10;ih1N921+wtvafFW36/h9q9Tba/c5AxGoC//ip3uj4/zhdAyPb+IJcv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R3ywwAAAN0AAAAPAAAAAAAAAAAAAAAAAJcCAABkcnMvZG93&#10;bnJldi54bWxQSwUGAAAAAAQABAD1AAAAhwMAAAAA&#10;" fillcolor="#036">
              <o:lock v:ext="edit" aspectratio="t"/>
            </v:rect>
            <v:shape id="Text Box 598" o:spid="_x0000_s1127" type="#_x0000_t202" style="position:absolute;left:2190;top:2140;width:1941;height:3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YkwwAA&#10;AN0AAAAPAAAAZHJzL2Rvd25yZXYueG1sRE9La8JAEL4X/A/LCL3VXYu1GrMRqQieLPUF3obsmASz&#10;syG7Nem/dwuF3ubje0667G0t7tT6yrGG8UiBIM6dqbjQcDxsXmYgfEA2WDsmDT/kYZkNnlJMjOv4&#10;i+77UIgYwj5BDWUITSKlz0uy6EeuIY7c1bUWQ4RtIU2LXQy3tXxVaiotVhwbSmzoo6T8tv+2Gk67&#10;6+U8UZ/F2r41neuVZDuXWj8P+9UCRKA+/Iv/3FsT54/fp/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yYkwwAAAN0AAAAPAAAAAAAAAAAAAAAAAJcCAABkcnMvZG93&#10;bnJldi54bWxQSwUGAAAAAAQABAD1AAAAhwMAAAAA&#10;" filled="f" stroked="f">
              <v:textbox style="mso-next-textbox:#Text Box 598">
                <w:txbxContent>
                  <w:p w:rsidR="001673FC" w:rsidRPr="002B5BB1" w:rsidRDefault="001673FC" w:rsidP="00940513">
                    <w:pPr>
                      <w:rPr>
                        <w:b/>
                      </w:rPr>
                    </w:pPr>
                    <w:r w:rsidRPr="002B5BB1">
                      <w:rPr>
                        <w:b/>
                      </w:rPr>
                      <w:t>Shale shaker</w:t>
                    </w:r>
                  </w:p>
                </w:txbxContent>
              </v:textbox>
            </v:shape>
            <v:shape id="Text Box 599" o:spid="_x0000_s1128" type="#_x0000_t202" style="position:absolute;left:3425;top:3465;width:2294;height:42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J4O/wwAA&#10;AN0AAAAPAAAAZHJzL2Rvd25yZXYueG1sRE9La8JAEL4X/A/LCL3VXYutGrMRqQieLPUF3obsmASz&#10;syG7Nem/dwuF3ubje0667G0t7tT6yrGG8UiBIM6dqbjQcDxsXmYgfEA2WDsmDT/kYZkNnlJMjOv4&#10;i+77UIgYwj5BDWUITSKlz0uy6EeuIY7c1bUWQ4RtIU2LXQy3tXxV6l1arDg2lNjQR0n5bf9tNZx2&#10;18t5oj6LtX1rOtcryXYutX4e9qsFiEB9+Bf/ubcmzh9Pp/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J4O/wwAAAN0AAAAPAAAAAAAAAAAAAAAAAJcCAABkcnMvZG93&#10;bnJldi54bWxQSwUGAAAAAAQABAD1AAAAhwMAAAAA&#10;" filled="f" stroked="f">
              <v:textbox style="mso-next-textbox:#Text Box 599">
                <w:txbxContent>
                  <w:p w:rsidR="001673FC" w:rsidRPr="00B4429A" w:rsidRDefault="001673FC" w:rsidP="00940513">
                    <w:pPr>
                      <w:rPr>
                        <w:b/>
                      </w:rPr>
                    </w:pPr>
                    <w:r w:rsidRPr="00B4429A">
                      <w:rPr>
                        <w:b/>
                      </w:rPr>
                      <w:t>Rotar</w:t>
                    </w:r>
                    <w:r>
                      <w:rPr>
                        <w:b/>
                      </w:rPr>
                      <w:t>y</w:t>
                    </w:r>
                    <w:r w:rsidRPr="00B4429A">
                      <w:rPr>
                        <w:b/>
                      </w:rPr>
                      <w:t xml:space="preserve"> Screen</w:t>
                    </w:r>
                  </w:p>
                </w:txbxContent>
              </v:textbox>
            </v:shape>
            <v:shape id="Text Box 600" o:spid="_x0000_s1129" type="#_x0000_t202" style="position:absolute;left:6032;top:1794;width:3484;height:10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BfN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BFe+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C4F83FAAAA3QAAAA8AAAAAAAAAAAAAAAAAlwIAAGRycy9k&#10;b3ducmV2LnhtbFBLBQYAAAAABAAEAPUAAACJAwAAAAA=&#10;" filled="f" stroked="f">
              <v:textbox style="mso-next-textbox:#Text Box 600">
                <w:txbxContent>
                  <w:p w:rsidR="001673FC" w:rsidRPr="00B926E4" w:rsidRDefault="001673FC" w:rsidP="00940513">
                    <w:pPr>
                      <w:rPr>
                        <w:b/>
                        <w:color w:val="0000FF"/>
                        <w:sz w:val="22"/>
                        <w:szCs w:val="22"/>
                      </w:rPr>
                    </w:pPr>
                    <w:r w:rsidRPr="00B926E4">
                      <w:rPr>
                        <w:b/>
                        <w:color w:val="0000FF"/>
                        <w:sz w:val="22"/>
                        <w:szCs w:val="22"/>
                      </w:rPr>
                      <w:t>Cuttings fall from shale shaker to the Rotary Vacuum Dryer screen</w:t>
                    </w:r>
                  </w:p>
                </w:txbxContent>
              </v:textbox>
            </v:shape>
            <v:rect id="Rectangle 601" o:spid="_x0000_s1130" style="position:absolute;left:3545;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84GBwwAA&#10;AN0AAAAPAAAAZHJzL2Rvd25yZXYueG1sRE9NawIxEL0L/Q9hhN40qxarq1GkIHir2iIeh824WdxM&#10;liR1V3+9KRR6m8f7nOW6s7W4kQ+VYwWjYQaCuHC64lLB99d2MAMRIrLG2jEpuFOA9eqlt8Rcu5YP&#10;dDvGUqQQDjkqMDE2uZShMGQxDF1DnLiL8xZjgr6U2mObwm0tx1k2lRYrTg0GG/owVFyPP1ZBU3Vv&#10;Zz9+bCany3w7aafm87E/KPXa7zYLEJG6+C/+c+90mj96n8PvN+kEuXo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84GBwwAAAN0AAAAPAAAAAAAAAAAAAAAAAJcCAABkcnMvZG93&#10;bnJldi54bWxQSwUGAAAAAAQABAD1AAAAhwMAAAAA&#10;" fillcolor="#036">
              <o:lock v:ext="edit" aspectratio="t"/>
            </v:rect>
            <v:rect id="Rectangle 602" o:spid="_x0000_s1131" style="position:absolute;left:3780;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HFg7xgAA&#10;AN0AAAAPAAAAZHJzL2Rvd25yZXYueG1sRI9BawIxEIXvhf6HMAVvNasW0dUoUhB6a7Wl9Dhsxs3S&#10;zWRJUnf113cOgrcZ3pv3vllvB9+qM8XUBDYwGRegiKtgG64NfH3unxegUka22AYmAxdKsN08Pqyx&#10;tKHnA52PuVYSwqlEAy7nrtQ6VY48pnHoiEU7hegxyxprbSP2Eu5bPS2KufbYsDQ47OjVUfV7/PMG&#10;umZ4+YnT6272fVruZ/3cvV8/DsaMnobdClSmId/Nt+s3K/iThfDLNzKC3v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HFg7xgAAAN0AAAAPAAAAAAAAAAAAAAAAAJcCAABkcnMv&#10;ZG93bnJldi54bWxQSwUGAAAAAAQABAD1AAAAigMAAAAA&#10;" fillcolor="#036">
              <o:lock v:ext="edit" aspectratio="t"/>
            </v:rect>
            <v:rect id="Rectangle 603" o:spid="_x0000_s1132" style="position:absolute;left:4074;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UP2gwwAA&#10;AN0AAAAPAAAAZHJzL2Rvd25yZXYueG1sRE9LawIxEL4L/ocwQm+aXS1iV6NIQejNVyk9Dptxs7iZ&#10;LEnqrv56Uyj0Nh/fc1ab3jbiRj7UjhXkkwwEcel0zZWCz/NuvAARIrLGxjEpuFOAzXo4WGGhXcdH&#10;up1iJVIIhwIVmBjbQspQGrIYJq4lTtzFeYsxQV9J7bFL4baR0yybS4s1pwaDLb0bKq+nH6ugrfvX&#10;bz99bGdfl7fdrJub/eNwVOpl1G+XICL18V/85/7QaX6+yOH3m3SC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UP2gwwAAAN0AAAAPAAAAAAAAAAAAAAAAAJcCAABkcnMvZG93&#10;bnJldi54bWxQSwUGAAAAAAQABAD1AAAAhwMAAAAA&#10;" fillcolor="#036">
              <o:lock v:ext="edit" aspectratio="t"/>
            </v:rect>
            <v:rect id="Rectangle 604" o:spid="_x0000_s1133" style="position:absolute;left:3898;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mPXwwAA&#10;AN0AAAAPAAAAZHJzL2Rvd25yZXYueG1sRE9LawIxEL4X+h/CFHqrWdciuhpFBKG31gficdiMm8XN&#10;ZEmiu/XXNwXB23x8z5kve9uIG/lQO1YwHGQgiEuna64UHPabjwmIEJE1No5JwS8FWC5eX+ZYaNfx&#10;lm67WIkUwqFABSbGtpAylIYshoFriRN3dt5iTNBXUnvsUrhtZJ5lY2mx5tRgsKW1ofKyu1oFbd1/&#10;nnx+X42O5+lm1I3N9/1nq9T7W7+agYjUx6f44f7Saf5wksP/N+k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mPXwwAAAN0AAAAPAAAAAAAAAAAAAAAAAJcCAABkcnMvZG93&#10;bnJldi54bWxQSwUGAAAAAAQABAD1AAAAhwMAAAAA&#10;" fillcolor="#036">
              <o:lock v:ext="edit" aspectratio="t"/>
            </v:rect>
            <v:rect id="Rectangle 605" o:spid="_x0000_s1134" style="position:absolute;left:3425;top:1520;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sZMwwAA&#10;AN0AAAAPAAAAZHJzL2Rvd25yZXYueG1sRE9NawIxEL0X+h/CFLzVrK6IXY0iBcGbVUvpcdiMm8XN&#10;ZElSd/XXN4LgbR7vcxar3jbiQj7UjhWMhhkI4tLpmisF38fN+wxEiMgaG8ek4EoBVsvXlwUW2nW8&#10;p8shViKFcChQgYmxLaQMpSGLYeha4sSdnLcYE/SV1B67FG4bOc6yqbRYc2ow2NKnofJ8+LMK2rqf&#10;/PrxbZ3/nD42eTc1u9vXXqnBW7+eg4jUx6f44d7qNH80y+H+TTpB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zsZMwwAAAN0AAAAPAAAAAAAAAAAAAAAAAJcCAABkcnMvZG93&#10;bnJldi54bWxQSwUGAAAAAAQABAD1AAAAhwMAAAAA&#10;" fillcolor="#036">
              <o:lock v:ext="edit" aspectratio="t"/>
            </v:rect>
            <v:rect id="Rectangle 606" o:spid="_x0000_s1135" style="position:absolute;left:3721;top:1556;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144wwAA&#10;AN0AAAAPAAAAZHJzL2Rvd25yZXYueG1sRE9LawIxEL4X/A9hCt5q1gdit0YRQfDmo6X0OGzGzdLN&#10;ZEmiu/rrjSB4m4/vOfNlZ2txIR8qxwqGgwwEceF0xaWCn+/NxwxEiMgaa8ek4EoBlove2xxz7Vo+&#10;0OUYS5FCOOSowMTY5FKGwpDFMHANceJOzluMCfpSao9tCre1HGXZVFqsODUYbGhtqPg/nq2Cpuom&#10;f350W41/T5+bcTs1u9v+oFT/vVt9gYjUxZf46d7qNH84m8Djm3SCXN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J144wwAAAN0AAAAPAAAAAAAAAAAAAAAAAJcCAABkcnMvZG93&#10;bnJldi54bWxQSwUGAAAAAAQABAD1AAAAhwMAAAAA&#10;" fillcolor="#036">
              <o:lock v:ext="edit" aspectratio="t"/>
            </v:rect>
            <v:rect id="Rectangle 607" o:spid="_x0000_s1136" style="position:absolute;left:3898;top:1556;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ujwwAA&#10;AN0AAAAPAAAAZHJzL2Rvd25yZXYueG1sRE9NawIxEL0L/ocwQm+aVavo1ihSEHqrWhGPw2bcLN1M&#10;liR1t/76RhB6m8f7nNWms7W4kQ+VYwXjUQaCuHC64lLB6Ws3XIAIEVlj7ZgU/FKAzbrfW2GuXcsH&#10;uh1jKVIIhxwVmBibXMpQGLIYRq4hTtzVeYsxQV9K7bFN4baWkyybS4sVpwaDDb0bKr6PP1ZBU3Wv&#10;Fz+5b6fn63I3befm874/KPUy6LZvICJ18V/8dH/oNH+8mMHjm3SCX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a/ujwwAAAN0AAAAPAAAAAAAAAAAAAAAAAJcCAABkcnMvZG93&#10;bnJldi54bWxQSwUGAAAAAAQABAD1AAAAhwMAAAAA&#10;" fillcolor="#036">
              <o:lock v:ext="edit" aspectratio="t"/>
            </v:rect>
            <v:rect id="Rectangle 608" o:spid="_x0000_s1137" style="position:absolute;left:4251;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uWXUwwAA&#10;AN0AAAAPAAAAZHJzL2Rvd25yZXYueG1sRE9LawIxEL4L/ocwQm+aVctiV6NIQejNVyk9Dptxs7iZ&#10;LEnqrv56Uyj0Nh/fc1ab3jbiRj7UjhVMJxkI4tLpmisFn+fdeAEiRGSNjWNScKcAm/VwsMJCu46P&#10;dDvFSqQQDgUqMDG2hZShNGQxTFxLnLiL8xZjgr6S2mOXwm0jZ1mWS4s1pwaDLb0bKq+nH6ugrfvX&#10;bz97bOdfl7fdvMvN/nE4KvUy6rdLEJH6+C/+c3/oNH+6yOH3m3SC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uWXUwwAAAN0AAAAPAAAAAAAAAAAAAAAAAJcCAABkcnMvZG93&#10;bnJldi54bWxQSwUGAAAAAAQABAD1AAAAhwMAAAAA&#10;" fillcolor="#036">
              <o:lock v:ext="edit" aspectratio="t"/>
            </v:rect>
            <v:rect id="Rectangle 609" o:spid="_x0000_s1138" style="position:absolute;left:4484;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9cBPwwAA&#10;AN0AAAAPAAAAZHJzL2Rvd25yZXYueG1sRE9LawIxEL4L/Q9hCr1pVi0+VqNIQfBWtSIeh824WbqZ&#10;LEnqrv56Uyj0Nh/fc5brztbiRj5UjhUMBxkI4sLpiksFp69tfwYiRGSNtWNScKcA69VLb4m5di0f&#10;6HaMpUghHHJUYGJscilDYchiGLiGOHFX5y3GBH0ptcc2hdtajrJsIi1WnBoMNvRhqPg+/lgFTdW9&#10;X/zosRmfr/PtuJ2Yz8f+oNTba7dZgIjUxX/xn3un0/zhbAq/36QT5Oo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9cBPwwAAAN0AAAAPAAAAAAAAAAAAAAAAAJcCAABkcnMvZG93&#10;bnJldi54bWxQSwUGAAAAAAQABAD1AAAAhwMAAAAA&#10;" fillcolor="#036">
              <o:lock v:ext="edit" aspectratio="t"/>
            </v:rect>
            <v:rect id="Rectangle 610" o:spid="_x0000_s1139" style="position:absolute;left:4660;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lQ9xgAA&#10;AN0AAAAPAAAAZHJzL2Rvd25yZXYueG1sRI9BawIxEIXvhf6HMAVvNasW0dUoUhB6a7Wl9Dhsxs3S&#10;zWRJUnf113cOgrcZ3pv3vllvB9+qM8XUBDYwGRegiKtgG64NfH3unxegUka22AYmAxdKsN08Pqyx&#10;tKHnA52PuVYSwqlEAy7nrtQ6VY48pnHoiEU7hegxyxprbSP2Eu5bPS2KufbYsDQ47OjVUfV7/PMG&#10;umZ4+YnT6272fVruZ/3cvV8/DsaMnobdClSmId/Nt+s3K/iTheDKNzKC3v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lQ9xgAAAN0AAAAPAAAAAAAAAAAAAAAAAJcCAABkcnMv&#10;ZG93bnJldi54bWxQSwUGAAAAAAQABAD1AAAAigMAAAAA&#10;" fillcolor="#036">
              <o:lock v:ext="edit" aspectratio="t"/>
            </v:rect>
            <v:rect id="Rectangle 611" o:spid="_x0000_s1140" style="position:absolute;left:4957;top:1698;width:56;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JvGmwwAA&#10;AN0AAAAPAAAAZHJzL2Rvd25yZXYueG1sRE9LawIxEL4L/Q9hCt406wPRrVFEELxVbSk9Dptxs3Qz&#10;WZLobv31RhC8zcf3nOW6s7W4kg+VYwWjYQaCuHC64lLB99duMAcRIrLG2jEp+KcA69Vbb4m5di0f&#10;6XqKpUghHHJUYGJscilDYchiGLqGOHFn5y3GBH0ptcc2hdtajrNsJi1WnBoMNrQ1VPydLlZBU3XT&#10;Xz++bSY/58Vu0s7M5+1wVKr/3m0+QETq4kv8dO91mj+aL+DxTTpBr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JvGmwwAAAN0AAAAPAAAAAAAAAAAAAAAAAJcCAABkcnMvZG93&#10;bnJldi54bWxQSwUGAAAAAAQABAD1AAAAhwMAAAAA&#10;" fillcolor="#036">
              <o:lock v:ext="edit" aspectratio="t"/>
            </v:rect>
            <v:rect id="Rectangle 612" o:spid="_x0000_s1141" style="position:absolute;left:5133;top:1698;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xc7mxgAA&#10;AN0AAAAPAAAAZHJzL2Rvd25yZXYueG1sRI9BawIxEIXvhf6HMIK3mlWL1K1RpCD01mpL6XHYjJvF&#10;zWRJUnf113cOgrcZ3pv3vlltBt+qM8XUBDYwnRSgiKtgG64NfH/tnl5ApYxssQ1MBi6UYLN+fFhh&#10;aUPPezofcq0khFOJBlzOXal1qhx5TJPQEYt2DNFjljXW2kbsJdy3elYUC+2xYWlw2NGbo+p0+PMG&#10;umZ4/o2z63b+c1zu5v3CfVw/98aMR8P2FVSmId/Nt+t3K/jTpfDLNzKCXv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xc7mxgAAAN0AAAAPAAAAAAAAAAAAAAAAAJcCAABkcnMv&#10;ZG93bnJldi54bWxQSwUGAAAAAAQABAD1AAAAigMAAAAA&#10;" fillcolor="#036">
              <o:lock v:ext="edit" aspectratio="t"/>
            </v:rect>
            <v:rect id="Rectangle 613" o:spid="_x0000_s1142" style="position:absolute;left:5366;top:1858;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Wt9wwAA&#10;AN0AAAAPAAAAZHJzL2Rvd25yZXYueG1sRE9LawIxEL4L/Q9hCt40uypSV6NIQfBWH6X0OGzGzeJm&#10;siSpu/XXG6HQ23x8z1ltetuIG/lQO1aQjzMQxKXTNVcKPs+70RuIEJE1No5JwS8F2KxfBisstOv4&#10;SLdTrEQK4VCgAhNjW0gZSkMWw9i1xIm7OG8xJugrqT12Kdw2cpJlc2mx5tRgsKV3Q+X19GMVtHU/&#10;+/aT+3b6dVnspt3cfNwPR6WGr/12CSJSH//Ff+69TvPzRQ7Pb9IJcv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iWt9wwAAAN0AAAAPAAAAAAAAAAAAAAAAAJcCAABkcnMvZG93&#10;bnJldi54bWxQSwUGAAAAAAQABAD1AAAAhwMAAAAA&#10;" fillcolor="#036">
              <o:lock v:ext="edit" aspectratio="t"/>
            </v:rect>
            <v:rect id="Rectangle 614" o:spid="_x0000_s1143" style="position:absolute;left:5190;top:181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W/UKwwAA&#10;AN0AAAAPAAAAZHJzL2Rvd25yZXYueG1sRE9LawIxEL4X/A9hhN5q1rWIrkYRQeit9UHpcdiMm8XN&#10;ZEmiu/XXNwXB23x8z1mue9uIG/lQO1YwHmUgiEuna64UnI67txmIEJE1No5JwS8FWK8GL0sstOt4&#10;T7dDrEQK4VCgAhNjW0gZSkMWw8i1xIk7O28xJugrqT12Kdw2Ms+yqbRYc2ow2NLWUHk5XK2Ctu7f&#10;f3x+30y+z/PdpJuaz/vXXqnXYb9ZgIjUx6f44f7Qaf54nsP/N+kE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W/UKwwAAAN0AAAAPAAAAAAAAAAAAAAAAAJcCAABkcnMvZG93&#10;bnJldi54bWxQSwUGAAAAAAQABAD1AAAAhwMAAAAA&#10;" fillcolor="#036">
              <o:lock v:ext="edit" aspectratio="t"/>
            </v:rect>
            <v:rect id="Rectangle 615" o:spid="_x0000_s1144" style="position:absolute;left:5309;top:2103;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F1CRxAAA&#10;AN0AAAAPAAAAZHJzL2Rvd25yZXYueG1sRE/JasMwEL0H+g9iCr0lcuISGieKMYVAb81SSo+DNbFM&#10;rJGR1NjN10eFQm/zeOtsytF24ko+tI4VzGcZCOLa6ZYbBR+n3fQFRIjIGjvHpOCHApTbh8kGC+0G&#10;PtD1GBuRQjgUqMDE2BdShtqQxTBzPXHizs5bjAn6RmqPQwq3nVxk2VJabDk1GOzp1VB9OX5bBX07&#10;Pn/5xa3KP8+rXT4szfttf1Dq6XGs1iAijfFf/Od+02n+fJXD7zfpBLm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RdQkcQAAADdAAAADwAAAAAAAAAAAAAAAACXAgAAZHJzL2Rv&#10;d25yZXYueG1sUEsFBgAAAAAEAAQA9QAAAIgDAAAAAA==&#10;" fillcolor="#036">
              <o:lock v:ext="edit" aspectratio="t"/>
            </v:rect>
            <v:rect id="Rectangle 616" o:spid="_x0000_s1145" style="position:absolute;left:5486;top:2254;width:57;height:35;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jlxAAA&#10;AN0AAAAPAAAAZHJzL2Rvd25yZXYueG1sRE/JasMwEL0X8g9iCr3VspMQGjeKCYFAb2kWSo+DNbFM&#10;rZGR1NjN10eFQm/zeOusqtF24ko+tI4VFFkOgrh2uuVGwfm0e34BESKyxs4xKfihANV68rDCUruB&#10;D3Q9xkakEA4lKjAx9qWUoTZkMWSuJ07cxXmLMUHfSO1xSOG2k9M8X0iLLacGgz1tDdVfx2+roG/H&#10;+aef3jazj8tyNxsWZn97Pyj19DhuXkFEGuO/+M/9ptP8YjmH32/SCXJ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v7I5cQAAADdAAAADwAAAAAAAAAAAAAAAACXAgAAZHJzL2Rv&#10;d25yZXYueG1sUEsFBgAAAAAEAAQA9QAAAIgDAAAAAA==&#10;" fillcolor="#036">
              <o:lock v:ext="edit" aspectratio="t"/>
            </v:rect>
            <v:rect id="Rectangle 617" o:spid="_x0000_s1146" style="position:absolute;left:5662;top:2395;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m1+wwAA&#10;AN0AAAAPAAAAZHJzL2Rvd25yZXYueG1sRE9NawIxEL0L/ocwQm+aVavo1ihSEHqrWhGPw2bcLN1M&#10;liR1t/76RhB6m8f7nNWms7W4kQ+VYwXjUQaCuHC64lLB6Ws3XIAIEVlj7ZgU/FKAzbrfW2GuXcsH&#10;uh1jKVIIhxwVmBibXMpQGLIYRq4hTtzVeYsxQV9K7bFN4baWkyybS4sVpwaDDb0bKr6PP1ZBU3Wv&#10;Fz+5b6fn63I3befm874/KPUy6LZvICJ18V/8dH/oNH+8nMHjm3SCX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sm1+wwAAAN0AAAAPAAAAAAAAAAAAAAAAAJcCAABkcnMvZG93&#10;bnJldi54bWxQSwUGAAAAAAQABAD1AAAAhwMAAAAA&#10;" fillcolor="#036">
              <o:lock v:ext="edit" aspectratio="t"/>
            </v:rect>
            <v:rect id="Rectangle 618" o:spid="_x0000_s1147" style="position:absolute;left:5839;top:2395;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PMJwwAA&#10;AN0AAAAPAAAAZHJzL2Rvd25yZXYueG1sRE9LawIxEL4L/Q9hCr1pVi1LXY0iBaE3X0U8Dptxs7iZ&#10;LEnqrv56Uyj0Nh/fcxar3jbiRj7UjhWMRxkI4tLpmisF38fN8ANEiMgaG8ek4E4BVsuXwQIL7Tre&#10;0+0QK5FCOBSowMTYFlKG0pDFMHItceIuzluMCfpKao9dCreNnGRZLi3WnBoMtvRpqLwefqyCtu7f&#10;z37yWE9Pl9lm2uVm+9jtlXp77ddzEJH6+C/+c3/pNH88y+H3m3S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YPMJwwAAAN0AAAAPAAAAAAAAAAAAAAAAAJcCAABkcnMvZG93&#10;bnJldi54bWxQSwUGAAAAAAQABAD1AAAAhwMAAAAA&#10;" fillcolor="#036">
              <o:lock v:ext="edit" aspectratio="t"/>
            </v:rect>
            <v:rect id="Rectangle 619" o:spid="_x0000_s1148" style="position:absolute;left:5662;top:2545;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LFaSwwAA&#10;AN0AAAAPAAAAZHJzL2Rvd25yZXYueG1sRE9NawIxEL0L/Q9hhN40qxarq1GkIHir2iIeh824WdxM&#10;liR1V3+9KRR6m8f7nOW6s7W4kQ+VYwWjYQaCuHC64lLB99d2MAMRIrLG2jEpuFOA9eqlt8Rcu5YP&#10;dDvGUqQQDjkqMDE2uZShMGQxDF1DnLiL8xZjgr6U2mObwm0tx1k2lRYrTg0GG/owVFyPP1ZBU3Vv&#10;Zz9+bCany3w7aafm87E/KPXa7zYLEJG6+C/+c+90mj+av8PvN+kEuXo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LFaSwwAAAN0AAAAPAAAAAAAAAAAAAAAAAJcCAABkcnMvZG93&#10;bnJldi54bWxQSwUGAAAAAAQABAD1AAAAhwMAAAAA&#10;" fillcolor="#036">
              <o:lock v:ext="edit" aspectratio="t"/>
            </v:rect>
            <v:rect id="Rectangle 620" o:spid="_x0000_s1149" style="position:absolute;left:5839;top:268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s8LgxgAA&#10;AN0AAAAPAAAAZHJzL2Rvd25yZXYueG1sRI9BawIxEIXvhf6HMIK3mlWL1K1RpCD01mpL6XHYjJvF&#10;zWRJUnf113cOgrcZ3pv3vlltBt+qM8XUBDYwnRSgiKtgG64NfH/tnl5ApYxssQ1MBi6UYLN+fFhh&#10;aUPPezofcq0khFOJBlzOXal1qhx5TJPQEYt2DNFjljXW2kbsJdy3elYUC+2xYWlw2NGbo+p0+PMG&#10;umZ4/o2z63b+c1zu5v3CfVw/98aMR8P2FVSmId/Nt+t3K/jTpeDKNzKCXv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s8LgxgAAAN0AAAAPAAAAAAAAAAAAAAAAAJcCAABkcnMv&#10;ZG93bnJldi54bWxQSwUGAAAAAAQABAD1AAAAigMAAAAA&#10;" fillcolor="#036">
              <o:lock v:ext="edit" aspectratio="t"/>
            </v:rect>
            <v:rect id="Rectangle 621" o:spid="_x0000_s1150" style="position:absolute;left:6015;top:268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2d7wwAA&#10;AN0AAAAPAAAAZHJzL2Rvd25yZXYueG1sRE9LawIxEL4L/ocwQm+aVYt0V6NIQejNVyk9Dptxs7iZ&#10;LEnqrv56Uyj0Nh/fc1ab3jbiRj7UjhVMJxkI4tLpmisFn+fd+A1EiMgaG8ek4E4BNuvhYIWFdh0f&#10;6XaKlUghHApUYGJsCylDachimLiWOHEX5y3GBH0ltccuhdtGzrJsIS3WnBoMtvRuqLyefqyCtu5f&#10;v/3ssZ1/XfLdvFuY/eNwVOpl1G+XICL18V/85/7Qaf40z+H3m3SC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2d7wwAAAN0AAAAPAAAAAAAAAAAAAAAAAJcCAABkcnMvZG93&#10;bnJldi54bWxQSwUGAAAAAAQABAD1AAAAhwMAAAAA&#10;" fillcolor="#036">
              <o:lock v:ext="edit" aspectratio="t"/>
            </v:rect>
            <v:rect id="Rectangle 622" o:spid="_x0000_s1151" style="position:absolute;left:5719;top:268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6jodxQAA&#10;AN0AAAAPAAAAZHJzL2Rvd25yZXYueG1sRI9PawIxEMXvgt8hjOBNs1URXY0iBcFb6x9Kj8Nm3Czd&#10;TJYkdbd++kYQvM3w3vvNm/W2s7W4kQ+VYwVv4wwEceF0xaWCy3k/WoAIEVlj7ZgU/FGA7abfW2Ou&#10;XctHup1iKRKEQ44KTIxNLmUoDFkMY9cQJ+3qvMWYVl9K7bFNcFvLSZbNpcWK0wWDDb0bKn5Ov1ZB&#10;U3Wzbz+576Zf1+V+2s7Nx/3zqNRw0O1WICJ18WV+pg861U9IeHyTRpC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bqOh3FAAAA3QAAAA8AAAAAAAAAAAAAAAAAlwIAAGRycy9k&#10;b3ducmV2LnhtbFBLBQYAAAAABAAEAPUAAACJAwAAAAA=&#10;" fillcolor="#036">
              <o:lock v:ext="edit" aspectratio="t"/>
            </v:rect>
            <v:rect id="Rectangle 623" o:spid="_x0000_s1152" style="position:absolute;left:5839;top:283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pp+GwwAA&#10;AN0AAAAPAAAAZHJzL2Rvd25yZXYueG1sRE9NawIxEL0L/ocwQm+adRXRrVFEEHprtUU8Dptxs3Qz&#10;WZLobv31jVDobR7vc9bb3jbiTj7UjhVMJxkI4tLpmisFX5+H8RJEiMgaG8ek4IcCbDfDwRoL7To+&#10;0v0UK5FCOBSowMTYFlKG0pDFMHEtceKuzluMCfpKao9dCreNzLNsIS3WnBoMtrQ3VH6fblZBW/fz&#10;i88fu9n5ujrMuoV5f3wclXoZ9btXEJH6+C/+c7/pND/PpvD8Jp0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pp+GwwAAAN0AAAAPAAAAAAAAAAAAAAAAAJcCAABkcnMvZG93&#10;bnJldi54bWxQSwUGAAAAAAQABAD1AAAAhwMAAAAA&#10;" fillcolor="#036">
              <o:lock v:ext="edit" aspectratio="t"/>
            </v:rect>
            <v:rect id="Rectangle 624" o:spid="_x0000_s1153" style="position:absolute;left:6015;top:283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dAHxwwAA&#10;AN0AAAAPAAAAZHJzL2Rvd25yZXYueG1sRE9LawIxEL4L/ocwQm+a7VqkrkYRQejNVyk9Dptxs3Qz&#10;WZLorv56Uyj0Nh/fc5br3jbiRj7UjhW8TjIQxKXTNVcKPs+78TuIEJE1No5JwZ0CrFfDwRIL7To+&#10;0u0UK5FCOBSowMTYFlKG0pDFMHEtceIuzluMCfpKao9dCreNzLNsJi3WnBoMtrQ1VP6crlZBW/dv&#10;3z5/bKZfl/lu2s3M/nE4KvUy6jcLEJH6+C/+c3/oND/Pcvj9Jp0gV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dAHxwwAAAN0AAAAPAAAAAAAAAAAAAAAAAJcCAABkcnMvZG93&#10;bnJldi54bWxQSwUGAAAAAAQABAD1AAAAhwMAAAAA&#10;" fillcolor="#036">
              <o:lock v:ext="edit" aspectratio="t"/>
            </v:rect>
            <v:rect id="Rectangle 625" o:spid="_x0000_s1154" style="position:absolute;left:6192;top:283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KRqwwAA&#10;AN0AAAAPAAAAZHJzL2Rvd25yZXYueG1sRE9LawIxEL4L/Q9hCr1ptrsiuhpFCkJvrQ9Kj8Nm3Czd&#10;TJYkdbf++kYQvM3H95zVZrCtuJAPjWMFr5MMBHHldMO1gtNxN56DCBFZY+uYFPxRgM36abTCUrue&#10;93Q5xFqkEA4lKjAxdqWUoTJkMUxcR5y4s/MWY4K+ltpjn8JtK/Msm0mLDacGgx29Gap+Dr9WQdcM&#10;02+fX7fF13mxK/qZ+bh+7pV6eR62SxCRhvgQ393vOs3PswJu36QT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KRqwwAAAN0AAAAPAAAAAAAAAAAAAAAAAJcCAABkcnMvZG93&#10;bnJldi54bWxQSwUGAAAAAAQABAD1AAAAhwMAAAAA&#10;" fillcolor="#036">
              <o:lock v:ext="edit" aspectratio="t"/>
            </v:rect>
            <v:rect id="Rectangle 626" o:spid="_x0000_s1155" style="position:absolute;left:6368;top:283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0TwewwAA&#10;AN0AAAAPAAAAZHJzL2Rvd25yZXYueG1sRE9LawIxEL4X/A9hCt5qtqtIuzWKCIK3+qL0OGzGzdLN&#10;ZEmiu/rrG0HwNh/fc2aL3jbiQj7UjhW8jzIQxKXTNVcKjof12weIEJE1No5JwZUCLOaDlxkW2nW8&#10;o8s+ViKFcChQgYmxLaQMpSGLYeRa4sSdnLcYE/SV1B67FG4bmWfZVFqsOTUYbGllqPzbn62Ctu4n&#10;vz6/Lcc/p8/1uJua79t2p9TwtV9+gYjUx6f44d7oND/PJnD/Jp0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0TwewwAAAN0AAAAPAAAAAAAAAAAAAAAAAJcCAABkcnMvZG93&#10;bnJldi54bWxQSwUGAAAAAAQABAD1AAAAhwMAAAAA&#10;" fillcolor="#036">
              <o:lock v:ext="edit" aspectratio="t"/>
            </v:rect>
            <v:rect id="Rectangle 627" o:spid="_x0000_s1156" style="position:absolute;left:7131;top:3023;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nZmFwwAA&#10;AN0AAAAPAAAAZHJzL2Rvd25yZXYueG1sRE9NawIxEL0L/Q9hCt4069qKrkaRguCtVUvxOGzGzeJm&#10;siSpu/XXN4WCt3m8z1ltetuIG/lQO1YwGWcgiEuna64UfJ52ozmIEJE1No5JwQ8F2KyfBisstOv4&#10;QLdjrEQK4VCgAhNjW0gZSkMWw9i1xIm7OG8xJugrqT12Kdw2Ms+ymbRYc2ow2NKbofJ6/LYK2rp/&#10;Ofv8vp1+XRa7aTcz7/ePg1LD5367BBGpjw/xv3uv0/w8e4W/b9IJ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nZmFwwAAAN0AAAAPAAAAAAAAAAAAAAAAAJcCAABkcnMvZG93&#10;bnJldi54bWxQSwUGAAAAAAQABAD1AAAAhwMAAAAA&#10;" fillcolor="#036">
              <o:lock v:ext="edit" aspectratio="t"/>
            </v:rect>
            <v:rect id="Rectangle 628" o:spid="_x0000_s1157" style="position:absolute;left:6898;top:2873;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TwfywwAA&#10;AN0AAAAPAAAAZHJzL2Rvd25yZXYueG1sRE/fa8IwEH4f7H8IN/BtplYpsxpFBoJvTh1jj0dzNsXm&#10;UpLMVv/6RRjs7T6+n7dcD7YVV/KhcaxgMs5AEFdON1wr+DxtX99AhIissXVMCm4UYL16flpiqV3P&#10;B7oeYy1SCIcSFZgYu1LKUBmyGMauI07c2XmLMUFfS+2xT+G2lXmWFdJiw6nBYEfvhqrL8ccq6Jph&#10;9u3z+2b6dZ5vp31h9vePg1Kjl2GzABFpiP/iP/dOp/l5VsDjm3SC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TwfywwAAAN0AAAAPAAAAAAAAAAAAAAAAAJcCAABkcnMvZG93&#10;bnJldi54bWxQSwUGAAAAAAQABAD1AAAAhwMAAAAA&#10;" fillcolor="#036">
              <o:lock v:ext="edit" aspectratio="t"/>
            </v:rect>
            <v:rect id="Rectangle 629" o:spid="_x0000_s1158" style="position:absolute;left:7074;top:2986;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A6JpxAAA&#10;AN0AAAAPAAAAZHJzL2Rvd25yZXYueG1sRE9LawIxEL4X/A9hCr3VbNfiY2sUEYTeqlbE47AZN0s3&#10;kyVJ3a2/3ghCb/PxPWe+7G0jLuRD7VjB2zADQVw6XXOl4PC9eZ2CCBFZY+OYFPxRgOVi8DTHQruO&#10;d3TZx0qkEA4FKjAxtoWUoTRkMQxdS5y4s/MWY4K+ktpjl8JtI/MsG0uLNacGgy2tDZU/+1+roK37&#10;95PPr6vR8TzbjLqx+bpud0q9PPerDxCR+vgvfrg/dZqfZxO4f5NO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OiacQAAADdAAAADwAAAAAAAAAAAAAAAACXAgAAZHJzL2Rv&#10;d25yZXYueG1sUEsFBgAAAAAEAAQA9QAAAIgDAAAAAA==&#10;" fillcolor="#036">
              <o:lock v:ext="edit" aspectratio="t"/>
            </v:rect>
            <v:rect id="Rectangle 630" o:spid="_x0000_s1159" style="position:absolute;left:7308;top:3165;width:56;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DYbxgAA&#10;AN0AAAAPAAAAZHJzL2Rvd25yZXYueG1sRI9Ba8MwDIXvg/4Ho0Fvq7N0lC2rW0qhsFvXbowdRazG&#10;YbEcbK9J++urw2A3iff03qflevSdOlNMbWADj7MCFHEdbMuNgc+P3cMzqJSRLXaBycCFEqxXk7sl&#10;VjYMfKDzMTdKQjhVaMDl3Fdap9qRxzQLPbFopxA9Zlljo23EQcJ9p8uiWGiPLUuDw562juqf4683&#10;0Lfj03csr5v51+llNx8Wbn99PxgzvR83r6Ayjfnf/Hf9ZgW/LARXvpER9O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nDYbxgAAAN0AAAAPAAAAAAAAAAAAAAAAAJcCAABkcnMv&#10;ZG93bnJldi54bWxQSwUGAAAAAAQABAD1AAAAigMAAAAA&#10;" fillcolor="#036">
              <o:lock v:ext="edit" aspectratio="t"/>
            </v:rect>
            <v:rect id="Rectangle 631" o:spid="_x0000_s1160" style="position:absolute;left:7484;top:3278;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0JOAwwAA&#10;AN0AAAAPAAAAZHJzL2Rvd25yZXYueG1sRE9NawIxEL0X/A9hBG8127WIrkYRQfDWaot4HDbjZulm&#10;siTR3frrm4LgbR7vc5br3jbiRj7UjhW8jTMQxKXTNVcKvr92rzMQISJrbByTgl8KsF4NXpZYaNfx&#10;gW7HWIkUwqFABSbGtpAylIYshrFriRN3cd5iTNBXUnvsUrhtZJ5lU2mx5tRgsKWtofLneLUK2rp/&#10;P/v8vpmcLvPdpJuaj/vnQanRsN8sQETq41P8cO91mp9nc/j/Jp0gV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0JOAwwAAAN0AAAAPAAAAAAAAAAAAAAAAAJcCAABkcnMvZG93&#10;bnJldi54bWxQSwUGAAAAAAQABAD1AAAAhwMAAAAA&#10;" fillcolor="#036">
              <o:lock v:ext="edit" aspectratio="t"/>
            </v:rect>
            <v:rect id="Rectangle 632" o:spid="_x0000_s1161" style="position:absolute;left:7074;top:2837;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6zAxwAA&#10;AN0AAAAPAAAAZHJzL2Rvd25yZXYueG1sRI9Pa8MwDMXvg34Ho8Fuq9N0lC6rW0qhsNvWP4wdRazG&#10;YbEcbK/J+umnw2A3iff03k+rzeg7daWY2sAGZtMCFHEdbMuNgfNp/7gElTKyxS4wGfihBJv15G6F&#10;lQ0DH+h6zI2SEE4VGnA595XWqXbkMU1DTyzaJUSPWdbYaBtxkHDf6bIoFtpjy9LgsKedo/rr+O0N&#10;9O349BnL23b+cXnez4eFe7u9H4x5uB+3L6Ayjfnf/Hf9agW/nAm/fCMj6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zOswMcAAADdAAAADwAAAAAAAAAAAAAAAACXAgAAZHJz&#10;L2Rvd25yZXYueG1sUEsFBgAAAAAEAAQA9QAAAIsDAAAAAA==&#10;" fillcolor="#036">
              <o:lock v:ext="edit" aspectratio="t"/>
            </v:rect>
            <v:rect id="Rectangle 633" o:spid="_x0000_s1162" style="position:absolute;left:7251;top:2873;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fwlbxAAA&#10;AN0AAAAPAAAAZHJzL2Rvd25yZXYueG1sRE9LawIxEL4L/Q9hCr1pdtcidTWKFITefLQUj8Nm3Cxu&#10;JkuSuqu/3hQKvc3H95zlerCtuJIPjWMF+SQDQVw53XCt4OtzO34DESKyxtYxKbhRgPXqabTEUrue&#10;D3Q9xlqkEA4lKjAxdqWUoTJkMUxcR5y4s/MWY4K+ltpjn8JtK4ssm0mLDacGgx29G6ouxx+roGuG&#10;15Mv7pvp93m+nfYzs7vvD0q9PA+bBYhIQ/wX/7k/dJpf5Dn8fpNOkK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8JW8QAAADdAAAADwAAAAAAAAAAAAAAAACXAgAAZHJzL2Rv&#10;d25yZXYueG1sUEsFBgAAAAAEAAQA9QAAAIgDAAAAAA==&#10;" fillcolor="#036">
              <o:lock v:ext="edit" aspectratio="t"/>
            </v:rect>
            <v:rect id="Rectangle 634" o:spid="_x0000_s1163" style="position:absolute;left:7427;top:2986;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ZcswwAA&#10;AN0AAAAPAAAAZHJzL2Rvd25yZXYueG1sRE9NawIxEL0L/Q9hCt406ypit0YRQfDWaov0OGzGzdLN&#10;ZEmiu/XXN4LgbR7vc5br3jbiSj7UjhVMxhkI4tLpmisF31+70QJEiMgaG8ek4I8CrFcvgyUW2nV8&#10;oOsxViKFcChQgYmxLaQMpSGLYexa4sSdnbcYE/SV1B67FG4bmWfZXFqsOTUYbGlrqPw9XqyCtu5n&#10;Pz6/baan89tu2s3Nx+3zoNTwtd+8g4jUx6f44d7rND+f5HD/Jp0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rZcswwAAAN0AAAAPAAAAAAAAAAAAAAAAAJcCAABkcnMvZG93&#10;bnJldi54bWxQSwUGAAAAAAQABAD1AAAAhwMAAAAA&#10;" fillcolor="#036">
              <o:lock v:ext="edit" aspectratio="t"/>
            </v:rect>
            <v:rect id="Rectangle 635" o:spid="_x0000_s1164" style="position:absolute;left:7604;top:3421;width:56;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4TK3xAAA&#10;AN0AAAAPAAAAZHJzL2Rvd25yZXYueG1sRE/JasMwEL0H+g9iCr3FcuwSWidKCIVAb81G6XGwJpaJ&#10;NTKSGrv5+qhQ6G0eb53lerSduJIPrWMFsywHQVw73XKj4HTcTl9AhIissXNMCn4owHr1MFlipd3A&#10;e7oeYiNSCIcKFZgY+0rKUBuyGDLXEyfu7LzFmKBvpPY4pHDbySLP59Jiy6nBYE9vhurL4dsq6Nvx&#10;+csXt035eX7dlsPcfNx2e6WeHsfNAkSkMf6L/9zvOs0vZiX8fpNOkK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yt8QAAADdAAAADwAAAAAAAAAAAAAAAACXAgAAZHJzL2Rv&#10;d25yZXYueG1sUEsFBgAAAAAEAAQA9QAAAIgDAAAAAA==&#10;" fillcolor="#036">
              <o:lock v:ext="edit" aspectratio="t"/>
            </v:rect>
            <v:rect id="Rectangle 636" o:spid="_x0000_s1165" style="position:absolute;left:7251;top:2986;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KrDwwAA&#10;AN0AAAAPAAAAZHJzL2Rvd25yZXYueG1sRE9LawIxEL4X+h/CFLzVrKtIXY0iBcFbfZTS47AZN0s3&#10;kyWJ7uqvbwTB23x8z1msetuIC/lQO1YwGmYgiEuna64UfB837x8gQkTW2DgmBVcKsFq+viyw0K7j&#10;PV0OsRIphEOBCkyMbSFlKA1ZDEPXEifu5LzFmKCvpPbYpXDbyDzLptJizanBYEufhsq/w9kqaOt+&#10;8uvz23r8c5ptxt3UfN12e6UGb/16DiJSH5/ih3ur0/x8NIH7N+kE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CKrDwwAAAN0AAAAPAAAAAAAAAAAAAAAAAJcCAABkcnMvZG93&#10;bnJldi54bWxQSwUGAAAAAAQABAD1AAAAhwMAAAAA&#10;" fillcolor="#036">
              <o:lock v:ext="edit" aspectratio="t"/>
            </v:rect>
            <v:rect id="Rectangle 637" o:spid="_x0000_s1166" style="position:absolute;left:7131;top:2986;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A9YxAAA&#10;AN0AAAAPAAAAZHJzL2Rvd25yZXYueG1sRE9LawIxEL4X+h/CFLzVrGsrdTWKFARv1gfF47AZN4ub&#10;yZKk7uqvbwoFb/PxPWe+7G0jruRD7VjBaJiBIC6drrlScDysXz9AhIissXFMCm4UYLl4fppjoV3H&#10;O7ruYyVSCIcCFZgY20LKUBqyGIauJU7c2XmLMUFfSe2xS+G2kXmWTaTFmlODwZY+DZWX/Y9V0Nb9&#10;28nn99X4+zxdj7uJ2d6/dkoNXvrVDESkPj7E/+6NTvPz0Tv8fZNOkI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0QPWMQAAADdAAAADwAAAAAAAAAAAAAAAACXAgAAZHJzL2Rv&#10;d25yZXYueG1sUEsFBgAAAAAEAAQA9QAAAIgDAAAAAA==&#10;" fillcolor="#036">
              <o:lock v:ext="edit" aspectratio="t"/>
            </v:rect>
            <v:rect id="Rectangle 638" o:spid="_x0000_s1167" style="position:absolute;left:7604;top:3571;width:56;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pEvwwAA&#10;AN0AAAAPAAAAZHJzL2Rvd25yZXYueG1sRE/fa8IwEH4f7H8IN9jbTK1SZjWKDIS9Od0YPh7N2RSb&#10;S0kyW/3rF0Hw7T6+n7dYDbYVZ/KhcaxgPMpAEFdON1wr+PnevL2DCBFZY+uYFFwowGr5/LTAUrue&#10;d3Tex1qkEA4lKjAxdqWUoTJkMYxcR5y4o/MWY4K+ltpjn8JtK/MsK6TFhlODwY4+DFWn/Z9V0DXD&#10;9ODz63rye5xtJn1httevnVKvL8N6DiLSEB/iu/tTp/n5uIDbN+kE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lpEvwwAAAN0AAAAPAAAAAAAAAAAAAAAAAJcCAABkcnMvZG93&#10;bnJldi54bWxQSwUGAAAAAAQABAD1AAAAhwMAAAAA&#10;" fillcolor="#036">
              <o:lock v:ext="edit" aspectratio="t"/>
            </v:rect>
            <v:rect id="Rectangle 639" o:spid="_x0000_s1168" style="position:absolute;left:7427;top:3129;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2jS0wwAA&#10;AN0AAAAPAAAAZHJzL2Rvd25yZXYueG1sRE9NawIxEL0L/Q9hCr1p1rVYXY0iBcFb1ZbicdiMm6Wb&#10;yZKk7uqvN4WCt3m8z1mue9uIC/lQO1YwHmUgiEuna64UfH1uhzMQISJrbByTgisFWK+eBksstOv4&#10;QJdjrEQK4VCgAhNjW0gZSkMWw8i1xIk7O28xJugrqT12Kdw2Ms+yqbRYc2ow2NK7ofLn+GsVtHX/&#10;evL5bTP5Ps+3k25qPm77g1Ivz/1mASJSHx/if/dOp/n5+A3+vkkn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2jS0wwAAAN0AAAAPAAAAAAAAAAAAAAAAAJcCAABkcnMvZG93&#10;bnJldi54bWxQSwUGAAAAAAQABAD1AAAAhwMAAAAA&#10;" fillcolor="#036">
              <o:lock v:ext="edit" aspectratio="t"/>
            </v:rect>
            <v:rect id="Rectangle 640" o:spid="_x0000_s1169" style="position:absolute;left:7484;top:3863;width:57;height:35;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RaDGxwAA&#10;AN0AAAAPAAAAZHJzL2Rvd25yZXYueG1sRI9Pa8MwDMXvg34Ho8Fuq9N0lC6rW0qhsNvWP4wdRazG&#10;YbEcbK/J+umnw2A3iff03k+rzeg7daWY2sAGZtMCFHEdbMuNgfNp/7gElTKyxS4wGfihBJv15G6F&#10;lQ0DH+h6zI2SEE4VGnA595XWqXbkMU1DTyzaJUSPWdbYaBtxkHDf6bIoFtpjy9LgsKedo/rr+O0N&#10;9O349BnL23b+cXnez4eFe7u9H4x5uB+3L6Ayjfnf/Hf9agW/nAmufCMj6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UWgxscAAADdAAAADwAAAAAAAAAAAAAAAACXAgAAZHJz&#10;L2Rvd25yZXYueG1sUEsFBgAAAAAEAAQA9QAAAIsDAAAAAA==&#10;" fillcolor="#036">
              <o:lock v:ext="edit" aspectratio="t"/>
            </v:rect>
            <v:rect id="Rectangle 641" o:spid="_x0000_s1170" style="position:absolute;left:7484;top:4012;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CQVdwwAA&#10;AN0AAAAPAAAAZHJzL2Rvd25yZXYueG1sRE9LawIxEL4X/A9hhN5q1rWIrkYRQeit9UHpcdiMm8XN&#10;ZEmiu/XXNwXB23x8z1mue9uIG/lQO1YwHmUgiEuna64UnI67txmIEJE1No5JwS8FWK8GL0sstOt4&#10;T7dDrEQK4VCgAhNjW0gZSkMWw8i1xIk7O28xJugrqT12Kdw2Ms+yqbRYc2ow2NLWUHk5XK2Ctu7f&#10;f3x+30y+z/PdpJuaz/vXXqnXYb9ZgIjUx6f44f7QaX4+nsP/N+kE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CQVdwwAAAN0AAAAPAAAAAAAAAAAAAAAAAJcCAABkcnMvZG93&#10;bnJldi54bWxQSwUGAAAAAAQABAD1AAAAhwMAAAAA&#10;" fillcolor="#036">
              <o:lock v:ext="edit" aspectratio="t"/>
            </v:rect>
            <v:rect id="Rectangle 642" o:spid="_x0000_s1171" style="position:absolute;left:7604;top:4154;width:56;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2Z9xgAA&#10;AN0AAAAPAAAAZHJzL2Rvd25yZXYueG1sRI9Ba8MwDIXvg/4Ho0Fvq7N0lC2rW0qhsFvXbowdRazG&#10;YbEcbK9J++urw2A3iff03qflevSdOlNMbWADj7MCFHEdbMuNgc+P3cMzqJSRLXaBycCFEqxXk7sl&#10;VjYMfKDzMTdKQjhVaMDl3Fdap9qRxzQLPbFopxA9Zlljo23EQcJ9p8uiWGiPLUuDw562juqf4683&#10;0Lfj03csr5v51+llNx8Wbn99PxgzvR83r6Ayjfnf/Hf9ZgW/LIVfvpER9O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X2Z9xgAAAN0AAAAPAAAAAAAAAAAAAAAAAJcCAABkcnMv&#10;ZG93bnJldi54bWxQSwUGAAAAAAQABAD1AAAAigMAAAAA&#10;" fillcolor="#036">
              <o:lock v:ext="edit" aspectratio="t"/>
            </v:rect>
            <v:rect id="Rectangle 643" o:spid="_x0000_s1172" style="position:absolute;left:7427;top:4154;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8PmwwAA&#10;AN0AAAAPAAAAZHJzL2Rvd25yZXYueG1sRE9NawIxEL0L/Q9hCt406ypit0YRQfDWaov0OGzGzdLN&#10;ZEmiu/XXN4LgbR7vc5br3jbiSj7UjhVMxhkI4tLpmisF31+70QJEiMgaG8ek4I8CrFcvgyUW2nV8&#10;oOsxViKFcChQgYmxLaQMpSGLYexa4sSdnbcYE/SV1B67FG4bmWfZXFqsOTUYbGlrqPw9XqyCtu5n&#10;Pz6/baan89tu2s3Nx+3zoNTwtd+8g4jUx6f44d7rND/PJ3D/Jp0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8PmwwAAAN0AAAAPAAAAAAAAAAAAAAAAAJcCAABkcnMvZG93&#10;bnJldi54bWxQSwUGAAAAAAQABAD1AAAAhwMAAAAA&#10;" fillcolor="#036">
              <o:lock v:ext="edit" aspectratio="t"/>
            </v:rect>
            <v:rect id="Rectangle 644" o:spid="_x0000_s1173" style="position:absolute;left:7604;top:4340;width:56;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wV2RwwAA&#10;AN0AAAAPAAAAZHJzL2Rvd25yZXYueG1sRE9LawIxEL4X+h/CFHqr2cYiuhpFCkJv1gelx2EzbpZu&#10;JkuSuqu/vikI3ubje85iNbhWnCnExrOG11EBgrjypuFaw/GweZmCiAnZYOuZNFwowmr5+LDA0vie&#10;d3Tep1rkEI4larApdaWUsbLkMI58R5y5kw8OU4ahliZgn8NdK1VRTKTDhnODxY7eLVU/+1+noWuG&#10;t++gruvx12m2GfcTu71+7rR+fhrWcxCJhnQX39wfJs9XSsH/N/k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wV2RwwAAAN0AAAAPAAAAAAAAAAAAAAAAAJcCAABkcnMvZG93&#10;bnJldi54bWxQSwUGAAAAAAQABAD1AAAAhwMAAAAA&#10;" fillcolor="#036">
              <o:lock v:ext="edit" aspectratio="t"/>
            </v:rect>
            <v:rect id="Rectangle 645" o:spid="_x0000_s1174" style="position:absolute;left:7780;top:4304;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jfgKwwAA&#10;AN0AAAAPAAAAZHJzL2Rvd25yZXYueG1sRE9LawIxEL4L/Q9hCr1ptrsiuhpFCkJvrQ9Kj8Nm3Czd&#10;TJYkdbf++kYQvM3H95zVZrCtuJAPjWMFr5MMBHHldMO1gtNxN56DCBFZY+uYFPxRgM36abTCUrue&#10;93Q5xFqkEA4lKjAxdqWUoTJkMUxcR5y4s/MWY4K+ltpjn8JtK/Msm0mLDacGgx29Gap+Dr9WQdcM&#10;02+fX7fF13mxK/qZ+bh+7pV6eR62SxCRhvgQ393vOs3P8wJu36QT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jfgKwwAAAN0AAAAPAAAAAAAAAAAAAAAAAJcCAABkcnMvZG93&#10;bnJldi54bWxQSwUGAAAAAAQABAD1AAAAhwMAAAAA&#10;" fillcolor="#036">
              <o:lock v:ext="edit" aspectratio="t"/>
            </v:rect>
            <v:rect id="Rectangle 646" o:spid="_x0000_s1175" style="position:absolute;left:2896;top:1556;width:57;height:36;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ZGB+wwAA&#10;AN0AAAAPAAAAZHJzL2Rvd25yZXYueG1sRE9NawIxEL0L/ocwBW+a7SrSrkYRQeitakvpcdiMm8XN&#10;ZElSd/XXN4LgbR7vc5br3jbiQj7UjhW8TjIQxKXTNVcKvr924zcQISJrbByTgisFWK+GgyUW2nV8&#10;oMsxViKFcChQgYmxLaQMpSGLYeJa4sSdnLcYE/SV1B67FG4bmWfZXFqsOTUYbGlrqDwf/6yCtu5n&#10;vz6/baY/p/fdtJubz9v+oNTopd8sQETq41P8cH/oND/PZ3D/Jp0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ZGB+wwAAAN0AAAAPAAAAAAAAAAAAAAAAAJcCAABkcnMvZG93&#10;bnJldi54bWxQSwUGAAAAAAQABAD1AAAAhwMAAAAA&#10;" fillcolor="#036">
              <o:lock v:ext="edit" aspectratio="t"/>
            </v:rect>
            <v:rect id="Rectangle 647" o:spid="_x0000_s1176" style="position:absolute;left:3249;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KMXlwwAA&#10;AN0AAAAPAAAAZHJzL2Rvd25yZXYueG1sRE9NawIxEL0L/Q9hCt4069qKrkaRguCtVUvxOGzGzeJm&#10;siSpu/XXN4WCt3m8z1ltetuIG/lQO1YwGWcgiEuna64UfJ52ozmIEJE1No5JwQ8F2KyfBisstOv4&#10;QLdjrEQK4VCgAhNjW0gZSkMWw9i1xIm7OG8xJugrqT12Kdw2Ms+ymbRYc2ow2NKbofJ6/LYK2rp/&#10;Ofv8vp1+XRa7aTcz7/ePg1LD5367BBGpjw/xv3uv0/w8f4W/b9IJ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KMXlwwAAAN0AAAAPAAAAAAAAAAAAAAAAAJcCAABkcnMvZG93&#10;bnJldi54bWxQSwUGAAAAAAQABAD1AAAAhwMAAAAA&#10;" fillcolor="#036">
              <o:lock v:ext="edit" aspectratio="t"/>
            </v:rect>
            <v:rect id="Rectangle 648" o:spid="_x0000_s1177" style="position:absolute;left:2543;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luSwwAA&#10;AN0AAAAPAAAAZHJzL2Rvd25yZXYueG1sRE/fa8IwEH4f7H8IN/BtplYpsxpFBoJvTh1jj0dzNsXm&#10;UpLMVv/6RRjs7T6+n7dcD7YVV/KhcaxgMs5AEFdON1wr+DxtX99AhIissXVMCm4UYL16flpiqV3P&#10;B7oeYy1SCIcSFZgYu1LKUBmyGMauI07c2XmLMUFfS+2xT+G2lXmWFdJiw6nBYEfvhqrL8ccq6Jph&#10;9u3z+2b6dZ5vp31h9vePg1Kjl2GzABFpiP/iP/dOp/l5XsDjm3SCXP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luSwwAAAN0AAAAPAAAAAAAAAAAAAAAAAJcCAABkcnMvZG93&#10;bnJldi54bWxQSwUGAAAAAAQABAD1AAAAhwMAAAAA&#10;" fillcolor="#036">
              <o:lock v:ext="edit" aspectratio="t"/>
            </v:rect>
            <v:rect id="Rectangle 649" o:spid="_x0000_s1178" style="position:absolute;left:2839;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tv4JwwAA&#10;AN0AAAAPAAAAZHJzL2Rvd25yZXYueG1sRE9NawIxEL0X/A9hCr3VbNei7WoUEQRvVSulx2EzbhY3&#10;kyVJ3dVfbwSht3m8z5ktetuIM/lQO1bwNsxAEJdO11wpOHyvXz9AhIissXFMCi4UYDEfPM2w0K7j&#10;HZ33sRIphEOBCkyMbSFlKA1ZDEPXEifu6LzFmKCvpPbYpXDbyDzLxtJizanBYEsrQ+Vp/2cVtHX/&#10;/uvz63L0c/xcj7qx+bpud0q9PPfLKYhIffwXP9wbnebn+QTu36QT5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tv4JwwAAAN0AAAAPAAAAAAAAAAAAAAAAAJcCAABkcnMvZG93&#10;bnJldi54bWxQSwUGAAAAAAQABAD1AAAAhwMAAAAA&#10;" fillcolor="#036">
              <o:lock v:ext="edit" aspectratio="t"/>
            </v:rect>
            <v:rect id="Rectangle 650" o:spid="_x0000_s1179" style="position:absolute;left:2719;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KWp7xgAA&#10;AN0AAAAPAAAAZHJzL2Rvd25yZXYueG1sRI9Ba8MwDIXvg/4Ho0Fvq7N0lC2rW0qhsFvXbowdRazG&#10;YbEcbK9J++urw2A3iff03qflevSdOlNMbWADj7MCFHEdbMuNgc+P3cMzqJSRLXaBycCFEqxXk7sl&#10;VjYMfKDzMTdKQjhVaMDl3Fdap9qRxzQLPbFopxA9Zlljo23EQcJ9p8uiWGiPLUuDw562juqf4683&#10;0Lfj03csr5v51+llNx8Wbn99PxgzvR83r6Ayjfnf/Hf9ZgW/LAVXvpER9Oo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KWp7xgAAAN0AAAAPAAAAAAAAAAAAAAAAAJcCAABkcnMv&#10;ZG93bnJldi54bWxQSwUGAAAAAAQABAD1AAAAigMAAAAA&#10;" fillcolor="#036">
              <o:lock v:ext="edit" aspectratio="t"/>
            </v:rect>
            <v:rect id="Rectangle 651" o:spid="_x0000_s1180" style="position:absolute;left:3072;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Zc/gwwAA&#10;AN0AAAAPAAAAZHJzL2Rvd25yZXYueG1sRE9NawIxEL0X/A9hhN5q1rWIrkYRQejNaot4HDbjZnEz&#10;WZLorv76plDobR7vc5br3jbiTj7UjhWMRxkI4tLpmisF31+7txmIEJE1No5JwYMCrFeDlyUW2nV8&#10;oPsxViKFcChQgYmxLaQMpSGLYeRa4sRdnLcYE/SV1B67FG4bmWfZVFqsOTUYbGlrqLweb1ZBW/fv&#10;Z58/N5PTZb6bdFOzf34elHod9psFiEh9/Bf/uT90mp/nc/j9Jp0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Zc/gwwAAAN0AAAAPAAAAAAAAAAAAAAAAAJcCAABkcnMvZG93&#10;bnJldi54bWxQSwUGAAAAAAQABAD1AAAAhwMAAAAA&#10;" fillcolor="#036">
              <o:lock v:ext="edit" aspectratio="t"/>
            </v:rect>
            <v:rect id="Rectangle 652" o:spid="_x0000_s1181" style="position:absolute;left:3425;top:1661;width:57;height:37;rotation: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CgxgAA&#10;AN0AAAAPAAAAZHJzL2Rvd25yZXYueG1sRI9BS8NAEIXvQv/DMkJvdmMiRWO3pRQK3rRVxOOQnWaD&#10;2dmwuzZpf71zELzN8N68981qM/lenSmmLrCB+0UBirgJtuPWwMf7/u4RVMrIFvvAZOBCCTbr2c0K&#10;axtGPtD5mFslIZxqNOByHmqtU+PIY1qEgVi0U4ges6yx1TbiKOG+12VRLLXHjqXB4UA7R8338ccb&#10;GLrp4SuW1231eXraV+PSvV7fDsbMb6ftM6hMU/43/12/WMEvK+GXb2QEv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hvCgxgAAAN0AAAAPAAAAAAAAAAAAAAAAAJcCAABkcnMv&#10;ZG93bnJldi54bWxQSwUGAAAAAAQABAD1AAAAigMAAAAA&#10;" fillcolor="#036">
              <o:lock v:ext="edit" aspectratio="t"/>
            </v:rect>
            <v:line id="Line 653" o:spid="_x0000_s1182" style="position:absolute;visibility:visible" from="6425,4048" to="6425,47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bhYlMEAAADdAAAADwAAAGRycy9kb3ducmV2LnhtbERPTWvCQBC9F/oflin0VjcqiI2uQQop&#10;PdYoPQ/ZMYnJzobsJln/vVso9DaP9zn7LJhOTDS4xrKC5SIBQVxa3XCl4HLO37YgnEfW2FkmBXdy&#10;kB2en/aYajvziabCVyKGsEtRQe19n0rpypoMuoXtiSN3tYNBH+FQST3gHMNNJ1dJspEGG44NNfb0&#10;UVPZFqNRUCU50XdT3MIYXGt+Pt+pW3ulXl/CcQfCU/D/4j/3l47zV+sl/H4TT5CH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RuFiUwQAAAN0AAAAPAAAAAAAAAAAAAAAA&#10;AKECAABkcnMvZG93bnJldi54bWxQSwUGAAAAAAQABAD5AAAAjwMAAAAA&#10;" strokecolor="#f60" strokeweight="3pt"/>
            <v:line id="Line 654" o:spid="_x0000_s1183" style="position:absolute;flip:x;visibility:visible" from="4484,4782" to="6425,47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qAHcMAAADdAAAADwAAAGRycy9kb3ducmV2LnhtbERPTYvCMBC9L/gfwgje1tS6LKUaRRcE&#10;ERRWRTwOzdgWm0m3ibb7740geJvH+5zpvDOVuFPjSssKRsMIBHFmdcm5guNh9ZmAcB5ZY2WZFPyT&#10;g/ms9zHFVNuWf+m+97kIIexSVFB4X6dSuqwgg25oa+LAXWxj0AfY5FI32IZwU8k4ir6lwZJDQ4E1&#10;/RSUXfc3o2BzbvPlbnHebm74lxxOPmm3X5lSg363mIDw1Pm3+OVe6zA/Hsfw/CacIGc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6gB3DAAAA3QAAAA8AAAAAAAAAAAAA&#10;AAAAoQIAAGRycy9kb3ducmV2LnhtbFBLBQYAAAAABAAEAPkAAACRAwAAAAA=&#10;" strokecolor="#f60" strokeweight="3pt">
              <v:stroke endarrow="block"/>
            </v:line>
            <v:shape id="Text Box 655" o:spid="_x0000_s1184" type="#_x0000_t202" style="position:absolute;left:1588;top:3877;width:3240;height:158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10AwwAA&#10;AN0AAAAPAAAAZHJzL2Rvd25yZXYueG1sRE9La8JAEL4L/odlhN50V21Fo6uIpdBTi/EB3obsmASz&#10;syG7Nem/7xYEb/PxPWe16Wwl7tT40rGG8UiBIM6cKTnXcDx8DOcgfEA2WDkmDb/kYbPu91aYGNfy&#10;nu5pyEUMYZ+ghiKEOpHSZwVZ9CNXE0fu6hqLIcIml6bBNobbSk6UmkmLJceGAmvaFZTd0h+r4fR1&#10;vZxf1Xf+bt/q1nVKsl1IrV8G3XYJIlAXnuKH+9PE+ZPpF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U10AwwAAAN0AAAAPAAAAAAAAAAAAAAAAAJcCAABkcnMvZG93&#10;bnJldi54bWxQSwUGAAAAAAQABAD1AAAAhwMAAAAA&#10;" filled="f" stroked="f">
              <v:textbox style="mso-next-textbox:#Text Box 655">
                <w:txbxContent>
                  <w:p w:rsidR="001673FC" w:rsidRPr="00B4429A" w:rsidRDefault="001673FC" w:rsidP="00940513">
                    <w:pPr>
                      <w:rPr>
                        <w:b/>
                        <w:color w:val="800080"/>
                      </w:rPr>
                    </w:pPr>
                    <w:r w:rsidRPr="00B4429A">
                      <w:rPr>
                        <w:b/>
                        <w:color w:val="800080"/>
                      </w:rPr>
                      <w:t>High vacuum draws the liquids off the cuttings surface and SBM is</w:t>
                    </w:r>
                    <w:r>
                      <w:rPr>
                        <w:b/>
                        <w:color w:val="800080"/>
                      </w:rPr>
                      <w:t xml:space="preserve"> </w:t>
                    </w:r>
                    <w:r w:rsidRPr="00B4429A">
                      <w:rPr>
                        <w:b/>
                        <w:color w:val="800080"/>
                      </w:rPr>
                      <w:t>returned to the tank</w:t>
                    </w:r>
                  </w:p>
                </w:txbxContent>
              </v:textbox>
            </v:shape>
            <v:shape id="Text Box 656" o:spid="_x0000_s1185" type="#_x0000_t202" style="position:absolute;left:7869;top:4022;width:2648;height:113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sV0wgAA&#10;AN0AAAAPAAAAZHJzL2Rvd25yZXYueG1sRE9Li8IwEL4v+B/CCN40WXUX7RpFFMGTy/qCvQ3N2JZt&#10;JqWJtv57Iwh7m4/vObNFa0txo9oXjjW8DxQI4tSZgjMNx8OmPwHhA7LB0jFpuJOHxbzzNsPEuIZ/&#10;6LYPmYgh7BPUkIdQJVL6NCeLfuAq4shdXG0xRFhn0tTYxHBbyqFSn9JiwbEhx4pWOaV/+6vVcNpd&#10;fs9j9Z2t7UfVuFZJtlOpda/bLr9ABGrDv/jl3po4fzgaw/ObeIK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y6xXTCAAAA3QAAAA8AAAAAAAAAAAAAAAAAlwIAAGRycy9kb3du&#10;cmV2LnhtbFBLBQYAAAAABAAEAPUAAACGAwAAAAA=&#10;" filled="f" stroked="f">
              <v:textbox style="mso-next-textbox:#Text Box 656">
                <w:txbxContent>
                  <w:p w:rsidR="001673FC" w:rsidRPr="00B4429A" w:rsidRDefault="001673FC" w:rsidP="00940513">
                    <w:pPr>
                      <w:rPr>
                        <w:b/>
                        <w:color w:val="000080"/>
                      </w:rPr>
                    </w:pPr>
                    <w:r w:rsidRPr="00B4429A">
                      <w:rPr>
                        <w:b/>
                        <w:color w:val="000080"/>
                      </w:rPr>
                      <w:t>Processed cuttings are then discharged</w:t>
                    </w:r>
                  </w:p>
                </w:txbxContent>
              </v:textbox>
            </v:shape>
            <v:rect id="Rectangle 657" o:spid="_x0000_s1186" style="position:absolute;left:1596;top:1142;width:9000;height:48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cnamwgAA&#10;AN0AAAAPAAAAZHJzL2Rvd25yZXYueG1sRE9NawIxEL0L/ocwQm+arUUpq1FWqdCToBZab8Nmmixu&#10;Jssmdbf/3giCt3m8z1mue1eLK7Wh8qzgdZKBIC69rtgo+Drtxu8gQkTWWHsmBf8UYL0aDpaYa9/x&#10;ga7HaEQK4ZCjAhtjk0sZSksOw8Q3xIn79a3DmGBrpG6xS+GultMsm0uHFacGiw1tLZWX459T8NGc&#10;98XMBFl8R/tz8ZtuZ/dGqZdRXyxAROrjU/xwf+o0f/o2g/s36QS5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9ydqbCAAAA3QAAAA8AAAAAAAAAAAAAAAAAlwIAAGRycy9kb3du&#10;cmV2LnhtbFBLBQYAAAAABAAEAPUAAACGAwAAAAA=&#10;" filled="f"/>
          </v:group>
        </w:pict>
      </w: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b/>
          <w:szCs w:val="22"/>
        </w:rPr>
      </w:pP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p>
    <w:p w:rsidR="00940513" w:rsidRPr="0098585F" w:rsidRDefault="00940513" w:rsidP="00940513">
      <w:pPr>
        <w:pStyle w:val="Caption"/>
        <w:spacing w:line="276" w:lineRule="auto"/>
      </w:pPr>
    </w:p>
    <w:p w:rsidR="00940513" w:rsidRPr="0098585F" w:rsidRDefault="00B91E85" w:rsidP="00B91E85">
      <w:pPr>
        <w:pStyle w:val="Caption"/>
        <w:rPr>
          <w:szCs w:val="22"/>
        </w:rPr>
      </w:pPr>
      <w:bookmarkStart w:id="571" w:name="_Toc355441565"/>
      <w:bookmarkStart w:id="572" w:name="_Toc355441700"/>
      <w:bookmarkStart w:id="573" w:name="_Toc355441734"/>
      <w:bookmarkStart w:id="574" w:name="_Toc376421046"/>
      <w:bookmarkStart w:id="575" w:name="_Toc434225151"/>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3</w:t>
      </w:r>
      <w:r w:rsidR="00266FF2" w:rsidRPr="0098585F">
        <w:rPr>
          <w:noProof/>
        </w:rPr>
        <w:fldChar w:fldCharType="end"/>
      </w:r>
      <w:r w:rsidRPr="0098585F">
        <w:t xml:space="preserve"> S</w:t>
      </w:r>
      <w:r w:rsidR="00940513" w:rsidRPr="0098585F">
        <w:rPr>
          <w:szCs w:val="22"/>
        </w:rPr>
        <w:t>imple concept of the rotary cutting vacuum dryer</w:t>
      </w:r>
      <w:bookmarkEnd w:id="571"/>
      <w:bookmarkEnd w:id="572"/>
      <w:bookmarkEnd w:id="573"/>
      <w:bookmarkEnd w:id="574"/>
      <w:bookmarkEnd w:id="575"/>
    </w:p>
    <w:p w:rsidR="00940513" w:rsidRPr="0098585F" w:rsidRDefault="00940513" w:rsidP="00940513">
      <w:pPr>
        <w:spacing w:line="276" w:lineRule="auto"/>
        <w:rPr>
          <w:sz w:val="16"/>
          <w:szCs w:val="16"/>
        </w:rPr>
      </w:pPr>
    </w:p>
    <w:p w:rsidR="00940513" w:rsidRPr="0098585F" w:rsidRDefault="00940513" w:rsidP="00940513">
      <w:pPr>
        <w:spacing w:line="276" w:lineRule="auto"/>
        <w:rPr>
          <w:spacing w:val="-4"/>
          <w:szCs w:val="22"/>
        </w:rPr>
      </w:pPr>
      <w:r w:rsidRPr="0098585F">
        <w:rPr>
          <w:spacing w:val="-4"/>
          <w:szCs w:val="22"/>
        </w:rPr>
        <w:t>After completing drilling campaign, spent WBM is allowed to discharge to the sea but spent SBM is kept in drilling fluid tank before transferring to ashore by supply vessel in order to transfer to the MI Vietnam supplier at Vung Tau where SBM are centrifuged to separate fine cuttings and recover SBM for using the next drilling campaign.</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Besides, these following mitigation measures will also be implemented to reduce quantity of drilling fluids and cuttings: </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F2.</w:t>
      </w:r>
      <w:r w:rsidRPr="0098585F">
        <w:rPr>
          <w:szCs w:val="22"/>
        </w:rPr>
        <w:tab/>
        <w:t>Conducting rig survey prior to drilling commencement to ensure the rig meets environmental standards;</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F3.</w:t>
      </w:r>
      <w:r w:rsidRPr="0098585F">
        <w:rPr>
          <w:szCs w:val="22"/>
        </w:rPr>
        <w:tab/>
        <w:t>Chemicals which are selected for adding to the drilling fluids or for the well testing and clean-up will be low toxicity and high biodegradable; Minimize the total quantity of chemical utilization and discharge (Group E, D by the standards of OCNS);</w:t>
      </w:r>
    </w:p>
    <w:p w:rsidR="00940513" w:rsidRPr="0098585F" w:rsidRDefault="00940513" w:rsidP="00940513">
      <w:pPr>
        <w:spacing w:line="276" w:lineRule="auto"/>
        <w:ind w:left="720" w:hanging="720"/>
        <w:rPr>
          <w:szCs w:val="22"/>
        </w:rPr>
      </w:pPr>
      <w:r w:rsidRPr="0098585F">
        <w:rPr>
          <w:szCs w:val="22"/>
        </w:rPr>
        <w:t>F4.</w:t>
      </w:r>
      <w:r w:rsidRPr="0098585F">
        <w:rPr>
          <w:szCs w:val="22"/>
        </w:rPr>
        <w:tab/>
        <w:t>Careful calculation of cement quantity required for cementing jobs to avoid excess cement;</w:t>
      </w:r>
    </w:p>
    <w:p w:rsidR="00940513" w:rsidRPr="0098585F" w:rsidRDefault="00940513" w:rsidP="00940513">
      <w:pPr>
        <w:spacing w:line="276" w:lineRule="auto"/>
        <w:ind w:left="720" w:hanging="720"/>
        <w:rPr>
          <w:szCs w:val="22"/>
        </w:rPr>
      </w:pPr>
      <w:r w:rsidRPr="0098585F">
        <w:rPr>
          <w:szCs w:val="22"/>
        </w:rPr>
        <w:t>F5.</w:t>
      </w:r>
      <w:r w:rsidRPr="0098585F">
        <w:rPr>
          <w:szCs w:val="22"/>
        </w:rPr>
        <w:tab/>
        <w:t>In order to prevent drilling cuttings forming dunes near discharging point, CLJOC will use shaker with suitable pore size to ensure that particle size of cutting is not large enough to settling near discharging point (within 250m ring). In practice, SBM drilling cuttings (695 tons/ 2 wells) is not much and will be discharged in a short period of use of SBM for drilling 02 STT wells (10 -15 days/well). So, it is concluded that discharge of SBM drilling cuttings in short period and with strong current and sea water depth 56 m would not form pile on the discharge area. This conclusion is also proven through the results of distribution of cuttings and drilling mud model (Chapter 3- section 3.1.1.3 Impacts of drilling wastes), the greatest thickness of the cutting layer is 0.01m and 99.99% of the drilling cutting d</w:t>
      </w:r>
      <w:r w:rsidR="00346DC1" w:rsidRPr="0098585F">
        <w:rPr>
          <w:szCs w:val="22"/>
        </w:rPr>
        <w:t xml:space="preserve">eposited in the range of 30m – </w:t>
      </w:r>
      <w:r w:rsidR="00346DC1" w:rsidRPr="0098585F">
        <w:rPr>
          <w:szCs w:val="22"/>
          <w:lang w:val="vi-VN"/>
        </w:rPr>
        <w:t>6</w:t>
      </w:r>
      <w:r w:rsidRPr="0098585F">
        <w:rPr>
          <w:szCs w:val="22"/>
        </w:rPr>
        <w:t>00m around the discharge point;</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 xml:space="preserve"> F6.</w:t>
      </w:r>
      <w:r w:rsidRPr="0098585F">
        <w:rPr>
          <w:szCs w:val="22"/>
        </w:rPr>
        <w:tab/>
        <w:t>Reducing volume of using and discharging chemicals and Enhancing cycling and reusing drilling fluids;</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F7.</w:t>
      </w:r>
      <w:r w:rsidRPr="0098585F">
        <w:rPr>
          <w:szCs w:val="22"/>
        </w:rPr>
        <w:tab/>
        <w:t>During operation process, solid control systems (mud and cuttings handling systems) shall be frequently monitored and maintained (e.g. visual routine inspection of shale shaker screens) to reduce spillage of chemical and fluid;</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F8.</w:t>
      </w:r>
      <w:r w:rsidRPr="0098585F">
        <w:rPr>
          <w:szCs w:val="22"/>
        </w:rPr>
        <w:tab/>
        <w:t xml:space="preserve">Cooperation with MI to manage the recovered spent SBM and separated SBM fine sludge at the MI yard to avoid leak SBM and sludge to environment. The SBM fine sludge will be stored in place that is designed meet the Vietnamese Standard. The SBM fine sludge shall be transferred to the Holcim for treating. Remain ashes will be used as material to product cement; </w:t>
      </w:r>
    </w:p>
    <w:p w:rsidR="00940513" w:rsidRPr="0098585F" w:rsidRDefault="00940513" w:rsidP="00940513">
      <w:pPr>
        <w:spacing w:line="276" w:lineRule="auto"/>
        <w:rPr>
          <w:sz w:val="10"/>
          <w:szCs w:val="10"/>
        </w:rPr>
      </w:pPr>
    </w:p>
    <w:p w:rsidR="00940513" w:rsidRPr="0098585F" w:rsidRDefault="00940513" w:rsidP="00940513">
      <w:pPr>
        <w:pStyle w:val="ListParagraph"/>
        <w:spacing w:line="276" w:lineRule="auto"/>
        <w:rPr>
          <w:sz w:val="12"/>
          <w:szCs w:val="12"/>
        </w:rPr>
      </w:pPr>
    </w:p>
    <w:p w:rsidR="00940513" w:rsidRPr="0098585F" w:rsidRDefault="00940513" w:rsidP="00940513">
      <w:pPr>
        <w:spacing w:line="276" w:lineRule="auto"/>
        <w:ind w:left="720" w:hanging="720"/>
        <w:rPr>
          <w:b/>
          <w:i/>
          <w:szCs w:val="22"/>
          <w:u w:val="single"/>
        </w:rPr>
      </w:pPr>
      <w:r w:rsidRPr="0098585F">
        <w:rPr>
          <w:b/>
          <w:i/>
          <w:szCs w:val="22"/>
          <w:u w:val="single"/>
        </w:rPr>
        <w:t>For use of water based drilling mud (WBM)</w:t>
      </w: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Cs w:val="22"/>
        </w:rPr>
      </w:pPr>
      <w:r w:rsidRPr="0098585F">
        <w:rPr>
          <w:szCs w:val="22"/>
        </w:rPr>
        <w:t>F9.</w:t>
      </w:r>
      <w:r w:rsidRPr="0098585F">
        <w:rPr>
          <w:szCs w:val="22"/>
        </w:rPr>
        <w:tab/>
        <w:t xml:space="preserve">Minimize WBM discharge by optimizing the useful life of drilling fluids by effective liquids/ solids separation, and wherever possible water based drilling fluid (WBM) will be recovered and recycled; </w:t>
      </w: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Cs w:val="22"/>
        </w:rPr>
      </w:pPr>
      <w:r w:rsidRPr="0098585F">
        <w:rPr>
          <w:szCs w:val="22"/>
        </w:rPr>
        <w:t>F10.</w:t>
      </w:r>
      <w:r w:rsidRPr="0098585F">
        <w:rPr>
          <w:szCs w:val="22"/>
        </w:rPr>
        <w:tab/>
        <w:t>WBM Cuttings and used/spent WBM (WBM are not recovered at the end of drilling phase) shall be discharged directly into the sea through discharge pipe above the sea surface in order to maximize dispersion and scatter of the cuttings;</w:t>
      </w: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b/>
          <w:i/>
          <w:szCs w:val="22"/>
          <w:u w:val="single"/>
        </w:rPr>
      </w:pPr>
      <w:r w:rsidRPr="0098585F">
        <w:rPr>
          <w:b/>
          <w:i/>
          <w:szCs w:val="22"/>
          <w:u w:val="single"/>
        </w:rPr>
        <w:t>For use of Synthetic based drilling mud (SBM)</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 xml:space="preserve">To mitigate the potential impacts of SBM cutting discharged on the marine environment, the following efforts shall be conducted: </w:t>
      </w:r>
    </w:p>
    <w:p w:rsidR="00940513" w:rsidRPr="0098585F" w:rsidRDefault="00940513" w:rsidP="00940513">
      <w:pPr>
        <w:spacing w:line="276" w:lineRule="auto"/>
        <w:rPr>
          <w:sz w:val="10"/>
          <w:szCs w:val="10"/>
        </w:rPr>
      </w:pPr>
    </w:p>
    <w:p w:rsidR="00940513" w:rsidRPr="0098585F" w:rsidRDefault="00940513" w:rsidP="00940513">
      <w:pPr>
        <w:spacing w:line="276" w:lineRule="auto"/>
        <w:ind w:left="720" w:hanging="720"/>
        <w:rPr>
          <w:szCs w:val="24"/>
        </w:rPr>
      </w:pPr>
      <w:r w:rsidRPr="0098585F">
        <w:rPr>
          <w:szCs w:val="24"/>
        </w:rPr>
        <w:t>F11.</w:t>
      </w:r>
      <w:r w:rsidRPr="0098585F">
        <w:rPr>
          <w:szCs w:val="24"/>
        </w:rPr>
        <w:tab/>
        <w:t>Good procedures (check SBM line, valves, and carefully accounting chemicals, maintenance of equipment) for handling SBM will be in place and actively continue to follow, and if possible improve upon, the stringent self-imposed procedures and guidelines designed to eliminate and minimize the risk of accidental discharges of synthetic fluids. A proper bunkering procedure, lock out and tag out procedure for mud pit dump valves shall be in place and properly implemented;</w:t>
      </w: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pacing w:val="-4"/>
          <w:szCs w:val="24"/>
        </w:rPr>
      </w:pPr>
      <w:r w:rsidRPr="0098585F">
        <w:rPr>
          <w:szCs w:val="24"/>
        </w:rPr>
        <w:t>F12.</w:t>
      </w:r>
      <w:r w:rsidRPr="0098585F">
        <w:rPr>
          <w:szCs w:val="24"/>
        </w:rPr>
        <w:tab/>
      </w:r>
      <w:r w:rsidRPr="0098585F">
        <w:rPr>
          <w:spacing w:val="-4"/>
          <w:szCs w:val="24"/>
        </w:rPr>
        <w:t>Spent SBM will be collected, transported to shore and then transferred to supplier (MI). The spent SBM will be stored in the tanks that are isolated by bundling system to prevent SBM spilling to the environment. The spent SBM will be re-cycled before returned to the rig for re-using in next drilling campaign;</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F13.</w:t>
      </w:r>
      <w:r w:rsidRPr="0098585F">
        <w:rPr>
          <w:szCs w:val="22"/>
        </w:rPr>
        <w:tab/>
        <w:t xml:space="preserve">SBM cuttings shall be treated to meet the allowable discharge limit of MONRE before discharging (9.5% by weight of cuttings) of QCVN 36:2010/BTNMT - National Technical Regulation on discharge of drilling fluids and drilling cuttings for offshore oil and gas facilities; </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lastRenderedPageBreak/>
        <w:t>F14.</w:t>
      </w:r>
      <w:r w:rsidRPr="0098585F">
        <w:rPr>
          <w:szCs w:val="22"/>
        </w:rPr>
        <w:tab/>
        <w:t>In conjunction with CPSE, CLJOC will continue to closely monitor and accurately report the weight percent of Synthetic retention on cuttings (SOC), by testing synthetic base fluid retention on shale shaker and centrifuge cuttings twice (2) daily during period of using synthetic based drilling fluid by Retort equipment in order to ensure that SBM on discharge cuttings is always less than 9.5%;</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F15.</w:t>
      </w:r>
      <w:r w:rsidRPr="0098585F">
        <w:rPr>
          <w:szCs w:val="22"/>
        </w:rPr>
        <w:tab/>
        <w:t>The records of discharged synthetic on cuttings and analytical results of SBM on cuttings shall be maintained; the analytical results will be reported to CLJOC daily, quarterly and annually to PVN and Binh Thuan and Ba Ria-Vung Tau DONREs; and,</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F16.</w:t>
      </w:r>
      <w:r w:rsidRPr="0098585F">
        <w:rPr>
          <w:szCs w:val="22"/>
        </w:rPr>
        <w:tab/>
        <w:t>A suitable comprehensive environmental monitoring program in the vicinity of WHP-C will be conducted to assess the status of impacts of synthetic based fluid cuttings discharge on the marine environment;</w:t>
      </w:r>
    </w:p>
    <w:p w:rsidR="00940513" w:rsidRPr="0098585F" w:rsidRDefault="00940513" w:rsidP="00940513">
      <w:pPr>
        <w:spacing w:line="276" w:lineRule="auto"/>
        <w:rPr>
          <w:b/>
          <w:sz w:val="16"/>
          <w:szCs w:val="16"/>
        </w:rPr>
      </w:pPr>
    </w:p>
    <w:p w:rsidR="00940513" w:rsidRPr="0098585F" w:rsidRDefault="00940513" w:rsidP="00573CBF">
      <w:bookmarkStart w:id="576" w:name="_Toc355440669"/>
      <w:bookmarkStart w:id="577" w:name="_Toc355441536"/>
    </w:p>
    <w:p w:rsidR="00940513" w:rsidRPr="0098585F" w:rsidRDefault="00940513" w:rsidP="00275240">
      <w:pPr>
        <w:pStyle w:val="Heading4"/>
        <w:rPr>
          <w:szCs w:val="22"/>
        </w:rPr>
      </w:pPr>
      <w:bookmarkStart w:id="578" w:name="_Toc376419125"/>
      <w:r w:rsidRPr="0098585F">
        <w:t>Mitigation measures for effluents</w:t>
      </w:r>
      <w:bookmarkEnd w:id="576"/>
      <w:bookmarkEnd w:id="577"/>
      <w:bookmarkEnd w:id="578"/>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All kinds of wastewater arising during drilling phase will be collected and treated to meet the allowable standards before discharging.</w:t>
      </w:r>
    </w:p>
    <w:p w:rsidR="00940513" w:rsidRPr="0098585F" w:rsidRDefault="00940513" w:rsidP="00940513">
      <w:pPr>
        <w:spacing w:line="276" w:lineRule="auto"/>
        <w:rPr>
          <w:sz w:val="16"/>
          <w:szCs w:val="16"/>
        </w:rPr>
      </w:pPr>
    </w:p>
    <w:p w:rsidR="00940513" w:rsidRPr="0098585F" w:rsidRDefault="00940513" w:rsidP="00D00DA2">
      <w:pPr>
        <w:widowControl/>
        <w:numPr>
          <w:ilvl w:val="0"/>
          <w:numId w:val="124"/>
        </w:numPr>
        <w:spacing w:line="276" w:lineRule="auto"/>
        <w:rPr>
          <w:b/>
          <w:szCs w:val="22"/>
        </w:rPr>
      </w:pPr>
      <w:r w:rsidRPr="0098585F">
        <w:rPr>
          <w:b/>
          <w:szCs w:val="22"/>
        </w:rPr>
        <w:t xml:space="preserve">Domestic wastewater </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G1.</w:t>
      </w:r>
      <w:r w:rsidRPr="0098585F">
        <w:rPr>
          <w:szCs w:val="22"/>
        </w:rPr>
        <w:tab/>
        <w:t>The PVD1 Rig is equipped with a sewage treatment system IMO MEPC 2(VI) by Hamworthy production in 2005 (Figure 4.4). The equipment has been examined and satisfactory tested in accordance with the International Maritime Organization Resolution MEPC2 (VI) to meet the operational requirements referred to in regulation 3(1)(a)(ii) of Annex IV of the International Convention for the Prevention of Pollution from Ships, 1973/1978;</w:t>
      </w:r>
    </w:p>
    <w:p w:rsidR="00940513" w:rsidRPr="0098585F" w:rsidRDefault="00940513" w:rsidP="00940513">
      <w:pPr>
        <w:spacing w:line="276" w:lineRule="auto"/>
        <w:ind w:left="720" w:hanging="720"/>
        <w:rPr>
          <w:szCs w:val="22"/>
        </w:rPr>
      </w:pPr>
    </w:p>
    <w:p w:rsidR="00940513" w:rsidRPr="0098585F" w:rsidRDefault="00940513" w:rsidP="00EE2A32">
      <w:pPr>
        <w:spacing w:line="276" w:lineRule="auto"/>
        <w:ind w:left="720" w:hanging="720"/>
        <w:jc w:val="center"/>
        <w:rPr>
          <w:szCs w:val="22"/>
        </w:rPr>
      </w:pPr>
      <w:r w:rsidRPr="0098585F">
        <w:rPr>
          <w:noProof/>
        </w:rPr>
        <w:drawing>
          <wp:inline distT="0" distB="0" distL="0" distR="0">
            <wp:extent cx="3436798" cy="1967947"/>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42868" cy="1971423"/>
                    </a:xfrm>
                    <a:prstGeom prst="rect">
                      <a:avLst/>
                    </a:prstGeom>
                    <a:noFill/>
                    <a:ln>
                      <a:noFill/>
                    </a:ln>
                  </pic:spPr>
                </pic:pic>
              </a:graphicData>
            </a:graphic>
          </wp:inline>
        </w:drawing>
      </w:r>
    </w:p>
    <w:p w:rsidR="00940513" w:rsidRPr="0098585F" w:rsidRDefault="00940513" w:rsidP="00940513">
      <w:pPr>
        <w:spacing w:line="276" w:lineRule="auto"/>
        <w:ind w:left="720" w:hanging="720"/>
        <w:rPr>
          <w:szCs w:val="22"/>
        </w:rPr>
      </w:pPr>
    </w:p>
    <w:p w:rsidR="00940513" w:rsidRPr="0098585F" w:rsidRDefault="00EE2A32" w:rsidP="00EE2A32">
      <w:pPr>
        <w:pStyle w:val="Caption"/>
        <w:rPr>
          <w:szCs w:val="24"/>
        </w:rPr>
      </w:pPr>
      <w:bookmarkStart w:id="579" w:name="_Toc355441566"/>
      <w:bookmarkStart w:id="580" w:name="_Toc355441701"/>
      <w:bookmarkStart w:id="581" w:name="_Toc355441735"/>
      <w:bookmarkStart w:id="582" w:name="_Toc376421047"/>
      <w:bookmarkStart w:id="583" w:name="_Toc434225152"/>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4</w:t>
      </w:r>
      <w:r w:rsidR="00266FF2" w:rsidRPr="0098585F">
        <w:rPr>
          <w:noProof/>
        </w:rPr>
        <w:fldChar w:fldCharType="end"/>
      </w:r>
      <w:r w:rsidRPr="0098585F">
        <w:t xml:space="preserve"> </w:t>
      </w:r>
      <w:r w:rsidR="00940513" w:rsidRPr="0098585F">
        <w:rPr>
          <w:szCs w:val="24"/>
        </w:rPr>
        <w:t>Domes</w:t>
      </w:r>
      <w:r w:rsidRPr="0098585F">
        <w:rPr>
          <w:szCs w:val="24"/>
        </w:rPr>
        <w:t>tic wastewater treatment system</w:t>
      </w:r>
      <w:proofErr w:type="gramEnd"/>
      <w:r w:rsidR="00940513" w:rsidRPr="0098585F">
        <w:rPr>
          <w:szCs w:val="24"/>
        </w:rPr>
        <w:t xml:space="preserve"> </w:t>
      </w:r>
      <w:r w:rsidRPr="0098585F">
        <w:rPr>
          <w:szCs w:val="24"/>
        </w:rPr>
        <w:t>Hamworthy ST6A Super Trident IMO MEPC 2(VI)</w:t>
      </w:r>
      <w:bookmarkEnd w:id="583"/>
      <w:r w:rsidR="00940513" w:rsidRPr="0098585F">
        <w:rPr>
          <w:szCs w:val="24"/>
        </w:rPr>
        <w:t xml:space="preserve">    </w:t>
      </w:r>
      <w:r w:rsidRPr="0098585F">
        <w:rPr>
          <w:szCs w:val="24"/>
        </w:rPr>
        <w:t xml:space="preserve">                           </w:t>
      </w:r>
      <w:bookmarkEnd w:id="579"/>
      <w:bookmarkEnd w:id="580"/>
      <w:bookmarkEnd w:id="581"/>
      <w:bookmarkEnd w:id="582"/>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G.2</w:t>
      </w:r>
      <w:r w:rsidRPr="0098585F">
        <w:rPr>
          <w:szCs w:val="22"/>
        </w:rPr>
        <w:tab/>
        <w:t>Operating principle of IMO MEPC 2(VI) systems is aerobic oxidization, precipitation and disinfection before discharging. This system (Figure 4.5) has treatment capacity of 15m</w:t>
      </w:r>
      <w:r w:rsidRPr="0098585F">
        <w:rPr>
          <w:szCs w:val="22"/>
          <w:vertAlign w:val="superscript"/>
        </w:rPr>
        <w:t>3</w:t>
      </w:r>
      <w:r w:rsidRPr="0098585F">
        <w:rPr>
          <w:szCs w:val="22"/>
        </w:rPr>
        <w:t>/day meeting demand for domestic wastewater treatment of 120 people on rig using electric catalysis method. By this equipment, the wastewater can be effectively treated obtaining feacal coliform of 250 MPN/100ml and Total Suspended Solids (TSS) of 50 mg/l without impacts on environment;</w:t>
      </w:r>
    </w:p>
    <w:p w:rsidR="00940513" w:rsidRPr="0098585F" w:rsidRDefault="00940513" w:rsidP="00940513">
      <w:pPr>
        <w:spacing w:line="276" w:lineRule="auto"/>
        <w:ind w:left="720" w:hanging="720"/>
        <w:rPr>
          <w:szCs w:val="22"/>
        </w:rPr>
      </w:pPr>
    </w:p>
    <w:p w:rsidR="00940513" w:rsidRPr="0098585F" w:rsidRDefault="00940513" w:rsidP="00940513">
      <w:pPr>
        <w:pStyle w:val="ListParagraph"/>
        <w:spacing w:line="276" w:lineRule="auto"/>
        <w:ind w:left="0"/>
        <w:rPr>
          <w:szCs w:val="22"/>
        </w:rPr>
      </w:pPr>
      <w:r w:rsidRPr="0098585F">
        <w:rPr>
          <w:noProof/>
        </w:rPr>
        <w:drawing>
          <wp:inline distT="0" distB="0" distL="0" distR="0">
            <wp:extent cx="5438775" cy="3342695"/>
            <wp:effectExtent l="19050" t="0" r="9525" b="0"/>
            <wp:docPr id="57" name="Picture 7" descr="95532 Final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5532 Final Drawi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38775" cy="3342695"/>
                    </a:xfrm>
                    <a:prstGeom prst="rect">
                      <a:avLst/>
                    </a:prstGeom>
                    <a:noFill/>
                    <a:ln>
                      <a:noFill/>
                    </a:ln>
                  </pic:spPr>
                </pic:pic>
              </a:graphicData>
            </a:graphic>
          </wp:inline>
        </w:drawing>
      </w:r>
    </w:p>
    <w:p w:rsidR="00940513" w:rsidRPr="0098585F" w:rsidRDefault="00EE2A32" w:rsidP="00EE2A32">
      <w:pPr>
        <w:pStyle w:val="Caption"/>
        <w:rPr>
          <w:rFonts w:ascii="Arial Bold" w:hAnsi="Arial Bold"/>
          <w:bCs w:val="0"/>
          <w:spacing w:val="-6"/>
          <w:szCs w:val="24"/>
        </w:rPr>
      </w:pPr>
      <w:bookmarkStart w:id="584" w:name="_Toc355441702"/>
      <w:bookmarkStart w:id="585" w:name="_Toc355441736"/>
      <w:bookmarkStart w:id="586" w:name="_Toc376421048"/>
      <w:bookmarkStart w:id="587" w:name="_Toc434225153"/>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5</w:t>
      </w:r>
      <w:r w:rsidR="00266FF2" w:rsidRPr="0098585F">
        <w:rPr>
          <w:noProof/>
        </w:rPr>
        <w:fldChar w:fldCharType="end"/>
      </w:r>
      <w:r w:rsidRPr="0098585F">
        <w:t xml:space="preserve"> </w:t>
      </w:r>
      <w:r w:rsidR="00940513" w:rsidRPr="0098585F">
        <w:rPr>
          <w:rFonts w:cs="Arial"/>
          <w:bCs w:val="0"/>
          <w:spacing w:val="-6"/>
          <w:szCs w:val="24"/>
        </w:rPr>
        <w:t>Diagram of domestic wastewater treatment system IMO MEPC 2(VI)</w:t>
      </w:r>
      <w:bookmarkEnd w:id="584"/>
      <w:bookmarkEnd w:id="585"/>
      <w:bookmarkEnd w:id="586"/>
      <w:bookmarkEnd w:id="587"/>
    </w:p>
    <w:p w:rsidR="00940513" w:rsidRPr="0098585F" w:rsidRDefault="00940513" w:rsidP="00940513">
      <w:pPr>
        <w:rPr>
          <w:lang w:val="en-GB" w:eastAsia="en-GB"/>
        </w:rPr>
      </w:pPr>
    </w:p>
    <w:p w:rsidR="00940513" w:rsidRPr="0098585F" w:rsidRDefault="00940513" w:rsidP="00D00DA2">
      <w:pPr>
        <w:widowControl/>
        <w:numPr>
          <w:ilvl w:val="0"/>
          <w:numId w:val="142"/>
        </w:numPr>
        <w:autoSpaceDE w:val="0"/>
        <w:autoSpaceDN w:val="0"/>
        <w:adjustRightInd w:val="0"/>
        <w:spacing w:line="276" w:lineRule="auto"/>
        <w:ind w:left="734"/>
        <w:rPr>
          <w:szCs w:val="22"/>
        </w:rPr>
      </w:pPr>
      <w:r w:rsidRPr="0098585F">
        <w:rPr>
          <w:szCs w:val="22"/>
        </w:rPr>
        <w:t>Aeration compartment: Sewage enters this compartment via the soil inlets and a coarse screen before being thoroughly mixed and aerated by the aerators located at the bottom of the tank. The aerobic bacteria and microorganisms break down the organic waste material into mainly carbon dioxide, water and inert material and produce new bacteria cells and organisms. This mixture is displaced by incoming sewage into the settling compartment. Air, which provides the oxygen for the bacteria and microorganisms is supplied by a rotary compressor to the fine bubble aerators which are easily removable through the side or end of the tank for maintenance;</w:t>
      </w:r>
    </w:p>
    <w:p w:rsidR="00940513" w:rsidRPr="0098585F" w:rsidRDefault="00940513" w:rsidP="00940513">
      <w:pPr>
        <w:autoSpaceDE w:val="0"/>
        <w:autoSpaceDN w:val="0"/>
        <w:adjustRightInd w:val="0"/>
        <w:spacing w:line="276" w:lineRule="auto"/>
        <w:ind w:left="734"/>
        <w:rPr>
          <w:sz w:val="10"/>
          <w:szCs w:val="10"/>
        </w:rPr>
      </w:pPr>
    </w:p>
    <w:p w:rsidR="00940513" w:rsidRPr="0098585F" w:rsidRDefault="00940513" w:rsidP="00D00DA2">
      <w:pPr>
        <w:widowControl/>
        <w:numPr>
          <w:ilvl w:val="0"/>
          <w:numId w:val="142"/>
        </w:numPr>
        <w:autoSpaceDE w:val="0"/>
        <w:autoSpaceDN w:val="0"/>
        <w:adjustRightInd w:val="0"/>
        <w:spacing w:line="276" w:lineRule="auto"/>
        <w:ind w:left="734"/>
        <w:rPr>
          <w:szCs w:val="22"/>
        </w:rPr>
      </w:pPr>
      <w:r w:rsidRPr="0098585F">
        <w:rPr>
          <w:szCs w:val="22"/>
        </w:rPr>
        <w:t xml:space="preserve">Settling compartment: This section is designed to precipitate all solid material to the bottom of the hopper as activated sludge which is then returned by air lift back to the aeration compartment where it is mixed with the incoming raw sewage. The clear supernatant liquid is then displaced into the disinfection </w:t>
      </w:r>
      <w:r w:rsidRPr="0098585F">
        <w:rPr>
          <w:szCs w:val="22"/>
        </w:rPr>
        <w:lastRenderedPageBreak/>
        <w:t>compartment via a flow through type disinfector. A combined surface skimmer and outlet weir is situated at the center of the settling compartment. This removes any floating debris from the surface of the settling compartment and controls the flow of supernatant into the disinfector;</w:t>
      </w:r>
    </w:p>
    <w:p w:rsidR="00940513" w:rsidRPr="0098585F" w:rsidRDefault="00940513" w:rsidP="00940513">
      <w:pPr>
        <w:autoSpaceDE w:val="0"/>
        <w:autoSpaceDN w:val="0"/>
        <w:adjustRightInd w:val="0"/>
        <w:spacing w:line="276" w:lineRule="auto"/>
        <w:rPr>
          <w:sz w:val="10"/>
          <w:szCs w:val="10"/>
        </w:rPr>
      </w:pPr>
    </w:p>
    <w:p w:rsidR="00940513" w:rsidRPr="0098585F" w:rsidRDefault="00940513" w:rsidP="00D00DA2">
      <w:pPr>
        <w:widowControl/>
        <w:numPr>
          <w:ilvl w:val="0"/>
          <w:numId w:val="142"/>
        </w:numPr>
        <w:autoSpaceDE w:val="0"/>
        <w:autoSpaceDN w:val="0"/>
        <w:adjustRightInd w:val="0"/>
        <w:spacing w:line="276" w:lineRule="auto"/>
        <w:ind w:left="734"/>
        <w:rPr>
          <w:szCs w:val="22"/>
        </w:rPr>
      </w:pPr>
      <w:r w:rsidRPr="0098585F">
        <w:rPr>
          <w:szCs w:val="22"/>
        </w:rPr>
        <w:t>Disinfection compartment: This section allows time for the disinfectant absorbed by the effluent, to kill any remaining bacteria. The discharge of the resulting effluent is controlled by float switches connected to the discharge pump;</w:t>
      </w:r>
    </w:p>
    <w:p w:rsidR="00940513" w:rsidRPr="0098585F" w:rsidRDefault="00940513" w:rsidP="00940513">
      <w:pPr>
        <w:pStyle w:val="ListParagraph"/>
        <w:rPr>
          <w:szCs w:val="22"/>
        </w:rPr>
      </w:pPr>
    </w:p>
    <w:p w:rsidR="00940513" w:rsidRPr="0098585F" w:rsidRDefault="00940513" w:rsidP="00940513">
      <w:pPr>
        <w:spacing w:line="276" w:lineRule="auto"/>
        <w:ind w:left="360"/>
        <w:rPr>
          <w:b/>
          <w:sz w:val="10"/>
          <w:szCs w:val="10"/>
        </w:rPr>
      </w:pPr>
    </w:p>
    <w:p w:rsidR="00940513" w:rsidRPr="0098585F" w:rsidRDefault="00940513" w:rsidP="00D00DA2">
      <w:pPr>
        <w:widowControl/>
        <w:numPr>
          <w:ilvl w:val="0"/>
          <w:numId w:val="124"/>
        </w:numPr>
        <w:spacing w:line="276" w:lineRule="auto"/>
        <w:rPr>
          <w:b/>
          <w:szCs w:val="22"/>
        </w:rPr>
      </w:pPr>
      <w:r w:rsidRPr="0098585F">
        <w:rPr>
          <w:b/>
          <w:szCs w:val="22"/>
        </w:rPr>
        <w:t>Oily water</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pPr>
      <w:r w:rsidRPr="0098585F">
        <w:rPr>
          <w:szCs w:val="22"/>
        </w:rPr>
        <w:t>G3.</w:t>
      </w:r>
      <w:r w:rsidRPr="0098585F">
        <w:rPr>
          <w:szCs w:val="22"/>
        </w:rPr>
        <w:tab/>
      </w:r>
      <w:r w:rsidRPr="0098585F">
        <w:t xml:space="preserve">PVD1 Rig is equipped a Hamworthy HS0.5-M Oily Water Separator </w:t>
      </w:r>
      <w:r w:rsidRPr="0098585F">
        <w:rPr>
          <w:szCs w:val="22"/>
        </w:rPr>
        <w:t xml:space="preserve">by Hamworthy production in 2005 </w:t>
      </w:r>
      <w:r w:rsidRPr="0098585F">
        <w:t>to IMO MEPC 107(49)</w:t>
      </w:r>
      <w:r w:rsidRPr="0098585F">
        <w:rPr>
          <w:b/>
        </w:rPr>
        <w:t xml:space="preserve"> </w:t>
      </w:r>
      <w:r w:rsidRPr="0098585F">
        <w:t>treating the remaining oil content in wastewater lower than 15ppm</w:t>
      </w:r>
      <w:r w:rsidRPr="0098585F" w:rsidDel="00FE7A0B">
        <w:rPr>
          <w:szCs w:val="22"/>
        </w:rPr>
        <w:t xml:space="preserve"> </w:t>
      </w:r>
      <w:r w:rsidRPr="0098585F">
        <w:rPr>
          <w:szCs w:val="22"/>
        </w:rPr>
        <w:t>in accordance with Annex 1 MARPOL 73/78 (</w:t>
      </w:r>
      <w:r w:rsidRPr="0098585F">
        <w:rPr>
          <w:b/>
          <w:i/>
          <w:szCs w:val="22"/>
        </w:rPr>
        <w:t>Figure  4.6).</w:t>
      </w: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rPr>
          <w:szCs w:val="22"/>
        </w:rPr>
      </w:pPr>
      <w:r w:rsidRPr="0098585F">
        <w:rPr>
          <w:noProof/>
        </w:rPr>
        <w:drawing>
          <wp:inline distT="0" distB="0" distL="0" distR="0">
            <wp:extent cx="5104189" cy="2259965"/>
            <wp:effectExtent l="0" t="0" r="1270" b="63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06000" cy="2260767"/>
                    </a:xfrm>
                    <a:prstGeom prst="rect">
                      <a:avLst/>
                    </a:prstGeom>
                    <a:noFill/>
                    <a:ln>
                      <a:noFill/>
                    </a:ln>
                  </pic:spPr>
                </pic:pic>
              </a:graphicData>
            </a:graphic>
          </wp:inline>
        </w:drawing>
      </w:r>
    </w:p>
    <w:p w:rsidR="00940513" w:rsidRPr="0098585F" w:rsidRDefault="00EE2A32" w:rsidP="00EE2A32">
      <w:pPr>
        <w:pStyle w:val="Caption"/>
        <w:rPr>
          <w:szCs w:val="22"/>
        </w:rPr>
      </w:pPr>
      <w:bookmarkStart w:id="588" w:name="_Toc355441567"/>
      <w:bookmarkStart w:id="589" w:name="_Toc355441703"/>
      <w:bookmarkStart w:id="590" w:name="_Toc355441737"/>
      <w:bookmarkStart w:id="591" w:name="_Toc376421049"/>
      <w:bookmarkStart w:id="592" w:name="_Toc43422515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6</w:t>
      </w:r>
      <w:r w:rsidR="00266FF2" w:rsidRPr="0098585F">
        <w:rPr>
          <w:noProof/>
        </w:rPr>
        <w:fldChar w:fldCharType="end"/>
      </w:r>
      <w:r w:rsidRPr="0098585F">
        <w:t xml:space="preserve"> </w:t>
      </w:r>
      <w:r w:rsidR="00940513" w:rsidRPr="0098585F">
        <w:rPr>
          <w:szCs w:val="22"/>
        </w:rPr>
        <w:t>Oily water treatment system</w:t>
      </w:r>
      <w:proofErr w:type="gramEnd"/>
      <w:r w:rsidR="00940513" w:rsidRPr="0098585F">
        <w:rPr>
          <w:szCs w:val="22"/>
        </w:rPr>
        <w:t xml:space="preserve"> Hamworthy HS0.5-M</w:t>
      </w:r>
      <w:bookmarkEnd w:id="588"/>
      <w:bookmarkEnd w:id="589"/>
      <w:bookmarkEnd w:id="590"/>
      <w:bookmarkEnd w:id="591"/>
      <w:bookmarkEnd w:id="592"/>
    </w:p>
    <w:p w:rsidR="00940513" w:rsidRPr="0098585F" w:rsidRDefault="00940513" w:rsidP="00D00DA2">
      <w:pPr>
        <w:widowControl/>
        <w:numPr>
          <w:ilvl w:val="0"/>
          <w:numId w:val="142"/>
        </w:numPr>
        <w:autoSpaceDE w:val="0"/>
        <w:autoSpaceDN w:val="0"/>
        <w:adjustRightInd w:val="0"/>
        <w:spacing w:before="120" w:after="120" w:line="276" w:lineRule="auto"/>
        <w:ind w:left="737" w:hanging="357"/>
        <w:rPr>
          <w:spacing w:val="-2"/>
          <w:szCs w:val="24"/>
        </w:rPr>
      </w:pPr>
      <w:r w:rsidRPr="0098585F">
        <w:rPr>
          <w:spacing w:val="-2"/>
          <w:szCs w:val="24"/>
        </w:rPr>
        <w:t>HS-M equipment can directly draw oily water from ship’s bilges or a common collection tank. Treatment processing includes first stage and second stage, based on floatable sifting principle;</w:t>
      </w:r>
    </w:p>
    <w:p w:rsidR="00940513" w:rsidRPr="0098585F" w:rsidRDefault="00940513" w:rsidP="00D00DA2">
      <w:pPr>
        <w:widowControl/>
        <w:numPr>
          <w:ilvl w:val="0"/>
          <w:numId w:val="142"/>
        </w:numPr>
        <w:autoSpaceDE w:val="0"/>
        <w:autoSpaceDN w:val="0"/>
        <w:adjustRightInd w:val="0"/>
        <w:spacing w:before="120" w:after="120" w:line="276" w:lineRule="auto"/>
        <w:ind w:left="737" w:hanging="357"/>
        <w:rPr>
          <w:spacing w:val="-2"/>
          <w:szCs w:val="24"/>
        </w:rPr>
      </w:pPr>
      <w:r w:rsidRPr="0098585F">
        <w:rPr>
          <w:spacing w:val="-2"/>
          <w:szCs w:val="24"/>
        </w:rPr>
        <w:t>First stage treatment: the HS-M equipment relies on buoyancy differential between water and oil to effect separation. To minimize the shear which the bilge water undergoes during transfer from sludge tank to the HS-M, the feed pump is mounted downstream of the first stage and draws bilge water in under vacuum. A strainer mounted upstream of the feed pump prevents ingress of solids. The first stage has two modes: Normal Running Mode and Bulk Oil Discharge Mode;</w:t>
      </w:r>
    </w:p>
    <w:p w:rsidR="00940513" w:rsidRPr="0098585F" w:rsidRDefault="00940513" w:rsidP="00D00DA2">
      <w:pPr>
        <w:widowControl/>
        <w:numPr>
          <w:ilvl w:val="0"/>
          <w:numId w:val="142"/>
        </w:numPr>
        <w:autoSpaceDE w:val="0"/>
        <w:autoSpaceDN w:val="0"/>
        <w:adjustRightInd w:val="0"/>
        <w:spacing w:before="120" w:after="120" w:line="276" w:lineRule="auto"/>
        <w:ind w:left="737" w:hanging="357"/>
        <w:rPr>
          <w:spacing w:val="-2"/>
          <w:szCs w:val="24"/>
        </w:rPr>
      </w:pPr>
      <w:r w:rsidRPr="0098585F">
        <w:rPr>
          <w:spacing w:val="-2"/>
          <w:szCs w:val="24"/>
        </w:rPr>
        <w:t xml:space="preserve">In Normal Running Mode, valve AV1 opens when the feed pump runs and closes when the feed pump stops. Assuming the HS-M is initially full of clean water, as the bilge water enters the first stage, the reparation will occur: oil will </w:t>
      </w:r>
      <w:r w:rsidRPr="0098585F">
        <w:rPr>
          <w:spacing w:val="-2"/>
          <w:szCs w:val="24"/>
        </w:rPr>
        <w:lastRenderedPageBreak/>
        <w:t xml:space="preserve">float to the top of the upper chamber, displacing water. As the bilge water is drawn through the lower chamber, oil globules will coalescence on the oleophylic plates (oil sucking). As they increase in size, so their buoyancy increases and they will raise to upper chamber; </w:t>
      </w:r>
    </w:p>
    <w:p w:rsidR="00940513" w:rsidRPr="0098585F" w:rsidRDefault="00940513" w:rsidP="00D00DA2">
      <w:pPr>
        <w:widowControl/>
        <w:numPr>
          <w:ilvl w:val="0"/>
          <w:numId w:val="142"/>
        </w:numPr>
        <w:autoSpaceDE w:val="0"/>
        <w:autoSpaceDN w:val="0"/>
        <w:adjustRightInd w:val="0"/>
        <w:spacing w:before="120" w:after="120" w:line="276" w:lineRule="auto"/>
        <w:ind w:left="737" w:hanging="357"/>
        <w:rPr>
          <w:spacing w:val="-2"/>
          <w:szCs w:val="24"/>
        </w:rPr>
      </w:pPr>
      <w:r w:rsidRPr="0098585F">
        <w:rPr>
          <w:spacing w:val="-2"/>
          <w:szCs w:val="24"/>
        </w:rPr>
        <w:t xml:space="preserve">The feed pump is controlled by the liquid level in the second stage emulsion tank, measured by transducer L1. On L1= E2 the feed pump stops. It starts again on L1=E3. On L1=E1, an alarm annunciates and the plants shuts down. The feed pump also responds to level in ship’s bilge water collection tank: stopping on low level (BLL) emergence and starting on high level (BHL) submergence; </w:t>
      </w:r>
    </w:p>
    <w:p w:rsidR="00940513" w:rsidRPr="0098585F" w:rsidRDefault="00940513" w:rsidP="00940513">
      <w:pPr>
        <w:autoSpaceDE w:val="0"/>
        <w:autoSpaceDN w:val="0"/>
        <w:adjustRightInd w:val="0"/>
        <w:spacing w:before="120" w:after="120" w:line="276" w:lineRule="auto"/>
        <w:ind w:left="380"/>
        <w:rPr>
          <w:szCs w:val="22"/>
        </w:rPr>
      </w:pPr>
      <w:r w:rsidRPr="0098585F">
        <w:rPr>
          <w:szCs w:val="22"/>
        </w:rPr>
        <w:t xml:space="preserve">In addition, </w:t>
      </w:r>
      <w:r w:rsidRPr="0098585F">
        <w:rPr>
          <w:spacing w:val="-2"/>
          <w:szCs w:val="24"/>
        </w:rPr>
        <w:t>following</w:t>
      </w:r>
      <w:r w:rsidRPr="0098585F">
        <w:rPr>
          <w:szCs w:val="22"/>
        </w:rPr>
        <w:t xml:space="preserve"> mitigation measures will be implemented to ensure that the drainage discharge meets the relevant legislation and regulations of Vietnam:</w:t>
      </w:r>
    </w:p>
    <w:p w:rsidR="00940513" w:rsidRPr="0098585F" w:rsidRDefault="00940513" w:rsidP="00940513">
      <w:pPr>
        <w:spacing w:line="276" w:lineRule="auto"/>
        <w:rPr>
          <w:sz w:val="16"/>
          <w:szCs w:val="16"/>
        </w:rPr>
      </w:pPr>
    </w:p>
    <w:p w:rsidR="00940513" w:rsidRPr="0098585F" w:rsidRDefault="00940513" w:rsidP="00940513">
      <w:pPr>
        <w:spacing w:after="120" w:line="276" w:lineRule="auto"/>
        <w:ind w:left="720" w:hanging="720"/>
        <w:rPr>
          <w:szCs w:val="22"/>
        </w:rPr>
      </w:pPr>
      <w:r w:rsidRPr="0098585F">
        <w:rPr>
          <w:szCs w:val="22"/>
        </w:rPr>
        <w:t>G4.</w:t>
      </w:r>
      <w:r w:rsidRPr="0098585F">
        <w:rPr>
          <w:szCs w:val="22"/>
        </w:rPr>
        <w:tab/>
        <w:t>All decks and wash-down areas on the rig will be secured by retaining walls to contain and direct water runoff to specific drainage collection areas and will be treated to meet current standards before discharging;</w:t>
      </w:r>
    </w:p>
    <w:p w:rsidR="00940513" w:rsidRPr="0098585F" w:rsidRDefault="00940513" w:rsidP="00940513">
      <w:pPr>
        <w:spacing w:after="120" w:line="276" w:lineRule="auto"/>
        <w:ind w:left="720" w:hanging="720"/>
        <w:rPr>
          <w:szCs w:val="22"/>
        </w:rPr>
      </w:pPr>
      <w:r w:rsidRPr="0098585F">
        <w:rPr>
          <w:szCs w:val="22"/>
        </w:rPr>
        <w:t>G5.</w:t>
      </w:r>
      <w:r w:rsidRPr="0098585F">
        <w:rPr>
          <w:szCs w:val="22"/>
        </w:rPr>
        <w:tab/>
        <w:t>A variety of absorbents and containers will be available on the rig to clean up small accumulations of oil, grease, solvents around decks and working areas;</w:t>
      </w:r>
    </w:p>
    <w:p w:rsidR="00940513" w:rsidRPr="0098585F" w:rsidRDefault="00940513" w:rsidP="00940513">
      <w:pPr>
        <w:spacing w:after="120" w:line="276" w:lineRule="auto"/>
        <w:ind w:left="720" w:hanging="720"/>
        <w:rPr>
          <w:szCs w:val="22"/>
        </w:rPr>
      </w:pPr>
      <w:r w:rsidRPr="0098585F">
        <w:rPr>
          <w:szCs w:val="22"/>
        </w:rPr>
        <w:t>G6.</w:t>
      </w:r>
      <w:r w:rsidRPr="0098585F">
        <w:rPr>
          <w:szCs w:val="22"/>
        </w:rPr>
        <w:tab/>
        <w:t xml:space="preserve">Accumulations of oil, grease and other contaminants will be collected and removed whenever possible prior to any washing down of decks and work areas; </w:t>
      </w:r>
    </w:p>
    <w:p w:rsidR="00940513" w:rsidRPr="0098585F" w:rsidRDefault="00940513" w:rsidP="00940513">
      <w:pPr>
        <w:spacing w:after="120" w:line="276" w:lineRule="auto"/>
        <w:rPr>
          <w:szCs w:val="22"/>
        </w:rPr>
      </w:pPr>
      <w:r w:rsidRPr="0098585F">
        <w:rPr>
          <w:szCs w:val="22"/>
        </w:rPr>
        <w:t>G7.</w:t>
      </w:r>
      <w:r w:rsidRPr="0098585F">
        <w:rPr>
          <w:szCs w:val="22"/>
        </w:rPr>
        <w:tab/>
        <w:t>Use of degreasers, solvents and lubricants will be kept at minimum;</w:t>
      </w:r>
    </w:p>
    <w:p w:rsidR="00940513" w:rsidRPr="0098585F" w:rsidRDefault="00940513" w:rsidP="00940513">
      <w:pPr>
        <w:spacing w:after="120" w:line="276" w:lineRule="auto"/>
        <w:ind w:left="720" w:hanging="720"/>
        <w:rPr>
          <w:szCs w:val="22"/>
        </w:rPr>
      </w:pPr>
      <w:r w:rsidRPr="0098585F">
        <w:rPr>
          <w:szCs w:val="22"/>
        </w:rPr>
        <w:t>G8.</w:t>
      </w:r>
      <w:r w:rsidRPr="0098585F">
        <w:rPr>
          <w:szCs w:val="22"/>
        </w:rPr>
        <w:tab/>
        <w:t>Washed water will be directed to/through the on-board oily water separator prior to discharge over board;</w:t>
      </w:r>
    </w:p>
    <w:p w:rsidR="00940513" w:rsidRPr="0098585F" w:rsidRDefault="00940513" w:rsidP="00940513">
      <w:pPr>
        <w:spacing w:after="120" w:line="276" w:lineRule="auto"/>
        <w:ind w:left="720" w:hanging="720"/>
        <w:rPr>
          <w:szCs w:val="22"/>
        </w:rPr>
      </w:pPr>
      <w:r w:rsidRPr="0098585F">
        <w:rPr>
          <w:szCs w:val="22"/>
        </w:rPr>
        <w:t>G9.</w:t>
      </w:r>
      <w:r w:rsidRPr="0098585F">
        <w:rPr>
          <w:szCs w:val="22"/>
        </w:rPr>
        <w:tab/>
        <w:t xml:space="preserve">Discharged </w:t>
      </w:r>
      <w:proofErr w:type="gramStart"/>
      <w:r w:rsidRPr="0098585F">
        <w:rPr>
          <w:szCs w:val="22"/>
        </w:rPr>
        <w:t>effluent</w:t>
      </w:r>
      <w:proofErr w:type="gramEnd"/>
      <w:r w:rsidRPr="0098585F">
        <w:rPr>
          <w:szCs w:val="22"/>
        </w:rPr>
        <w:t xml:space="preserve"> samples will be regularly taken and tested to ensure the effluent water meet MARPOL73/38 Annex 1, Regulation 13b; </w:t>
      </w:r>
    </w:p>
    <w:p w:rsidR="00940513" w:rsidRPr="0098585F" w:rsidRDefault="00940513" w:rsidP="00573CBF">
      <w:bookmarkStart w:id="593" w:name="_Toc355440670"/>
      <w:bookmarkStart w:id="594" w:name="_Toc355441537"/>
    </w:p>
    <w:p w:rsidR="00940513" w:rsidRPr="0098585F" w:rsidRDefault="00940513" w:rsidP="00275240">
      <w:pPr>
        <w:pStyle w:val="Heading4"/>
        <w:rPr>
          <w:iCs/>
        </w:rPr>
      </w:pPr>
      <w:bookmarkStart w:id="595" w:name="_Toc376419126"/>
      <w:r w:rsidRPr="0098585F">
        <w:t>Mitigation Measures for Solid Waste Disposal</w:t>
      </w:r>
      <w:bookmarkEnd w:id="593"/>
      <w:bookmarkEnd w:id="594"/>
      <w:bookmarkEnd w:id="595"/>
      <w:r w:rsidRPr="0098585F">
        <w:t xml:space="preserve"> </w:t>
      </w:r>
    </w:p>
    <w:p w:rsidR="00940513" w:rsidRPr="0098585F" w:rsidRDefault="00940513" w:rsidP="00940513">
      <w:pPr>
        <w:spacing w:line="276" w:lineRule="auto"/>
        <w:rPr>
          <w:b/>
          <w:sz w:val="16"/>
          <w:szCs w:val="16"/>
        </w:rPr>
      </w:pPr>
    </w:p>
    <w:p w:rsidR="00940513" w:rsidRPr="0098585F" w:rsidRDefault="00940513" w:rsidP="00940513">
      <w:pPr>
        <w:spacing w:line="276" w:lineRule="auto"/>
        <w:rPr>
          <w:szCs w:val="22"/>
        </w:rPr>
      </w:pPr>
      <w:r w:rsidRPr="0098585F">
        <w:rPr>
          <w:szCs w:val="22"/>
        </w:rPr>
        <w:t xml:space="preserve">Solid wastes generated from the drilling operation will significantly contribute in among of all solid waste generated from the development process of STT FFDP Phase 1. Solid wastes generated from drilling activities will be collected, classified and treated following Vietnamese regulation (Circular </w:t>
      </w:r>
      <w:r w:rsidR="00346DC1" w:rsidRPr="0098585F">
        <w:rPr>
          <w:szCs w:val="22"/>
          <w:lang w:val="vi-VN"/>
        </w:rPr>
        <w:t>36</w:t>
      </w:r>
      <w:r w:rsidRPr="0098585F">
        <w:rPr>
          <w:szCs w:val="22"/>
        </w:rPr>
        <w:t>/201</w:t>
      </w:r>
      <w:r w:rsidR="00346DC1" w:rsidRPr="0098585F">
        <w:rPr>
          <w:szCs w:val="22"/>
          <w:lang w:val="vi-VN"/>
        </w:rPr>
        <w:t>5</w:t>
      </w:r>
      <w:r w:rsidRPr="0098585F">
        <w:rPr>
          <w:szCs w:val="22"/>
        </w:rPr>
        <w:t xml:space="preserve">/TT-BTNMT - Rules on solid waste management) and other related international conventions (Annex V of MARPOL 73/78). To minimize the impact of solid waste disposal on environment, CLJOC, drilling contractor and relevant contractors will implement the following mitigation measures: </w:t>
      </w:r>
    </w:p>
    <w:p w:rsidR="00940513" w:rsidRPr="0098585F" w:rsidRDefault="00940513" w:rsidP="00940513">
      <w:pPr>
        <w:spacing w:line="276" w:lineRule="auto"/>
        <w:rPr>
          <w:sz w:val="16"/>
          <w:szCs w:val="16"/>
        </w:rPr>
      </w:pPr>
    </w:p>
    <w:p w:rsidR="00940513" w:rsidRPr="0098585F" w:rsidRDefault="00940513" w:rsidP="00D00DA2">
      <w:pPr>
        <w:widowControl/>
        <w:numPr>
          <w:ilvl w:val="0"/>
          <w:numId w:val="124"/>
        </w:numPr>
        <w:spacing w:line="276" w:lineRule="auto"/>
        <w:rPr>
          <w:b/>
          <w:szCs w:val="22"/>
        </w:rPr>
      </w:pPr>
      <w:r w:rsidRPr="0098585F">
        <w:rPr>
          <w:b/>
          <w:szCs w:val="22"/>
        </w:rPr>
        <w:br w:type="column"/>
      </w:r>
      <w:r w:rsidRPr="0098585F">
        <w:rPr>
          <w:b/>
          <w:szCs w:val="22"/>
        </w:rPr>
        <w:lastRenderedPageBreak/>
        <w:t xml:space="preserve">Waste Management Responsibility </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 xml:space="preserve">H1. </w:t>
      </w:r>
      <w:r w:rsidRPr="0098585F">
        <w:rPr>
          <w:szCs w:val="22"/>
        </w:rPr>
        <w:tab/>
        <w:t>Drilling Contractor is responsible for handling and treating their wastes to meet the relevant Vietnamese Waste Management Regulation and CLJOC Waste Management Procedures;</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 xml:space="preserve">H2.   </w:t>
      </w:r>
      <w:r w:rsidRPr="0098585F">
        <w:rPr>
          <w:szCs w:val="22"/>
        </w:rPr>
        <w:tab/>
        <w:t>CLJOC will sign the contact with the competency waste treatment Contractor and only accept the Sub-Contractor that will be able to treat the wastes meeting the Relevant Vietnamese Regulation on the Waste Management;</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rPr>
          <w:spacing w:val="-8"/>
          <w:szCs w:val="22"/>
        </w:rPr>
      </w:pPr>
      <w:r w:rsidRPr="0098585F">
        <w:rPr>
          <w:spacing w:val="-8"/>
          <w:szCs w:val="22"/>
        </w:rPr>
        <w:t xml:space="preserve">In order to treat solid wastes for all activities at Block 15-1 that include STT FFDP Phase 1, CLJOC has already signed triple contract with PetroVietnam Technical Service Supply Base  (PTSC SB) and its sub-contractors (Holcim Vietnam Joint Venture Company, Viet Xanh Environment Company) for collecting, transferring, storing, and treating hazardous wastes (Appendix 3). PTSC SB also signs contract with Construction and Service Gia Linh Ltd Company to treat non-hazardous wastes of CLJOC. According to this contract, waste handling contractor (PTSC SB) and its sub-contractors (Holcim Vietnam Joint Venture Company, Viet Xanh Environment Company and Construction &amp; Services Gia linh Ltd Company) will be responsible for transporting, treatment and disposal of hazardous wastes properly and in compliance with Vietnam legislative requirements. Besides, the waste handling contract of CLJOC also requires PTSC SB to closely supervise and regularly check/audit the wastes treatment of their sub-Contractors such as Holcim, Viet Xanh and Service Gia Linh Company to ensure the wastes treatment meets Vietnamese regulation (Circular </w:t>
      </w:r>
      <w:r w:rsidR="00346DC1" w:rsidRPr="0098585F">
        <w:rPr>
          <w:spacing w:val="-8"/>
          <w:szCs w:val="22"/>
          <w:lang w:val="vi-VN"/>
        </w:rPr>
        <w:t>36/</w:t>
      </w:r>
      <w:r w:rsidRPr="0098585F">
        <w:rPr>
          <w:spacing w:val="-8"/>
          <w:szCs w:val="22"/>
        </w:rPr>
        <w:t>201</w:t>
      </w:r>
      <w:r w:rsidR="00346DC1" w:rsidRPr="0098585F">
        <w:rPr>
          <w:spacing w:val="-8"/>
          <w:szCs w:val="22"/>
          <w:lang w:val="vi-VN"/>
        </w:rPr>
        <w:t>5</w:t>
      </w:r>
      <w:r w:rsidRPr="0098585F">
        <w:rPr>
          <w:spacing w:val="-8"/>
          <w:szCs w:val="22"/>
        </w:rPr>
        <w:t xml:space="preserve">/TT-BTNMT - Rules on solid waste management). </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rPr>
          <w:szCs w:val="22"/>
        </w:rPr>
      </w:pPr>
      <w:r w:rsidRPr="0098585F">
        <w:rPr>
          <w:szCs w:val="22"/>
        </w:rPr>
        <w:t>Beside waste management measures, following specific waste handling measures will be implemented:</w:t>
      </w:r>
    </w:p>
    <w:p w:rsidR="00940513" w:rsidRPr="0098585F" w:rsidRDefault="00940513" w:rsidP="00940513">
      <w:pPr>
        <w:spacing w:line="276" w:lineRule="auto"/>
        <w:ind w:left="720" w:hanging="720"/>
        <w:rPr>
          <w:sz w:val="16"/>
          <w:szCs w:val="16"/>
        </w:rPr>
      </w:pPr>
    </w:p>
    <w:p w:rsidR="00940513" w:rsidRPr="0098585F" w:rsidRDefault="00940513" w:rsidP="00D00DA2">
      <w:pPr>
        <w:widowControl/>
        <w:numPr>
          <w:ilvl w:val="0"/>
          <w:numId w:val="124"/>
        </w:numPr>
        <w:spacing w:line="276" w:lineRule="auto"/>
        <w:rPr>
          <w:b/>
          <w:szCs w:val="22"/>
        </w:rPr>
      </w:pPr>
      <w:r w:rsidRPr="0098585F">
        <w:rPr>
          <w:b/>
          <w:szCs w:val="22"/>
        </w:rPr>
        <w:t>Treatment of Food wastes</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Drilling Jack up rig is equipped a food grinder as Hobart FP-300 (Figure 4.7) to grind food wastes to 25 mm particles size before discharging to the sea.</w:t>
      </w:r>
    </w:p>
    <w:p w:rsidR="00940513" w:rsidRPr="0098585F" w:rsidRDefault="00940513" w:rsidP="00940513">
      <w:pPr>
        <w:spacing w:line="276" w:lineRule="auto"/>
        <w:ind w:left="90" w:hanging="90"/>
        <w:rPr>
          <w:szCs w:val="22"/>
        </w:rPr>
      </w:pPr>
    </w:p>
    <w:p w:rsidR="00940513" w:rsidRPr="0098585F" w:rsidRDefault="001673FC" w:rsidP="00940513">
      <w:pPr>
        <w:spacing w:line="276" w:lineRule="auto"/>
        <w:ind w:left="720" w:hanging="720"/>
        <w:rPr>
          <w:szCs w:val="22"/>
        </w:rPr>
      </w:pPr>
      <w:r>
        <w:rPr>
          <w:b/>
          <w:szCs w:val="22"/>
        </w:rPr>
        <w:pict>
          <v:shape id="_x0000_s1068" type="#_x0000_t75" style="position:absolute;left:0;text-align:left;margin-left:154.95pt;margin-top:9.8pt;width:163.6pt;height:124.75pt;z-index:-251662336">
            <v:imagedata r:id="rId114" o:title=""/>
          </v:shape>
          <o:OLEObject Type="Embed" ProgID="MSPhotoEd.3" ShapeID="_x0000_s1068" DrawAspect="Content" ObjectID="_1507967503" r:id="rId115"/>
        </w:pict>
      </w: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p>
    <w:p w:rsidR="00940513" w:rsidRPr="0098585F" w:rsidRDefault="00940513" w:rsidP="00EE2A32">
      <w:pPr>
        <w:spacing w:line="276" w:lineRule="auto"/>
        <w:jc w:val="center"/>
        <w:rPr>
          <w:szCs w:val="22"/>
        </w:rPr>
      </w:pPr>
    </w:p>
    <w:p w:rsidR="00940513" w:rsidRPr="0098585F" w:rsidRDefault="00940513" w:rsidP="00940513">
      <w:pPr>
        <w:spacing w:line="276" w:lineRule="auto"/>
        <w:rPr>
          <w:b/>
          <w:szCs w:val="22"/>
        </w:rPr>
      </w:pPr>
    </w:p>
    <w:p w:rsidR="00940513" w:rsidRPr="0098585F" w:rsidRDefault="00940513" w:rsidP="00940513">
      <w:pPr>
        <w:pStyle w:val="Caption"/>
        <w:spacing w:line="276" w:lineRule="auto"/>
        <w:rPr>
          <w:szCs w:val="24"/>
        </w:rPr>
      </w:pPr>
      <w:bookmarkStart w:id="596" w:name="_Toc355441568"/>
      <w:bookmarkStart w:id="597" w:name="_Toc355441704"/>
      <w:bookmarkStart w:id="598" w:name="_Toc355441738"/>
      <w:bookmarkStart w:id="599" w:name="_Toc376421050"/>
    </w:p>
    <w:p w:rsidR="00940513" w:rsidRPr="0098585F" w:rsidRDefault="00940513" w:rsidP="00940513">
      <w:pPr>
        <w:pStyle w:val="Caption"/>
        <w:spacing w:line="276" w:lineRule="auto"/>
        <w:rPr>
          <w:szCs w:val="24"/>
        </w:rPr>
      </w:pPr>
    </w:p>
    <w:p w:rsidR="00940513" w:rsidRPr="0098585F" w:rsidRDefault="00EE2A32" w:rsidP="00EE2A32">
      <w:pPr>
        <w:pStyle w:val="Caption"/>
        <w:rPr>
          <w:szCs w:val="24"/>
        </w:rPr>
      </w:pPr>
      <w:bookmarkStart w:id="600" w:name="_Toc434225155"/>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proofErr w:type="gramStart"/>
      <w:r w:rsidR="001673FC">
        <w:rPr>
          <w:noProof/>
        </w:rPr>
        <w:t>7</w:t>
      </w:r>
      <w:r w:rsidR="00266FF2" w:rsidRPr="0098585F">
        <w:rPr>
          <w:noProof/>
        </w:rPr>
        <w:fldChar w:fldCharType="end"/>
      </w:r>
      <w:r w:rsidR="00940513" w:rsidRPr="0098585F">
        <w:rPr>
          <w:szCs w:val="24"/>
        </w:rPr>
        <w:t xml:space="preserve"> Typical Food Grinder HOBART FP-300</w:t>
      </w:r>
      <w:bookmarkEnd w:id="596"/>
      <w:bookmarkEnd w:id="597"/>
      <w:bookmarkEnd w:id="598"/>
      <w:bookmarkEnd w:id="599"/>
      <w:bookmarkEnd w:id="600"/>
      <w:proofErr w:type="gramEnd"/>
    </w:p>
    <w:p w:rsidR="00940513" w:rsidRPr="0098585F" w:rsidRDefault="00940513" w:rsidP="00D00DA2">
      <w:pPr>
        <w:widowControl/>
        <w:numPr>
          <w:ilvl w:val="0"/>
          <w:numId w:val="124"/>
        </w:numPr>
        <w:spacing w:line="276" w:lineRule="auto"/>
        <w:rPr>
          <w:b/>
          <w:szCs w:val="22"/>
        </w:rPr>
      </w:pPr>
      <w:r w:rsidRPr="0098585F">
        <w:rPr>
          <w:b/>
          <w:szCs w:val="22"/>
        </w:rPr>
        <w:lastRenderedPageBreak/>
        <w:t>Treatment of other solid wastes</w:t>
      </w:r>
    </w:p>
    <w:p w:rsidR="00940513" w:rsidRPr="0098585F" w:rsidRDefault="00940513" w:rsidP="00940513">
      <w:pPr>
        <w:spacing w:line="276" w:lineRule="auto"/>
        <w:rPr>
          <w:sz w:val="16"/>
          <w:szCs w:val="16"/>
        </w:rPr>
      </w:pPr>
    </w:p>
    <w:p w:rsidR="00940513" w:rsidRPr="0098585F" w:rsidRDefault="00940513" w:rsidP="00940513">
      <w:pPr>
        <w:spacing w:line="276" w:lineRule="auto"/>
        <w:rPr>
          <w:spacing w:val="-4"/>
          <w:szCs w:val="24"/>
        </w:rPr>
      </w:pPr>
      <w:r w:rsidRPr="0098585F">
        <w:rPr>
          <w:szCs w:val="22"/>
        </w:rPr>
        <w:t>Except for food waste, other solid wastes will be collected and stored on rig before transferred to the treating facility onshore (Figure 4.8).</w:t>
      </w:r>
    </w:p>
    <w:p w:rsidR="00940513" w:rsidRPr="0098585F" w:rsidRDefault="00940513" w:rsidP="00940513">
      <w:pPr>
        <w:tabs>
          <w:tab w:val="left" w:pos="0"/>
        </w:tabs>
        <w:spacing w:before="120" w:after="120" w:line="276" w:lineRule="auto"/>
        <w:ind w:left="720" w:hanging="720"/>
        <w:rPr>
          <w:spacing w:val="-4"/>
          <w:szCs w:val="24"/>
        </w:rPr>
      </w:pPr>
      <w:r w:rsidRPr="0098585F">
        <w:rPr>
          <w:szCs w:val="22"/>
        </w:rPr>
        <w:t>H3.</w:t>
      </w:r>
      <w:r w:rsidRPr="0098585F">
        <w:rPr>
          <w:szCs w:val="22"/>
        </w:rPr>
        <w:tab/>
        <w:t>As</w:t>
      </w:r>
      <w:r w:rsidRPr="0098585F">
        <w:rPr>
          <w:spacing w:val="-4"/>
          <w:szCs w:val="24"/>
        </w:rPr>
        <w:t xml:space="preserve"> </w:t>
      </w:r>
      <w:r w:rsidRPr="0098585F">
        <w:rPr>
          <w:szCs w:val="22"/>
        </w:rPr>
        <w:t>much as possible wastes will be collected and segregated into distinctive waste streams: non-hazardous waste (recycle waste, general waste) and hazardous wastes (e.g. spent chemicals, chemical bags/sacks, industrial waste, batteries etc.) and stored in suitable bins and skips or containers with cover and appropriate label before transporting ashore for further treatment;</w:t>
      </w:r>
    </w:p>
    <w:p w:rsidR="00940513" w:rsidRPr="0098585F" w:rsidRDefault="00940513" w:rsidP="00940513">
      <w:pPr>
        <w:tabs>
          <w:tab w:val="left" w:pos="0"/>
        </w:tabs>
        <w:spacing w:before="120" w:after="120" w:line="276" w:lineRule="auto"/>
        <w:ind w:left="720" w:hanging="720"/>
        <w:rPr>
          <w:szCs w:val="22"/>
        </w:rPr>
      </w:pPr>
      <w:r w:rsidRPr="0098585F">
        <w:rPr>
          <w:szCs w:val="22"/>
        </w:rPr>
        <w:t xml:space="preserve">H4.   The non- hazardous wastes will be labeled and stored on the skip or container appropriately for transporting ashore where disposal at landfill, or if possible reuse, recycling or recovery will take place;  </w:t>
      </w:r>
    </w:p>
    <w:p w:rsidR="00940513" w:rsidRPr="0098585F" w:rsidRDefault="00940513" w:rsidP="00940513">
      <w:pPr>
        <w:tabs>
          <w:tab w:val="left" w:pos="0"/>
        </w:tabs>
        <w:spacing w:before="120" w:after="120" w:line="276" w:lineRule="auto"/>
        <w:ind w:left="720" w:hanging="720"/>
        <w:rPr>
          <w:szCs w:val="22"/>
          <w:lang w:val="en-GB"/>
        </w:rPr>
      </w:pPr>
      <w:r w:rsidRPr="0098585F">
        <w:rPr>
          <w:szCs w:val="22"/>
        </w:rPr>
        <w:t>H5.</w:t>
      </w:r>
      <w:r w:rsidRPr="0098585F">
        <w:rPr>
          <w:szCs w:val="22"/>
        </w:rPr>
        <w:tab/>
        <w:t>Hazardous wastes will be collected, classified, labeled and stored in different skips or container according to regulation of Circular No</w:t>
      </w:r>
      <w:r w:rsidR="007B3B0A">
        <w:rPr>
          <w:szCs w:val="22"/>
          <w:lang w:val="vi-VN"/>
        </w:rPr>
        <w:t>.</w:t>
      </w:r>
      <w:r w:rsidRPr="0098585F">
        <w:rPr>
          <w:szCs w:val="22"/>
        </w:rPr>
        <w:t xml:space="preserve"> </w:t>
      </w:r>
      <w:r w:rsidR="007B3B0A">
        <w:rPr>
          <w:szCs w:val="22"/>
          <w:lang w:val="vi-VN"/>
        </w:rPr>
        <w:t>36</w:t>
      </w:r>
      <w:r w:rsidRPr="0098585F">
        <w:rPr>
          <w:szCs w:val="22"/>
          <w:lang w:val="en-GB"/>
        </w:rPr>
        <w:t>/201</w:t>
      </w:r>
      <w:r w:rsidR="007B3B0A">
        <w:rPr>
          <w:szCs w:val="22"/>
          <w:lang w:val="vi-VN"/>
        </w:rPr>
        <w:t>5</w:t>
      </w:r>
      <w:r w:rsidRPr="0098585F">
        <w:rPr>
          <w:szCs w:val="22"/>
          <w:lang w:val="en-GB"/>
        </w:rPr>
        <w:t>/TT-BTNMT. After being collected, these wastes will be stored at hazardous waste storage on-board;</w:t>
      </w:r>
    </w:p>
    <w:p w:rsidR="00940513" w:rsidRPr="0098585F" w:rsidRDefault="00940513" w:rsidP="00940513">
      <w:pPr>
        <w:tabs>
          <w:tab w:val="left" w:pos="0"/>
        </w:tabs>
        <w:spacing w:before="120" w:after="120" w:line="276" w:lineRule="auto"/>
        <w:ind w:left="720" w:hanging="720"/>
        <w:rPr>
          <w:szCs w:val="24"/>
        </w:rPr>
      </w:pPr>
      <w:r w:rsidRPr="0098585F">
        <w:rPr>
          <w:noProof/>
        </w:rPr>
        <w:drawing>
          <wp:anchor distT="0" distB="0" distL="114300" distR="114300" simplePos="0" relativeHeight="251667968" behindDoc="1" locked="0" layoutInCell="1" allowOverlap="1">
            <wp:simplePos x="0" y="0"/>
            <wp:positionH relativeFrom="column">
              <wp:posOffset>-22225</wp:posOffset>
            </wp:positionH>
            <wp:positionV relativeFrom="paragraph">
              <wp:posOffset>215265</wp:posOffset>
            </wp:positionV>
            <wp:extent cx="5584825" cy="2161540"/>
            <wp:effectExtent l="0" t="0" r="3175" b="0"/>
            <wp:wrapSquare wrapText="bothSides"/>
            <wp:docPr id="673" name="Picture 663" descr="D:\2011\CLJOC\so do chat t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D:\2011\CLJOC\so do chat thai.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4825" cy="2161540"/>
                    </a:xfrm>
                    <a:prstGeom prst="rect">
                      <a:avLst/>
                    </a:prstGeom>
                    <a:noFill/>
                    <a:ln>
                      <a:noFill/>
                    </a:ln>
                  </pic:spPr>
                </pic:pic>
              </a:graphicData>
            </a:graphic>
          </wp:anchor>
        </w:drawing>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r w:rsidRPr="0098585F">
        <w:rPr>
          <w:szCs w:val="22"/>
          <w:lang w:val="en-GB"/>
        </w:rPr>
        <w:tab/>
      </w:r>
    </w:p>
    <w:p w:rsidR="00940513" w:rsidRPr="0098585F" w:rsidRDefault="00EE2A32" w:rsidP="00EE2A32">
      <w:pPr>
        <w:pStyle w:val="Caption"/>
        <w:rPr>
          <w:szCs w:val="24"/>
        </w:rPr>
      </w:pPr>
      <w:bookmarkStart w:id="601" w:name="_Toc355441569"/>
      <w:bookmarkStart w:id="602" w:name="_Toc355441705"/>
      <w:bookmarkStart w:id="603" w:name="_Toc355441739"/>
      <w:bookmarkStart w:id="604" w:name="_Toc376421051"/>
      <w:bookmarkStart w:id="605" w:name="_Toc434225156"/>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8</w:t>
      </w:r>
      <w:r w:rsidR="00266FF2" w:rsidRPr="0098585F">
        <w:rPr>
          <w:noProof/>
        </w:rPr>
        <w:fldChar w:fldCharType="end"/>
      </w:r>
      <w:r w:rsidR="00940513" w:rsidRPr="0098585F">
        <w:rPr>
          <w:szCs w:val="24"/>
        </w:rPr>
        <w:t xml:space="preserve"> Solid Waste Collecting, Transferring and Treating Process</w:t>
      </w:r>
      <w:bookmarkEnd w:id="601"/>
      <w:bookmarkEnd w:id="602"/>
      <w:bookmarkEnd w:id="603"/>
      <w:bookmarkEnd w:id="604"/>
      <w:bookmarkEnd w:id="605"/>
    </w:p>
    <w:p w:rsidR="00940513" w:rsidRPr="0098585F" w:rsidRDefault="00940513" w:rsidP="00940513">
      <w:pPr>
        <w:spacing w:line="276" w:lineRule="auto"/>
        <w:rPr>
          <w:b/>
          <w:szCs w:val="22"/>
        </w:rPr>
      </w:pPr>
    </w:p>
    <w:p w:rsidR="00940513" w:rsidRPr="0098585F" w:rsidRDefault="00940513" w:rsidP="00940513">
      <w:pPr>
        <w:spacing w:line="276" w:lineRule="auto"/>
        <w:ind w:left="720" w:hanging="720"/>
        <w:rPr>
          <w:szCs w:val="22"/>
        </w:rPr>
      </w:pPr>
      <w:r w:rsidRPr="0098585F">
        <w:rPr>
          <w:szCs w:val="22"/>
        </w:rPr>
        <w:t>H6.</w:t>
      </w:r>
      <w:r w:rsidRPr="0098585F">
        <w:rPr>
          <w:szCs w:val="22"/>
        </w:rPr>
        <w:tab/>
        <w:t>Hazardous and used chemical wastes shall be clearly labeled and appropriately stored to prevent inappropriate disposal, accidental discharge or release, or mixing of incompatible liquid or solid chemical wastes;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 xml:space="preserve">H7. </w:t>
      </w:r>
      <w:r w:rsidRPr="0098585F">
        <w:rPr>
          <w:szCs w:val="22"/>
        </w:rPr>
        <w:tab/>
        <w:t>Hazardous wastes will be manifested correctly at the waste generation sources per legal requirements;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 xml:space="preserve">H8. </w:t>
      </w:r>
      <w:r w:rsidRPr="0098585F">
        <w:rPr>
          <w:szCs w:val="22"/>
        </w:rPr>
        <w:tab/>
        <w:t>All wastes generated from the drilling activities will be inventoried and waste log book will be maintained in place for convenient management;</w:t>
      </w:r>
    </w:p>
    <w:p w:rsidR="00940513" w:rsidRPr="0098585F" w:rsidRDefault="00940513" w:rsidP="00940513">
      <w:pPr>
        <w:spacing w:line="276" w:lineRule="auto"/>
        <w:ind w:left="720" w:hanging="720"/>
      </w:pPr>
    </w:p>
    <w:p w:rsidR="00940513" w:rsidRPr="0098585F" w:rsidRDefault="00940513" w:rsidP="00940513">
      <w:pPr>
        <w:spacing w:after="120" w:line="276" w:lineRule="auto"/>
        <w:ind w:left="720" w:hanging="720"/>
        <w:rPr>
          <w:szCs w:val="22"/>
        </w:rPr>
      </w:pPr>
      <w:r w:rsidRPr="0098585F">
        <w:rPr>
          <w:szCs w:val="22"/>
        </w:rPr>
        <w:lastRenderedPageBreak/>
        <w:t>H9.</w:t>
      </w:r>
      <w:r w:rsidRPr="0098585F">
        <w:rPr>
          <w:szCs w:val="22"/>
        </w:rPr>
        <w:tab/>
        <w:t>In order to ensure waste treatment process of contractor always meet all applicable regulations and CLJOC’s HSE policy, CLJOC will regularly conduct Contractor (including both PTSC SB and Sub-contractor Holcim, Viet Xanh) waste management audit and waste management inspection when necessary (CLJOC’s reserved right as defined in the contract);</w:t>
      </w:r>
    </w:p>
    <w:p w:rsidR="00940513" w:rsidRPr="0098585F" w:rsidRDefault="00940513" w:rsidP="00940513">
      <w:pPr>
        <w:spacing w:after="120" w:line="276" w:lineRule="auto"/>
        <w:ind w:left="720" w:hanging="720"/>
        <w:rPr>
          <w:szCs w:val="22"/>
        </w:rPr>
      </w:pPr>
      <w:r w:rsidRPr="0098585F">
        <w:rPr>
          <w:szCs w:val="22"/>
        </w:rPr>
        <w:t>H10.</w:t>
      </w:r>
      <w:r w:rsidRPr="0098585F">
        <w:rPr>
          <w:szCs w:val="22"/>
        </w:rPr>
        <w:tab/>
        <w:t xml:space="preserve">Personnel shall be appropriately trained to understand the nature and impacts of waste on the environment and their associated health and waste safety collecting and treating processes; </w:t>
      </w:r>
    </w:p>
    <w:p w:rsidR="00940513" w:rsidRPr="0098585F" w:rsidRDefault="00940513" w:rsidP="00940513">
      <w:pPr>
        <w:spacing w:after="120" w:line="276" w:lineRule="auto"/>
        <w:ind w:left="720" w:hanging="720"/>
        <w:rPr>
          <w:sz w:val="10"/>
          <w:szCs w:val="10"/>
        </w:rPr>
      </w:pPr>
    </w:p>
    <w:p w:rsidR="00940513" w:rsidRPr="0098585F" w:rsidRDefault="00940513" w:rsidP="00275240">
      <w:pPr>
        <w:pStyle w:val="Heading4"/>
        <w:rPr>
          <w:iCs/>
        </w:rPr>
      </w:pPr>
      <w:bookmarkStart w:id="606" w:name="_Toc355440671"/>
      <w:bookmarkStart w:id="607" w:name="_Toc355441538"/>
      <w:bookmarkStart w:id="608" w:name="_Toc376419127"/>
      <w:r w:rsidRPr="0098585F">
        <w:t>Measures to Control Physical Interactions</w:t>
      </w:r>
      <w:bookmarkEnd w:id="606"/>
      <w:bookmarkEnd w:id="607"/>
      <w:bookmarkEnd w:id="608"/>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Cs w:val="22"/>
        </w:rPr>
      </w:pPr>
      <w:r w:rsidRPr="0098585F">
        <w:rPr>
          <w:szCs w:val="22"/>
        </w:rPr>
        <w:t>I1.</w:t>
      </w:r>
      <w:r w:rsidRPr="0098585F">
        <w:rPr>
          <w:szCs w:val="22"/>
        </w:rPr>
        <w:tab/>
        <w:t>Notification of the appropriate authorities prior to rig moving and positioning to prevent disruption to other marine users and reduce collision risk;</w:t>
      </w:r>
    </w:p>
    <w:p w:rsidR="00940513" w:rsidRPr="0098585F" w:rsidRDefault="00940513" w:rsidP="00940513">
      <w:pPr>
        <w:spacing w:line="276" w:lineRule="auto"/>
        <w:ind w:left="720" w:hanging="720"/>
      </w:pPr>
    </w:p>
    <w:p w:rsidR="00940513" w:rsidRPr="0098585F" w:rsidRDefault="00940513" w:rsidP="00940513">
      <w:pPr>
        <w:spacing w:line="276" w:lineRule="auto"/>
        <w:rPr>
          <w:szCs w:val="22"/>
        </w:rPr>
      </w:pPr>
      <w:r w:rsidRPr="0098585F">
        <w:rPr>
          <w:szCs w:val="22"/>
        </w:rPr>
        <w:t>I2.</w:t>
      </w:r>
      <w:r w:rsidRPr="0098585F">
        <w:rPr>
          <w:szCs w:val="22"/>
        </w:rPr>
        <w:tab/>
        <w:t>Rig fitted with navigation lights that satisfy SOLAS safety standards;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I3.</w:t>
      </w:r>
      <w:r w:rsidRPr="0098585F">
        <w:rPr>
          <w:szCs w:val="22"/>
        </w:rPr>
        <w:tab/>
        <w:t>Continuous 24-hour monitoring of shipping traffic and fishing activity will be taken by the standby vessels;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I4.</w:t>
      </w:r>
      <w:r w:rsidRPr="0098585F">
        <w:rPr>
          <w:szCs w:val="22"/>
        </w:rPr>
        <w:tab/>
        <w:t>Establish a restricted area for the project site where fishing boats are not to enter. Strictly control local fishing boats nearby the safety area of the project facilities;</w:t>
      </w:r>
    </w:p>
    <w:p w:rsidR="00940513" w:rsidRPr="0098585F" w:rsidRDefault="00940513" w:rsidP="00940513">
      <w:pPr>
        <w:spacing w:line="276" w:lineRule="auto"/>
        <w:rPr>
          <w:b/>
          <w:szCs w:val="22"/>
        </w:rPr>
      </w:pPr>
    </w:p>
    <w:p w:rsidR="00940513" w:rsidRPr="0098585F" w:rsidRDefault="00940513" w:rsidP="00275240">
      <w:pPr>
        <w:pStyle w:val="Heading4"/>
        <w:rPr>
          <w:iCs/>
        </w:rPr>
      </w:pPr>
      <w:bookmarkStart w:id="609" w:name="_Toc355440672"/>
      <w:bookmarkStart w:id="610" w:name="_Toc355441539"/>
      <w:bookmarkStart w:id="611" w:name="_Toc376419128"/>
      <w:r w:rsidRPr="0098585F">
        <w:t>Storage and Usage of Radioactive Materials on the Rig</w:t>
      </w:r>
      <w:bookmarkEnd w:id="609"/>
      <w:bookmarkEnd w:id="610"/>
      <w:bookmarkEnd w:id="611"/>
      <w:r w:rsidRPr="0098585F">
        <w:t xml:space="preserve"> </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J1.</w:t>
      </w:r>
      <w:r w:rsidRPr="0098585F">
        <w:rPr>
          <w:szCs w:val="22"/>
        </w:rPr>
        <w:tab/>
        <w:t>Any use of Radioactive materials in the logging activities shall comply with the provisions of radiation safety from TCVN 4397-87 and Regulation on Safe Transportation of Radioactive - TCVN 6867-2001, Regulation on Safety of Ionizing Radiation. No radioactive waste generated. The radioactive materials are returned with the logging equipment to the logging contractor;</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J2.</w:t>
      </w:r>
      <w:r w:rsidRPr="0098585F">
        <w:rPr>
          <w:szCs w:val="22"/>
        </w:rPr>
        <w:tab/>
        <w:t>Radioactive materials under unused status are stored in suitable protective receptacle and situated in a safe place reserved solely for such materials and far away from residential area;</w:t>
      </w:r>
    </w:p>
    <w:p w:rsidR="00940513" w:rsidRPr="0098585F" w:rsidRDefault="00940513" w:rsidP="00940513">
      <w:pPr>
        <w:spacing w:line="276" w:lineRule="auto"/>
        <w:ind w:left="720" w:hanging="720"/>
      </w:pPr>
    </w:p>
    <w:p w:rsidR="00940513" w:rsidRPr="0098585F" w:rsidRDefault="00940513" w:rsidP="00940513">
      <w:pPr>
        <w:autoSpaceDE w:val="0"/>
        <w:autoSpaceDN w:val="0"/>
        <w:adjustRightInd w:val="0"/>
        <w:spacing w:line="276" w:lineRule="auto"/>
        <w:ind w:left="720" w:hanging="720"/>
        <w:rPr>
          <w:szCs w:val="22"/>
        </w:rPr>
      </w:pPr>
      <w:r w:rsidRPr="0098585F">
        <w:rPr>
          <w:szCs w:val="22"/>
        </w:rPr>
        <w:t>J3.</w:t>
      </w:r>
      <w:r w:rsidRPr="0098585F">
        <w:rPr>
          <w:szCs w:val="22"/>
        </w:rPr>
        <w:tab/>
      </w:r>
      <w:r w:rsidRPr="0098585F">
        <w:rPr>
          <w:szCs w:val="24"/>
        </w:rPr>
        <w:t>Control of hazards associated with potentially pyrophoric materials and safe disposal of radioactive materials;</w:t>
      </w:r>
    </w:p>
    <w:p w:rsidR="00940513" w:rsidRPr="0098585F" w:rsidRDefault="00940513" w:rsidP="00940513">
      <w:pPr>
        <w:spacing w:line="276" w:lineRule="auto"/>
        <w:ind w:left="720" w:hanging="720"/>
      </w:pPr>
      <w:r w:rsidRPr="0098585F">
        <w:t xml:space="preserve"> </w:t>
      </w:r>
    </w:p>
    <w:p w:rsidR="00940513" w:rsidRPr="0098585F" w:rsidRDefault="00940513" w:rsidP="00940513">
      <w:pPr>
        <w:spacing w:line="276" w:lineRule="auto"/>
        <w:ind w:left="720" w:hanging="720"/>
        <w:rPr>
          <w:szCs w:val="22"/>
        </w:rPr>
      </w:pPr>
      <w:r w:rsidRPr="0098585F">
        <w:rPr>
          <w:szCs w:val="22"/>
        </w:rPr>
        <w:t>J4.</w:t>
      </w:r>
      <w:r w:rsidRPr="0098585F">
        <w:rPr>
          <w:szCs w:val="22"/>
        </w:rPr>
        <w:tab/>
        <w:t>Strictly comply with all procedures related to use of radioactive materials (work permit and other procedures);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J5.</w:t>
      </w:r>
      <w:r w:rsidRPr="0098585F">
        <w:rPr>
          <w:szCs w:val="22"/>
        </w:rPr>
        <w:tab/>
        <w:t xml:space="preserve"> In the event of dropping radioactive materials into well during the logging process, CLJOC, joined by relevant contractors, will implement possible </w:t>
      </w:r>
      <w:r w:rsidRPr="0098585F">
        <w:rPr>
          <w:szCs w:val="22"/>
        </w:rPr>
        <w:lastRenderedPageBreak/>
        <w:t>action to recover dropped material. If radioactive materials could not be recovered, CLJOC will report to PVN and Vietnamese authorities administrating radioactive operations, to ask for guidance on well abandonment, as well as to apply all necessary actions to prevent the distribution of radioactive material to the ambient environment in line with authorities’ requests.  In reality, such incident is very unlikely. In addition, in selecting contractor performing radioactive-related operations, CLJOC also requires contractors to utilize proper practices, to comply with procedures for preventing such incident, and to have emergency plan in place for response readiness;</w:t>
      </w:r>
    </w:p>
    <w:p w:rsidR="00940513" w:rsidRPr="0098585F" w:rsidRDefault="00940513" w:rsidP="00940513">
      <w:pPr>
        <w:spacing w:line="276" w:lineRule="auto"/>
        <w:ind w:left="720" w:hanging="720"/>
        <w:rPr>
          <w:szCs w:val="22"/>
        </w:rPr>
      </w:pPr>
    </w:p>
    <w:p w:rsidR="00940513" w:rsidRPr="0098585F" w:rsidRDefault="00940513" w:rsidP="00275240">
      <w:pPr>
        <w:pStyle w:val="Heading3"/>
      </w:pPr>
      <w:bookmarkStart w:id="612" w:name="_Toc355440673"/>
      <w:bookmarkStart w:id="613" w:name="_Toc355441540"/>
      <w:bookmarkStart w:id="614" w:name="_Toc376419129"/>
      <w:bookmarkStart w:id="615" w:name="_Toc434225010"/>
      <w:r w:rsidRPr="0098585F">
        <w:t>PRODUCTION PHASE</w:t>
      </w:r>
      <w:bookmarkEnd w:id="612"/>
      <w:bookmarkEnd w:id="613"/>
      <w:bookmarkEnd w:id="614"/>
      <w:bookmarkEnd w:id="615"/>
      <w:r w:rsidRPr="0098585F">
        <w:t xml:space="preserve">  </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STT FFDP1 is a gas project. In production phase, environmental impacts mostly are caused of production process, air emission, discharge of produced water and collection, transportation and treatment of solid wastes. For air emission, about 50MMCFD of production gas will be injected to the 2 wells (ST-1P/ST-2P) and used as fuel gas and commercial purpose. So the air emission to atmosphere will be significantly reduced. </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For wastewater, beside the installation of the production process equipment, STT- PIP, ST-LQ, WHP –C   will be equipped wastewater treatment systems (open and closed drain system) and solid waste container. Wastewater treatment systems will be designed to treat wastewater to meet the allowable standard of MARPOL 73/78 Annex I and IV. Joined production stream of STT FFDP1 with very low produced water rate shall be routed to STV-CPP for treatment. STV - CPP is equipped the produced water treatment system with capacity of 130,000 barrels per day. The STV-CPP capacity will be enough to treat whole volume of produced water generating from existing oil and gas STV/STDNE/STVNE/ STVNE and STT FFDP1 fields (65,000 barrels/day) and STT FFDP1 Project produced water is very small (maximum about 1070 barrels per day) meet QCVN 35:2010/BTNMT – National Technical Regulation of Discharged Produced Water for Offshore Oil and Gas Facilities. </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Detailing of all mitigation measures for production phase is detail described below:</w:t>
      </w:r>
    </w:p>
    <w:p w:rsidR="00573CBF" w:rsidRPr="0098585F" w:rsidRDefault="00573CBF" w:rsidP="00940513">
      <w:pPr>
        <w:spacing w:line="276" w:lineRule="auto"/>
        <w:rPr>
          <w:szCs w:val="22"/>
        </w:rPr>
      </w:pPr>
    </w:p>
    <w:p w:rsidR="00940513" w:rsidRPr="0098585F" w:rsidRDefault="00940513" w:rsidP="00275240">
      <w:pPr>
        <w:pStyle w:val="Heading4"/>
        <w:rPr>
          <w:iCs/>
        </w:rPr>
      </w:pPr>
      <w:bookmarkStart w:id="616" w:name="_Toc355440674"/>
      <w:bookmarkStart w:id="617" w:name="_Toc355441541"/>
      <w:bookmarkStart w:id="618" w:name="_Toc376419130"/>
      <w:r w:rsidRPr="0098585F">
        <w:t>Mitigation Measures for Air Emissions</w:t>
      </w:r>
      <w:bookmarkEnd w:id="616"/>
      <w:bookmarkEnd w:id="617"/>
      <w:bookmarkEnd w:id="618"/>
    </w:p>
    <w:p w:rsidR="00940513" w:rsidRPr="0098585F" w:rsidRDefault="00940513" w:rsidP="00940513">
      <w:pPr>
        <w:spacing w:line="276" w:lineRule="auto"/>
        <w:rPr>
          <w:b/>
          <w:sz w:val="16"/>
          <w:szCs w:val="16"/>
        </w:rPr>
      </w:pPr>
    </w:p>
    <w:p w:rsidR="00940513" w:rsidRPr="0098585F" w:rsidRDefault="00940513" w:rsidP="00940513">
      <w:pPr>
        <w:rPr>
          <w:szCs w:val="24"/>
        </w:rPr>
      </w:pPr>
      <w:r w:rsidRPr="0098585F">
        <w:rPr>
          <w:szCs w:val="24"/>
        </w:rPr>
        <w:t xml:space="preserve">The following mitigation measures shall be taken to reduce the air emission quantity. </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pacing w:val="-4"/>
        </w:rPr>
      </w:pPr>
      <w:r w:rsidRPr="0098585F">
        <w:rPr>
          <w:szCs w:val="22"/>
        </w:rPr>
        <w:t>K1.</w:t>
      </w:r>
      <w:r w:rsidRPr="0098585F">
        <w:rPr>
          <w:szCs w:val="22"/>
        </w:rPr>
        <w:tab/>
        <w:t xml:space="preserve">Minimize flaring production gas. </w:t>
      </w:r>
      <w:r w:rsidRPr="0098585F">
        <w:rPr>
          <w:spacing w:val="-4"/>
        </w:rPr>
        <w:t xml:space="preserve">From 2016 to 2024, estimation of </w:t>
      </w:r>
      <w:r w:rsidRPr="0098585F">
        <w:t xml:space="preserve">86.7 MMscf of treated gas will be injected to the wells ST-5P &amp; St-6P per day. So during STT FFDP1 project estimated about 65% production gas is used as injection gas and fuel gas and about 35% production gas is used as exporting gas; </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zCs w:val="24"/>
        </w:rPr>
      </w:pPr>
      <w:proofErr w:type="gramStart"/>
      <w:r w:rsidRPr="0098585F">
        <w:rPr>
          <w:szCs w:val="22"/>
        </w:rPr>
        <w:t>K2.</w:t>
      </w:r>
      <w:proofErr w:type="gramEnd"/>
      <w:r w:rsidRPr="0098585F">
        <w:rPr>
          <w:szCs w:val="22"/>
        </w:rPr>
        <w:tab/>
      </w:r>
      <w:r w:rsidRPr="0098585F">
        <w:rPr>
          <w:szCs w:val="24"/>
        </w:rPr>
        <w:t>Flare systems have been designed with super-sonic flaring tip to avoid gas loss and to give combustion efficiencies of greater than 99%. Glycol regeneration off-gas shall be routed to the low pressure flare;</w:t>
      </w:r>
    </w:p>
    <w:p w:rsidR="00940513" w:rsidRPr="0098585F" w:rsidRDefault="00940513" w:rsidP="00940513">
      <w:pPr>
        <w:spacing w:line="276" w:lineRule="auto"/>
        <w:rPr>
          <w:b/>
          <w:szCs w:val="24"/>
        </w:rPr>
      </w:pPr>
    </w:p>
    <w:p w:rsidR="00940513" w:rsidRPr="0098585F" w:rsidRDefault="00940513" w:rsidP="00940513">
      <w:pPr>
        <w:spacing w:line="276" w:lineRule="auto"/>
        <w:ind w:left="720" w:hanging="720"/>
        <w:rPr>
          <w:szCs w:val="24"/>
        </w:rPr>
      </w:pPr>
      <w:r w:rsidRPr="0098585F">
        <w:rPr>
          <w:szCs w:val="24"/>
        </w:rPr>
        <w:t>K3.</w:t>
      </w:r>
      <w:r w:rsidRPr="0098585F">
        <w:rPr>
          <w:szCs w:val="24"/>
        </w:rPr>
        <w:tab/>
        <w:t>All engines, power generators will be maintained and operated under manufacturer’s standards to ensure operational efficiency;</w:t>
      </w:r>
    </w:p>
    <w:p w:rsidR="00940513" w:rsidRPr="0098585F" w:rsidRDefault="00940513" w:rsidP="00940513">
      <w:pPr>
        <w:spacing w:line="276" w:lineRule="auto"/>
        <w:rPr>
          <w:b/>
          <w:szCs w:val="24"/>
        </w:rPr>
      </w:pPr>
    </w:p>
    <w:p w:rsidR="00940513" w:rsidRPr="0098585F" w:rsidRDefault="00940513" w:rsidP="00940513">
      <w:pPr>
        <w:spacing w:line="276" w:lineRule="auto"/>
        <w:ind w:left="720" w:hanging="720"/>
        <w:rPr>
          <w:szCs w:val="24"/>
        </w:rPr>
      </w:pPr>
      <w:r w:rsidRPr="0098585F">
        <w:rPr>
          <w:szCs w:val="24"/>
        </w:rPr>
        <w:t>K4.</w:t>
      </w:r>
      <w:r w:rsidRPr="0098585F">
        <w:rPr>
          <w:szCs w:val="24"/>
        </w:rPr>
        <w:tab/>
        <w:t>Minimize required pigging frequency through the implementation of adequate flow assurance measures, including increased pipeline insulation, favorable operating conditions, turndown provisions, etc.; Hydrates control philosophy will be developed in order to reduce the need to fully depressurize the infield pipeline system prior to start-up;</w:t>
      </w:r>
    </w:p>
    <w:p w:rsidR="00940513" w:rsidRPr="0098585F" w:rsidRDefault="00940513" w:rsidP="00940513">
      <w:pPr>
        <w:spacing w:line="276" w:lineRule="auto"/>
        <w:rPr>
          <w:b/>
          <w:szCs w:val="24"/>
        </w:rPr>
      </w:pPr>
    </w:p>
    <w:p w:rsidR="00940513" w:rsidRPr="0098585F" w:rsidRDefault="00940513" w:rsidP="00940513">
      <w:pPr>
        <w:spacing w:line="276" w:lineRule="auto"/>
        <w:ind w:left="720" w:hanging="720"/>
        <w:rPr>
          <w:szCs w:val="22"/>
        </w:rPr>
      </w:pPr>
      <w:r w:rsidRPr="0098585F">
        <w:rPr>
          <w:szCs w:val="22"/>
        </w:rPr>
        <w:t>K5.</w:t>
      </w:r>
      <w:r w:rsidRPr="0098585F">
        <w:rPr>
          <w:szCs w:val="22"/>
        </w:rPr>
        <w:tab/>
        <w:t>Specify the use of high performance graphite valve or equivalent for reducing fugitive emissions; select soft and elastomeric valves or equivalent; minimize the number of flanged connections;</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zCs w:val="22"/>
        </w:rPr>
      </w:pPr>
      <w:r w:rsidRPr="0098585F">
        <w:rPr>
          <w:szCs w:val="22"/>
        </w:rPr>
        <w:t>K6.</w:t>
      </w:r>
      <w:r w:rsidRPr="0098585F">
        <w:rPr>
          <w:szCs w:val="22"/>
        </w:rPr>
        <w:tab/>
        <w:t>All production and processing equipment will be daily monitored for leak detection and appropriate operating practices will be in place to minimize emissions;</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zCs w:val="22"/>
        </w:rPr>
      </w:pPr>
      <w:r w:rsidRPr="0098585F">
        <w:rPr>
          <w:szCs w:val="22"/>
        </w:rPr>
        <w:t>K7.</w:t>
      </w:r>
      <w:r w:rsidRPr="0098585F">
        <w:rPr>
          <w:szCs w:val="22"/>
        </w:rPr>
        <w:tab/>
        <w:t xml:space="preserve"> Isolators will be used to minimize the gas volume from equipment or lines to be blown-down for maintenance purposes;</w:t>
      </w:r>
    </w:p>
    <w:p w:rsidR="00940513" w:rsidRPr="0098585F" w:rsidRDefault="00940513" w:rsidP="00940513">
      <w:pPr>
        <w:spacing w:line="276" w:lineRule="auto"/>
        <w:ind w:left="720" w:hanging="720"/>
        <w:rPr>
          <w:sz w:val="18"/>
          <w:szCs w:val="18"/>
        </w:rPr>
      </w:pPr>
    </w:p>
    <w:p w:rsidR="00940513" w:rsidRPr="0098585F" w:rsidRDefault="00940513" w:rsidP="00940513">
      <w:pPr>
        <w:spacing w:line="276" w:lineRule="auto"/>
        <w:ind w:left="720" w:hanging="720"/>
        <w:rPr>
          <w:szCs w:val="22"/>
        </w:rPr>
      </w:pPr>
      <w:r w:rsidRPr="0098585F">
        <w:rPr>
          <w:szCs w:val="22"/>
        </w:rPr>
        <w:t>K8.</w:t>
      </w:r>
      <w:r w:rsidRPr="0098585F">
        <w:rPr>
          <w:szCs w:val="22"/>
        </w:rPr>
        <w:tab/>
        <w:t>In order to prevent gas leakage from pipeline during routine activities, CLJOC will install a gas and smoke detector systems working 24 hours per day on WHP-C, ST-PIP, ST-LQ and STV - CPP. Further, helicopter and standby vessels will also support to monitor leakage through observing the sea surface (if bubbles appear). Moreover, CLJOC also controls regularly the input pressure of gas on the WHP – C, ST-PIP, STV - CPP and the output pressure at the end of gas pipeline;</w:t>
      </w:r>
    </w:p>
    <w:p w:rsidR="00940513" w:rsidRPr="0098585F" w:rsidRDefault="00940513" w:rsidP="00940513">
      <w:pPr>
        <w:spacing w:line="276" w:lineRule="auto"/>
        <w:rPr>
          <w:b/>
          <w:sz w:val="16"/>
          <w:szCs w:val="16"/>
        </w:rPr>
      </w:pPr>
    </w:p>
    <w:p w:rsidR="00940513" w:rsidRPr="0098585F" w:rsidRDefault="00940513" w:rsidP="00940513">
      <w:pPr>
        <w:spacing w:line="276" w:lineRule="auto"/>
        <w:ind w:left="720" w:hanging="720"/>
        <w:rPr>
          <w:szCs w:val="22"/>
        </w:rPr>
      </w:pPr>
      <w:r w:rsidRPr="0098585F">
        <w:rPr>
          <w:szCs w:val="22"/>
        </w:rPr>
        <w:t>K9.</w:t>
      </w:r>
      <w:r w:rsidRPr="0098585F">
        <w:rPr>
          <w:szCs w:val="22"/>
        </w:rPr>
        <w:tab/>
        <w:t>Halon, CFCs or HCFCs shall not be used; only products with zero ozone depletion potential and low global warming potential shall be used;</w:t>
      </w: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r w:rsidRPr="0098585F">
        <w:rPr>
          <w:szCs w:val="22"/>
        </w:rPr>
        <w:t>K10.</w:t>
      </w:r>
      <w:r w:rsidRPr="0098585F">
        <w:rPr>
          <w:szCs w:val="22"/>
        </w:rPr>
        <w:tab/>
        <w:t>Notify international maritime originations of about the specific location of the pipelines for updating the international nautical chart, and minimizing the anchoring of vessels in the project area;</w:t>
      </w:r>
    </w:p>
    <w:p w:rsidR="00940513" w:rsidRPr="0098585F" w:rsidRDefault="00940513" w:rsidP="00940513">
      <w:pPr>
        <w:spacing w:line="276" w:lineRule="auto"/>
        <w:ind w:left="720" w:hanging="720"/>
        <w:rPr>
          <w:szCs w:val="22"/>
        </w:rPr>
      </w:pPr>
    </w:p>
    <w:p w:rsidR="00940513" w:rsidRPr="0098585F" w:rsidRDefault="00940513" w:rsidP="00573CBF">
      <w:pPr>
        <w:spacing w:line="276" w:lineRule="auto"/>
        <w:ind w:left="720" w:hanging="720"/>
        <w:rPr>
          <w:szCs w:val="22"/>
        </w:rPr>
      </w:pPr>
      <w:r w:rsidRPr="0098585F">
        <w:rPr>
          <w:szCs w:val="22"/>
        </w:rPr>
        <w:t>K11.</w:t>
      </w:r>
      <w:r w:rsidRPr="0098585F">
        <w:rPr>
          <w:szCs w:val="22"/>
        </w:rPr>
        <w:tab/>
        <w:t>Iron frame is designated to cover tie-in module system of gas pipeline to isolate the valve and tie-in module system from fishing and maritime traffic activities;</w:t>
      </w:r>
    </w:p>
    <w:p w:rsidR="00940513" w:rsidRPr="0098585F" w:rsidRDefault="00573CBF" w:rsidP="00573CBF">
      <w:pPr>
        <w:pStyle w:val="Heading4"/>
      </w:pPr>
      <w:r w:rsidRPr="0098585F">
        <w:lastRenderedPageBreak/>
        <w:t>Mitigation Measures for Effluents</w:t>
      </w:r>
    </w:p>
    <w:p w:rsidR="00573CBF" w:rsidRPr="0098585F" w:rsidRDefault="00573CBF" w:rsidP="00573CBF">
      <w:pPr>
        <w:rPr>
          <w:lang w:val="en-GB" w:eastAsia="ja-JP"/>
        </w:rPr>
      </w:pPr>
    </w:p>
    <w:p w:rsidR="00940513" w:rsidRPr="0098585F" w:rsidRDefault="00940513" w:rsidP="00D00DA2">
      <w:pPr>
        <w:widowControl/>
        <w:numPr>
          <w:ilvl w:val="0"/>
          <w:numId w:val="124"/>
        </w:numPr>
        <w:spacing w:line="276" w:lineRule="auto"/>
        <w:rPr>
          <w:b/>
          <w:szCs w:val="22"/>
        </w:rPr>
      </w:pPr>
      <w:r w:rsidRPr="0098585F">
        <w:rPr>
          <w:b/>
          <w:szCs w:val="22"/>
        </w:rPr>
        <w:t xml:space="preserve">Produced Water Treatment </w:t>
      </w:r>
    </w:p>
    <w:p w:rsidR="00940513" w:rsidRPr="0098585F" w:rsidRDefault="00940513" w:rsidP="00940513">
      <w:pPr>
        <w:spacing w:line="276" w:lineRule="auto"/>
      </w:pPr>
    </w:p>
    <w:p w:rsidR="00940513" w:rsidRPr="0098585F" w:rsidRDefault="00940513" w:rsidP="00940513">
      <w:pPr>
        <w:autoSpaceDE w:val="0"/>
        <w:autoSpaceDN w:val="0"/>
        <w:adjustRightInd w:val="0"/>
        <w:spacing w:line="276" w:lineRule="auto"/>
      </w:pPr>
      <w:r w:rsidRPr="0098585F">
        <w:t xml:space="preserve">As mentioned in Section 1.4.3.1, Joined three (3) phase produced stream (gas, condensate and produced water of STT FFDP1) will be routed to STV - CPP via 12” pipeline of WHP-C for separating gas, condensate and produced water. After separating, combined produced water shall be routed to the produced water treatment system for meeting the allowable limitation before discharging to the sea. </w:t>
      </w:r>
    </w:p>
    <w:p w:rsidR="00940513" w:rsidRPr="0098585F" w:rsidRDefault="00940513" w:rsidP="00940513">
      <w:pPr>
        <w:spacing w:line="276" w:lineRule="auto"/>
        <w:rPr>
          <w:b/>
        </w:rPr>
      </w:pPr>
    </w:p>
    <w:p w:rsidR="00940513" w:rsidRPr="0098585F" w:rsidRDefault="00940513" w:rsidP="00940513">
      <w:pPr>
        <w:spacing w:line="276" w:lineRule="auto"/>
        <w:rPr>
          <w:szCs w:val="22"/>
        </w:rPr>
      </w:pPr>
      <w:r w:rsidRPr="0098585F">
        <w:rPr>
          <w:szCs w:val="22"/>
        </w:rPr>
        <w:t>The produced water treating system on STV - CPP includes two hydro cyclones and flotation cell, an online oil contact monitor. This system is produced by SIEMENS PTE Ltd. in 2007. This system is designed to process maximum 130,000 MBWPD which is sufficient for treatment of produced water of existing STVs/STTLPT fields and prospective STT FFDP1 Project. In reality, the produced water treatment system on STV - CPP for STV, STT LLP, STDNE, SVNE/SVSW Fields and STT FFDP1 Project are just used about 50% designed capacity (Table 4.1). This system can reduce the oil content in exploited water from 1,000 ppm down to less than 35ppm. This system was certified by MONRE in 2009 (</w:t>
      </w:r>
      <w:r w:rsidRPr="0098585F">
        <w:rPr>
          <w:b/>
          <w:i/>
          <w:szCs w:val="22"/>
        </w:rPr>
        <w:t>see Appendix</w:t>
      </w:r>
      <w:r w:rsidRPr="0098585F">
        <w:rPr>
          <w:b/>
          <w:szCs w:val="22"/>
        </w:rPr>
        <w:t xml:space="preserve"> </w:t>
      </w:r>
      <w:r w:rsidRPr="0098585F">
        <w:rPr>
          <w:b/>
          <w:i/>
          <w:szCs w:val="22"/>
        </w:rPr>
        <w:t>1</w:t>
      </w:r>
      <w:r w:rsidRPr="0098585F">
        <w:rPr>
          <w:szCs w:val="22"/>
        </w:rPr>
        <w:t xml:space="preserve">). </w:t>
      </w:r>
    </w:p>
    <w:p w:rsidR="00940513" w:rsidRPr="0098585F" w:rsidRDefault="00D270E6" w:rsidP="00D270E6">
      <w:pPr>
        <w:pStyle w:val="Caption"/>
        <w:rPr>
          <w:szCs w:val="24"/>
        </w:rPr>
      </w:pPr>
      <w:bookmarkStart w:id="619" w:name="_Toc355443882"/>
      <w:bookmarkStart w:id="620" w:name="_Toc376419150"/>
      <w:bookmarkStart w:id="621" w:name="_Toc434225100"/>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1</w:t>
      </w:r>
      <w:r w:rsidR="00266FF2" w:rsidRPr="0098585F">
        <w:rPr>
          <w:noProof/>
        </w:rPr>
        <w:fldChar w:fldCharType="end"/>
      </w:r>
      <w:r w:rsidRPr="0098585F">
        <w:t xml:space="preserve"> </w:t>
      </w:r>
      <w:r w:rsidR="00940513" w:rsidRPr="0098585F">
        <w:rPr>
          <w:szCs w:val="24"/>
        </w:rPr>
        <w:t>Designed capacity of produced water treatment system on STV - CPP before and after starting STT FFDP1 Project</w:t>
      </w:r>
      <w:bookmarkEnd w:id="621"/>
      <w:r w:rsidR="00940513" w:rsidRPr="0098585F">
        <w:rPr>
          <w:szCs w:val="24"/>
        </w:rPr>
        <w:t xml:space="preserve"> </w:t>
      </w:r>
      <w:bookmarkEnd w:id="619"/>
      <w:bookmarkEnd w:id="6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0"/>
        <w:gridCol w:w="1499"/>
        <w:gridCol w:w="1834"/>
        <w:gridCol w:w="1425"/>
        <w:gridCol w:w="1453"/>
        <w:gridCol w:w="1301"/>
      </w:tblGrid>
      <w:tr w:rsidR="00940513" w:rsidRPr="0098585F" w:rsidTr="00DE71BC">
        <w:tc>
          <w:tcPr>
            <w:tcW w:w="936" w:type="pct"/>
            <w:shd w:val="pct5" w:color="auto" w:fill="auto"/>
            <w:vAlign w:val="center"/>
          </w:tcPr>
          <w:p w:rsidR="00940513" w:rsidRPr="0098585F" w:rsidRDefault="00940513" w:rsidP="0088391E">
            <w:pPr>
              <w:rPr>
                <w:b/>
                <w:sz w:val="20"/>
              </w:rPr>
            </w:pPr>
            <w:r w:rsidRPr="0098585F">
              <w:rPr>
                <w:b/>
                <w:bCs/>
                <w:sz w:val="20"/>
              </w:rPr>
              <w:t>Design items</w:t>
            </w:r>
          </w:p>
        </w:tc>
        <w:tc>
          <w:tcPr>
            <w:tcW w:w="811" w:type="pct"/>
            <w:shd w:val="pct5" w:color="auto" w:fill="auto"/>
            <w:vAlign w:val="center"/>
          </w:tcPr>
          <w:p w:rsidR="00940513" w:rsidRPr="0098585F" w:rsidRDefault="00940513" w:rsidP="0088391E">
            <w:pPr>
              <w:rPr>
                <w:b/>
                <w:sz w:val="20"/>
              </w:rPr>
            </w:pPr>
            <w:r w:rsidRPr="0098585F">
              <w:rPr>
                <w:b/>
                <w:bCs/>
                <w:sz w:val="20"/>
              </w:rPr>
              <w:t>Designed capacity (barrel</w:t>
            </w:r>
            <w:r w:rsidRPr="0098585F">
              <w:rPr>
                <w:b/>
                <w:sz w:val="20"/>
              </w:rPr>
              <w:t>/day)</w:t>
            </w:r>
          </w:p>
        </w:tc>
        <w:tc>
          <w:tcPr>
            <w:tcW w:w="992" w:type="pct"/>
            <w:shd w:val="pct5" w:color="auto" w:fill="auto"/>
            <w:vAlign w:val="center"/>
          </w:tcPr>
          <w:p w:rsidR="00940513" w:rsidRPr="0098585F" w:rsidRDefault="00940513" w:rsidP="0088391E">
            <w:pPr>
              <w:rPr>
                <w:b/>
                <w:bCs/>
                <w:sz w:val="20"/>
              </w:rPr>
            </w:pPr>
            <w:r w:rsidRPr="0098585F">
              <w:rPr>
                <w:b/>
                <w:bCs/>
                <w:sz w:val="20"/>
              </w:rPr>
              <w:t xml:space="preserve">Existing capacity in use (STV/STT /SDNE/SVNE/SVSW) prior to  having STT FFDP1 </w:t>
            </w:r>
          </w:p>
          <w:p w:rsidR="00940513" w:rsidRPr="0098585F" w:rsidRDefault="00940513" w:rsidP="0088391E">
            <w:pPr>
              <w:rPr>
                <w:b/>
                <w:sz w:val="20"/>
              </w:rPr>
            </w:pPr>
            <w:r w:rsidRPr="0098585F">
              <w:rPr>
                <w:b/>
                <w:sz w:val="20"/>
              </w:rPr>
              <w:t>(barrel/day)</w:t>
            </w:r>
          </w:p>
        </w:tc>
        <w:tc>
          <w:tcPr>
            <w:tcW w:w="771" w:type="pct"/>
            <w:shd w:val="pct5" w:color="auto" w:fill="auto"/>
            <w:vAlign w:val="center"/>
          </w:tcPr>
          <w:p w:rsidR="00940513" w:rsidRPr="0098585F" w:rsidRDefault="00940513" w:rsidP="0088391E">
            <w:pPr>
              <w:rPr>
                <w:b/>
                <w:bCs/>
                <w:sz w:val="20"/>
              </w:rPr>
            </w:pPr>
            <w:r w:rsidRPr="0098585F">
              <w:rPr>
                <w:b/>
                <w:bCs/>
                <w:sz w:val="20"/>
              </w:rPr>
              <w:t xml:space="preserve">Production Rate of STT FFDP1 </w:t>
            </w:r>
          </w:p>
          <w:p w:rsidR="00940513" w:rsidRPr="0098585F" w:rsidRDefault="00940513" w:rsidP="0088391E">
            <w:pPr>
              <w:rPr>
                <w:b/>
                <w:bCs/>
                <w:sz w:val="20"/>
              </w:rPr>
            </w:pPr>
            <w:r w:rsidRPr="0098585F">
              <w:rPr>
                <w:b/>
                <w:bCs/>
                <w:sz w:val="20"/>
              </w:rPr>
              <w:t>(barrel/day)*</w:t>
            </w:r>
          </w:p>
        </w:tc>
        <w:tc>
          <w:tcPr>
            <w:tcW w:w="786" w:type="pct"/>
            <w:shd w:val="pct5" w:color="auto" w:fill="auto"/>
            <w:vAlign w:val="center"/>
          </w:tcPr>
          <w:p w:rsidR="00940513" w:rsidRPr="0098585F" w:rsidRDefault="00940513" w:rsidP="0088391E">
            <w:pPr>
              <w:rPr>
                <w:b/>
                <w:bCs/>
                <w:sz w:val="20"/>
              </w:rPr>
            </w:pPr>
            <w:r w:rsidRPr="0098585F">
              <w:rPr>
                <w:b/>
                <w:bCs/>
                <w:sz w:val="20"/>
              </w:rPr>
              <w:t>Total used capacity after having STT FFDP1 (barrel/day)</w:t>
            </w:r>
          </w:p>
        </w:tc>
        <w:tc>
          <w:tcPr>
            <w:tcW w:w="704" w:type="pct"/>
            <w:shd w:val="pct5" w:color="auto" w:fill="auto"/>
            <w:vAlign w:val="center"/>
          </w:tcPr>
          <w:p w:rsidR="00940513" w:rsidRPr="0098585F" w:rsidRDefault="00940513" w:rsidP="0088391E">
            <w:pPr>
              <w:rPr>
                <w:b/>
                <w:bCs/>
                <w:sz w:val="20"/>
              </w:rPr>
            </w:pPr>
            <w:r w:rsidRPr="0098585F">
              <w:rPr>
                <w:b/>
                <w:bCs/>
                <w:sz w:val="20"/>
              </w:rPr>
              <w:t>% capacity will be in use compared to designed capacity</w:t>
            </w:r>
          </w:p>
        </w:tc>
      </w:tr>
      <w:tr w:rsidR="00940513" w:rsidRPr="0098585F" w:rsidTr="00DE71BC">
        <w:tc>
          <w:tcPr>
            <w:tcW w:w="936" w:type="pct"/>
            <w:vAlign w:val="center"/>
          </w:tcPr>
          <w:p w:rsidR="00940513" w:rsidRPr="0098585F" w:rsidRDefault="00940513" w:rsidP="0088391E">
            <w:pPr>
              <w:rPr>
                <w:sz w:val="20"/>
              </w:rPr>
            </w:pPr>
            <w:r w:rsidRPr="0098585F">
              <w:rPr>
                <w:sz w:val="20"/>
              </w:rPr>
              <w:t>Rate of production oil</w:t>
            </w:r>
          </w:p>
        </w:tc>
        <w:tc>
          <w:tcPr>
            <w:tcW w:w="811" w:type="pct"/>
            <w:vAlign w:val="center"/>
          </w:tcPr>
          <w:p w:rsidR="00940513" w:rsidRPr="0098585F" w:rsidRDefault="00940513" w:rsidP="0088391E">
            <w:pPr>
              <w:jc w:val="right"/>
              <w:rPr>
                <w:sz w:val="20"/>
              </w:rPr>
            </w:pPr>
            <w:r w:rsidRPr="0098585F">
              <w:rPr>
                <w:sz w:val="20"/>
              </w:rPr>
              <w:t>100,000</w:t>
            </w:r>
          </w:p>
        </w:tc>
        <w:tc>
          <w:tcPr>
            <w:tcW w:w="992" w:type="pct"/>
            <w:vAlign w:val="center"/>
          </w:tcPr>
          <w:p w:rsidR="00940513" w:rsidRPr="0098585F" w:rsidRDefault="00940513" w:rsidP="0088391E">
            <w:pPr>
              <w:jc w:val="right"/>
              <w:rPr>
                <w:sz w:val="20"/>
              </w:rPr>
            </w:pPr>
            <w:r w:rsidRPr="0098585F">
              <w:rPr>
                <w:sz w:val="20"/>
              </w:rPr>
              <w:t>74,200</w:t>
            </w:r>
          </w:p>
        </w:tc>
        <w:tc>
          <w:tcPr>
            <w:tcW w:w="771" w:type="pct"/>
            <w:vAlign w:val="center"/>
          </w:tcPr>
          <w:p w:rsidR="00940513" w:rsidRPr="0098585F" w:rsidRDefault="00940513" w:rsidP="0088391E">
            <w:pPr>
              <w:jc w:val="right"/>
              <w:rPr>
                <w:sz w:val="20"/>
              </w:rPr>
            </w:pPr>
            <w:r w:rsidRPr="0098585F">
              <w:rPr>
                <w:sz w:val="20"/>
              </w:rPr>
              <w:t>13,000</w:t>
            </w:r>
          </w:p>
        </w:tc>
        <w:tc>
          <w:tcPr>
            <w:tcW w:w="786" w:type="pct"/>
            <w:vAlign w:val="center"/>
          </w:tcPr>
          <w:p w:rsidR="00940513" w:rsidRPr="0098585F" w:rsidRDefault="00940513" w:rsidP="0088391E">
            <w:pPr>
              <w:jc w:val="right"/>
              <w:rPr>
                <w:sz w:val="20"/>
              </w:rPr>
            </w:pPr>
            <w:r w:rsidRPr="0098585F">
              <w:rPr>
                <w:sz w:val="20"/>
              </w:rPr>
              <w:t>87,200</w:t>
            </w:r>
          </w:p>
        </w:tc>
        <w:tc>
          <w:tcPr>
            <w:tcW w:w="704" w:type="pct"/>
            <w:vAlign w:val="center"/>
          </w:tcPr>
          <w:p w:rsidR="00940513" w:rsidRPr="0098585F" w:rsidRDefault="00940513" w:rsidP="0088391E">
            <w:pPr>
              <w:jc w:val="right"/>
              <w:rPr>
                <w:sz w:val="20"/>
              </w:rPr>
            </w:pPr>
            <w:r w:rsidRPr="0098585F">
              <w:rPr>
                <w:sz w:val="20"/>
              </w:rPr>
              <w:t>87.2</w:t>
            </w:r>
          </w:p>
        </w:tc>
      </w:tr>
      <w:tr w:rsidR="00940513" w:rsidRPr="0098585F" w:rsidTr="00DE71BC">
        <w:tc>
          <w:tcPr>
            <w:tcW w:w="936" w:type="pct"/>
            <w:vAlign w:val="center"/>
          </w:tcPr>
          <w:p w:rsidR="00940513" w:rsidRPr="0098585F" w:rsidRDefault="00940513" w:rsidP="0088391E">
            <w:pPr>
              <w:rPr>
                <w:sz w:val="20"/>
              </w:rPr>
            </w:pPr>
            <w:r w:rsidRPr="0098585F">
              <w:rPr>
                <w:sz w:val="20"/>
              </w:rPr>
              <w:t>Total volume of produced fluid</w:t>
            </w:r>
          </w:p>
        </w:tc>
        <w:tc>
          <w:tcPr>
            <w:tcW w:w="811" w:type="pct"/>
            <w:vAlign w:val="center"/>
          </w:tcPr>
          <w:p w:rsidR="00940513" w:rsidRPr="0098585F" w:rsidRDefault="00940513" w:rsidP="0088391E">
            <w:pPr>
              <w:jc w:val="right"/>
              <w:rPr>
                <w:sz w:val="20"/>
              </w:rPr>
            </w:pPr>
            <w:r w:rsidRPr="0098585F">
              <w:rPr>
                <w:sz w:val="20"/>
              </w:rPr>
              <w:t>175,000</w:t>
            </w:r>
          </w:p>
        </w:tc>
        <w:tc>
          <w:tcPr>
            <w:tcW w:w="992" w:type="pct"/>
            <w:vAlign w:val="center"/>
          </w:tcPr>
          <w:p w:rsidR="00940513" w:rsidRPr="0098585F" w:rsidRDefault="00940513" w:rsidP="0088391E">
            <w:pPr>
              <w:jc w:val="right"/>
              <w:rPr>
                <w:sz w:val="20"/>
              </w:rPr>
            </w:pPr>
            <w:r w:rsidRPr="0098585F">
              <w:rPr>
                <w:sz w:val="20"/>
              </w:rPr>
              <w:t>126,920</w:t>
            </w:r>
          </w:p>
        </w:tc>
        <w:tc>
          <w:tcPr>
            <w:tcW w:w="771" w:type="pct"/>
            <w:vAlign w:val="center"/>
          </w:tcPr>
          <w:p w:rsidR="00940513" w:rsidRPr="0098585F" w:rsidRDefault="00940513" w:rsidP="0088391E">
            <w:pPr>
              <w:jc w:val="right"/>
              <w:rPr>
                <w:sz w:val="20"/>
              </w:rPr>
            </w:pPr>
            <w:r w:rsidRPr="0098585F">
              <w:rPr>
                <w:sz w:val="20"/>
              </w:rPr>
              <w:t>19,452</w:t>
            </w:r>
          </w:p>
        </w:tc>
        <w:tc>
          <w:tcPr>
            <w:tcW w:w="786" w:type="pct"/>
            <w:vAlign w:val="center"/>
          </w:tcPr>
          <w:p w:rsidR="00940513" w:rsidRPr="0098585F" w:rsidRDefault="00940513" w:rsidP="0088391E">
            <w:pPr>
              <w:jc w:val="right"/>
              <w:rPr>
                <w:sz w:val="20"/>
              </w:rPr>
            </w:pPr>
            <w:r w:rsidRPr="0098585F">
              <w:rPr>
                <w:sz w:val="20"/>
              </w:rPr>
              <w:t>146,372</w:t>
            </w:r>
          </w:p>
        </w:tc>
        <w:tc>
          <w:tcPr>
            <w:tcW w:w="704" w:type="pct"/>
            <w:vAlign w:val="center"/>
          </w:tcPr>
          <w:p w:rsidR="00940513" w:rsidRPr="0098585F" w:rsidRDefault="00940513" w:rsidP="0088391E">
            <w:pPr>
              <w:jc w:val="right"/>
              <w:rPr>
                <w:sz w:val="20"/>
              </w:rPr>
            </w:pPr>
            <w:r w:rsidRPr="0098585F">
              <w:rPr>
                <w:sz w:val="20"/>
              </w:rPr>
              <w:t>83.6</w:t>
            </w:r>
          </w:p>
        </w:tc>
      </w:tr>
      <w:tr w:rsidR="00940513" w:rsidRPr="0098585F" w:rsidTr="00DE71BC">
        <w:tc>
          <w:tcPr>
            <w:tcW w:w="936" w:type="pct"/>
            <w:vAlign w:val="center"/>
          </w:tcPr>
          <w:p w:rsidR="00940513" w:rsidRPr="0098585F" w:rsidRDefault="00940513" w:rsidP="0088391E">
            <w:pPr>
              <w:rPr>
                <w:sz w:val="20"/>
              </w:rPr>
            </w:pPr>
            <w:r w:rsidRPr="0098585F">
              <w:rPr>
                <w:sz w:val="20"/>
              </w:rPr>
              <w:t>PW water treatment capacity</w:t>
            </w:r>
          </w:p>
        </w:tc>
        <w:tc>
          <w:tcPr>
            <w:tcW w:w="811" w:type="pct"/>
            <w:vAlign w:val="center"/>
          </w:tcPr>
          <w:p w:rsidR="00940513" w:rsidRPr="0098585F" w:rsidRDefault="00940513" w:rsidP="0088391E">
            <w:pPr>
              <w:jc w:val="right"/>
              <w:rPr>
                <w:sz w:val="20"/>
              </w:rPr>
            </w:pPr>
            <w:r w:rsidRPr="0098585F">
              <w:rPr>
                <w:sz w:val="20"/>
              </w:rPr>
              <w:t>130,000</w:t>
            </w:r>
          </w:p>
        </w:tc>
        <w:tc>
          <w:tcPr>
            <w:tcW w:w="992" w:type="pct"/>
            <w:vAlign w:val="center"/>
          </w:tcPr>
          <w:p w:rsidR="00940513" w:rsidRPr="0098585F" w:rsidRDefault="00940513" w:rsidP="0088391E">
            <w:pPr>
              <w:jc w:val="right"/>
              <w:rPr>
                <w:sz w:val="20"/>
              </w:rPr>
            </w:pPr>
          </w:p>
          <w:p w:rsidR="00940513" w:rsidRPr="0098585F" w:rsidRDefault="00940513" w:rsidP="0088391E">
            <w:pPr>
              <w:jc w:val="right"/>
              <w:rPr>
                <w:sz w:val="20"/>
              </w:rPr>
            </w:pPr>
            <w:r w:rsidRPr="0098585F">
              <w:rPr>
                <w:sz w:val="20"/>
              </w:rPr>
              <w:t>65,000</w:t>
            </w:r>
          </w:p>
          <w:p w:rsidR="00940513" w:rsidRPr="0098585F" w:rsidRDefault="00940513" w:rsidP="0088391E">
            <w:pPr>
              <w:jc w:val="right"/>
              <w:rPr>
                <w:sz w:val="20"/>
              </w:rPr>
            </w:pPr>
          </w:p>
          <w:p w:rsidR="00940513" w:rsidRPr="0098585F" w:rsidRDefault="00940513" w:rsidP="0088391E">
            <w:pPr>
              <w:jc w:val="right"/>
              <w:rPr>
                <w:sz w:val="20"/>
              </w:rPr>
            </w:pPr>
          </w:p>
        </w:tc>
        <w:tc>
          <w:tcPr>
            <w:tcW w:w="771" w:type="pct"/>
            <w:vAlign w:val="center"/>
          </w:tcPr>
          <w:p w:rsidR="00940513" w:rsidRPr="0098585F" w:rsidRDefault="00940513" w:rsidP="0088391E">
            <w:pPr>
              <w:jc w:val="right"/>
              <w:rPr>
                <w:sz w:val="20"/>
              </w:rPr>
            </w:pPr>
            <w:r w:rsidRPr="0098585F">
              <w:rPr>
                <w:sz w:val="20"/>
              </w:rPr>
              <w:t>1,070</w:t>
            </w:r>
          </w:p>
        </w:tc>
        <w:tc>
          <w:tcPr>
            <w:tcW w:w="786" w:type="pct"/>
            <w:vAlign w:val="center"/>
          </w:tcPr>
          <w:p w:rsidR="00940513" w:rsidRPr="0098585F" w:rsidRDefault="00940513" w:rsidP="0088391E">
            <w:pPr>
              <w:jc w:val="right"/>
              <w:rPr>
                <w:sz w:val="20"/>
              </w:rPr>
            </w:pPr>
            <w:r w:rsidRPr="0098585F">
              <w:rPr>
                <w:sz w:val="20"/>
              </w:rPr>
              <w:t>65,070</w:t>
            </w:r>
          </w:p>
        </w:tc>
        <w:tc>
          <w:tcPr>
            <w:tcW w:w="704" w:type="pct"/>
            <w:vAlign w:val="center"/>
          </w:tcPr>
          <w:p w:rsidR="00940513" w:rsidRPr="0098585F" w:rsidRDefault="00940513" w:rsidP="0088391E">
            <w:pPr>
              <w:jc w:val="right"/>
              <w:rPr>
                <w:sz w:val="20"/>
              </w:rPr>
            </w:pPr>
            <w:r w:rsidRPr="0098585F">
              <w:rPr>
                <w:sz w:val="20"/>
              </w:rPr>
              <w:t>50.8</w:t>
            </w:r>
          </w:p>
        </w:tc>
      </w:tr>
    </w:tbl>
    <w:p w:rsidR="00940513" w:rsidRPr="0098585F" w:rsidRDefault="00940513" w:rsidP="00940513">
      <w:pPr>
        <w:spacing w:line="276" w:lineRule="auto"/>
        <w:rPr>
          <w:i/>
          <w:sz w:val="20"/>
        </w:rPr>
      </w:pPr>
      <w:r w:rsidRPr="0098585F">
        <w:rPr>
          <w:i/>
          <w:sz w:val="20"/>
        </w:rPr>
        <w:t>Note: Maximum of STT FFDP1 Project including STT LTP production rate (production profile Rev. October 2013</w:t>
      </w:r>
    </w:p>
    <w:p w:rsidR="00EE2A32" w:rsidRPr="0098585F" w:rsidRDefault="00EE2A32"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Produced water treatment process on STV - CPP is summarized below: </w:t>
      </w:r>
    </w:p>
    <w:p w:rsidR="00940513" w:rsidRPr="0098585F" w:rsidRDefault="00940513" w:rsidP="00940513">
      <w:pPr>
        <w:spacing w:line="276" w:lineRule="auto"/>
        <w:rPr>
          <w:sz w:val="8"/>
          <w:szCs w:val="16"/>
        </w:rPr>
      </w:pPr>
    </w:p>
    <w:p w:rsidR="00940513" w:rsidRPr="0098585F" w:rsidRDefault="00940513" w:rsidP="00940513">
      <w:pPr>
        <w:spacing w:line="276" w:lineRule="auto"/>
        <w:ind w:left="720" w:hanging="720"/>
        <w:rPr>
          <w:szCs w:val="22"/>
        </w:rPr>
      </w:pPr>
      <w:r w:rsidRPr="0098585F">
        <w:rPr>
          <w:szCs w:val="22"/>
        </w:rPr>
        <w:t>L1.</w:t>
      </w:r>
      <w:r w:rsidRPr="0098585F">
        <w:rPr>
          <w:szCs w:val="22"/>
        </w:rPr>
        <w:tab/>
        <w:t xml:space="preserve">Produced water from the HP Production Separator on the STV- CPP is routed to the Production Hydro-cyclones for initial treating. The cyclones, which operate at an inlet pressure of 8.6 </w:t>
      </w:r>
      <w:proofErr w:type="gramStart"/>
      <w:r w:rsidRPr="0098585F">
        <w:rPr>
          <w:szCs w:val="22"/>
        </w:rPr>
        <w:t>bar</w:t>
      </w:r>
      <w:proofErr w:type="gramEnd"/>
      <w:r w:rsidRPr="0098585F">
        <w:rPr>
          <w:szCs w:val="22"/>
        </w:rPr>
        <w:t xml:space="preserve"> reduce the oil in water content of the produced water stream to approximately 75ppm. From the hydro-cyclones, the produced water will enter the Flotation Cell for final treating where the oil content will be reduced to less than 40ppm at outlet, which meets the </w:t>
      </w:r>
      <w:r w:rsidRPr="0098585F">
        <w:rPr>
          <w:szCs w:val="22"/>
        </w:rPr>
        <w:lastRenderedPageBreak/>
        <w:t xml:space="preserve">regulatory standard of </w:t>
      </w:r>
      <w:bookmarkStart w:id="622" w:name="OLE_LINK2"/>
      <w:r w:rsidRPr="0098585F">
        <w:rPr>
          <w:szCs w:val="22"/>
        </w:rPr>
        <w:t>QCVN 35:2010/BTNMT – National Technical Regulation of Discharged Produced Water for Offshore Oil and Gas Facilities</w:t>
      </w:r>
      <w:bookmarkEnd w:id="622"/>
      <w:r w:rsidRPr="0098585F">
        <w:rPr>
          <w:szCs w:val="22"/>
        </w:rPr>
        <w:t>.</w:t>
      </w:r>
    </w:p>
    <w:p w:rsidR="00940513" w:rsidRPr="0098585F" w:rsidRDefault="00940513" w:rsidP="00940513">
      <w:pPr>
        <w:spacing w:line="276" w:lineRule="auto"/>
        <w:ind w:left="720" w:hanging="720"/>
        <w:rPr>
          <w:sz w:val="16"/>
          <w:szCs w:val="16"/>
        </w:rPr>
      </w:pPr>
    </w:p>
    <w:p w:rsidR="00940513" w:rsidRPr="0098585F" w:rsidRDefault="00940513" w:rsidP="00940513">
      <w:pPr>
        <w:pStyle w:val="ListParagraph"/>
        <w:spacing w:line="276" w:lineRule="auto"/>
        <w:rPr>
          <w:szCs w:val="22"/>
        </w:rPr>
      </w:pPr>
      <w:r w:rsidRPr="0098585F">
        <w:rPr>
          <w:szCs w:val="22"/>
        </w:rPr>
        <w:t xml:space="preserve">Treated produced water that met allowable limit (less than 40 ppm) will be discharged overboard and skimmed oil will flow to the Closed Drain Header before being returned to the main production process. The diagram of produced water treatment system is presented in </w:t>
      </w:r>
      <w:r w:rsidRPr="0098585F">
        <w:rPr>
          <w:b/>
          <w:i/>
          <w:szCs w:val="22"/>
        </w:rPr>
        <w:t>Figure 4.9.</w:t>
      </w:r>
    </w:p>
    <w:p w:rsidR="00940513" w:rsidRPr="0098585F" w:rsidRDefault="00940513" w:rsidP="00940513">
      <w:pPr>
        <w:rPr>
          <w:szCs w:val="22"/>
        </w:rPr>
      </w:pPr>
    </w:p>
    <w:p w:rsidR="00940513" w:rsidRPr="0098585F" w:rsidRDefault="00940513" w:rsidP="00940513">
      <w:pPr>
        <w:spacing w:line="276" w:lineRule="auto"/>
        <w:rPr>
          <w:szCs w:val="22"/>
        </w:rPr>
      </w:pPr>
      <w:r w:rsidRPr="0098585F">
        <w:rPr>
          <w:szCs w:val="22"/>
        </w:rPr>
        <w:t>To ensure that the STV - CPP Produced Water treatment system works efficiently and achieves a consistent allowable discharge limit (40ppm according to QCVN 35:2010/BTNMT – National Technical Regulation of Discharged Produced Water for Offshore Oil and Gas Facilities) the following mitigation measures will be implemented:</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L2.</w:t>
      </w:r>
      <w:r w:rsidRPr="0098585F">
        <w:rPr>
          <w:szCs w:val="22"/>
        </w:rPr>
        <w:tab/>
        <w:t>The overboard stream will be monitored via online monitoring system for oil content;</w:t>
      </w:r>
    </w:p>
    <w:p w:rsidR="00940513" w:rsidRPr="0098585F" w:rsidRDefault="00940513" w:rsidP="00940513">
      <w:pPr>
        <w:spacing w:line="276" w:lineRule="auto"/>
        <w:ind w:left="720" w:hanging="720"/>
        <w:rPr>
          <w:sz w:val="16"/>
          <w:szCs w:val="16"/>
        </w:rPr>
      </w:pPr>
      <w:r w:rsidRPr="0098585F">
        <w:rPr>
          <w:sz w:val="16"/>
          <w:szCs w:val="16"/>
        </w:rPr>
        <w:t xml:space="preserve"> </w:t>
      </w:r>
    </w:p>
    <w:p w:rsidR="00940513" w:rsidRPr="0098585F" w:rsidRDefault="00940513" w:rsidP="00940513">
      <w:pPr>
        <w:spacing w:line="276" w:lineRule="auto"/>
        <w:ind w:left="720" w:hanging="720"/>
        <w:rPr>
          <w:szCs w:val="22"/>
        </w:rPr>
      </w:pPr>
      <w:r w:rsidRPr="0098585F">
        <w:rPr>
          <w:szCs w:val="22"/>
        </w:rPr>
        <w:t>L3.</w:t>
      </w:r>
      <w:r w:rsidRPr="0098585F">
        <w:rPr>
          <w:szCs w:val="22"/>
        </w:rPr>
        <w:tab/>
        <w:t>Manual treated produced water samples will be obtained periodically (4 times per day) and taken to the lab to check concentration of oil in water to ensure that the produced water is treated and meet allowable limitation (40ppm);</w:t>
      </w: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r w:rsidRPr="0098585F">
        <w:rPr>
          <w:szCs w:val="22"/>
        </w:rPr>
        <w:t>L4.</w:t>
      </w:r>
      <w:r w:rsidRPr="0098585F">
        <w:rPr>
          <w:szCs w:val="22"/>
        </w:rPr>
        <w:tab/>
        <w:t>Produced water after being treated is collected and analyzed at high technical laboratory onshore once every 3 months to promptly detect and adjust unusual situation (if any);</w:t>
      </w:r>
    </w:p>
    <w:p w:rsidR="00940513" w:rsidRPr="0098585F" w:rsidRDefault="00940513" w:rsidP="00940513">
      <w:pPr>
        <w:spacing w:line="276" w:lineRule="auto"/>
        <w:ind w:left="720" w:hanging="720"/>
        <w:rPr>
          <w:sz w:val="16"/>
          <w:szCs w:val="16"/>
        </w:rPr>
      </w:pPr>
    </w:p>
    <w:p w:rsidR="00940513" w:rsidRDefault="00940513" w:rsidP="00940513">
      <w:pPr>
        <w:spacing w:line="276" w:lineRule="auto"/>
        <w:ind w:left="720" w:hanging="720"/>
        <w:rPr>
          <w:szCs w:val="22"/>
          <w:lang w:val="vi-VN"/>
        </w:rPr>
      </w:pPr>
      <w:r w:rsidRPr="0098585F">
        <w:rPr>
          <w:szCs w:val="22"/>
        </w:rPr>
        <w:t xml:space="preserve">L5. </w:t>
      </w:r>
      <w:r w:rsidRPr="0098585F">
        <w:rPr>
          <w:szCs w:val="22"/>
        </w:rPr>
        <w:tab/>
        <w:t>The chemical with lowest OCNS category (E, D) or lowest Hazardous Quotient (Gold or Silver Brand) (e.g. chemicals have low toxicity and bioaccumulation and high biodegradability) will be considered to use for activities of STT FFDP Phase 1.</w:t>
      </w:r>
    </w:p>
    <w:p w:rsidR="00940513" w:rsidRPr="0098585F" w:rsidRDefault="001673FC" w:rsidP="00940513">
      <w:pPr>
        <w:spacing w:line="276" w:lineRule="auto"/>
        <w:rPr>
          <w:noProof/>
          <w:sz w:val="26"/>
          <w:szCs w:val="24"/>
        </w:rPr>
      </w:pPr>
      <w:r>
        <w:rPr>
          <w:noProof/>
        </w:rPr>
        <w:lastRenderedPageBreak/>
        <w:pict>
          <v:shape id="_x0000_s1443" type="#_x0000_t202" style="position:absolute;left:0;text-align:left;margin-left:0;margin-top:686.8pt;width:470.05pt;height:.05pt;z-index:251689984" stroked="f">
            <v:textbox style="mso-next-textbox:#_x0000_s1443;mso-fit-shape-to-text:t" inset="0,0,0,0">
              <w:txbxContent>
                <w:p w:rsidR="001673FC" w:rsidRPr="00637D5E" w:rsidRDefault="001673FC" w:rsidP="003472C9">
                  <w:pPr>
                    <w:pStyle w:val="Caption"/>
                    <w:rPr>
                      <w:rFonts w:eastAsia="Times New Roman"/>
                      <w:noProof/>
                      <w:snapToGrid w:val="0"/>
                      <w:sz w:val="26"/>
                      <w:szCs w:val="24"/>
                    </w:rPr>
                  </w:pPr>
                </w:p>
              </w:txbxContent>
            </v:textbox>
          </v:shape>
        </w:pict>
      </w:r>
      <w:r>
        <w:rPr>
          <w:noProof/>
          <w:sz w:val="26"/>
          <w:szCs w:val="24"/>
        </w:rPr>
        <w:pict>
          <v:group id="Group 264" o:spid="_x0000_s1065" style="position:absolute;margin-left:0;margin-top:0;width:470.05pt;height:682.3pt;z-index:251629568;mso-position-horizontal-relative:char;mso-position-vertical-relative:line" coordorigin="2016,1575" coordsize="9401,13365" o:gfxdata="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">
            <v:shape id="Text Box 265" o:spid="_x0000_s1066" type="#_x0000_t202" style="position:absolute;left:10854;top:3984;width:563;height:849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CY/7xQAA&#10;AN0AAAAPAAAAZHJzL2Rvd25yZXYueG1sRE9Na8JAEL0X/A/LCN7qRi1VoquUitJeRKMevI3ZMQlm&#10;Z2N2a+K/dwuF3ubxPme2aE0p7lS7wrKCQT8CQZxaXXCm4LBfvU5AOI+ssbRMCh7kYDHvvMww1rbh&#10;Hd0Tn4kQwi5GBbn3VSylS3My6Pq2Ig7cxdYGfYB1JnWNTQg3pRxG0bs0WHBoyLGiz5zSa/JjFBzP&#10;m0e5q0anqGi+t+36tk2W60ypXrf9mILw1Pp/8Z/7S4f5g7cx/H4TTpDz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Jj/vFAAAA3QAAAA8AAAAAAAAAAAAAAAAAlwIAAGRycy9k&#10;b3ducmV2LnhtbFBLBQYAAAAABAAEAPUAAACJAwAAAAA=&#10;" filled="f" stroked="f">
              <v:textbox style="layout-flow:vertical;mso-layout-flow-alt:bottom-to-top;mso-next-textbox:#Text Box 265">
                <w:txbxContent>
                  <w:p w:rsidR="001673FC" w:rsidRPr="006672DD" w:rsidRDefault="001673FC" w:rsidP="003472C9">
                    <w:pPr>
                      <w:pStyle w:val="Caption"/>
                      <w:spacing w:before="0" w:after="0"/>
                      <w:rPr>
                        <w:szCs w:val="24"/>
                      </w:rPr>
                    </w:pPr>
                    <w:bookmarkStart w:id="623" w:name="_Toc434225157"/>
                    <w:proofErr w:type="gramStart"/>
                    <w:r>
                      <w:t xml:space="preserve">Figure </w:t>
                    </w:r>
                    <w:proofErr w:type="gramEnd"/>
                    <w:r>
                      <w:fldChar w:fldCharType="begin"/>
                    </w:r>
                    <w:r>
                      <w:instrText xml:space="preserve"> STYLEREF 1 \s </w:instrText>
                    </w:r>
                    <w:r>
                      <w:fldChar w:fldCharType="separate"/>
                    </w:r>
                    <w:r>
                      <w:rPr>
                        <w:noProof/>
                      </w:rPr>
                      <w:t>4</w:t>
                    </w:r>
                    <w:r>
                      <w:rPr>
                        <w:noProof/>
                      </w:rPr>
                      <w:fldChar w:fldCharType="end"/>
                    </w:r>
                    <w:proofErr w:type="gramStart"/>
                    <w:r>
                      <w:t>.</w:t>
                    </w:r>
                    <w:proofErr w:type="gramEnd"/>
                    <w:r>
                      <w:fldChar w:fldCharType="begin"/>
                    </w:r>
                    <w:r>
                      <w:instrText xml:space="preserve"> SEQ Figure \* ARABIC \s 1 </w:instrText>
                    </w:r>
                    <w:r>
                      <w:fldChar w:fldCharType="separate"/>
                    </w:r>
                    <w:r>
                      <w:rPr>
                        <w:noProof/>
                      </w:rPr>
                      <w:t>9</w:t>
                    </w:r>
                    <w:r>
                      <w:rPr>
                        <w:noProof/>
                      </w:rPr>
                      <w:fldChar w:fldCharType="end"/>
                    </w:r>
                    <w:r w:rsidRPr="006672DD">
                      <w:rPr>
                        <w:b w:val="0"/>
                      </w:rPr>
                      <w:t xml:space="preserve"> </w:t>
                    </w:r>
                    <w:bookmarkStart w:id="624" w:name="_Toc355441570"/>
                    <w:bookmarkStart w:id="625" w:name="_Toc355441706"/>
                    <w:bookmarkStart w:id="626" w:name="_Toc355441740"/>
                    <w:bookmarkStart w:id="627" w:name="_Toc376421052"/>
                    <w:r w:rsidRPr="006672DD">
                      <w:rPr>
                        <w:szCs w:val="24"/>
                      </w:rPr>
                      <w:t>Prod</w:t>
                    </w:r>
                    <w:r>
                      <w:rPr>
                        <w:szCs w:val="24"/>
                      </w:rPr>
                      <w:t xml:space="preserve">uced Water Treatment Process </w:t>
                    </w:r>
                    <w:proofErr w:type="gramStart"/>
                    <w:r>
                      <w:rPr>
                        <w:szCs w:val="24"/>
                      </w:rPr>
                      <w:t xml:space="preserve">on </w:t>
                    </w:r>
                    <w:r w:rsidRPr="006672DD">
                      <w:rPr>
                        <w:szCs w:val="24"/>
                      </w:rPr>
                      <w:t xml:space="preserve"> </w:t>
                    </w:r>
                    <w:r>
                      <w:rPr>
                        <w:szCs w:val="24"/>
                      </w:rPr>
                      <w:t>STV</w:t>
                    </w:r>
                    <w:proofErr w:type="gramEnd"/>
                    <w:r>
                      <w:rPr>
                        <w:szCs w:val="24"/>
                      </w:rPr>
                      <w:t xml:space="preserve"> - CPP</w:t>
                    </w:r>
                    <w:bookmarkEnd w:id="623"/>
                    <w:bookmarkEnd w:id="624"/>
                    <w:bookmarkEnd w:id="625"/>
                    <w:bookmarkEnd w:id="626"/>
                    <w:bookmarkEnd w:id="627"/>
                  </w:p>
                </w:txbxContent>
              </v:textbox>
            </v:shape>
            <v:shape id="Picture 266" o:spid="_x0000_s1067" type="#_x0000_t75" alt="Fig 1" style="position:absolute;left:2016;top:1575;width:8820;height:133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X&#10;0tTFAAAA3QAAAA8AAABkcnMvZG93bnJldi54bWxEj0FvwjAMhe9I+w+RJ+0GadFURkdAaNomrsCm&#10;cbQar61onCrJSvfv8QGJm633/N7n1WZ0nRooxNazgXyWgSKuvG25NvB1/Ji+gIoJ2WLnmQz8U4TN&#10;+mGywtL6C+9pOKRaSQjHEg00KfWl1rFqyGGc+Z5YtF8fHCZZQ61twIuEu07Ps6zQDluWhgZ7emuo&#10;Oh/+nIHhO9NtHT7z83ux3C5OP0U1D4UxT4/j9hVUojHdzbfrnRX8/Flw5RsZQa+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9LUxQAAAN0AAAAPAAAAAAAAAAAAAAAAAJwC&#10;AABkcnMvZG93bnJldi54bWxQSwUGAAAAAAQABAD3AAAAjgMAAAAA&#10;">
              <v:imagedata croptop="1341f" cropbottom="958f" cropleft="1425f" cropright="1417f"/>
            </v:shape>
          </v:group>
        </w:pict>
      </w:r>
      <w:r>
        <w:rPr>
          <w:noProof/>
          <w:sz w:val="26"/>
          <w:szCs w:val="24"/>
        </w:rPr>
        <w:pict>
          <v:shape id="_x0000_i1028" type="#_x0000_t75" style="width:455.25pt;height:660.75pt">
            <v:imagedata croptop="-65520f" cropbottom="65520f"/>
          </v:shape>
        </w:pict>
      </w:r>
    </w:p>
    <w:p w:rsidR="00D270E6" w:rsidRPr="0098585F" w:rsidRDefault="00D270E6" w:rsidP="00940513">
      <w:pPr>
        <w:spacing w:line="276" w:lineRule="auto"/>
        <w:rPr>
          <w:szCs w:val="22"/>
        </w:rPr>
      </w:pPr>
    </w:p>
    <w:p w:rsidR="00940513" w:rsidRPr="0098585F" w:rsidRDefault="00940513" w:rsidP="00D00DA2">
      <w:pPr>
        <w:widowControl/>
        <w:numPr>
          <w:ilvl w:val="0"/>
          <w:numId w:val="124"/>
        </w:numPr>
        <w:spacing w:line="276" w:lineRule="auto"/>
        <w:rPr>
          <w:b/>
          <w:szCs w:val="22"/>
        </w:rPr>
      </w:pPr>
      <w:r w:rsidRPr="0098585F">
        <w:rPr>
          <w:b/>
          <w:szCs w:val="22"/>
        </w:rPr>
        <w:lastRenderedPageBreak/>
        <w:t xml:space="preserve">Domestic Waste Water </w:t>
      </w:r>
    </w:p>
    <w:p w:rsidR="00940513" w:rsidRPr="0098585F" w:rsidRDefault="00940513" w:rsidP="00940513">
      <w:pPr>
        <w:spacing w:line="276" w:lineRule="auto"/>
        <w:ind w:left="360"/>
        <w:rPr>
          <w:b/>
          <w:szCs w:val="22"/>
        </w:rPr>
      </w:pPr>
    </w:p>
    <w:p w:rsidR="00940513" w:rsidRPr="0098585F" w:rsidRDefault="00940513" w:rsidP="00940513">
      <w:pPr>
        <w:spacing w:line="276" w:lineRule="auto"/>
        <w:ind w:left="360"/>
        <w:rPr>
          <w:szCs w:val="22"/>
        </w:rPr>
      </w:pPr>
      <w:r w:rsidRPr="0098585F">
        <w:rPr>
          <w:szCs w:val="22"/>
        </w:rPr>
        <w:t xml:space="preserve">As mentioned above, WHP-C and ST-PIP was designed as an unmanned platform and installed in 2011. The ST-LQ shall be designed as the manned platform. During STT FFDP1, the all operations and maintenance on ST-PIP and WHP-C will be supported by 20 personnel attendance on ST-LQ. Thus, there is no domestic wastewater generating from ST-PIP and WHP-C. The man-power of STT FFDP1 will stay on the ST-LQ that is equipped the sewage treatment. </w:t>
      </w:r>
    </w:p>
    <w:p w:rsidR="00940513" w:rsidRPr="0098585F" w:rsidRDefault="00940513" w:rsidP="00940513">
      <w:pPr>
        <w:spacing w:line="276" w:lineRule="auto"/>
        <w:ind w:left="360"/>
        <w:rPr>
          <w:szCs w:val="22"/>
        </w:rPr>
      </w:pPr>
    </w:p>
    <w:p w:rsidR="00940513" w:rsidRPr="0098585F" w:rsidRDefault="00940513" w:rsidP="00940513">
      <w:pPr>
        <w:spacing w:line="276" w:lineRule="auto"/>
        <w:ind w:left="360"/>
        <w:rPr>
          <w:szCs w:val="22"/>
        </w:rPr>
      </w:pPr>
      <w:r w:rsidRPr="0098585F">
        <w:rPr>
          <w:szCs w:val="22"/>
        </w:rPr>
        <w:t xml:space="preserve">To minimize the impacts of domestic waste water, the following measures will be implemented. </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M1.</w:t>
      </w:r>
      <w:r w:rsidRPr="0098585F">
        <w:rPr>
          <w:szCs w:val="22"/>
        </w:rPr>
        <w:tab/>
        <w:t xml:space="preserve">The ST-LQ will be equipped with a marine sewage treatment system. Due to EIA is prepared early stage of project, in this time equipment contract procurement is in progress so information on the sewage treatment system (Producer, equipment name) on the ST-LQ is not available. But this sewage treatment system will be designed to fulfill the requirements of IMO MARPOL (International Maritime Organization - the International Convention for the Prevention of Pollution from Ships) 73/78 Annex IV and USCG 33 CFR Part 159 for inspected vessels which specify discharge waste water from the sewage treatment plants. Besides, this sewage treatment plant is fully adapted with the </w:t>
      </w:r>
      <w:r w:rsidRPr="0098585F">
        <w:rPr>
          <w:szCs w:val="24"/>
        </w:rPr>
        <w:t>Circular No. 22/2015/TT-BTNMT dated on 28/5/2015 about the regulations on environmental protection during using drilling muds, waste management and monitoring for offshore petroleum operations.</w:t>
      </w:r>
      <w:r w:rsidRPr="0098585F">
        <w:rPr>
          <w:szCs w:val="22"/>
        </w:rPr>
        <w:t xml:space="preserve"> </w:t>
      </w:r>
      <w:proofErr w:type="gramStart"/>
      <w:r w:rsidRPr="0098585F">
        <w:rPr>
          <w:szCs w:val="22"/>
        </w:rPr>
        <w:t>The typical sewage treatment shown in the Figure 4.10.</w:t>
      </w:r>
      <w:proofErr w:type="gramEnd"/>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hanging="720"/>
        <w:rPr>
          <w:szCs w:val="22"/>
        </w:rPr>
      </w:pPr>
      <w:r w:rsidRPr="0098585F">
        <w:rPr>
          <w:noProof/>
          <w:szCs w:val="22"/>
        </w:rPr>
        <w:drawing>
          <wp:inline distT="0" distB="0" distL="0" distR="0">
            <wp:extent cx="5601216" cy="3238500"/>
            <wp:effectExtent l="19050" t="0" r="0" b="0"/>
            <wp:docPr id="59" name="Picture 0" descr="ST-LQ sewage treatment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LQ sewage treatment system.png"/>
                    <pic:cNvPicPr/>
                  </pic:nvPicPr>
                  <pic:blipFill>
                    <a:blip r:embed="rId117" cstate="print"/>
                    <a:stretch>
                      <a:fillRect/>
                    </a:stretch>
                  </pic:blipFill>
                  <pic:spPr>
                    <a:xfrm>
                      <a:off x="0" y="0"/>
                      <a:ext cx="5601871" cy="3238879"/>
                    </a:xfrm>
                    <a:prstGeom prst="rect">
                      <a:avLst/>
                    </a:prstGeom>
                  </pic:spPr>
                </pic:pic>
              </a:graphicData>
            </a:graphic>
          </wp:inline>
        </w:drawing>
      </w:r>
    </w:p>
    <w:p w:rsidR="00940513" w:rsidRPr="0098585F" w:rsidRDefault="00D270E6" w:rsidP="00D270E6">
      <w:pPr>
        <w:pStyle w:val="Caption"/>
        <w:rPr>
          <w:szCs w:val="24"/>
        </w:rPr>
      </w:pPr>
      <w:bookmarkStart w:id="628" w:name="_Toc434225158"/>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10</w:t>
      </w:r>
      <w:r w:rsidR="00266FF2" w:rsidRPr="0098585F">
        <w:rPr>
          <w:noProof/>
        </w:rPr>
        <w:fldChar w:fldCharType="end"/>
      </w:r>
      <w:r w:rsidRPr="0098585F">
        <w:t xml:space="preserve"> </w:t>
      </w:r>
      <w:r w:rsidR="00940513" w:rsidRPr="0098585F">
        <w:rPr>
          <w:szCs w:val="24"/>
        </w:rPr>
        <w:t>Process diagram of sewage treatment plant on ST-LQ</w:t>
      </w:r>
      <w:bookmarkEnd w:id="628"/>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M.2</w:t>
      </w:r>
      <w:r w:rsidRPr="0098585F">
        <w:rPr>
          <w:szCs w:val="22"/>
        </w:rPr>
        <w:tab/>
        <w:t xml:space="preserve">The sewage treatment plant on ST-LQ will be environmental friendly unit using biological treatment process. </w:t>
      </w:r>
      <w:proofErr w:type="gramStart"/>
      <w:r w:rsidRPr="0098585F">
        <w:rPr>
          <w:szCs w:val="22"/>
        </w:rPr>
        <w:t>The aerobic process of the treatment plant’s bio-population convert organic substances existing in waste water to carbon dioxide and water without danger of methane gas production.</w:t>
      </w:r>
      <w:proofErr w:type="gramEnd"/>
      <w:r w:rsidRPr="0098585F">
        <w:rPr>
          <w:szCs w:val="22"/>
        </w:rPr>
        <w:t xml:space="preserve"> All wastewaters, both black water (toilets, urinals, hospital) and grey water (galley, showers and sinks) can be treated in this plant. The treatment plan can operate in all vessels, which are sailing in salt, brackish or fresh water areas. </w:t>
      </w:r>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ind w:left="720"/>
        <w:rPr>
          <w:noProof/>
        </w:rPr>
      </w:pPr>
      <w:r w:rsidRPr="0098585F">
        <w:rPr>
          <w:szCs w:val="22"/>
        </w:rPr>
        <w:t>This system has treatment capacity of 20m</w:t>
      </w:r>
      <w:r w:rsidRPr="0098585F">
        <w:rPr>
          <w:szCs w:val="22"/>
          <w:vertAlign w:val="superscript"/>
        </w:rPr>
        <w:t>3</w:t>
      </w:r>
      <w:r w:rsidRPr="0098585F">
        <w:rPr>
          <w:szCs w:val="22"/>
        </w:rPr>
        <w:t xml:space="preserve">/day meeting demand for domestic wastewater treatment of 60 people on ST-LQ using electric catalysis method. </w:t>
      </w:r>
    </w:p>
    <w:p w:rsidR="00940513" w:rsidRPr="0098585F" w:rsidRDefault="00940513" w:rsidP="00940513">
      <w:pPr>
        <w:spacing w:line="276" w:lineRule="auto"/>
        <w:rPr>
          <w:b/>
          <w:szCs w:val="22"/>
        </w:rPr>
      </w:pPr>
    </w:p>
    <w:p w:rsidR="00940513" w:rsidRPr="0098585F" w:rsidRDefault="00940513" w:rsidP="00D00DA2">
      <w:pPr>
        <w:widowControl/>
        <w:numPr>
          <w:ilvl w:val="0"/>
          <w:numId w:val="124"/>
        </w:numPr>
        <w:spacing w:line="276" w:lineRule="auto"/>
        <w:rPr>
          <w:b/>
          <w:szCs w:val="22"/>
        </w:rPr>
      </w:pPr>
      <w:r w:rsidRPr="0098585F">
        <w:rPr>
          <w:b/>
          <w:szCs w:val="22"/>
        </w:rPr>
        <w:t xml:space="preserve">Drainage and Wastewater Discharges </w:t>
      </w:r>
    </w:p>
    <w:p w:rsidR="00940513" w:rsidRPr="0098585F" w:rsidRDefault="00940513" w:rsidP="00940513">
      <w:pPr>
        <w:spacing w:line="276" w:lineRule="auto"/>
      </w:pPr>
    </w:p>
    <w:p w:rsidR="0088391E" w:rsidRPr="0098585F" w:rsidRDefault="00940513" w:rsidP="00940513">
      <w:pPr>
        <w:spacing w:line="276" w:lineRule="auto"/>
        <w:rPr>
          <w:szCs w:val="24"/>
          <w:lang w:val="vi-VN"/>
        </w:rPr>
      </w:pPr>
      <w:r w:rsidRPr="0098585F">
        <w:rPr>
          <w:szCs w:val="24"/>
        </w:rPr>
        <w:t xml:space="preserve">During the STT FFDP1 Project, drain wastewater will generate from operations of production facilities such as WHP-C and ST-PIP and ST-LQ. The WHP-C was provided the Open Drain System and Closed Drain System. Those systems were certified by MoNRE on 03 March 2014 (see attached document No. 333/TNMT in Appendix 1). </w:t>
      </w:r>
    </w:p>
    <w:p w:rsidR="00940513" w:rsidRPr="0098585F" w:rsidRDefault="00940513" w:rsidP="00940513">
      <w:pPr>
        <w:spacing w:line="276" w:lineRule="auto"/>
        <w:rPr>
          <w:szCs w:val="24"/>
        </w:rPr>
      </w:pPr>
    </w:p>
    <w:p w:rsidR="00940513" w:rsidRPr="0098585F" w:rsidRDefault="00940513" w:rsidP="00940513">
      <w:pPr>
        <w:spacing w:line="276" w:lineRule="auto"/>
        <w:rPr>
          <w:szCs w:val="24"/>
        </w:rPr>
      </w:pPr>
      <w:r w:rsidRPr="0098585F">
        <w:rPr>
          <w:szCs w:val="24"/>
        </w:rPr>
        <w:t>For ship’s floor water drainage, ST-PIP will be provided with appropriate drainage systems for pollution control of the wastewater as required by MARPOL 73/78 Annex I, which are:</w:t>
      </w:r>
    </w:p>
    <w:p w:rsidR="00940513" w:rsidRPr="0098585F" w:rsidRDefault="00940513" w:rsidP="00940513">
      <w:pPr>
        <w:spacing w:line="276" w:lineRule="auto"/>
      </w:pPr>
    </w:p>
    <w:p w:rsidR="00940513" w:rsidRPr="0098585F" w:rsidRDefault="00940513" w:rsidP="00940513">
      <w:pPr>
        <w:spacing w:line="276" w:lineRule="auto"/>
        <w:rPr>
          <w:b/>
          <w:i/>
          <w:szCs w:val="22"/>
        </w:rPr>
      </w:pPr>
      <w:r w:rsidRPr="0098585F">
        <w:rPr>
          <w:b/>
          <w:i/>
          <w:szCs w:val="22"/>
        </w:rPr>
        <w:t xml:space="preserve">Closed Drain System </w:t>
      </w:r>
      <w:r w:rsidRPr="0098585F">
        <w:rPr>
          <w:i/>
          <w:szCs w:val="22"/>
        </w:rPr>
        <w:t>(</w:t>
      </w:r>
      <w:proofErr w:type="gramStart"/>
      <w:r w:rsidRPr="0098585F">
        <w:rPr>
          <w:i/>
          <w:szCs w:val="22"/>
        </w:rPr>
        <w:t>see</w:t>
      </w:r>
      <w:proofErr w:type="gramEnd"/>
      <w:r w:rsidRPr="0098585F">
        <w:rPr>
          <w:i/>
          <w:szCs w:val="22"/>
        </w:rPr>
        <w:t xml:space="preserve"> Chapter 1, Section 1.4.3.1, Figure 1.8a/1.8b)</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Closed drain system on ST-PIP consists of varies closed drain lines, deck sub header, main header, closed drain vessel with volume of 10 </w:t>
      </w:r>
      <w:r w:rsidRPr="0098585F">
        <w:rPr>
          <w:sz w:val="22"/>
          <w:szCs w:val="22"/>
        </w:rPr>
        <w:t>m</w:t>
      </w:r>
      <w:r w:rsidRPr="0098585F">
        <w:rPr>
          <w:sz w:val="22"/>
          <w:szCs w:val="22"/>
          <w:vertAlign w:val="superscript"/>
        </w:rPr>
        <w:t>3</w:t>
      </w:r>
      <w:r w:rsidRPr="0098585F">
        <w:rPr>
          <w:szCs w:val="22"/>
        </w:rPr>
        <w:t>, two (2) closed drain transfer pumps with capacity of 5 m</w:t>
      </w:r>
      <w:r w:rsidRPr="0098585F">
        <w:rPr>
          <w:szCs w:val="22"/>
          <w:vertAlign w:val="superscript"/>
        </w:rPr>
        <w:t>3</w:t>
      </w:r>
      <w:r w:rsidRPr="0098585F">
        <w:rPr>
          <w:szCs w:val="22"/>
        </w:rPr>
        <w:t xml:space="preserve">/h. </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Closed drain lines will collect wastewater from various sources such as hydrocarbon handling equipment piping during maintenance, inventory blow-down operator and from pressure relief. The Closed drain lines from various sources are routed to downstream isolation valve before joining the deck sub-header or main headers. Collected </w:t>
      </w:r>
      <w:proofErr w:type="gramStart"/>
      <w:r w:rsidRPr="0098585F">
        <w:rPr>
          <w:szCs w:val="22"/>
        </w:rPr>
        <w:t>wastewater from closed headers are</w:t>
      </w:r>
      <w:proofErr w:type="gramEnd"/>
      <w:r w:rsidRPr="0098585F">
        <w:rPr>
          <w:szCs w:val="22"/>
        </w:rPr>
        <w:t xml:space="preserve"> routed to the closed drain vessel in which liquid and flashed vapors in wastewater are separated. An electric heater is also provided at the vessel bottom to maintain the fluid temperature in vessel at around 65</w:t>
      </w:r>
      <w:r w:rsidRPr="0098585F">
        <w:rPr>
          <w:szCs w:val="22"/>
          <w:vertAlign w:val="superscript"/>
        </w:rPr>
        <w:t>o</w:t>
      </w:r>
      <w:r w:rsidRPr="0098585F">
        <w:rPr>
          <w:szCs w:val="22"/>
        </w:rPr>
        <w:t xml:space="preserve">C to avoid fluid gelling as well as formation of wax. Collected liquid (mainly oil) will be transferred to the production fluid stream pipeline by the closed drain transfer pumps. The wastewater drained from the closed drain vessel will be routed to the open drain tank for oil decanting before discharging. </w:t>
      </w:r>
    </w:p>
    <w:p w:rsidR="00940513" w:rsidRPr="0098585F" w:rsidRDefault="00940513" w:rsidP="00940513">
      <w:pPr>
        <w:spacing w:line="276" w:lineRule="auto"/>
        <w:rPr>
          <w:b/>
          <w:i/>
          <w:szCs w:val="22"/>
        </w:rPr>
      </w:pPr>
      <w:r w:rsidRPr="0098585F">
        <w:rPr>
          <w:b/>
          <w:i/>
          <w:szCs w:val="22"/>
        </w:rPr>
        <w:lastRenderedPageBreak/>
        <w:t>Hazardous Open Drain System (</w:t>
      </w:r>
      <w:r w:rsidRPr="0098585F">
        <w:rPr>
          <w:i/>
          <w:szCs w:val="22"/>
        </w:rPr>
        <w:t>see Chapter 1, Section 1.4.3.1 Figure 1.7a/1.7b)</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Hazardous Open Drain System is designed to collect the wastewater from the various processes, rainwater, desk water, utility equipment from open decks of the platform. There are 2 open drain headers, open drain tank with 34.8 m</w:t>
      </w:r>
      <w:r w:rsidRPr="0098585F">
        <w:rPr>
          <w:szCs w:val="22"/>
          <w:vertAlign w:val="superscript"/>
        </w:rPr>
        <w:t>3</w:t>
      </w:r>
      <w:r w:rsidRPr="0098585F">
        <w:rPr>
          <w:szCs w:val="22"/>
        </w:rPr>
        <w:t xml:space="preserve"> volume, design capacity 4 m</w:t>
      </w:r>
      <w:r w:rsidRPr="0098585F">
        <w:rPr>
          <w:szCs w:val="22"/>
          <w:vertAlign w:val="superscript"/>
        </w:rPr>
        <w:t>3</w:t>
      </w:r>
      <w:r w:rsidRPr="0098585F">
        <w:rPr>
          <w:szCs w:val="22"/>
        </w:rPr>
        <w:t xml:space="preserve"> and 2 open drain pumps with capacity 2 m</w:t>
      </w:r>
      <w:r w:rsidRPr="0098585F">
        <w:rPr>
          <w:szCs w:val="22"/>
          <w:vertAlign w:val="superscript"/>
        </w:rPr>
        <w:t>3</w:t>
      </w:r>
      <w:r w:rsidRPr="0098585F">
        <w:rPr>
          <w:szCs w:val="22"/>
        </w:rPr>
        <w:t xml:space="preserve">/h (one on duty, one standby). To prevent hazardous vapor from one to other decks and from hazardous area to other non-hazardous and hazardous areas, each collection header will be closed by a liquid seal arrangement. </w:t>
      </w:r>
    </w:p>
    <w:p w:rsidR="00940513" w:rsidRPr="0098585F" w:rsidRDefault="00940513" w:rsidP="00940513">
      <w:pPr>
        <w:spacing w:line="276" w:lineRule="auto"/>
        <w:ind w:left="360"/>
        <w:rPr>
          <w:szCs w:val="22"/>
        </w:rPr>
      </w:pPr>
    </w:p>
    <w:p w:rsidR="00940513" w:rsidRPr="0098585F" w:rsidRDefault="00940513" w:rsidP="00940513">
      <w:pPr>
        <w:spacing w:line="276" w:lineRule="auto"/>
        <w:rPr>
          <w:szCs w:val="22"/>
        </w:rPr>
      </w:pPr>
      <w:r w:rsidRPr="0098585F">
        <w:rPr>
          <w:szCs w:val="22"/>
        </w:rPr>
        <w:t>Hazardous Open Drain Tank is designed to operate in atmospheric temperature and pressures. An electric heater (20 Kw) is provided at the bottom of the oil compartment on the open drain tank. The heater shall maintain the oil temperature 65</w:t>
      </w:r>
      <w:r w:rsidRPr="0098585F">
        <w:rPr>
          <w:szCs w:val="22"/>
          <w:vertAlign w:val="superscript"/>
        </w:rPr>
        <w:t>o</w:t>
      </w:r>
      <w:r w:rsidRPr="0098585F">
        <w:rPr>
          <w:szCs w:val="22"/>
        </w:rPr>
        <w:t xml:space="preserve">C to prevent fluid from gelling as well as prevent wax formation. </w:t>
      </w:r>
    </w:p>
    <w:p w:rsidR="00940513" w:rsidRPr="0098585F" w:rsidRDefault="00940513" w:rsidP="00940513">
      <w:pPr>
        <w:spacing w:line="276" w:lineRule="auto"/>
        <w:rPr>
          <w:szCs w:val="22"/>
        </w:rPr>
      </w:pPr>
    </w:p>
    <w:p w:rsidR="00940513" w:rsidRPr="0098585F" w:rsidRDefault="00940513" w:rsidP="00940513">
      <w:pPr>
        <w:spacing w:line="276" w:lineRule="auto"/>
        <w:rPr>
          <w:spacing w:val="-4"/>
          <w:szCs w:val="22"/>
        </w:rPr>
      </w:pPr>
      <w:r w:rsidRPr="0098585F">
        <w:rPr>
          <w:spacing w:val="-4"/>
          <w:szCs w:val="22"/>
        </w:rPr>
        <w:t>Wastewater from the all hazardous sources will be collected by the open drain headers will subsequently be routed to the open drain tank for recovery of hydrocarbon by gravity settling. The recovered hydrocarbon liquid in the open drain tank will be pumped to the closed drain vessel for recycle to the main process. Treated waste water (clean water) will be discharged to sea via open caisson with design 1600mm.</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This system is active at all times and the heaters and pump will be automatically running on rising water level. If the level reaches the highest level of ST-PIP surface, the process shutdown will be initiated.</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The diagrams of open drain systems are presented in the </w:t>
      </w:r>
      <w:r w:rsidRPr="0098585F">
        <w:rPr>
          <w:b/>
          <w:szCs w:val="22"/>
        </w:rPr>
        <w:t>Figure 1.9a/1.9b/1.10a/1.10b, Chapter 1</w:t>
      </w:r>
      <w:r w:rsidRPr="0098585F">
        <w:rPr>
          <w:szCs w:val="22"/>
        </w:rPr>
        <w:t xml:space="preserve">. Moreover, the CLJOC will </w:t>
      </w:r>
      <w:proofErr w:type="gramStart"/>
      <w:r w:rsidRPr="0098585F">
        <w:rPr>
          <w:szCs w:val="22"/>
        </w:rPr>
        <w:t>implement  following</w:t>
      </w:r>
      <w:proofErr w:type="gramEnd"/>
      <w:r w:rsidRPr="0098585F">
        <w:rPr>
          <w:szCs w:val="22"/>
        </w:rPr>
        <w:t xml:space="preserve"> mitigation measures:</w:t>
      </w:r>
    </w:p>
    <w:p w:rsidR="00940513" w:rsidRPr="0098585F" w:rsidRDefault="00940513" w:rsidP="00940513">
      <w:pPr>
        <w:spacing w:before="120" w:after="120" w:line="276" w:lineRule="auto"/>
        <w:ind w:left="1080" w:hanging="720"/>
        <w:rPr>
          <w:szCs w:val="22"/>
        </w:rPr>
      </w:pPr>
      <w:r w:rsidRPr="0098585F">
        <w:rPr>
          <w:szCs w:val="22"/>
        </w:rPr>
        <w:t>L1.</w:t>
      </w:r>
      <w:r w:rsidRPr="0098585F">
        <w:rPr>
          <w:szCs w:val="22"/>
        </w:rPr>
        <w:tab/>
        <w:t>Hazardous open drain system shall be designed (oil skim pumps is sized sufficiently to handle diesel spill) to prevent potential loading of open drain tank leading to diesel and oil spill to open drain caisson;</w:t>
      </w:r>
    </w:p>
    <w:p w:rsidR="00940513" w:rsidRPr="0098585F" w:rsidRDefault="00940513" w:rsidP="00940513">
      <w:pPr>
        <w:spacing w:before="120" w:after="120" w:line="276" w:lineRule="auto"/>
        <w:ind w:left="1080" w:hanging="720"/>
        <w:rPr>
          <w:szCs w:val="22"/>
        </w:rPr>
      </w:pPr>
      <w:r w:rsidRPr="0098585F">
        <w:rPr>
          <w:szCs w:val="22"/>
        </w:rPr>
        <w:t>L2.</w:t>
      </w:r>
      <w:r w:rsidRPr="0098585F">
        <w:rPr>
          <w:szCs w:val="22"/>
        </w:rPr>
        <w:tab/>
        <w:t>Oily water from the machinery area and deck washing will be treated when passing through the open drain tank to reduce the oil content below 15 ppm before discharging to the sea (meet MARPOL Annex 1 and Circular 395/1998/QD-BKHCNMT - Regulations for Environmental Protection in Petroleum Search, Exploration, Field Development, Production, Storage, Transportation, Processing and Related Services).</w:t>
      </w:r>
    </w:p>
    <w:p w:rsidR="00940513" w:rsidRPr="0098585F" w:rsidRDefault="00940513" w:rsidP="000200B9">
      <w:pPr>
        <w:pStyle w:val="Sub-heading"/>
        <w:rPr>
          <w:iCs/>
        </w:rPr>
      </w:pPr>
      <w:bookmarkStart w:id="629" w:name="_Toc355440676"/>
      <w:bookmarkStart w:id="630" w:name="_Toc355441543"/>
      <w:r w:rsidRPr="0098585F">
        <w:t xml:space="preserve">Non Hazardous Open Drain: </w:t>
      </w:r>
    </w:p>
    <w:p w:rsidR="00940513" w:rsidRPr="0098585F" w:rsidRDefault="00940513" w:rsidP="000200B9"/>
    <w:p w:rsidR="00940513" w:rsidRPr="0098585F" w:rsidRDefault="00940513" w:rsidP="000200B9">
      <w:pPr>
        <w:rPr>
          <w:iCs/>
        </w:rPr>
      </w:pPr>
      <w:r w:rsidRPr="0098585F">
        <w:t>The washing deck water and the rainy water at the non-hazardous areas will be routed through the non-hazardous open drain system to discharge into the sea without any treatment.</w:t>
      </w:r>
    </w:p>
    <w:p w:rsidR="00940513" w:rsidRPr="0098585F" w:rsidRDefault="00940513" w:rsidP="000200B9">
      <w:pPr>
        <w:pStyle w:val="Heading4"/>
        <w:rPr>
          <w:iCs/>
        </w:rPr>
      </w:pPr>
      <w:bookmarkStart w:id="631" w:name="_Toc376419132"/>
      <w:r w:rsidRPr="0098585F">
        <w:lastRenderedPageBreak/>
        <w:t>Mitigation Measures for Solid Waste</w:t>
      </w:r>
      <w:bookmarkEnd w:id="629"/>
      <w:bookmarkEnd w:id="630"/>
      <w:bookmarkEnd w:id="631"/>
    </w:p>
    <w:p w:rsidR="00940513" w:rsidRPr="0098585F" w:rsidRDefault="00940513" w:rsidP="00940513">
      <w:pPr>
        <w:spacing w:line="276" w:lineRule="auto"/>
        <w:ind w:left="720" w:hanging="720"/>
        <w:rPr>
          <w:szCs w:val="22"/>
        </w:rPr>
      </w:pPr>
    </w:p>
    <w:p w:rsidR="00940513" w:rsidRPr="0098585F" w:rsidRDefault="00940513" w:rsidP="00940513">
      <w:pPr>
        <w:spacing w:line="276" w:lineRule="auto"/>
        <w:rPr>
          <w:szCs w:val="22"/>
        </w:rPr>
      </w:pPr>
      <w:r w:rsidRPr="0098585F">
        <w:rPr>
          <w:szCs w:val="22"/>
        </w:rPr>
        <w:t xml:space="preserve">The ST-PIP will be designed to be manned, linked and supported by ST-LQ and WHP-C for operations and maintenance personnel attendance on the LQ when necessary. An amount of solid wastes generated from maintenance process of ST-PIP, ST-LQ and WHP – C will be collected and transported to ashore for further treating. </w:t>
      </w:r>
      <w:r w:rsidRPr="0098585F">
        <w:rPr>
          <w:szCs w:val="24"/>
        </w:rPr>
        <w:t xml:space="preserve">CLJOC signed the Contract with PTSC-PTSC Marine to transport the waste generated from operations in Block 15-1 to a shore for treatment. </w:t>
      </w:r>
      <w:r w:rsidRPr="0098585F">
        <w:rPr>
          <w:szCs w:val="22"/>
        </w:rPr>
        <w:t xml:space="preserve">In order to ensure handling and disposal of solid wastes, CLJOC has already signed a triple contract on solid waste treatment with PTSC - PTSC Supply Base and Holcim Vietnam Ltd. </w:t>
      </w:r>
      <w:r w:rsidRPr="0098585F">
        <w:rPr>
          <w:b/>
          <w:i/>
          <w:szCs w:val="22"/>
        </w:rPr>
        <w:t>(see Contract No. CLJOC -2014-OPE-1607 dated 15 Dec. 2014 in Appendix 3)</w:t>
      </w:r>
      <w:r w:rsidRPr="0098585F">
        <w:rPr>
          <w:szCs w:val="22"/>
        </w:rPr>
        <w:t xml:space="preserve">. According to this contract, waste handling contractor (PTSC-PTSC SB) and its sub-contractors will be responsible for treating all waste generated during operation of CLJOC at Block 15-1 that includes waste from the operation of STT FFDP1 Project in compliance with Vietnam legislative requirements for the waste management and CLJOC waste management procedures. </w:t>
      </w:r>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 xml:space="preserve">CLJOC also has hazardous waste registration book that issued by DONRE’s Binh Thuan in 03 April 2013 </w:t>
      </w:r>
      <w:r w:rsidRPr="0098585F">
        <w:rPr>
          <w:b/>
          <w:szCs w:val="22"/>
        </w:rPr>
        <w:t>(see attached document in Appendix 3).</w:t>
      </w:r>
    </w:p>
    <w:p w:rsidR="00940513" w:rsidRPr="0098585F" w:rsidRDefault="00940513" w:rsidP="00940513">
      <w:pPr>
        <w:spacing w:line="276" w:lineRule="auto"/>
        <w:rPr>
          <w:sz w:val="10"/>
          <w:szCs w:val="10"/>
        </w:rPr>
      </w:pPr>
    </w:p>
    <w:p w:rsidR="00940513" w:rsidRPr="0098585F" w:rsidRDefault="00940513" w:rsidP="00940513">
      <w:pPr>
        <w:spacing w:line="276" w:lineRule="auto"/>
        <w:rPr>
          <w:szCs w:val="22"/>
        </w:rPr>
      </w:pPr>
      <w:r w:rsidRPr="0098585F">
        <w:rPr>
          <w:szCs w:val="22"/>
        </w:rPr>
        <w:t>Solid wastes on the CLJOC’s production facilities will be handled as follows:</w:t>
      </w:r>
    </w:p>
    <w:p w:rsidR="00940513" w:rsidRPr="0098585F" w:rsidRDefault="00940513" w:rsidP="00940513">
      <w:pPr>
        <w:spacing w:line="276" w:lineRule="auto"/>
        <w:rPr>
          <w:b/>
          <w:szCs w:val="22"/>
        </w:rPr>
      </w:pPr>
    </w:p>
    <w:p w:rsidR="00940513" w:rsidRPr="0098585F" w:rsidRDefault="00940513" w:rsidP="00D00DA2">
      <w:pPr>
        <w:widowControl/>
        <w:numPr>
          <w:ilvl w:val="0"/>
          <w:numId w:val="125"/>
        </w:numPr>
        <w:spacing w:line="276" w:lineRule="auto"/>
        <w:rPr>
          <w:b/>
          <w:szCs w:val="22"/>
        </w:rPr>
      </w:pPr>
      <w:r w:rsidRPr="0098585F">
        <w:rPr>
          <w:b/>
          <w:szCs w:val="22"/>
        </w:rPr>
        <w:t>Collecting, classifying and storing solid waste at the sources</w:t>
      </w:r>
    </w:p>
    <w:p w:rsidR="00940513" w:rsidRPr="0098585F" w:rsidRDefault="00940513" w:rsidP="00940513">
      <w:pPr>
        <w:spacing w:line="276" w:lineRule="auto"/>
        <w:ind w:left="720" w:hanging="720"/>
      </w:pPr>
    </w:p>
    <w:p w:rsidR="00940513" w:rsidRPr="0098585F" w:rsidRDefault="00940513" w:rsidP="00940513">
      <w:pPr>
        <w:spacing w:line="276" w:lineRule="auto"/>
        <w:ind w:left="720" w:hanging="720"/>
        <w:rPr>
          <w:szCs w:val="22"/>
        </w:rPr>
      </w:pPr>
      <w:r w:rsidRPr="0098585F">
        <w:rPr>
          <w:szCs w:val="22"/>
        </w:rPr>
        <w:t>N1.</w:t>
      </w:r>
      <w:r w:rsidRPr="0098585F">
        <w:rPr>
          <w:szCs w:val="22"/>
        </w:rPr>
        <w:tab/>
        <w:t>Food waste on ST-LQ: including food scraps and rotten vegetation shall be macerated to less than 25mm in size prior to discharge to sea;</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 xml:space="preserve">N2. </w:t>
      </w:r>
      <w:r w:rsidRPr="0098585F">
        <w:rPr>
          <w:szCs w:val="22"/>
        </w:rPr>
        <w:tab/>
        <w:t xml:space="preserve">Solid waste storing bin/skips are designed with cover and appropriately label according to requirements in Circular </w:t>
      </w:r>
      <w:r w:rsidR="00095161" w:rsidRPr="0098585F">
        <w:rPr>
          <w:szCs w:val="22"/>
          <w:lang w:val="vi-VN"/>
        </w:rPr>
        <w:t>36</w:t>
      </w:r>
      <w:r w:rsidRPr="0098585F">
        <w:rPr>
          <w:szCs w:val="22"/>
        </w:rPr>
        <w:t>/201</w:t>
      </w:r>
      <w:r w:rsidR="00095161" w:rsidRPr="0098585F">
        <w:rPr>
          <w:szCs w:val="22"/>
          <w:lang w:val="vi-VN"/>
        </w:rPr>
        <w:t>5</w:t>
      </w:r>
      <w:r w:rsidRPr="0098585F">
        <w:rPr>
          <w:szCs w:val="22"/>
        </w:rPr>
        <w:t xml:space="preserve">/TT-BTNMT to prevent waste leakage to the environment. </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N3.  CLJOC applies color code for waste segregation. All wastes at the production facilities will be collected and segregated at the sources in accordance with color code system (recycled waste and non-hazardous general waste will be stored on Green bin/skip and Blue Bins/skips, Hazardous wastes will be stored on Red bin/skip, special hazardous waste such as medical waste, Hg waste, used batteries will be stored on yellow bins/skips);</w:t>
      </w:r>
    </w:p>
    <w:p w:rsidR="00940513" w:rsidRPr="0098585F" w:rsidRDefault="00940513" w:rsidP="00940513">
      <w:pPr>
        <w:spacing w:before="120" w:after="120" w:line="276" w:lineRule="auto"/>
        <w:ind w:left="720" w:hanging="720"/>
        <w:rPr>
          <w:szCs w:val="22"/>
        </w:rPr>
      </w:pPr>
      <w:r w:rsidRPr="0098585F">
        <w:rPr>
          <w:szCs w:val="22"/>
        </w:rPr>
        <w:t>N4.</w:t>
      </w:r>
      <w:r w:rsidRPr="0098585F">
        <w:rPr>
          <w:szCs w:val="22"/>
        </w:rPr>
        <w:tab/>
      </w:r>
      <w:r w:rsidRPr="0098585F">
        <w:rPr>
          <w:b/>
          <w:szCs w:val="22"/>
        </w:rPr>
        <w:t>Non-hazardous wastes: Non –hazardous wastes</w:t>
      </w:r>
      <w:r w:rsidRPr="0098585F">
        <w:rPr>
          <w:szCs w:val="22"/>
        </w:rPr>
        <w:t xml:space="preserve"> with possibility of recycle and reuse including paper scraps, plastic bags, glass bottles wood… will be collected and  stored in Green suitable bin/skip with proper label;</w:t>
      </w:r>
    </w:p>
    <w:p w:rsidR="00940513" w:rsidRPr="0098585F" w:rsidRDefault="00940513" w:rsidP="00940513">
      <w:pPr>
        <w:spacing w:before="120" w:after="120" w:line="276" w:lineRule="auto"/>
        <w:ind w:left="720" w:hanging="720"/>
        <w:rPr>
          <w:szCs w:val="22"/>
        </w:rPr>
      </w:pPr>
      <w:r w:rsidRPr="0098585F">
        <w:rPr>
          <w:szCs w:val="22"/>
        </w:rPr>
        <w:t xml:space="preserve">N5. </w:t>
      </w:r>
      <w:r w:rsidRPr="0098585F">
        <w:rPr>
          <w:szCs w:val="22"/>
        </w:rPr>
        <w:tab/>
        <w:t xml:space="preserve">General non-hazardous wastes (mixed domestic waste, kitchen wastes, </w:t>
      </w:r>
      <w:proofErr w:type="gramStart"/>
      <w:r w:rsidRPr="0098585F">
        <w:rPr>
          <w:szCs w:val="22"/>
        </w:rPr>
        <w:t>un</w:t>
      </w:r>
      <w:proofErr w:type="gramEnd"/>
      <w:r w:rsidRPr="0098585F">
        <w:rPr>
          <w:szCs w:val="22"/>
        </w:rPr>
        <w:t>-recycle wastes) will be stored on the Blue bins/skips with proper label;</w:t>
      </w:r>
    </w:p>
    <w:p w:rsidR="00940513" w:rsidRPr="0098585F" w:rsidRDefault="00940513" w:rsidP="00940513">
      <w:pPr>
        <w:spacing w:before="120" w:after="120" w:line="276" w:lineRule="auto"/>
        <w:ind w:left="720" w:hanging="720"/>
        <w:rPr>
          <w:szCs w:val="22"/>
        </w:rPr>
      </w:pPr>
      <w:r w:rsidRPr="0098585F">
        <w:rPr>
          <w:szCs w:val="22"/>
        </w:rPr>
        <w:t>N6.</w:t>
      </w:r>
      <w:r w:rsidRPr="0098585F">
        <w:rPr>
          <w:szCs w:val="22"/>
        </w:rPr>
        <w:tab/>
      </w:r>
      <w:r w:rsidRPr="0098585F">
        <w:rPr>
          <w:b/>
          <w:szCs w:val="22"/>
        </w:rPr>
        <w:t>Hazardous wastes</w:t>
      </w:r>
      <w:r w:rsidRPr="0098585F">
        <w:rPr>
          <w:szCs w:val="22"/>
        </w:rPr>
        <w:t xml:space="preserve">: including cell, batteries, oily cloths and gloves, lubricant oil from machinery maintenance, damaged electronic components, chemical </w:t>
      </w:r>
      <w:r w:rsidRPr="0098585F">
        <w:rPr>
          <w:szCs w:val="22"/>
        </w:rPr>
        <w:lastRenderedPageBreak/>
        <w:t xml:space="preserve">container, painting drum/can will be collected, segregated according Segregation Color Code System and stored on the proper bin/skips with cover and suitable label at the waste source to prevent leakage and mixing wastes during transportation and storage of wastes. </w:t>
      </w:r>
    </w:p>
    <w:p w:rsidR="00940513" w:rsidRPr="0098585F" w:rsidRDefault="00940513" w:rsidP="00940513">
      <w:pPr>
        <w:spacing w:line="276" w:lineRule="auto"/>
        <w:ind w:left="720" w:hanging="720"/>
        <w:rPr>
          <w:szCs w:val="22"/>
        </w:rPr>
      </w:pPr>
      <w:r w:rsidRPr="0098585F">
        <w:rPr>
          <w:szCs w:val="22"/>
        </w:rPr>
        <w:t>N7.</w:t>
      </w:r>
      <w:r w:rsidRPr="0098585F">
        <w:rPr>
          <w:szCs w:val="22"/>
        </w:rPr>
        <w:tab/>
        <w:t>As contract between CLJOC and PTSC-PTSC SB, all segregated solid waste will be transported to ashore by supply vessels of PTSC Marine for temporarily storing at PTSC Supply Base before transferring to PTSC Sub-contractors for treatment as follow as:</w:t>
      </w:r>
    </w:p>
    <w:p w:rsidR="00940513" w:rsidRPr="0098585F" w:rsidRDefault="00940513" w:rsidP="00940513">
      <w:pPr>
        <w:spacing w:line="276" w:lineRule="auto"/>
        <w:rPr>
          <w:sz w:val="10"/>
          <w:szCs w:val="10"/>
        </w:rPr>
      </w:pPr>
    </w:p>
    <w:p w:rsidR="00940513" w:rsidRPr="0098585F" w:rsidRDefault="00940513" w:rsidP="00D00DA2">
      <w:pPr>
        <w:widowControl/>
        <w:numPr>
          <w:ilvl w:val="0"/>
          <w:numId w:val="147"/>
        </w:numPr>
        <w:spacing w:line="276" w:lineRule="auto"/>
        <w:rPr>
          <w:szCs w:val="22"/>
        </w:rPr>
      </w:pPr>
      <w:r w:rsidRPr="0098585F">
        <w:rPr>
          <w:szCs w:val="22"/>
        </w:rPr>
        <w:t xml:space="preserve">Non-hazardous waste will be buried at permitted landfill area by the Construction and Service Gia Linh Ltd. Company (PTSC’s Sub- Contactor). </w:t>
      </w:r>
    </w:p>
    <w:p w:rsidR="00940513" w:rsidRPr="0098585F" w:rsidRDefault="00940513" w:rsidP="00D00DA2">
      <w:pPr>
        <w:widowControl/>
        <w:numPr>
          <w:ilvl w:val="0"/>
          <w:numId w:val="147"/>
        </w:numPr>
        <w:spacing w:line="276" w:lineRule="auto"/>
        <w:rPr>
          <w:szCs w:val="22"/>
        </w:rPr>
      </w:pPr>
      <w:r w:rsidRPr="0098585F">
        <w:rPr>
          <w:szCs w:val="22"/>
        </w:rPr>
        <w:t>Most Hazardous wastes will be transferred to Holcim’s factory at Hon Chong (Kien Giang) where they are burnt at very high temperature by using cementing kiln. Remained hazardous wastes (paint drum/container, spent chemical, Hg waste) will be transferred to Viet Xanh for specific treatment. PTSC SB has to closely supervise and regularly check/audit the wastes.</w:t>
      </w:r>
    </w:p>
    <w:p w:rsidR="00940513" w:rsidRPr="0098585F" w:rsidRDefault="00940513" w:rsidP="00940513">
      <w:pPr>
        <w:spacing w:line="276" w:lineRule="auto"/>
        <w:rPr>
          <w:sz w:val="10"/>
          <w:szCs w:val="10"/>
        </w:rPr>
      </w:pPr>
    </w:p>
    <w:p w:rsidR="00940513" w:rsidRPr="0098585F" w:rsidRDefault="00940513" w:rsidP="00940513">
      <w:pPr>
        <w:spacing w:line="276" w:lineRule="auto"/>
        <w:ind w:left="720" w:hanging="720"/>
        <w:rPr>
          <w:szCs w:val="22"/>
        </w:rPr>
      </w:pPr>
      <w:r w:rsidRPr="0098585F">
        <w:rPr>
          <w:szCs w:val="22"/>
        </w:rPr>
        <w:t>N8.</w:t>
      </w:r>
      <w:r w:rsidRPr="0098585F">
        <w:rPr>
          <w:szCs w:val="22"/>
        </w:rPr>
        <w:tab/>
        <w:t xml:space="preserve">Moreover, CLJOC will also audit and inspect the solid waste transportation and treatment implemented by contractors when necessary (CLJOC’s reserved right as defined in the contract) to ensure all applicable regulations and CLJOC’s requirements upon solid waste management are met. </w:t>
      </w:r>
    </w:p>
    <w:p w:rsidR="00940513" w:rsidRPr="0098585F" w:rsidRDefault="00940513" w:rsidP="00940513">
      <w:pPr>
        <w:spacing w:line="276" w:lineRule="auto"/>
        <w:ind w:left="720" w:hanging="720"/>
      </w:pPr>
    </w:p>
    <w:p w:rsidR="00940513" w:rsidRPr="0098585F" w:rsidRDefault="00940513" w:rsidP="00D00DA2">
      <w:pPr>
        <w:widowControl/>
        <w:numPr>
          <w:ilvl w:val="0"/>
          <w:numId w:val="125"/>
        </w:numPr>
        <w:spacing w:line="276" w:lineRule="auto"/>
        <w:rPr>
          <w:szCs w:val="22"/>
        </w:rPr>
      </w:pPr>
      <w:r w:rsidRPr="0098585F">
        <w:rPr>
          <w:b/>
          <w:szCs w:val="22"/>
        </w:rPr>
        <w:t xml:space="preserve"> Other Mitigation Measures </w:t>
      </w:r>
    </w:p>
    <w:p w:rsidR="00940513" w:rsidRPr="0098585F" w:rsidRDefault="00940513" w:rsidP="00940513">
      <w:pPr>
        <w:spacing w:line="276" w:lineRule="auto"/>
        <w:ind w:left="720" w:hanging="720"/>
      </w:pPr>
    </w:p>
    <w:p w:rsidR="00940513" w:rsidRPr="0098585F" w:rsidRDefault="00940513" w:rsidP="00940513">
      <w:pPr>
        <w:spacing w:line="276" w:lineRule="auto"/>
        <w:rPr>
          <w:szCs w:val="22"/>
        </w:rPr>
      </w:pPr>
      <w:r w:rsidRPr="0098585F">
        <w:rPr>
          <w:szCs w:val="22"/>
        </w:rPr>
        <w:t>Beside the implementation of all requirements of Vietnam’s law and other related international regulations, CLJOC will implement the following measures:</w:t>
      </w:r>
    </w:p>
    <w:p w:rsidR="00940513" w:rsidRPr="0098585F" w:rsidRDefault="00940513" w:rsidP="00940513">
      <w:pPr>
        <w:spacing w:before="120" w:after="120" w:line="276" w:lineRule="auto"/>
        <w:ind w:left="720" w:hanging="720"/>
        <w:rPr>
          <w:szCs w:val="22"/>
        </w:rPr>
      </w:pPr>
      <w:r w:rsidRPr="0098585F">
        <w:rPr>
          <w:szCs w:val="22"/>
        </w:rPr>
        <w:t>N9.</w:t>
      </w:r>
      <w:r w:rsidRPr="0098585F">
        <w:rPr>
          <w:szCs w:val="22"/>
        </w:rPr>
        <w:tab/>
        <w:t>Waste Management Procedure shall be in place. All wastes shall be handled treated, disposed in compliance with the CLJOC’s relevant procedures;</w:t>
      </w:r>
    </w:p>
    <w:p w:rsidR="00940513" w:rsidRPr="0098585F" w:rsidRDefault="00940513" w:rsidP="00940513">
      <w:pPr>
        <w:spacing w:before="120" w:after="120" w:line="276" w:lineRule="auto"/>
        <w:ind w:left="720" w:hanging="720"/>
        <w:rPr>
          <w:szCs w:val="22"/>
        </w:rPr>
      </w:pPr>
      <w:r w:rsidRPr="0098585F">
        <w:rPr>
          <w:szCs w:val="22"/>
        </w:rPr>
        <w:t>N10</w:t>
      </w:r>
      <w:r w:rsidRPr="0098585F">
        <w:rPr>
          <w:szCs w:val="22"/>
        </w:rPr>
        <w:tab/>
        <w:t xml:space="preserve">All type of hazardous waste types will be registered and manifested at the waste sources (at facilities, ST-PIP, ST-LQ, WHP–C, STV - CPP,  FPSO-TBVN, Rig and Vung Tau Base including SBM fine sludge generated from MI yard during spent SBM centrifugation..). Strictly follow procedures on documentation of hazardous wastes. </w:t>
      </w:r>
    </w:p>
    <w:p w:rsidR="00940513" w:rsidRPr="0098585F" w:rsidRDefault="00940513" w:rsidP="00940513">
      <w:pPr>
        <w:spacing w:before="120" w:after="120" w:line="276" w:lineRule="auto"/>
        <w:ind w:left="720" w:hanging="720"/>
        <w:rPr>
          <w:szCs w:val="22"/>
        </w:rPr>
      </w:pPr>
      <w:r w:rsidRPr="0098585F">
        <w:rPr>
          <w:szCs w:val="22"/>
        </w:rPr>
        <w:t>N11</w:t>
      </w:r>
      <w:r w:rsidRPr="0098585F">
        <w:rPr>
          <w:szCs w:val="22"/>
        </w:rPr>
        <w:tab/>
        <w:t>The hazardous waste treatment contractors will be audited prior to signing contracts. The Project Owner ensure that all hazardous waste treatment contractors have operation permit meeting legislative requirements on treating wastes generated from project activities. CLJOC only uses the Contractor and Sub-contractor having waste treatment and transportation permits those were issued by appropriate authority and strong environmental commitment and complete waste treatment which will not pollute environment;</w:t>
      </w:r>
    </w:p>
    <w:p w:rsidR="00940513" w:rsidRPr="0098585F" w:rsidRDefault="00940513" w:rsidP="00940513">
      <w:pPr>
        <w:spacing w:before="120" w:after="120" w:line="276" w:lineRule="auto"/>
        <w:ind w:left="720" w:hanging="720"/>
        <w:rPr>
          <w:szCs w:val="22"/>
        </w:rPr>
      </w:pPr>
      <w:r w:rsidRPr="0098585F">
        <w:rPr>
          <w:szCs w:val="22"/>
        </w:rPr>
        <w:lastRenderedPageBreak/>
        <w:t>N12.</w:t>
      </w:r>
      <w:r w:rsidRPr="0098585F">
        <w:rPr>
          <w:szCs w:val="22"/>
        </w:rPr>
        <w:tab/>
        <w:t xml:space="preserve">Periodically report (every 6 months) to Department of natural resource and environment (DONRE) of Provinces about status of storing and transferring hazardous waste according to guidance of Circular </w:t>
      </w:r>
      <w:r w:rsidR="00095161" w:rsidRPr="0098585F">
        <w:rPr>
          <w:szCs w:val="22"/>
          <w:lang w:val="vi-VN"/>
        </w:rPr>
        <w:t>36</w:t>
      </w:r>
      <w:r w:rsidRPr="0098585F">
        <w:rPr>
          <w:szCs w:val="22"/>
        </w:rPr>
        <w:t>/201</w:t>
      </w:r>
      <w:r w:rsidR="00095161" w:rsidRPr="0098585F">
        <w:rPr>
          <w:szCs w:val="22"/>
          <w:lang w:val="vi-VN"/>
        </w:rPr>
        <w:t>5</w:t>
      </w:r>
      <w:r w:rsidRPr="0098585F">
        <w:rPr>
          <w:szCs w:val="22"/>
        </w:rPr>
        <w:t xml:space="preserve">/TT-BTNMT. </w:t>
      </w:r>
    </w:p>
    <w:p w:rsidR="00940513" w:rsidRPr="0098585F" w:rsidRDefault="00940513" w:rsidP="00940513">
      <w:pPr>
        <w:spacing w:before="120" w:after="120" w:line="276" w:lineRule="auto"/>
        <w:ind w:left="720" w:hanging="720"/>
        <w:rPr>
          <w:szCs w:val="22"/>
        </w:rPr>
      </w:pPr>
      <w:r w:rsidRPr="0098585F">
        <w:rPr>
          <w:szCs w:val="22"/>
        </w:rPr>
        <w:t>N13.</w:t>
      </w:r>
      <w:r w:rsidRPr="0098585F">
        <w:rPr>
          <w:szCs w:val="22"/>
        </w:rPr>
        <w:tab/>
        <w:t xml:space="preserve">Provide appropriate waste handle and waste management training to the relevant staff to ensure they understand the nature and impacts of using chemical, collection and treatment of waste on the environment and their associated health and safety implications;  </w:t>
      </w:r>
    </w:p>
    <w:p w:rsidR="00940513" w:rsidRPr="0098585F" w:rsidRDefault="00940513" w:rsidP="00940513">
      <w:pPr>
        <w:spacing w:before="120" w:after="120" w:line="276" w:lineRule="auto"/>
        <w:ind w:left="720" w:hanging="720"/>
        <w:rPr>
          <w:szCs w:val="22"/>
        </w:rPr>
      </w:pPr>
      <w:r w:rsidRPr="0098585F">
        <w:rPr>
          <w:szCs w:val="22"/>
        </w:rPr>
        <w:t>N14.</w:t>
      </w:r>
      <w:r w:rsidRPr="0098585F">
        <w:rPr>
          <w:szCs w:val="22"/>
        </w:rPr>
        <w:tab/>
        <w:t>Select chemicals and store in returnable/refillable containers that can be returned to suppliers wherever possible; material safety data sheets will be available; appropriate measures for storage, handling and disposal shall be strictly followed;</w:t>
      </w:r>
    </w:p>
    <w:p w:rsidR="00940513" w:rsidRPr="0098585F" w:rsidRDefault="00940513" w:rsidP="00940513">
      <w:pPr>
        <w:spacing w:before="120" w:after="120" w:line="276" w:lineRule="auto"/>
        <w:ind w:left="720" w:hanging="720"/>
        <w:rPr>
          <w:szCs w:val="22"/>
        </w:rPr>
      </w:pPr>
      <w:r w:rsidRPr="0098585F">
        <w:rPr>
          <w:szCs w:val="22"/>
        </w:rPr>
        <w:t>N15.</w:t>
      </w:r>
      <w:r w:rsidRPr="0098585F">
        <w:rPr>
          <w:szCs w:val="22"/>
        </w:rPr>
        <w:tab/>
        <w:t>A record book on wastes treatment and disposal shall be maintained and available for inspection.</w:t>
      </w:r>
    </w:p>
    <w:p w:rsidR="00940513" w:rsidRPr="0098585F" w:rsidRDefault="00940513" w:rsidP="00940513">
      <w:pPr>
        <w:spacing w:line="276" w:lineRule="auto"/>
        <w:ind w:left="720" w:hanging="720"/>
        <w:rPr>
          <w:sz w:val="14"/>
          <w:szCs w:val="14"/>
        </w:rPr>
      </w:pPr>
    </w:p>
    <w:p w:rsidR="00940513" w:rsidRPr="0098585F" w:rsidRDefault="00940513" w:rsidP="00275240">
      <w:pPr>
        <w:pStyle w:val="Heading4"/>
        <w:rPr>
          <w:iCs/>
        </w:rPr>
      </w:pPr>
      <w:bookmarkStart w:id="632" w:name="_Toc355440677"/>
      <w:bookmarkStart w:id="633" w:name="_Toc355441544"/>
      <w:bookmarkStart w:id="634" w:name="_Toc376419133"/>
      <w:r w:rsidRPr="0098585F">
        <w:t>Mitigation Measures of Noise to Labour Health</w:t>
      </w:r>
      <w:bookmarkEnd w:id="632"/>
      <w:bookmarkEnd w:id="633"/>
      <w:bookmarkEnd w:id="634"/>
      <w:r w:rsidRPr="0098585F">
        <w:t xml:space="preserve"> </w:t>
      </w:r>
    </w:p>
    <w:p w:rsidR="00940513" w:rsidRPr="0098585F" w:rsidRDefault="00940513" w:rsidP="00940513">
      <w:pPr>
        <w:spacing w:before="120" w:after="120" w:line="276" w:lineRule="auto"/>
        <w:ind w:left="720" w:hanging="720"/>
        <w:rPr>
          <w:szCs w:val="22"/>
        </w:rPr>
      </w:pPr>
      <w:r w:rsidRPr="0098585F">
        <w:rPr>
          <w:szCs w:val="22"/>
        </w:rPr>
        <w:t>O1.</w:t>
      </w:r>
      <w:r w:rsidRPr="0098585F">
        <w:rPr>
          <w:szCs w:val="22"/>
        </w:rPr>
        <w:tab/>
        <w:t>Make sure the lighting conditions and ventilation in working areas meet the related standards of Vietnam;</w:t>
      </w:r>
    </w:p>
    <w:p w:rsidR="00940513" w:rsidRPr="0098585F" w:rsidRDefault="00940513" w:rsidP="00940513">
      <w:pPr>
        <w:spacing w:before="120" w:after="120" w:line="276" w:lineRule="auto"/>
        <w:ind w:left="720" w:hanging="720"/>
        <w:rPr>
          <w:szCs w:val="22"/>
        </w:rPr>
      </w:pPr>
      <w:r w:rsidRPr="0098585F">
        <w:rPr>
          <w:szCs w:val="22"/>
        </w:rPr>
        <w:t>O2.</w:t>
      </w:r>
      <w:r w:rsidRPr="0098585F">
        <w:rPr>
          <w:szCs w:val="22"/>
        </w:rPr>
        <w:tab/>
        <w:t>Provide appropriate noise barrier/insulation for the control of noise pollution equipment such as gas turbine and air compressor;</w:t>
      </w:r>
    </w:p>
    <w:p w:rsidR="00940513" w:rsidRPr="0098585F" w:rsidRDefault="00940513" w:rsidP="00940513">
      <w:pPr>
        <w:spacing w:line="276" w:lineRule="auto"/>
        <w:ind w:left="720" w:hanging="720"/>
        <w:rPr>
          <w:szCs w:val="22"/>
        </w:rPr>
      </w:pPr>
      <w:r w:rsidRPr="0098585F">
        <w:rPr>
          <w:szCs w:val="22"/>
        </w:rPr>
        <w:t>O3.</w:t>
      </w:r>
      <w:r w:rsidRPr="0098585F">
        <w:rPr>
          <w:szCs w:val="22"/>
        </w:rPr>
        <w:tab/>
        <w:t>Install noise and vibration sensors at zones with high noise and high vibration such as air compressor and turbines;</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 xml:space="preserve">O4. </w:t>
      </w:r>
      <w:r w:rsidRPr="0098585F">
        <w:rPr>
          <w:szCs w:val="22"/>
        </w:rPr>
        <w:tab/>
        <w:t xml:space="preserve">Provide Personal Protection facilities including hearing protection for employees working in noisy areas. The use of hearing protection should be enforced when the equivalent sound level over eight hours reaches 85 (dBA) </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 xml:space="preserve">O5. </w:t>
      </w:r>
      <w:r w:rsidRPr="0098585F">
        <w:rPr>
          <w:szCs w:val="22"/>
        </w:rPr>
        <w:tab/>
        <w:t>Develop a periodic Maintenance Plan for equipment to minimize noise and vibration;</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 xml:space="preserve">O6. </w:t>
      </w:r>
      <w:r w:rsidRPr="0098585F">
        <w:rPr>
          <w:szCs w:val="22"/>
        </w:rPr>
        <w:tab/>
        <w:t>Perform medical hearing checks for workers exposed to high noise levels;</w:t>
      </w:r>
    </w:p>
    <w:p w:rsidR="00940513" w:rsidRPr="0098585F" w:rsidRDefault="00940513" w:rsidP="00940513">
      <w:pPr>
        <w:spacing w:line="276" w:lineRule="auto"/>
        <w:ind w:left="720" w:hanging="720"/>
        <w:rPr>
          <w:sz w:val="10"/>
          <w:szCs w:val="10"/>
        </w:rPr>
      </w:pPr>
    </w:p>
    <w:p w:rsidR="00940513" w:rsidRPr="0098585F" w:rsidRDefault="00940513" w:rsidP="00940513">
      <w:pPr>
        <w:spacing w:line="276" w:lineRule="auto"/>
        <w:ind w:left="720" w:hanging="720"/>
        <w:rPr>
          <w:szCs w:val="22"/>
        </w:rPr>
      </w:pPr>
      <w:r w:rsidRPr="0098585F">
        <w:rPr>
          <w:szCs w:val="22"/>
        </w:rPr>
        <w:t>O7.</w:t>
      </w:r>
      <w:r w:rsidRPr="0098585F">
        <w:rPr>
          <w:szCs w:val="22"/>
        </w:rPr>
        <w:tab/>
        <w:t>Monitor the working environment in accordance with Vietnam Regulations.</w:t>
      </w:r>
    </w:p>
    <w:p w:rsidR="00940513" w:rsidRPr="0098585F" w:rsidRDefault="00940513" w:rsidP="000200B9">
      <w:bookmarkStart w:id="635" w:name="_Toc376419134"/>
      <w:bookmarkStart w:id="636" w:name="_Toc355440678"/>
      <w:bookmarkStart w:id="637" w:name="_Toc355441545"/>
    </w:p>
    <w:p w:rsidR="00940513" w:rsidRPr="0098585F" w:rsidRDefault="00940513" w:rsidP="000200B9">
      <w:pPr>
        <w:pStyle w:val="Heading4"/>
        <w:rPr>
          <w:iCs/>
        </w:rPr>
      </w:pPr>
      <w:r w:rsidRPr="0098585F">
        <w:t>Mitigation measures for impacts caused by ships activities during</w:t>
      </w:r>
      <w:bookmarkEnd w:id="635"/>
      <w:r w:rsidRPr="0098585F">
        <w:t xml:space="preserve"> </w:t>
      </w:r>
      <w:bookmarkStart w:id="638" w:name="_Toc376419135"/>
      <w:r w:rsidRPr="0098585F">
        <w:t>STT FFDP1 Project</w:t>
      </w:r>
      <w:bookmarkEnd w:id="636"/>
      <w:bookmarkEnd w:id="637"/>
      <w:bookmarkEnd w:id="638"/>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rPr>
          <w:szCs w:val="22"/>
        </w:rPr>
      </w:pPr>
      <w:r w:rsidRPr="0098585F">
        <w:rPr>
          <w:szCs w:val="22"/>
        </w:rPr>
        <w:t>A 500m safety zone will be maintained around the facilities (WHP-C, ST-PIP, ST-LQ, STV-CPP, drilling rig…) and no vessels are allowed to enter or anchor within the zone without the permission.</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rPr>
          <w:szCs w:val="22"/>
        </w:rPr>
      </w:pPr>
      <w:r w:rsidRPr="0098585F">
        <w:rPr>
          <w:szCs w:val="22"/>
        </w:rPr>
        <w:t>To reduce the risk of collision with vessels in the area, fisheries and shipping will be warned of the presence of facilities, pipelines by appropriate navigation marker lights.</w:t>
      </w:r>
    </w:p>
    <w:p w:rsidR="00940513" w:rsidRPr="0098585F" w:rsidRDefault="00940513" w:rsidP="00940513">
      <w:pPr>
        <w:spacing w:line="276" w:lineRule="auto"/>
        <w:rPr>
          <w:szCs w:val="22"/>
        </w:rPr>
      </w:pPr>
      <w:r w:rsidRPr="0098585F">
        <w:rPr>
          <w:szCs w:val="22"/>
        </w:rPr>
        <w:lastRenderedPageBreak/>
        <w:t>During STT FFDP1 Project, the CLJOC will carry out following mitigation measures to all shipping and vessel serving for the project:</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P1.</w:t>
      </w:r>
      <w:r w:rsidRPr="0098585F">
        <w:rPr>
          <w:szCs w:val="22"/>
        </w:rPr>
        <w:tab/>
        <w:t>Vietnam authorities, International Marine Users and Vietnamese Fishing organizations shall be notified of major marine movements and location of facilities;</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P2.</w:t>
      </w:r>
      <w:r w:rsidRPr="0098585F">
        <w:rPr>
          <w:szCs w:val="22"/>
        </w:rPr>
        <w:tab/>
        <w:t>Surrounding offshore facilities of STT FFDP1 Project will have a safety zone, in which all fishing activities and merchant vessels are strictly prohibited. Appropriate navigational aids shall be operational at all times;</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rPr>
          <w:szCs w:val="22"/>
        </w:rPr>
      </w:pPr>
      <w:r w:rsidRPr="0098585F">
        <w:rPr>
          <w:szCs w:val="22"/>
        </w:rPr>
        <w:t>The vessel power generation shall comply with international good practice for NO</w:t>
      </w:r>
      <w:r w:rsidRPr="0098585F">
        <w:rPr>
          <w:szCs w:val="22"/>
          <w:vertAlign w:val="subscript"/>
        </w:rPr>
        <w:t>x</w:t>
      </w:r>
      <w:r w:rsidRPr="0098585F">
        <w:rPr>
          <w:szCs w:val="22"/>
        </w:rPr>
        <w:t xml:space="preserve"> and SO</w:t>
      </w:r>
      <w:r w:rsidRPr="0098585F">
        <w:rPr>
          <w:szCs w:val="22"/>
          <w:vertAlign w:val="subscript"/>
        </w:rPr>
        <w:t>x</w:t>
      </w:r>
      <w:r w:rsidRPr="0098585F">
        <w:rPr>
          <w:szCs w:val="22"/>
        </w:rPr>
        <w:t xml:space="preserve"> emissions; diesel fuel with low sulfur content (0.25 %) will be selected to reduce NO</w:t>
      </w:r>
      <w:r w:rsidRPr="0098585F">
        <w:rPr>
          <w:szCs w:val="22"/>
          <w:vertAlign w:val="subscript"/>
        </w:rPr>
        <w:t>x</w:t>
      </w:r>
      <w:r w:rsidRPr="0098585F">
        <w:rPr>
          <w:szCs w:val="22"/>
        </w:rPr>
        <w:t xml:space="preserve"> and SO</w:t>
      </w:r>
      <w:r w:rsidRPr="0098585F">
        <w:rPr>
          <w:szCs w:val="22"/>
          <w:vertAlign w:val="subscript"/>
        </w:rPr>
        <w:t>x</w:t>
      </w:r>
      <w:r w:rsidRPr="0098585F">
        <w:rPr>
          <w:szCs w:val="22"/>
        </w:rPr>
        <w:t xml:space="preserve"> emission. All reasonable measures shall be taken to ensure that temporary power generation has a high-energy efficiency and low fuel consumption;</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P3.</w:t>
      </w:r>
      <w:r w:rsidRPr="0098585F">
        <w:rPr>
          <w:szCs w:val="22"/>
        </w:rPr>
        <w:tab/>
        <w:t>All chemical and liquid hydrocarbons (oil, diesel and aviation fuel tanks &amp; drums other than hull storage’s for vessel propulsion) storage areas will be designed to prevent spillage of chemicals to marine waters. Chemical and hydrocarbon shall be storage on lower deck or on the main deck, providing the area is approved, in accordance with best practice regulations for flammable/hazardous materials and in areas where drainage is directed to a treatment/storage facility prior to discharge to environment ;</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ind w:left="720" w:hanging="720"/>
        <w:rPr>
          <w:szCs w:val="22"/>
        </w:rPr>
      </w:pPr>
      <w:r w:rsidRPr="0098585F">
        <w:rPr>
          <w:szCs w:val="22"/>
        </w:rPr>
        <w:t>P4.</w:t>
      </w:r>
      <w:r w:rsidRPr="0098585F">
        <w:rPr>
          <w:szCs w:val="22"/>
        </w:rPr>
        <w:tab/>
        <w:t>Wastewater from drainage systems and machinery space will be routed to oil water separation system; the oil concentration of discharge will set at 15mg/l or less in accordance with MARPOL Annex 1 and Vietnamese Regulations for Environmental Protection in Petroleum Search, Exploration, Field Development, Production, Storage, Transportation, Processing and Related Services. Oily water discharges shall not be permitted within 12 nautical miles of the Vietnam coastline;</w:t>
      </w:r>
    </w:p>
    <w:p w:rsidR="00940513" w:rsidRPr="0098585F" w:rsidRDefault="00940513" w:rsidP="00940513">
      <w:pPr>
        <w:spacing w:line="276" w:lineRule="auto"/>
        <w:ind w:left="720" w:hanging="720"/>
        <w:rPr>
          <w:sz w:val="16"/>
          <w:szCs w:val="16"/>
        </w:rPr>
      </w:pPr>
    </w:p>
    <w:p w:rsidR="00940513" w:rsidRPr="0098585F" w:rsidRDefault="00940513" w:rsidP="00940513">
      <w:pPr>
        <w:spacing w:line="276" w:lineRule="auto"/>
        <w:rPr>
          <w:szCs w:val="22"/>
        </w:rPr>
      </w:pPr>
      <w:r w:rsidRPr="0098585F">
        <w:rPr>
          <w:szCs w:val="22"/>
        </w:rPr>
        <w:t>P5.</w:t>
      </w:r>
      <w:r w:rsidRPr="0098585F">
        <w:rPr>
          <w:szCs w:val="22"/>
        </w:rPr>
        <w:tab/>
        <w:t>All food waste will be macerated to &lt; 25 mm prior to discharge;</w:t>
      </w:r>
    </w:p>
    <w:p w:rsidR="00940513" w:rsidRPr="0098585F" w:rsidRDefault="00940513" w:rsidP="00940513">
      <w:pPr>
        <w:spacing w:line="276" w:lineRule="auto"/>
        <w:rPr>
          <w:sz w:val="16"/>
          <w:szCs w:val="16"/>
        </w:rPr>
      </w:pPr>
    </w:p>
    <w:p w:rsidR="00940513" w:rsidRPr="0098585F" w:rsidRDefault="00940513" w:rsidP="00940513">
      <w:pPr>
        <w:spacing w:line="276" w:lineRule="auto"/>
        <w:ind w:left="720" w:hanging="720"/>
        <w:rPr>
          <w:szCs w:val="22"/>
        </w:rPr>
      </w:pPr>
      <w:r w:rsidRPr="0098585F">
        <w:rPr>
          <w:szCs w:val="22"/>
        </w:rPr>
        <w:t>P6.</w:t>
      </w:r>
      <w:r w:rsidRPr="0098585F">
        <w:rPr>
          <w:szCs w:val="22"/>
        </w:rPr>
        <w:tab/>
        <w:t>Disposal of solid wastes will be collected and treated in accordance with Regulations for Environmental Protection in Petroleum Search, Exploration, Field Development, Production, Storage, Transportation, Processing and Related Services and Rules for the Prevention of Maritime Pollution from Ships, Construction and Equipment from Ships;</w:t>
      </w:r>
    </w:p>
    <w:p w:rsidR="00940513" w:rsidRPr="0098585F" w:rsidRDefault="00940513" w:rsidP="00940513">
      <w:pPr>
        <w:spacing w:line="276" w:lineRule="auto"/>
        <w:ind w:left="720" w:hanging="720"/>
        <w:rPr>
          <w:sz w:val="16"/>
          <w:szCs w:val="16"/>
        </w:rPr>
      </w:pPr>
      <w:r w:rsidRPr="0098585F">
        <w:rPr>
          <w:szCs w:val="22"/>
        </w:rPr>
        <w:t xml:space="preserve"> </w:t>
      </w:r>
    </w:p>
    <w:p w:rsidR="00940513" w:rsidRPr="0098585F" w:rsidRDefault="00940513" w:rsidP="00940513">
      <w:pPr>
        <w:spacing w:line="276" w:lineRule="auto"/>
        <w:rPr>
          <w:szCs w:val="22"/>
        </w:rPr>
      </w:pPr>
      <w:r w:rsidRPr="0098585F">
        <w:rPr>
          <w:szCs w:val="22"/>
        </w:rPr>
        <w:t>P7.</w:t>
      </w:r>
      <w:r w:rsidRPr="0098585F">
        <w:rPr>
          <w:szCs w:val="22"/>
        </w:rPr>
        <w:tab/>
        <w:t>Solid waste disposal will be minimized by:</w:t>
      </w:r>
    </w:p>
    <w:p w:rsidR="00940513" w:rsidRPr="0098585F" w:rsidRDefault="00940513" w:rsidP="00940513">
      <w:pPr>
        <w:spacing w:line="276" w:lineRule="auto"/>
        <w:rPr>
          <w:sz w:val="16"/>
          <w:szCs w:val="16"/>
        </w:rPr>
      </w:pPr>
    </w:p>
    <w:p w:rsidR="00940513" w:rsidRPr="0098585F" w:rsidRDefault="00940513" w:rsidP="00D00DA2">
      <w:pPr>
        <w:pStyle w:val="ListParagraph"/>
        <w:widowControl/>
        <w:numPr>
          <w:ilvl w:val="0"/>
          <w:numId w:val="133"/>
        </w:numPr>
        <w:spacing w:line="276" w:lineRule="auto"/>
        <w:contextualSpacing/>
        <w:rPr>
          <w:szCs w:val="22"/>
        </w:rPr>
      </w:pPr>
      <w:r w:rsidRPr="0098585F">
        <w:rPr>
          <w:szCs w:val="22"/>
        </w:rPr>
        <w:t>Substitution (use a product that does not generate waste, specify packaging that minimizes waste);</w:t>
      </w:r>
    </w:p>
    <w:p w:rsidR="00940513" w:rsidRPr="0098585F" w:rsidRDefault="00940513" w:rsidP="00D00DA2">
      <w:pPr>
        <w:pStyle w:val="ListParagraph"/>
        <w:widowControl/>
        <w:numPr>
          <w:ilvl w:val="0"/>
          <w:numId w:val="133"/>
        </w:numPr>
        <w:spacing w:line="276" w:lineRule="auto"/>
        <w:contextualSpacing/>
        <w:rPr>
          <w:szCs w:val="22"/>
        </w:rPr>
      </w:pPr>
      <w:r w:rsidRPr="0098585F">
        <w:rPr>
          <w:szCs w:val="22"/>
        </w:rPr>
        <w:t>Recycle (use materials and components again wherever possible).</w:t>
      </w:r>
    </w:p>
    <w:p w:rsidR="00940513" w:rsidRPr="0098585F" w:rsidRDefault="00940513" w:rsidP="00940513">
      <w:pPr>
        <w:spacing w:line="276" w:lineRule="auto"/>
        <w:ind w:left="720" w:hanging="720"/>
        <w:rPr>
          <w:szCs w:val="22"/>
        </w:rPr>
      </w:pPr>
      <w:r w:rsidRPr="0098585F">
        <w:rPr>
          <w:szCs w:val="22"/>
        </w:rPr>
        <w:lastRenderedPageBreak/>
        <w:t>P8.</w:t>
      </w:r>
      <w:r w:rsidRPr="0098585F">
        <w:rPr>
          <w:szCs w:val="22"/>
        </w:rPr>
        <w:tab/>
        <w:t>Hazardous wastes will be segregated, treated and disposed in accordance with Circular No</w:t>
      </w:r>
      <w:r w:rsidR="007B3B0A">
        <w:rPr>
          <w:szCs w:val="22"/>
          <w:lang w:val="vi-VN"/>
        </w:rPr>
        <w:t>.</w:t>
      </w:r>
      <w:r w:rsidRPr="0098585F">
        <w:rPr>
          <w:szCs w:val="22"/>
        </w:rPr>
        <w:t xml:space="preserve"> </w:t>
      </w:r>
      <w:r w:rsidR="007B3B0A">
        <w:rPr>
          <w:szCs w:val="22"/>
          <w:lang w:val="vi-VN"/>
        </w:rPr>
        <w:t>36</w:t>
      </w:r>
      <w:r w:rsidRPr="0098585F">
        <w:rPr>
          <w:szCs w:val="22"/>
        </w:rPr>
        <w:t>/201</w:t>
      </w:r>
      <w:r w:rsidR="007B3B0A">
        <w:rPr>
          <w:szCs w:val="22"/>
          <w:lang w:val="vi-VN"/>
        </w:rPr>
        <w:t>5/TT</w:t>
      </w:r>
      <w:r w:rsidRPr="0098585F">
        <w:rPr>
          <w:szCs w:val="22"/>
        </w:rPr>
        <w:t xml:space="preserve">-BTNMT that regulates on </w:t>
      </w:r>
      <w:r w:rsidR="007B3B0A">
        <w:rPr>
          <w:szCs w:val="22"/>
          <w:lang w:val="vi-VN"/>
        </w:rPr>
        <w:t xml:space="preserve">hazardous </w:t>
      </w:r>
      <w:r w:rsidRPr="0098585F">
        <w:rPr>
          <w:szCs w:val="22"/>
        </w:rPr>
        <w:t>waste management and Regulations for Environmental Protection in Petroleum Search, Exploration, Field Development, Production, Storage, Transportation, Processing and Related Services and Rules for the Prevention of Maritime Pollution from Ships, Construction and Equipment from Ships.</w:t>
      </w:r>
    </w:p>
    <w:p w:rsidR="00940513" w:rsidRPr="0098585F" w:rsidRDefault="00940513" w:rsidP="00940513">
      <w:pPr>
        <w:spacing w:line="276" w:lineRule="auto"/>
        <w:ind w:left="720" w:hanging="720"/>
        <w:rPr>
          <w:szCs w:val="22"/>
        </w:rPr>
      </w:pPr>
    </w:p>
    <w:p w:rsidR="00940513" w:rsidRPr="0098585F" w:rsidRDefault="00940513" w:rsidP="00275240">
      <w:pPr>
        <w:pStyle w:val="Heading3"/>
      </w:pPr>
      <w:bookmarkStart w:id="639" w:name="_Toc355440679"/>
      <w:bookmarkStart w:id="640" w:name="_Toc355441546"/>
      <w:bookmarkStart w:id="641" w:name="_Toc376419136"/>
      <w:bookmarkStart w:id="642" w:name="_Toc434225011"/>
      <w:r w:rsidRPr="0098585F">
        <w:t>DECOMMISSIONING ACTIVITIES</w:t>
      </w:r>
      <w:bookmarkEnd w:id="639"/>
      <w:bookmarkEnd w:id="640"/>
      <w:bookmarkEnd w:id="641"/>
      <w:bookmarkEnd w:id="642"/>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In general, activities of phase decommissioning are similar to those of construction phase but follow the reverse process. So, mitigation measures for these stages are not much different. The procedures of decommissioning will comply with Decision No. 40/2007/QD-TTg, ratified on 21 March, 2007 by the Prime Minister regarding </w:t>
      </w:r>
      <w:r w:rsidRPr="0098585F">
        <w:rPr>
          <w:i/>
          <w:szCs w:val="22"/>
        </w:rPr>
        <w:t>“Decommissioning of fixed installations, equipment and facilities used for petroleum operations”</w:t>
      </w:r>
      <w:r w:rsidRPr="0098585F">
        <w:rPr>
          <w:szCs w:val="22"/>
        </w:rPr>
        <w:t>. This plan consists of procedure and environmental protection measures for decommissioning activities. The mitigation measures of this phase will include:</w:t>
      </w:r>
    </w:p>
    <w:p w:rsidR="00940513" w:rsidRPr="0098585F" w:rsidRDefault="00940513" w:rsidP="00940513">
      <w:pPr>
        <w:spacing w:line="276" w:lineRule="auto"/>
        <w:rPr>
          <w:szCs w:val="22"/>
        </w:rPr>
      </w:pPr>
    </w:p>
    <w:p w:rsidR="00940513" w:rsidRPr="0098585F" w:rsidRDefault="00940513" w:rsidP="00940513">
      <w:pPr>
        <w:autoSpaceDE w:val="0"/>
        <w:autoSpaceDN w:val="0"/>
        <w:adjustRightInd w:val="0"/>
        <w:spacing w:after="120" w:line="276" w:lineRule="auto"/>
        <w:ind w:left="360"/>
        <w:rPr>
          <w:szCs w:val="22"/>
        </w:rPr>
      </w:pPr>
      <w:r w:rsidRPr="0098585F">
        <w:rPr>
          <w:szCs w:val="22"/>
        </w:rPr>
        <w:t>1.</w:t>
      </w:r>
      <w:r w:rsidRPr="0098585F">
        <w:rPr>
          <w:szCs w:val="22"/>
        </w:rPr>
        <w:tab/>
        <w:t>Establish proper decommissioning procedures;</w:t>
      </w:r>
    </w:p>
    <w:p w:rsidR="00940513" w:rsidRPr="0098585F" w:rsidRDefault="00940513" w:rsidP="00940513">
      <w:pPr>
        <w:autoSpaceDE w:val="0"/>
        <w:autoSpaceDN w:val="0"/>
        <w:adjustRightInd w:val="0"/>
        <w:spacing w:after="120" w:line="276" w:lineRule="auto"/>
        <w:ind w:left="360"/>
        <w:rPr>
          <w:szCs w:val="22"/>
        </w:rPr>
      </w:pPr>
      <w:r w:rsidRPr="0098585F">
        <w:rPr>
          <w:szCs w:val="22"/>
        </w:rPr>
        <w:t xml:space="preserve">2. </w:t>
      </w:r>
      <w:r w:rsidRPr="0098585F">
        <w:rPr>
          <w:szCs w:val="22"/>
        </w:rPr>
        <w:tab/>
        <w:t>Minimize decommissioning time;</w:t>
      </w:r>
    </w:p>
    <w:p w:rsidR="00940513" w:rsidRPr="0098585F" w:rsidRDefault="00940513" w:rsidP="00940513">
      <w:pPr>
        <w:autoSpaceDE w:val="0"/>
        <w:autoSpaceDN w:val="0"/>
        <w:adjustRightInd w:val="0"/>
        <w:spacing w:after="120" w:line="276" w:lineRule="auto"/>
        <w:ind w:left="360"/>
        <w:rPr>
          <w:szCs w:val="22"/>
        </w:rPr>
      </w:pPr>
      <w:r w:rsidRPr="0098585F">
        <w:rPr>
          <w:szCs w:val="22"/>
        </w:rPr>
        <w:t>3.</w:t>
      </w:r>
      <w:r w:rsidRPr="0098585F">
        <w:rPr>
          <w:szCs w:val="22"/>
        </w:rPr>
        <w:tab/>
        <w:t xml:space="preserve">Before and post-closure environmental monitoring will be conducted; </w:t>
      </w:r>
    </w:p>
    <w:p w:rsidR="00940513" w:rsidRPr="0098585F" w:rsidRDefault="00940513" w:rsidP="00940513">
      <w:pPr>
        <w:spacing w:line="276" w:lineRule="auto"/>
        <w:ind w:left="720" w:hanging="720"/>
        <w:rPr>
          <w:sz w:val="16"/>
          <w:szCs w:val="16"/>
        </w:rPr>
      </w:pPr>
    </w:p>
    <w:p w:rsidR="00940513" w:rsidRPr="0098585F" w:rsidRDefault="00940513" w:rsidP="00940513">
      <w:pPr>
        <w:autoSpaceDE w:val="0"/>
        <w:autoSpaceDN w:val="0"/>
        <w:adjustRightInd w:val="0"/>
        <w:spacing w:after="120" w:line="276" w:lineRule="auto"/>
        <w:rPr>
          <w:szCs w:val="22"/>
        </w:rPr>
      </w:pPr>
      <w:r w:rsidRPr="0098585F">
        <w:rPr>
          <w:szCs w:val="22"/>
        </w:rPr>
        <w:t>The decommission activities of STT FFDP Phase 1 is a part of the STT Full Field Decommission Plan which will be updated by CLJOC and resubmitted to MoIT for getting approval.</w:t>
      </w:r>
    </w:p>
    <w:p w:rsidR="00940513" w:rsidRPr="0098585F" w:rsidRDefault="00940513" w:rsidP="00940513">
      <w:pPr>
        <w:spacing w:line="276" w:lineRule="auto"/>
        <w:ind w:left="720" w:hanging="720"/>
        <w:rPr>
          <w:sz w:val="16"/>
          <w:szCs w:val="16"/>
        </w:rPr>
      </w:pPr>
    </w:p>
    <w:p w:rsidR="00940513" w:rsidRPr="0098585F" w:rsidRDefault="00940513" w:rsidP="000200B9">
      <w:pPr>
        <w:pStyle w:val="Heading2"/>
      </w:pPr>
      <w:bookmarkStart w:id="643" w:name="_Toc355440684"/>
      <w:bookmarkStart w:id="644" w:name="_Toc355441551"/>
      <w:bookmarkStart w:id="645" w:name="_Toc376419141"/>
      <w:bookmarkStart w:id="646" w:name="_Toc434225012"/>
      <w:r w:rsidRPr="0098585F">
        <w:t>PREVENTION MEASURES AND RESPONSE TO POTENTIAL RISK AND INCIDENTS</w:t>
      </w:r>
      <w:bookmarkEnd w:id="643"/>
      <w:bookmarkEnd w:id="644"/>
      <w:bookmarkEnd w:id="645"/>
      <w:bookmarkEnd w:id="646"/>
    </w:p>
    <w:p w:rsidR="00940513" w:rsidRPr="0098585F" w:rsidRDefault="00940513" w:rsidP="00940513">
      <w:pPr>
        <w:spacing w:line="276" w:lineRule="auto"/>
        <w:rPr>
          <w:b/>
          <w:sz w:val="16"/>
          <w:szCs w:val="16"/>
        </w:rPr>
      </w:pPr>
    </w:p>
    <w:p w:rsidR="00940513" w:rsidRPr="0098585F" w:rsidRDefault="00940513" w:rsidP="00940513">
      <w:pPr>
        <w:spacing w:line="276" w:lineRule="auto"/>
        <w:rPr>
          <w:szCs w:val="22"/>
        </w:rPr>
      </w:pPr>
      <w:r w:rsidRPr="0098585F">
        <w:rPr>
          <w:szCs w:val="22"/>
        </w:rPr>
        <w:t>Throughout the life of the STT FFDP1 project, construction, drilling, production and decommissioning activities always have potentials about occupational accidents, environmental accidents that can affect to life, environment and property. Although probability of incidents is very low, damage might be serious if it happens. Therefore, incidents management and prevention is necessary, mitigation measures are proposed based on the following principles:</w:t>
      </w:r>
    </w:p>
    <w:p w:rsidR="00940513" w:rsidRPr="0098585F" w:rsidRDefault="00940513" w:rsidP="00940513">
      <w:pPr>
        <w:spacing w:line="276" w:lineRule="auto"/>
        <w:rPr>
          <w:sz w:val="16"/>
          <w:szCs w:val="16"/>
        </w:rPr>
      </w:pPr>
    </w:p>
    <w:p w:rsidR="00940513" w:rsidRPr="0098585F" w:rsidRDefault="00940513" w:rsidP="00D00DA2">
      <w:pPr>
        <w:pStyle w:val="ListParagraph"/>
        <w:widowControl/>
        <w:numPr>
          <w:ilvl w:val="0"/>
          <w:numId w:val="134"/>
        </w:numPr>
        <w:spacing w:line="276" w:lineRule="auto"/>
        <w:rPr>
          <w:szCs w:val="22"/>
        </w:rPr>
      </w:pPr>
      <w:r w:rsidRPr="0098585F">
        <w:rPr>
          <w:szCs w:val="22"/>
        </w:rPr>
        <w:t>Identifying and assessing risks and risks management based on implementation of hazard identification and operability (HAZID and HAZOP studies);</w:t>
      </w:r>
    </w:p>
    <w:p w:rsidR="00940513" w:rsidRPr="0098585F" w:rsidRDefault="00940513" w:rsidP="00D00DA2">
      <w:pPr>
        <w:pStyle w:val="ListParagraph"/>
        <w:widowControl/>
        <w:numPr>
          <w:ilvl w:val="0"/>
          <w:numId w:val="134"/>
        </w:numPr>
        <w:spacing w:line="276" w:lineRule="auto"/>
        <w:rPr>
          <w:szCs w:val="22"/>
        </w:rPr>
      </w:pPr>
      <w:r w:rsidRPr="0098585F">
        <w:rPr>
          <w:szCs w:val="22"/>
        </w:rPr>
        <w:t xml:space="preserve">Setting up operation procedures following safety standards; </w:t>
      </w:r>
    </w:p>
    <w:p w:rsidR="00940513" w:rsidRPr="0098585F" w:rsidRDefault="00940513" w:rsidP="00D00DA2">
      <w:pPr>
        <w:pStyle w:val="ListParagraph"/>
        <w:widowControl/>
        <w:numPr>
          <w:ilvl w:val="0"/>
          <w:numId w:val="134"/>
        </w:numPr>
        <w:spacing w:line="276" w:lineRule="auto"/>
        <w:rPr>
          <w:szCs w:val="22"/>
        </w:rPr>
      </w:pPr>
      <w:r w:rsidRPr="0098585F">
        <w:rPr>
          <w:szCs w:val="22"/>
        </w:rPr>
        <w:t>Eliminating high risk activities;</w:t>
      </w:r>
    </w:p>
    <w:p w:rsidR="00940513" w:rsidRPr="0098585F" w:rsidRDefault="00940513" w:rsidP="00D00DA2">
      <w:pPr>
        <w:pStyle w:val="ListParagraph"/>
        <w:widowControl/>
        <w:numPr>
          <w:ilvl w:val="0"/>
          <w:numId w:val="134"/>
        </w:numPr>
        <w:spacing w:line="276" w:lineRule="auto"/>
        <w:rPr>
          <w:szCs w:val="22"/>
        </w:rPr>
      </w:pPr>
      <w:r w:rsidRPr="0098585F">
        <w:rPr>
          <w:szCs w:val="22"/>
        </w:rPr>
        <w:t xml:space="preserve">In case risks cannot be eliminated: </w:t>
      </w:r>
    </w:p>
    <w:p w:rsidR="00940513" w:rsidRPr="0098585F" w:rsidRDefault="00940513" w:rsidP="00D00DA2">
      <w:pPr>
        <w:pStyle w:val="ListParagraph"/>
        <w:widowControl/>
        <w:numPr>
          <w:ilvl w:val="0"/>
          <w:numId w:val="129"/>
        </w:numPr>
        <w:spacing w:line="276" w:lineRule="auto"/>
        <w:ind w:left="1418"/>
        <w:rPr>
          <w:szCs w:val="22"/>
        </w:rPr>
      </w:pPr>
      <w:r w:rsidRPr="0098585F">
        <w:rPr>
          <w:szCs w:val="22"/>
        </w:rPr>
        <w:t>Reducing the probability of incidents;</w:t>
      </w:r>
    </w:p>
    <w:p w:rsidR="00940513" w:rsidRPr="0098585F" w:rsidRDefault="00940513" w:rsidP="00D00DA2">
      <w:pPr>
        <w:pStyle w:val="ListParagraph"/>
        <w:widowControl/>
        <w:numPr>
          <w:ilvl w:val="0"/>
          <w:numId w:val="129"/>
        </w:numPr>
        <w:spacing w:line="276" w:lineRule="auto"/>
        <w:ind w:left="1418"/>
        <w:rPr>
          <w:szCs w:val="22"/>
        </w:rPr>
      </w:pPr>
      <w:r w:rsidRPr="0098585F">
        <w:rPr>
          <w:szCs w:val="22"/>
        </w:rPr>
        <w:lastRenderedPageBreak/>
        <w:t xml:space="preserve">Limiting damages (if any) by using management and technical solutions;     </w:t>
      </w:r>
    </w:p>
    <w:p w:rsidR="00940513" w:rsidRPr="0098585F" w:rsidRDefault="00940513" w:rsidP="00D00DA2">
      <w:pPr>
        <w:pStyle w:val="ListParagraph"/>
        <w:widowControl/>
        <w:numPr>
          <w:ilvl w:val="0"/>
          <w:numId w:val="134"/>
        </w:numPr>
        <w:spacing w:line="276" w:lineRule="auto"/>
        <w:rPr>
          <w:szCs w:val="22"/>
        </w:rPr>
      </w:pPr>
      <w:r w:rsidRPr="0098585F">
        <w:rPr>
          <w:szCs w:val="22"/>
        </w:rPr>
        <w:t xml:space="preserve">Development of the Emergency Contingency Plan; </w:t>
      </w:r>
    </w:p>
    <w:p w:rsidR="00940513" w:rsidRPr="0098585F" w:rsidRDefault="00940513" w:rsidP="00D00DA2">
      <w:pPr>
        <w:pStyle w:val="ListParagraph"/>
        <w:widowControl/>
        <w:numPr>
          <w:ilvl w:val="0"/>
          <w:numId w:val="134"/>
        </w:numPr>
        <w:spacing w:line="276" w:lineRule="auto"/>
        <w:rPr>
          <w:szCs w:val="22"/>
        </w:rPr>
      </w:pPr>
      <w:r w:rsidRPr="0098585F">
        <w:rPr>
          <w:szCs w:val="22"/>
        </w:rPr>
        <w:t>Development and implementation of the periodic maintenance programs;</w:t>
      </w:r>
    </w:p>
    <w:p w:rsidR="00940513" w:rsidRPr="0098585F" w:rsidRDefault="00940513" w:rsidP="00940513">
      <w:pPr>
        <w:pStyle w:val="ListParagraph"/>
        <w:spacing w:line="276" w:lineRule="auto"/>
        <w:rPr>
          <w:sz w:val="16"/>
          <w:szCs w:val="16"/>
        </w:rPr>
      </w:pPr>
    </w:p>
    <w:p w:rsidR="00940513" w:rsidRPr="0098585F" w:rsidRDefault="00940513" w:rsidP="00940513">
      <w:pPr>
        <w:spacing w:line="276" w:lineRule="auto"/>
        <w:rPr>
          <w:szCs w:val="22"/>
        </w:rPr>
      </w:pPr>
      <w:r w:rsidRPr="0098585F">
        <w:rPr>
          <w:szCs w:val="22"/>
        </w:rPr>
        <w:t>The specific measures for each phase of the project are described below:</w:t>
      </w:r>
    </w:p>
    <w:p w:rsidR="00940513" w:rsidRPr="0098585F" w:rsidRDefault="00940513" w:rsidP="00940513">
      <w:pPr>
        <w:spacing w:line="276" w:lineRule="auto"/>
        <w:rPr>
          <w:szCs w:val="22"/>
        </w:rPr>
      </w:pPr>
    </w:p>
    <w:p w:rsidR="00940513" w:rsidRPr="0098585F" w:rsidRDefault="00940513" w:rsidP="000200B9">
      <w:pPr>
        <w:pStyle w:val="Heading3"/>
      </w:pPr>
      <w:bookmarkStart w:id="647" w:name="_Toc355440685"/>
      <w:bookmarkStart w:id="648" w:name="_Toc355441552"/>
      <w:bookmarkStart w:id="649" w:name="_Toc376419142"/>
      <w:bookmarkStart w:id="650" w:name="_Toc434225013"/>
      <w:r w:rsidRPr="0098585F">
        <w:t>INSTALLATION AND CONSTRUCTION PHASE</w:t>
      </w:r>
      <w:bookmarkEnd w:id="647"/>
      <w:bookmarkEnd w:id="648"/>
      <w:bookmarkEnd w:id="649"/>
      <w:bookmarkEnd w:id="650"/>
      <w:r w:rsidRPr="0098585F">
        <w:t xml:space="preserve"> </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In order to control risk and prevent the incident during installation &amp; construction phase of STT Phase 1 Project, CLJOC will implement following measures:</w:t>
      </w:r>
    </w:p>
    <w:p w:rsidR="00940513" w:rsidRPr="0098585F" w:rsidRDefault="00940513" w:rsidP="00940513">
      <w:pPr>
        <w:spacing w:line="276" w:lineRule="auto"/>
        <w:rPr>
          <w:b/>
          <w:sz w:val="12"/>
          <w:szCs w:val="12"/>
        </w:rPr>
      </w:pPr>
    </w:p>
    <w:p w:rsidR="00940513" w:rsidRPr="0098585F" w:rsidRDefault="00940513" w:rsidP="00940513">
      <w:pPr>
        <w:spacing w:line="276" w:lineRule="auto"/>
        <w:ind w:left="720" w:hanging="720"/>
        <w:rPr>
          <w:szCs w:val="22"/>
        </w:rPr>
      </w:pPr>
      <w:r w:rsidRPr="0098585F">
        <w:rPr>
          <w:szCs w:val="22"/>
        </w:rPr>
        <w:t>U1.</w:t>
      </w:r>
      <w:r w:rsidRPr="0098585F">
        <w:rPr>
          <w:szCs w:val="22"/>
        </w:rPr>
        <w:tab/>
        <w:t>Select contractors that have sufficient equipment and good experience and expert in the construction and installation of the facility in the offshore as well the good safety performance;</w:t>
      </w:r>
    </w:p>
    <w:p w:rsidR="00940513" w:rsidRPr="0098585F" w:rsidRDefault="00940513" w:rsidP="00940513">
      <w:pPr>
        <w:spacing w:line="276" w:lineRule="auto"/>
        <w:rPr>
          <w:b/>
          <w:sz w:val="12"/>
          <w:szCs w:val="12"/>
        </w:rPr>
      </w:pPr>
      <w:r w:rsidRPr="0098585F">
        <w:rPr>
          <w:b/>
          <w:sz w:val="22"/>
          <w:szCs w:val="22"/>
        </w:rPr>
        <w:t xml:space="preserve"> </w:t>
      </w:r>
    </w:p>
    <w:p w:rsidR="00940513" w:rsidRPr="0098585F" w:rsidRDefault="00940513" w:rsidP="00940513">
      <w:pPr>
        <w:spacing w:line="276" w:lineRule="auto"/>
        <w:ind w:left="720" w:hanging="720"/>
        <w:rPr>
          <w:szCs w:val="22"/>
        </w:rPr>
      </w:pPr>
      <w:r w:rsidRPr="0098585F">
        <w:rPr>
          <w:szCs w:val="22"/>
        </w:rPr>
        <w:t>U2</w:t>
      </w:r>
      <w:r w:rsidRPr="0098585F">
        <w:rPr>
          <w:szCs w:val="22"/>
        </w:rPr>
        <w:tab/>
        <w:t>Before starting installation of STT Phase 1 facilities in the offshore, CLJOC will inform Maritime Administration Department, Department of Natural Resources and Environment, Department of Agriculture and Rural Development, Department of Transportation, Department of Police and Frontier Board of Binh Thuan and Ba Ria - Vung Tau Province of the installation schedule and location of the facilities, etc.</w:t>
      </w:r>
    </w:p>
    <w:p w:rsidR="00940513" w:rsidRPr="0098585F" w:rsidRDefault="00940513" w:rsidP="00940513">
      <w:pPr>
        <w:tabs>
          <w:tab w:val="left" w:pos="720"/>
        </w:tabs>
        <w:spacing w:line="276" w:lineRule="auto"/>
        <w:ind w:left="720" w:hanging="720"/>
        <w:rPr>
          <w:szCs w:val="22"/>
        </w:rPr>
      </w:pPr>
      <w:r w:rsidRPr="0098585F">
        <w:rPr>
          <w:szCs w:val="22"/>
        </w:rPr>
        <w:t>U3.</w:t>
      </w:r>
      <w:r w:rsidRPr="0098585F">
        <w:rPr>
          <w:szCs w:val="22"/>
        </w:rPr>
        <w:tab/>
        <w:t>Area under installation and constructions will be zoned by buoy system and signal lights (at night) to limit ship collision;</w:t>
      </w:r>
    </w:p>
    <w:p w:rsidR="00940513" w:rsidRPr="0098585F" w:rsidRDefault="00940513" w:rsidP="00940513">
      <w:pPr>
        <w:spacing w:line="276" w:lineRule="auto"/>
        <w:rPr>
          <w:b/>
          <w:sz w:val="12"/>
          <w:szCs w:val="12"/>
        </w:rPr>
      </w:pPr>
    </w:p>
    <w:p w:rsidR="00940513" w:rsidRPr="0098585F" w:rsidRDefault="00940513" w:rsidP="00940513">
      <w:pPr>
        <w:spacing w:line="276" w:lineRule="auto"/>
        <w:rPr>
          <w:szCs w:val="22"/>
        </w:rPr>
      </w:pPr>
      <w:r w:rsidRPr="0098585F">
        <w:rPr>
          <w:szCs w:val="22"/>
        </w:rPr>
        <w:t>U4.</w:t>
      </w:r>
      <w:r w:rsidRPr="0098585F">
        <w:rPr>
          <w:szCs w:val="22"/>
        </w:rPr>
        <w:tab/>
        <w:t>Strictly comply with construction procedures that have been proposed;</w:t>
      </w:r>
    </w:p>
    <w:p w:rsidR="00940513" w:rsidRPr="0098585F" w:rsidRDefault="00940513" w:rsidP="00940513">
      <w:pPr>
        <w:spacing w:line="276" w:lineRule="auto"/>
        <w:rPr>
          <w:sz w:val="12"/>
          <w:szCs w:val="12"/>
        </w:rPr>
      </w:pPr>
    </w:p>
    <w:p w:rsidR="00940513" w:rsidRPr="0098585F" w:rsidRDefault="00940513" w:rsidP="00940513">
      <w:pPr>
        <w:spacing w:line="276" w:lineRule="auto"/>
        <w:ind w:left="720" w:hanging="720"/>
        <w:rPr>
          <w:szCs w:val="22"/>
        </w:rPr>
      </w:pPr>
      <w:r w:rsidRPr="0098585F">
        <w:rPr>
          <w:szCs w:val="22"/>
        </w:rPr>
        <w:t>U5.</w:t>
      </w:r>
      <w:r w:rsidRPr="0098585F">
        <w:rPr>
          <w:szCs w:val="22"/>
        </w:rPr>
        <w:tab/>
        <w:t>In case having problem cause by anglers, local people or other bad element, CLJOC will perform following measures:</w:t>
      </w:r>
    </w:p>
    <w:p w:rsidR="00940513" w:rsidRPr="0098585F" w:rsidRDefault="00940513" w:rsidP="00940513">
      <w:pPr>
        <w:spacing w:line="276" w:lineRule="auto"/>
        <w:ind w:left="720" w:hanging="720"/>
        <w:rPr>
          <w:sz w:val="12"/>
          <w:szCs w:val="12"/>
        </w:rPr>
      </w:pPr>
    </w:p>
    <w:p w:rsidR="00940513" w:rsidRPr="0098585F" w:rsidRDefault="00940513" w:rsidP="00D00DA2">
      <w:pPr>
        <w:pStyle w:val="ListParagraph"/>
        <w:widowControl/>
        <w:numPr>
          <w:ilvl w:val="0"/>
          <w:numId w:val="135"/>
        </w:numPr>
        <w:spacing w:before="60" w:after="60" w:line="276" w:lineRule="auto"/>
        <w:ind w:left="1077" w:hanging="357"/>
        <w:rPr>
          <w:szCs w:val="22"/>
        </w:rPr>
      </w:pPr>
      <w:r w:rsidRPr="0098585F">
        <w:rPr>
          <w:szCs w:val="22"/>
        </w:rPr>
        <w:t>Chartering border protection ship to chase these facilities and protect machinery and equipment under construction process;</w:t>
      </w:r>
    </w:p>
    <w:p w:rsidR="00940513" w:rsidRPr="0098585F" w:rsidRDefault="00940513" w:rsidP="00D00DA2">
      <w:pPr>
        <w:pStyle w:val="ListParagraph"/>
        <w:widowControl/>
        <w:numPr>
          <w:ilvl w:val="0"/>
          <w:numId w:val="135"/>
        </w:numPr>
        <w:spacing w:before="60" w:after="60" w:line="276" w:lineRule="auto"/>
        <w:ind w:left="1077" w:hanging="357"/>
        <w:rPr>
          <w:szCs w:val="22"/>
        </w:rPr>
      </w:pPr>
      <w:r w:rsidRPr="0098585F">
        <w:rPr>
          <w:szCs w:val="22"/>
        </w:rPr>
        <w:t>Strictly cooperate with the local authorities to quickly solve emergency situation caused by vandalism or prevention.</w:t>
      </w:r>
    </w:p>
    <w:p w:rsidR="00940513" w:rsidRPr="0098585F" w:rsidRDefault="00940513" w:rsidP="00D00DA2">
      <w:pPr>
        <w:pStyle w:val="ListParagraph"/>
        <w:widowControl/>
        <w:numPr>
          <w:ilvl w:val="0"/>
          <w:numId w:val="135"/>
        </w:numPr>
        <w:spacing w:before="60" w:after="60" w:line="276" w:lineRule="auto"/>
        <w:ind w:left="1077" w:hanging="357"/>
        <w:rPr>
          <w:szCs w:val="22"/>
        </w:rPr>
      </w:pPr>
      <w:r w:rsidRPr="0098585F">
        <w:rPr>
          <w:vanish/>
          <w:szCs w:val="22"/>
        </w:rPr>
        <w:t>%),</w:t>
      </w:r>
      <w:r w:rsidRPr="0098585F">
        <w:rPr>
          <w:szCs w:val="22"/>
        </w:rPr>
        <w:t>In our ability, CLJOC will quickly review and expedite special cases when local people need to support about education or public welfare;</w:t>
      </w:r>
    </w:p>
    <w:p w:rsidR="00940513" w:rsidRPr="0098585F" w:rsidRDefault="00940513" w:rsidP="00940513">
      <w:pPr>
        <w:spacing w:line="276" w:lineRule="auto"/>
        <w:rPr>
          <w:b/>
          <w:sz w:val="12"/>
          <w:szCs w:val="12"/>
        </w:rPr>
      </w:pPr>
    </w:p>
    <w:p w:rsidR="00940513" w:rsidRPr="0098585F" w:rsidRDefault="00940513" w:rsidP="00940513">
      <w:pPr>
        <w:spacing w:line="276" w:lineRule="auto"/>
        <w:rPr>
          <w:b/>
          <w:sz w:val="12"/>
          <w:szCs w:val="12"/>
        </w:rPr>
      </w:pPr>
    </w:p>
    <w:p w:rsidR="00940513" w:rsidRPr="0098585F" w:rsidRDefault="00940513" w:rsidP="000200B9">
      <w:pPr>
        <w:pStyle w:val="Heading3"/>
      </w:pPr>
      <w:bookmarkStart w:id="651" w:name="_Toc434225014"/>
      <w:r w:rsidRPr="0098585F">
        <w:t>DRILLING PHASE</w:t>
      </w:r>
      <w:bookmarkEnd w:id="651"/>
      <w:r w:rsidRPr="0098585F">
        <w:t xml:space="preserve"> </w:t>
      </w:r>
    </w:p>
    <w:p w:rsidR="00940513" w:rsidRPr="0098585F" w:rsidRDefault="00940513" w:rsidP="00940513">
      <w:pPr>
        <w:spacing w:line="276" w:lineRule="auto"/>
        <w:rPr>
          <w:b/>
          <w:sz w:val="12"/>
          <w:szCs w:val="12"/>
        </w:rPr>
      </w:pPr>
    </w:p>
    <w:p w:rsidR="00940513" w:rsidRPr="0098585F" w:rsidRDefault="00940513" w:rsidP="00940513">
      <w:pPr>
        <w:spacing w:line="276" w:lineRule="auto"/>
        <w:ind w:left="720" w:hanging="720"/>
        <w:rPr>
          <w:szCs w:val="22"/>
        </w:rPr>
      </w:pPr>
      <w:r w:rsidRPr="0098585F">
        <w:rPr>
          <w:szCs w:val="22"/>
        </w:rPr>
        <w:t>U6.</w:t>
      </w:r>
      <w:r w:rsidRPr="0098585F">
        <w:rPr>
          <w:szCs w:val="22"/>
        </w:rPr>
        <w:tab/>
        <w:t>Notify to relevant Vietnamese authorities and local authorities of transporting and positioning rig to prevent influence to operation of other agencies and minimize risk collision;</w:t>
      </w:r>
    </w:p>
    <w:p w:rsidR="00940513" w:rsidRPr="0098585F" w:rsidRDefault="00940513" w:rsidP="00940513">
      <w:pPr>
        <w:spacing w:line="276" w:lineRule="auto"/>
        <w:rPr>
          <w:b/>
          <w:sz w:val="12"/>
          <w:szCs w:val="12"/>
        </w:rPr>
      </w:pPr>
    </w:p>
    <w:p w:rsidR="00940513" w:rsidRPr="0098585F" w:rsidRDefault="00940513" w:rsidP="00940513">
      <w:pPr>
        <w:spacing w:line="276" w:lineRule="auto"/>
        <w:ind w:left="720" w:hanging="720"/>
        <w:rPr>
          <w:szCs w:val="22"/>
        </w:rPr>
      </w:pPr>
      <w:r w:rsidRPr="0098585F">
        <w:rPr>
          <w:szCs w:val="22"/>
        </w:rPr>
        <w:t>U7.</w:t>
      </w:r>
      <w:r w:rsidRPr="0098585F">
        <w:rPr>
          <w:szCs w:val="22"/>
        </w:rPr>
        <w:tab/>
        <w:t>Rig will be equipped lighting system according to SOLAS safety standards;</w:t>
      </w:r>
    </w:p>
    <w:p w:rsidR="00940513" w:rsidRPr="0098585F" w:rsidRDefault="00940513" w:rsidP="00940513">
      <w:pPr>
        <w:spacing w:line="276" w:lineRule="auto"/>
        <w:rPr>
          <w:b/>
          <w:sz w:val="12"/>
          <w:szCs w:val="12"/>
        </w:rPr>
      </w:pPr>
    </w:p>
    <w:p w:rsidR="00940513" w:rsidRPr="0098585F" w:rsidRDefault="00940513" w:rsidP="00940513">
      <w:pPr>
        <w:spacing w:line="276" w:lineRule="auto"/>
        <w:ind w:left="720" w:hanging="720"/>
        <w:rPr>
          <w:szCs w:val="22"/>
        </w:rPr>
      </w:pPr>
      <w:r w:rsidRPr="0098585F">
        <w:rPr>
          <w:szCs w:val="22"/>
        </w:rPr>
        <w:t>U8.</w:t>
      </w:r>
      <w:r w:rsidRPr="0098585F">
        <w:rPr>
          <w:szCs w:val="22"/>
        </w:rPr>
        <w:tab/>
        <w:t>Arrange support vessels 24/24 in surrounding area of rig to monitor fishing activities and cargo ship crossing this area.</w:t>
      </w:r>
    </w:p>
    <w:p w:rsidR="00940513" w:rsidRPr="0098585F" w:rsidRDefault="00940513" w:rsidP="00940513">
      <w:pPr>
        <w:spacing w:line="276" w:lineRule="auto"/>
        <w:ind w:left="720" w:hanging="720"/>
        <w:rPr>
          <w:sz w:val="12"/>
          <w:szCs w:val="12"/>
        </w:rPr>
      </w:pPr>
    </w:p>
    <w:p w:rsidR="00940513" w:rsidRPr="0098585F" w:rsidRDefault="00940513" w:rsidP="00940513">
      <w:pPr>
        <w:spacing w:line="276" w:lineRule="auto"/>
        <w:ind w:left="720" w:hanging="720"/>
        <w:rPr>
          <w:szCs w:val="22"/>
        </w:rPr>
      </w:pPr>
      <w:r w:rsidRPr="0098585F">
        <w:rPr>
          <w:szCs w:val="22"/>
        </w:rPr>
        <w:t>U9.</w:t>
      </w:r>
      <w:r w:rsidRPr="0098585F">
        <w:rPr>
          <w:szCs w:val="22"/>
        </w:rPr>
        <w:tab/>
        <w:t>Prevention of fire and explosion:</w:t>
      </w:r>
    </w:p>
    <w:p w:rsidR="00940513" w:rsidRPr="0098585F" w:rsidRDefault="00940513" w:rsidP="00940513">
      <w:pPr>
        <w:spacing w:line="276" w:lineRule="auto"/>
        <w:ind w:left="720" w:hanging="720"/>
        <w:rPr>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Rig is equipped safety systems such as: valve system, anti-rusting device, leakage and fire detectors, auto-signal light, safety switching valve system, fire prevention and firefighting devices, emergency shutdown system … All devices operate automatically or are operated by controlling center;</w:t>
      </w:r>
    </w:p>
    <w:p w:rsidR="00940513" w:rsidRPr="0098585F" w:rsidRDefault="00940513" w:rsidP="00940513">
      <w:pPr>
        <w:spacing w:line="276" w:lineRule="auto"/>
        <w:ind w:left="360"/>
        <w:rPr>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All staff on rig is trained about firefighting knowledge and usually practice periodically.</w:t>
      </w:r>
    </w:p>
    <w:p w:rsidR="00940513" w:rsidRPr="0098585F" w:rsidRDefault="00940513" w:rsidP="00940513">
      <w:pPr>
        <w:spacing w:line="276" w:lineRule="auto"/>
        <w:ind w:left="360"/>
        <w:rPr>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Establish the emergency response plan for incidents and frequently maneuver.</w:t>
      </w:r>
    </w:p>
    <w:p w:rsidR="00940513" w:rsidRPr="0098585F" w:rsidRDefault="00940513" w:rsidP="00940513">
      <w:pPr>
        <w:spacing w:line="276" w:lineRule="auto"/>
        <w:rPr>
          <w:b/>
          <w:sz w:val="12"/>
          <w:szCs w:val="12"/>
        </w:rPr>
      </w:pPr>
    </w:p>
    <w:p w:rsidR="00940513" w:rsidRPr="0098585F" w:rsidRDefault="00940513" w:rsidP="00940513">
      <w:pPr>
        <w:spacing w:line="276" w:lineRule="auto"/>
        <w:ind w:left="720" w:hanging="720"/>
        <w:rPr>
          <w:szCs w:val="22"/>
        </w:rPr>
      </w:pPr>
      <w:r w:rsidRPr="0098585F">
        <w:rPr>
          <w:szCs w:val="22"/>
        </w:rPr>
        <w:t>U10.</w:t>
      </w:r>
      <w:r w:rsidRPr="0098585F">
        <w:rPr>
          <w:szCs w:val="22"/>
        </w:rPr>
        <w:tab/>
        <w:t>Prevention of oil blowout incidents:</w:t>
      </w:r>
    </w:p>
    <w:p w:rsidR="00940513" w:rsidRPr="0098585F" w:rsidRDefault="00940513" w:rsidP="00940513">
      <w:pPr>
        <w:spacing w:line="276" w:lineRule="auto"/>
        <w:rPr>
          <w:b/>
          <w:sz w:val="12"/>
          <w:szCs w:val="12"/>
        </w:rPr>
      </w:pPr>
    </w:p>
    <w:p w:rsidR="00940513" w:rsidRPr="0098585F" w:rsidRDefault="00940513" w:rsidP="00940513">
      <w:pPr>
        <w:spacing w:line="276" w:lineRule="auto"/>
        <w:rPr>
          <w:szCs w:val="22"/>
        </w:rPr>
      </w:pPr>
      <w:r w:rsidRPr="0098585F">
        <w:rPr>
          <w:szCs w:val="22"/>
        </w:rPr>
        <w:t>During drilling phase, special interest is always given to controlling well to prevent blowout incidents. Following measures will be implemented to minimize and prevent blowout incident:</w:t>
      </w:r>
    </w:p>
    <w:p w:rsidR="00940513" w:rsidRPr="0098585F" w:rsidRDefault="00940513" w:rsidP="00940513">
      <w:pPr>
        <w:spacing w:line="276" w:lineRule="auto"/>
        <w:rPr>
          <w:b/>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Blowout prevention measures begin from well design activities:  estimation of reservoir pressure, choosing the depth of casing base, selection of casing (grades, thickness, connector…). After that, selection of density of drilling fluid is to satisfy demand of controlling pressure in the wellbore;</w:t>
      </w:r>
    </w:p>
    <w:p w:rsidR="00940513" w:rsidRPr="0098585F" w:rsidRDefault="00940513" w:rsidP="00D00DA2">
      <w:pPr>
        <w:pStyle w:val="ListParagraph"/>
        <w:widowControl/>
        <w:numPr>
          <w:ilvl w:val="0"/>
          <w:numId w:val="135"/>
        </w:numPr>
        <w:spacing w:line="276" w:lineRule="auto"/>
        <w:rPr>
          <w:szCs w:val="22"/>
        </w:rPr>
      </w:pPr>
      <w:r w:rsidRPr="0098585F">
        <w:rPr>
          <w:szCs w:val="22"/>
        </w:rPr>
        <w:t>Setting up blowout preventor (BOP) system on PVD1 Rig:</w:t>
      </w:r>
    </w:p>
    <w:p w:rsidR="00940513" w:rsidRPr="0098585F" w:rsidRDefault="00940513" w:rsidP="00940513">
      <w:pPr>
        <w:spacing w:line="276" w:lineRule="auto"/>
        <w:ind w:left="1008"/>
        <w:rPr>
          <w:sz w:val="16"/>
          <w:szCs w:val="16"/>
        </w:rPr>
      </w:pPr>
    </w:p>
    <w:p w:rsidR="00940513" w:rsidRPr="0098585F" w:rsidRDefault="00940513" w:rsidP="00D00DA2">
      <w:pPr>
        <w:pStyle w:val="ListParagraph"/>
        <w:widowControl/>
        <w:numPr>
          <w:ilvl w:val="0"/>
          <w:numId w:val="136"/>
        </w:numPr>
        <w:spacing w:line="276" w:lineRule="auto"/>
        <w:rPr>
          <w:szCs w:val="22"/>
        </w:rPr>
      </w:pPr>
      <w:r w:rsidRPr="0098585F">
        <w:rPr>
          <w:szCs w:val="22"/>
        </w:rPr>
        <w:t xml:space="preserve">Blow </w:t>
      </w:r>
      <w:proofErr w:type="gramStart"/>
      <w:r w:rsidRPr="0098585F">
        <w:rPr>
          <w:szCs w:val="22"/>
        </w:rPr>
        <w:t>Out</w:t>
      </w:r>
      <w:proofErr w:type="gramEnd"/>
      <w:r w:rsidRPr="0098585F">
        <w:rPr>
          <w:szCs w:val="22"/>
        </w:rPr>
        <w:t xml:space="preserve"> Preventor (BOP) is used to control well, preventing blowout situation. This system can be closed rapidly in the event of an uncontrolled influx of formation fluids which allow the well to be circulated to safety by venting the gas at surface and routing oil so that it may be contained.</w:t>
      </w:r>
    </w:p>
    <w:p w:rsidR="00940513" w:rsidRPr="0098585F" w:rsidRDefault="00940513" w:rsidP="00940513">
      <w:pPr>
        <w:spacing w:line="276" w:lineRule="auto"/>
        <w:ind w:left="1008"/>
        <w:rPr>
          <w:sz w:val="16"/>
          <w:szCs w:val="16"/>
        </w:rPr>
      </w:pPr>
    </w:p>
    <w:p w:rsidR="00940513" w:rsidRPr="0098585F" w:rsidRDefault="00940513" w:rsidP="00D00DA2">
      <w:pPr>
        <w:pStyle w:val="ListParagraph"/>
        <w:widowControl/>
        <w:numPr>
          <w:ilvl w:val="0"/>
          <w:numId w:val="136"/>
        </w:numPr>
        <w:spacing w:line="276" w:lineRule="auto"/>
        <w:rPr>
          <w:szCs w:val="22"/>
        </w:rPr>
      </w:pPr>
      <w:r w:rsidRPr="0098585F">
        <w:rPr>
          <w:szCs w:val="22"/>
        </w:rPr>
        <w:t>Drilling techniques supervising system is always active to monitor the circulatory status, early detect oil intrusion, and prevent eruption.</w:t>
      </w:r>
    </w:p>
    <w:p w:rsidR="00940513" w:rsidRPr="0098585F" w:rsidRDefault="00940513" w:rsidP="00940513">
      <w:pPr>
        <w:spacing w:line="276" w:lineRule="auto"/>
        <w:rPr>
          <w:b/>
          <w:sz w:val="22"/>
          <w:szCs w:val="22"/>
        </w:rPr>
      </w:pPr>
    </w:p>
    <w:p w:rsidR="00940513" w:rsidRPr="0098585F" w:rsidRDefault="00940513" w:rsidP="00D00DA2">
      <w:pPr>
        <w:pStyle w:val="ListParagraph"/>
        <w:widowControl/>
        <w:numPr>
          <w:ilvl w:val="0"/>
          <w:numId w:val="135"/>
        </w:numPr>
        <w:spacing w:line="276" w:lineRule="auto"/>
        <w:rPr>
          <w:szCs w:val="22"/>
        </w:rPr>
      </w:pPr>
      <w:r w:rsidRPr="0098585F">
        <w:rPr>
          <w:szCs w:val="22"/>
        </w:rPr>
        <w:t>Rig always has strictly rules that details actions of each staff during well control process. Drilling team and related members usually practice well control operation periodically. Well control is always interesting problem during drilling phase.</w:t>
      </w:r>
    </w:p>
    <w:p w:rsidR="00940513" w:rsidRPr="0098585F" w:rsidRDefault="00940513" w:rsidP="00940513">
      <w:pPr>
        <w:spacing w:line="276" w:lineRule="auto"/>
        <w:ind w:left="360"/>
        <w:rPr>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 xml:space="preserve">When well cannot be controlled, leading to blowout situation, the first thing must be done is evacuating all staff from the rig. After that, overcoming operation is implemented basing on emergency response process. </w:t>
      </w:r>
    </w:p>
    <w:p w:rsidR="00940513" w:rsidRPr="0098585F" w:rsidRDefault="00940513" w:rsidP="00940513">
      <w:pPr>
        <w:spacing w:line="276" w:lineRule="auto"/>
        <w:ind w:left="360"/>
        <w:rPr>
          <w:szCs w:val="22"/>
        </w:rPr>
      </w:pPr>
      <w:r w:rsidRPr="0098585F">
        <w:rPr>
          <w:szCs w:val="22"/>
        </w:rPr>
        <w:tab/>
      </w:r>
    </w:p>
    <w:p w:rsidR="00D270E6" w:rsidRPr="0098585F" w:rsidRDefault="00D270E6" w:rsidP="00940513">
      <w:pPr>
        <w:spacing w:line="276" w:lineRule="auto"/>
        <w:ind w:left="360"/>
        <w:rPr>
          <w:szCs w:val="22"/>
        </w:rPr>
      </w:pPr>
    </w:p>
    <w:p w:rsidR="00D270E6" w:rsidRPr="0098585F" w:rsidRDefault="00D270E6" w:rsidP="00940513">
      <w:pPr>
        <w:spacing w:line="276" w:lineRule="auto"/>
        <w:ind w:left="360"/>
        <w:rPr>
          <w:szCs w:val="22"/>
        </w:rPr>
      </w:pPr>
    </w:p>
    <w:p w:rsidR="00D270E6" w:rsidRPr="0098585F" w:rsidRDefault="00D270E6" w:rsidP="00940513">
      <w:pPr>
        <w:spacing w:line="276" w:lineRule="auto"/>
        <w:ind w:left="360"/>
        <w:rPr>
          <w:szCs w:val="22"/>
        </w:rPr>
      </w:pPr>
    </w:p>
    <w:p w:rsidR="00940513" w:rsidRPr="0098585F" w:rsidRDefault="00940513" w:rsidP="00275240">
      <w:pPr>
        <w:pStyle w:val="Heading3"/>
        <w:rPr>
          <w:szCs w:val="22"/>
        </w:rPr>
      </w:pPr>
      <w:bookmarkStart w:id="652" w:name="_Toc355440686"/>
      <w:bookmarkStart w:id="653" w:name="_Toc355441553"/>
      <w:bookmarkStart w:id="654" w:name="_Toc376419143"/>
      <w:bookmarkStart w:id="655" w:name="_Toc434225015"/>
      <w:r w:rsidRPr="0098585F">
        <w:lastRenderedPageBreak/>
        <w:t>PRODUCTION PHASES</w:t>
      </w:r>
      <w:bookmarkEnd w:id="652"/>
      <w:bookmarkEnd w:id="653"/>
      <w:bookmarkEnd w:id="654"/>
      <w:bookmarkEnd w:id="655"/>
    </w:p>
    <w:p w:rsidR="00940513" w:rsidRPr="0098585F" w:rsidRDefault="00940513" w:rsidP="00940513">
      <w:pPr>
        <w:spacing w:line="276" w:lineRule="auto"/>
        <w:rPr>
          <w:b/>
          <w:sz w:val="22"/>
          <w:szCs w:val="22"/>
        </w:rPr>
      </w:pPr>
    </w:p>
    <w:p w:rsidR="00940513" w:rsidRPr="0098585F" w:rsidRDefault="00940513" w:rsidP="00940513">
      <w:pPr>
        <w:spacing w:line="276" w:lineRule="auto"/>
        <w:rPr>
          <w:szCs w:val="22"/>
        </w:rPr>
      </w:pPr>
      <w:r w:rsidRPr="0098585F">
        <w:rPr>
          <w:szCs w:val="22"/>
        </w:rPr>
        <w:t>U11.</w:t>
      </w:r>
      <w:r w:rsidRPr="0098585F">
        <w:rPr>
          <w:szCs w:val="22"/>
        </w:rPr>
        <w:tab/>
        <w:t>Prevention and reduction of incidents and occupational accidents:</w:t>
      </w:r>
    </w:p>
    <w:p w:rsidR="00940513" w:rsidRPr="0098585F" w:rsidRDefault="00940513" w:rsidP="00D00DA2">
      <w:pPr>
        <w:pStyle w:val="ListParagraph"/>
        <w:widowControl/>
        <w:numPr>
          <w:ilvl w:val="0"/>
          <w:numId w:val="135"/>
        </w:numPr>
        <w:spacing w:line="276" w:lineRule="auto"/>
        <w:rPr>
          <w:szCs w:val="22"/>
        </w:rPr>
      </w:pPr>
      <w:r w:rsidRPr="0098585F">
        <w:rPr>
          <w:szCs w:val="22"/>
        </w:rPr>
        <w:t>Ensure all lighting system on WHP – C, STT-PIP, ST-LQ , STV - CPP and FPSO-TBVN meeting the allowable standard of TCVN 3743-83 - lighting standards in the workplace;</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2"/>
        </w:rPr>
        <w:t>Provide sufficient and appropriate PPE  for each employee;</w:t>
      </w:r>
    </w:p>
    <w:p w:rsidR="00940513" w:rsidRPr="0098585F" w:rsidRDefault="00940513" w:rsidP="00940513">
      <w:pPr>
        <w:spacing w:line="276" w:lineRule="auto"/>
        <w:ind w:left="720"/>
        <w:rPr>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All employees will be trained and obtain HSE certificate before working in project area.</w:t>
      </w:r>
    </w:p>
    <w:p w:rsidR="00940513" w:rsidRPr="0098585F" w:rsidRDefault="00940513" w:rsidP="00940513">
      <w:pPr>
        <w:pStyle w:val="ListParagraph"/>
        <w:spacing w:line="276" w:lineRule="auto"/>
        <w:rPr>
          <w:szCs w:val="22"/>
        </w:rPr>
      </w:pPr>
    </w:p>
    <w:p w:rsidR="00940513" w:rsidRPr="0098585F" w:rsidRDefault="00940513" w:rsidP="00940513">
      <w:pPr>
        <w:spacing w:line="276" w:lineRule="auto"/>
        <w:rPr>
          <w:szCs w:val="22"/>
        </w:rPr>
      </w:pPr>
      <w:r w:rsidRPr="0098585F">
        <w:rPr>
          <w:szCs w:val="22"/>
        </w:rPr>
        <w:t>U12.</w:t>
      </w:r>
      <w:r w:rsidRPr="0098585F">
        <w:rPr>
          <w:szCs w:val="22"/>
        </w:rPr>
        <w:tab/>
        <w:t>Prevention of leakage and rupture of pipelines:</w:t>
      </w:r>
    </w:p>
    <w:p w:rsidR="00940513" w:rsidRPr="0098585F" w:rsidRDefault="00940513" w:rsidP="00940513">
      <w:pPr>
        <w:spacing w:line="276" w:lineRule="auto"/>
        <w:rPr>
          <w:b/>
        </w:rPr>
      </w:pPr>
      <w:r w:rsidRPr="0098585F">
        <w:rPr>
          <w:b/>
        </w:rPr>
        <w:t xml:space="preserve"> </w:t>
      </w:r>
    </w:p>
    <w:p w:rsidR="00940513" w:rsidRPr="0098585F" w:rsidRDefault="00940513" w:rsidP="00D00DA2">
      <w:pPr>
        <w:pStyle w:val="ListParagraph"/>
        <w:widowControl/>
        <w:numPr>
          <w:ilvl w:val="0"/>
          <w:numId w:val="135"/>
        </w:numPr>
        <w:spacing w:line="276" w:lineRule="auto"/>
        <w:rPr>
          <w:szCs w:val="22"/>
        </w:rPr>
      </w:pPr>
      <w:r w:rsidRPr="0098585F">
        <w:rPr>
          <w:szCs w:val="22"/>
        </w:rPr>
        <w:t>Design and use good material suitable with marine water resistant to erosion for producing pipe</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2"/>
        </w:rPr>
        <w:t xml:space="preserve">Monitor the </w:t>
      </w:r>
      <w:r w:rsidRPr="0098585F">
        <w:rPr>
          <w:szCs w:val="24"/>
        </w:rPr>
        <w:t xml:space="preserve">potential erosion to prevent or to protect the pipeline system structures; </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4"/>
        </w:rPr>
        <w:t>Regularly monitor the pipeline pressure to detect possible leakage;</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2"/>
        </w:rPr>
        <w:t>Combine the ship collision prevention methods, which are mentioned in Item U15 below.</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U13.</w:t>
      </w:r>
      <w:r w:rsidRPr="0098585F">
        <w:rPr>
          <w:szCs w:val="22"/>
        </w:rPr>
        <w:tab/>
        <w:t xml:space="preserve">Prevention of fire and explosion incidents: </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2"/>
        </w:rPr>
        <w:t>Install safety valves in well holes (valve is located inside well bore and lie in appropriated deep below seabed), well head valve assemblies (valves that are installed on surface) and anti-spray system when finishing or repair well.</w:t>
      </w:r>
    </w:p>
    <w:p w:rsidR="00940513" w:rsidRPr="0098585F" w:rsidRDefault="00940513" w:rsidP="00940513">
      <w:pPr>
        <w:spacing w:line="276" w:lineRule="auto"/>
        <w:rPr>
          <w:b/>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Set up combination of automatic and manual fire alarm and firefighting systems on offshore facilities.</w:t>
      </w:r>
    </w:p>
    <w:p w:rsidR="00940513" w:rsidRPr="0098585F" w:rsidRDefault="00940513" w:rsidP="00940513">
      <w:pPr>
        <w:spacing w:line="276" w:lineRule="auto"/>
        <w:rPr>
          <w:b/>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Provide air ventilation system to prevent the backlog of explosive gases;</w:t>
      </w:r>
    </w:p>
    <w:p w:rsidR="00940513" w:rsidRPr="0098585F" w:rsidRDefault="00940513" w:rsidP="00940513">
      <w:pPr>
        <w:spacing w:line="276" w:lineRule="auto"/>
        <w:rPr>
          <w:b/>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Set up ventilation system to avoid accumulation of explosive gases;</w:t>
      </w:r>
    </w:p>
    <w:p w:rsidR="00940513" w:rsidRPr="0098585F" w:rsidRDefault="00940513" w:rsidP="00940513">
      <w:pPr>
        <w:spacing w:line="276" w:lineRule="auto"/>
        <w:rPr>
          <w:b/>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All fire systems (for example, firewater pumps or control room) are located in a safe area of the facility, protected from the fire by distance or by fire walls. If the system or item is located within a fire area, fire preventing and fighting measures will not be effective and unsafe;</w:t>
      </w:r>
    </w:p>
    <w:p w:rsidR="00940513" w:rsidRPr="0098585F" w:rsidRDefault="00940513" w:rsidP="00D00DA2">
      <w:pPr>
        <w:pStyle w:val="ListParagraph"/>
        <w:widowControl/>
        <w:numPr>
          <w:ilvl w:val="0"/>
          <w:numId w:val="135"/>
        </w:numPr>
        <w:spacing w:line="276" w:lineRule="auto"/>
        <w:rPr>
          <w:szCs w:val="24"/>
        </w:rPr>
      </w:pPr>
      <w:r w:rsidRPr="0098585F">
        <w:rPr>
          <w:szCs w:val="22"/>
        </w:rPr>
        <w:lastRenderedPageBreak/>
        <w:t>Develop</w:t>
      </w:r>
      <w:r w:rsidRPr="0098585F">
        <w:t xml:space="preserve"> and carry out the yearly maintenance program based on the recommendation of the manufacturer and international advising companies to ensure that all operation equipment is in good conditions;</w:t>
      </w:r>
    </w:p>
    <w:p w:rsidR="00940513" w:rsidRPr="0098585F" w:rsidRDefault="00940513" w:rsidP="00940513">
      <w:pPr>
        <w:spacing w:line="276" w:lineRule="auto"/>
        <w:rPr>
          <w:b/>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Accommodation areas are located far from operation area of  machinery or at least protected by fire walls;</w:t>
      </w:r>
    </w:p>
    <w:p w:rsidR="00940513" w:rsidRPr="0098585F" w:rsidRDefault="00940513" w:rsidP="00940513">
      <w:pPr>
        <w:spacing w:line="276" w:lineRule="auto"/>
        <w:ind w:left="720"/>
        <w:rPr>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Firefighting system is set up at automatically system operation area.</w:t>
      </w:r>
    </w:p>
    <w:p w:rsidR="00940513" w:rsidRPr="0098585F" w:rsidRDefault="00940513" w:rsidP="00940513">
      <w:pPr>
        <w:spacing w:line="276" w:lineRule="auto"/>
        <w:rPr>
          <w:b/>
        </w:rPr>
      </w:pPr>
    </w:p>
    <w:p w:rsidR="00940513" w:rsidRPr="0098585F" w:rsidRDefault="00940513" w:rsidP="00940513">
      <w:pPr>
        <w:spacing w:line="276" w:lineRule="auto"/>
        <w:ind w:left="720" w:hanging="720"/>
        <w:rPr>
          <w:szCs w:val="22"/>
        </w:rPr>
      </w:pPr>
      <w:r w:rsidRPr="0098585F">
        <w:rPr>
          <w:szCs w:val="22"/>
        </w:rPr>
        <w:t>U14.</w:t>
      </w:r>
      <w:r w:rsidRPr="0098585F">
        <w:rPr>
          <w:szCs w:val="22"/>
        </w:rPr>
        <w:tab/>
        <w:t xml:space="preserve">Ensure safety in personnel transfer: Personnel transfer to and from offshore facilities is typically by helicopter or boat. Specific safety procedures for helicopter and vessel transport of personnel are described below: </w:t>
      </w:r>
    </w:p>
    <w:p w:rsidR="00940513" w:rsidRPr="0098585F" w:rsidRDefault="00940513" w:rsidP="00940513">
      <w:pPr>
        <w:spacing w:line="276" w:lineRule="auto"/>
        <w:rPr>
          <w:b/>
        </w:rPr>
      </w:pPr>
    </w:p>
    <w:p w:rsidR="00940513" w:rsidRPr="0098585F" w:rsidRDefault="00940513" w:rsidP="00D00DA2">
      <w:pPr>
        <w:pStyle w:val="ListParagraph"/>
        <w:widowControl/>
        <w:numPr>
          <w:ilvl w:val="0"/>
          <w:numId w:val="135"/>
        </w:numPr>
        <w:spacing w:line="276" w:lineRule="auto"/>
        <w:rPr>
          <w:szCs w:val="22"/>
        </w:rPr>
      </w:pPr>
      <w:r w:rsidRPr="0098585F">
        <w:rPr>
          <w:szCs w:val="22"/>
        </w:rPr>
        <w:t>Helicopter deck (helideck) onboard offshore facilities is set up according to the requirements of the International Civil Aviation Organization (ICAO);</w:t>
      </w:r>
    </w:p>
    <w:p w:rsidR="00940513" w:rsidRPr="0098585F" w:rsidRDefault="00940513" w:rsidP="00940513">
      <w:pPr>
        <w:spacing w:line="276" w:lineRule="auto"/>
        <w:ind w:left="720"/>
        <w:rPr>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Personnel transfer from ship to rig must be implemented under good weather conditions to avoid incidents or collision between ship and rig;</w:t>
      </w:r>
    </w:p>
    <w:p w:rsidR="00940513" w:rsidRPr="0098585F" w:rsidRDefault="00940513" w:rsidP="00940513">
      <w:pPr>
        <w:spacing w:line="276" w:lineRule="auto"/>
        <w:ind w:left="720"/>
        <w:rPr>
          <w:sz w:val="12"/>
          <w:szCs w:val="12"/>
        </w:rPr>
      </w:pPr>
    </w:p>
    <w:p w:rsidR="00940513" w:rsidRPr="0098585F" w:rsidRDefault="00940513" w:rsidP="00D00DA2">
      <w:pPr>
        <w:pStyle w:val="ListParagraph"/>
        <w:widowControl/>
        <w:numPr>
          <w:ilvl w:val="0"/>
          <w:numId w:val="135"/>
        </w:numPr>
        <w:spacing w:line="276" w:lineRule="auto"/>
        <w:rPr>
          <w:szCs w:val="22"/>
        </w:rPr>
      </w:pPr>
      <w:proofErr w:type="gramStart"/>
      <w:r w:rsidRPr="0098585F">
        <w:rPr>
          <w:szCs w:val="22"/>
        </w:rPr>
        <w:t>If personnel is</w:t>
      </w:r>
      <w:proofErr w:type="gramEnd"/>
      <w:r w:rsidRPr="0098585F">
        <w:rPr>
          <w:szCs w:val="22"/>
        </w:rPr>
        <w:t xml:space="preserve"> transferred from the boat to the facility by crane, only cranes, cables, and baskets certified for personnel transfer should be used.</w:t>
      </w:r>
    </w:p>
    <w:p w:rsidR="00940513" w:rsidRPr="0098585F" w:rsidRDefault="00940513" w:rsidP="00940513">
      <w:pPr>
        <w:spacing w:line="276" w:lineRule="auto"/>
        <w:ind w:left="1440"/>
        <w:rPr>
          <w:szCs w:val="22"/>
        </w:rPr>
      </w:pPr>
    </w:p>
    <w:p w:rsidR="00940513" w:rsidRPr="0098585F" w:rsidRDefault="00940513" w:rsidP="00940513">
      <w:pPr>
        <w:spacing w:line="276" w:lineRule="auto"/>
        <w:rPr>
          <w:b/>
          <w:szCs w:val="22"/>
        </w:rPr>
      </w:pPr>
      <w:r w:rsidRPr="0098585F">
        <w:rPr>
          <w:szCs w:val="22"/>
        </w:rPr>
        <w:t>U15.</w:t>
      </w:r>
      <w:r w:rsidRPr="0098585F">
        <w:rPr>
          <w:szCs w:val="22"/>
        </w:rPr>
        <w:tab/>
        <w:t>Ship collision incidents:</w:t>
      </w:r>
    </w:p>
    <w:p w:rsidR="00940513" w:rsidRPr="0098585F" w:rsidRDefault="00940513" w:rsidP="00940513">
      <w:pPr>
        <w:spacing w:line="276" w:lineRule="auto"/>
        <w:ind w:left="720"/>
      </w:pPr>
    </w:p>
    <w:p w:rsidR="00940513" w:rsidRPr="0098585F" w:rsidRDefault="00940513" w:rsidP="00D00DA2">
      <w:pPr>
        <w:pStyle w:val="ListParagraph"/>
        <w:widowControl/>
        <w:numPr>
          <w:ilvl w:val="0"/>
          <w:numId w:val="135"/>
        </w:numPr>
        <w:spacing w:line="276" w:lineRule="auto"/>
        <w:rPr>
          <w:szCs w:val="22"/>
        </w:rPr>
      </w:pPr>
      <w:r w:rsidRPr="0098585F">
        <w:rPr>
          <w:szCs w:val="22"/>
        </w:rPr>
        <w:t>WHP-C, ST-PIP, ST-LQ, STV - CPP and other facilities in Block 15-1 are equipped lighting system that meet the allowable standard of SOLAS;</w:t>
      </w:r>
    </w:p>
    <w:p w:rsidR="00940513" w:rsidRPr="0098585F" w:rsidRDefault="00940513" w:rsidP="00940513">
      <w:pPr>
        <w:spacing w:line="276" w:lineRule="auto"/>
        <w:ind w:left="720"/>
        <w:rPr>
          <w:sz w:val="12"/>
          <w:szCs w:val="12"/>
        </w:rPr>
      </w:pPr>
    </w:p>
    <w:p w:rsidR="00940513" w:rsidRPr="0098585F" w:rsidRDefault="00940513" w:rsidP="00D00DA2">
      <w:pPr>
        <w:pStyle w:val="ListParagraph"/>
        <w:widowControl/>
        <w:numPr>
          <w:ilvl w:val="0"/>
          <w:numId w:val="135"/>
        </w:numPr>
        <w:spacing w:line="276" w:lineRule="auto"/>
        <w:rPr>
          <w:szCs w:val="22"/>
        </w:rPr>
      </w:pPr>
      <w:r w:rsidRPr="0098585F">
        <w:rPr>
          <w:szCs w:val="22"/>
        </w:rPr>
        <w:t>Arrange vessels in surrounding area of rig 24/24 to monitor fishing activities and cargo ship crossing this area;</w:t>
      </w:r>
    </w:p>
    <w:p w:rsidR="00940513" w:rsidRPr="0098585F" w:rsidRDefault="00940513" w:rsidP="00940513">
      <w:pPr>
        <w:spacing w:line="276" w:lineRule="auto"/>
        <w:ind w:left="720"/>
        <w:rPr>
          <w:sz w:val="16"/>
          <w:szCs w:val="16"/>
        </w:rPr>
      </w:pPr>
    </w:p>
    <w:p w:rsidR="00940513" w:rsidRPr="0098585F" w:rsidRDefault="00940513" w:rsidP="00D00DA2">
      <w:pPr>
        <w:pStyle w:val="ListParagraph"/>
        <w:widowControl/>
        <w:numPr>
          <w:ilvl w:val="0"/>
          <w:numId w:val="135"/>
        </w:numPr>
        <w:spacing w:line="276" w:lineRule="auto"/>
        <w:rPr>
          <w:szCs w:val="22"/>
        </w:rPr>
      </w:pPr>
      <w:r w:rsidRPr="0098585F">
        <w:rPr>
          <w:szCs w:val="22"/>
        </w:rPr>
        <w:t>Cooperate with local government (People's Committee,  Department of Natural Resources and Environment, Department of Agriculture and Rural Development ...) to perform communication and dissemination activities about exploitation activities of the project, location of project, permitted operation area around the project ...</w:t>
      </w:r>
    </w:p>
    <w:p w:rsidR="00940513" w:rsidRPr="0098585F" w:rsidRDefault="00940513" w:rsidP="00940513">
      <w:pPr>
        <w:spacing w:line="276" w:lineRule="auto"/>
        <w:ind w:left="720"/>
        <w:rPr>
          <w:sz w:val="12"/>
          <w:szCs w:val="12"/>
        </w:rPr>
      </w:pPr>
    </w:p>
    <w:p w:rsidR="00940513" w:rsidRPr="0098585F" w:rsidRDefault="00940513" w:rsidP="00D00DA2">
      <w:pPr>
        <w:widowControl/>
        <w:numPr>
          <w:ilvl w:val="0"/>
          <w:numId w:val="135"/>
        </w:numPr>
        <w:spacing w:line="276" w:lineRule="auto"/>
        <w:rPr>
          <w:szCs w:val="24"/>
        </w:rPr>
      </w:pPr>
      <w:r w:rsidRPr="0098585F">
        <w:rPr>
          <w:szCs w:val="24"/>
        </w:rPr>
        <w:t xml:space="preserve">Implement precautionary shutdown procedures if a specific collision is recognized. Ensure surveillance of the 500m safety zone around the facilities (WHP – C, ST-PIP, ST-LQ, STV - CPP..), and equip vessels supporting STT FFDP1 Facilities , STV – CPP and FPSO-TBVN with navigational aids and lights; </w:t>
      </w:r>
    </w:p>
    <w:p w:rsidR="00940513" w:rsidRPr="0098585F" w:rsidRDefault="00940513" w:rsidP="00940513">
      <w:pPr>
        <w:spacing w:line="276" w:lineRule="auto"/>
        <w:rPr>
          <w:b/>
          <w:szCs w:val="24"/>
        </w:rPr>
      </w:pPr>
    </w:p>
    <w:p w:rsidR="00D270E6" w:rsidRPr="0098585F" w:rsidRDefault="00D270E6" w:rsidP="00940513">
      <w:pPr>
        <w:spacing w:line="276" w:lineRule="auto"/>
        <w:rPr>
          <w:b/>
          <w:szCs w:val="24"/>
        </w:rPr>
      </w:pPr>
    </w:p>
    <w:p w:rsidR="00D270E6" w:rsidRPr="0098585F" w:rsidRDefault="00D270E6" w:rsidP="00940513">
      <w:pPr>
        <w:spacing w:line="276" w:lineRule="auto"/>
        <w:rPr>
          <w:b/>
          <w:szCs w:val="24"/>
        </w:rPr>
      </w:pPr>
    </w:p>
    <w:p w:rsidR="00D270E6" w:rsidRPr="0098585F" w:rsidRDefault="00D270E6" w:rsidP="00940513">
      <w:pPr>
        <w:spacing w:line="276" w:lineRule="auto"/>
        <w:rPr>
          <w:b/>
          <w:szCs w:val="24"/>
        </w:rPr>
      </w:pPr>
    </w:p>
    <w:p w:rsidR="00940513" w:rsidRPr="0098585F" w:rsidRDefault="00940513" w:rsidP="00940513">
      <w:pPr>
        <w:spacing w:line="276" w:lineRule="auto"/>
        <w:rPr>
          <w:b/>
          <w:szCs w:val="24"/>
        </w:rPr>
      </w:pPr>
      <w:r w:rsidRPr="0098585F">
        <w:rPr>
          <w:b/>
          <w:szCs w:val="24"/>
        </w:rPr>
        <w:lastRenderedPageBreak/>
        <w:t>Other mitigation measures will be taken as follows:</w:t>
      </w:r>
    </w:p>
    <w:p w:rsidR="00940513" w:rsidRPr="0098585F" w:rsidRDefault="00940513" w:rsidP="00940513">
      <w:pPr>
        <w:spacing w:line="276" w:lineRule="auto"/>
        <w:rPr>
          <w:b/>
        </w:rPr>
      </w:pPr>
    </w:p>
    <w:p w:rsidR="00940513" w:rsidRPr="0098585F" w:rsidRDefault="00940513" w:rsidP="00D00DA2">
      <w:pPr>
        <w:widowControl/>
        <w:numPr>
          <w:ilvl w:val="0"/>
          <w:numId w:val="135"/>
        </w:numPr>
        <w:spacing w:line="276" w:lineRule="auto"/>
        <w:rPr>
          <w:szCs w:val="24"/>
        </w:rPr>
      </w:pPr>
      <w:r w:rsidRPr="0098585F">
        <w:rPr>
          <w:szCs w:val="24"/>
        </w:rPr>
        <w:t>Ensure that timely notice is given to the relevant authorities, mariners and relevant fishing organizations for non-routine events;</w:t>
      </w:r>
    </w:p>
    <w:p w:rsidR="00940513" w:rsidRPr="0098585F" w:rsidRDefault="00940513" w:rsidP="00940513">
      <w:pPr>
        <w:spacing w:line="276" w:lineRule="auto"/>
        <w:ind w:left="1080"/>
        <w:rPr>
          <w:sz w:val="12"/>
          <w:szCs w:val="12"/>
        </w:rPr>
      </w:pPr>
    </w:p>
    <w:p w:rsidR="00940513" w:rsidRPr="0098585F" w:rsidRDefault="00940513" w:rsidP="00D00DA2">
      <w:pPr>
        <w:widowControl/>
        <w:numPr>
          <w:ilvl w:val="0"/>
          <w:numId w:val="135"/>
        </w:numPr>
        <w:spacing w:line="276" w:lineRule="auto"/>
        <w:rPr>
          <w:spacing w:val="-6"/>
          <w:szCs w:val="24"/>
        </w:rPr>
      </w:pPr>
      <w:r w:rsidRPr="0098585F">
        <w:rPr>
          <w:spacing w:val="-6"/>
          <w:szCs w:val="24"/>
        </w:rPr>
        <w:t>Log, recover and report any fabric lost when practical.</w:t>
      </w:r>
    </w:p>
    <w:p w:rsidR="00940513" w:rsidRPr="0098585F" w:rsidRDefault="00940513" w:rsidP="00940513">
      <w:pPr>
        <w:spacing w:line="276" w:lineRule="auto"/>
        <w:rPr>
          <w:spacing w:val="-6"/>
          <w:sz w:val="12"/>
          <w:szCs w:val="12"/>
        </w:rPr>
      </w:pPr>
    </w:p>
    <w:p w:rsidR="00940513" w:rsidRPr="0098585F" w:rsidRDefault="00940513" w:rsidP="00D00DA2">
      <w:pPr>
        <w:widowControl/>
        <w:numPr>
          <w:ilvl w:val="0"/>
          <w:numId w:val="135"/>
        </w:numPr>
        <w:spacing w:line="276" w:lineRule="auto"/>
        <w:rPr>
          <w:spacing w:val="-2"/>
          <w:szCs w:val="24"/>
        </w:rPr>
      </w:pPr>
      <w:r w:rsidRPr="0098585F">
        <w:rPr>
          <w:spacing w:val="-2"/>
          <w:szCs w:val="24"/>
        </w:rPr>
        <w:t xml:space="preserve">Review and update Oil Spill Contingency Plan (OSCP) and submit to PVN and </w:t>
      </w:r>
      <w:r w:rsidRPr="0098585F">
        <w:rPr>
          <w:szCs w:val="24"/>
        </w:rPr>
        <w:t>National Committee of Search and Rescue</w:t>
      </w:r>
      <w:r w:rsidRPr="0098585F">
        <w:rPr>
          <w:spacing w:val="-2"/>
          <w:szCs w:val="24"/>
        </w:rPr>
        <w:t xml:space="preserve"> (VINASARCOM) as regulated at Governmental Decision No. 02/2013/QĐ-TTg of Prime Minister and the Decision No. 63/2014/QĐ-TTg of Prime Minister ratified on 11 Nov. 2014 about the adjusting and supplementing some articles of Oil Spill Response Process which mentioned in the Decision No. 02/2013/QĐ-TTg;</w:t>
      </w:r>
    </w:p>
    <w:p w:rsidR="00940513" w:rsidRPr="0098585F" w:rsidRDefault="00940513" w:rsidP="00940513">
      <w:pPr>
        <w:spacing w:line="276" w:lineRule="auto"/>
        <w:rPr>
          <w:spacing w:val="-2"/>
          <w:sz w:val="12"/>
          <w:szCs w:val="12"/>
        </w:rPr>
      </w:pPr>
    </w:p>
    <w:p w:rsidR="00940513" w:rsidRPr="0098585F" w:rsidRDefault="00940513" w:rsidP="00D00DA2">
      <w:pPr>
        <w:widowControl/>
        <w:numPr>
          <w:ilvl w:val="0"/>
          <w:numId w:val="135"/>
        </w:numPr>
        <w:spacing w:line="276" w:lineRule="auto"/>
        <w:rPr>
          <w:spacing w:val="-2"/>
          <w:szCs w:val="24"/>
        </w:rPr>
      </w:pPr>
      <w:r w:rsidRPr="0098585F">
        <w:rPr>
          <w:spacing w:val="-2"/>
          <w:szCs w:val="24"/>
        </w:rPr>
        <w:t>Develop and practice Emergency Response Plan (including oil spill contingency plan and oil and gas blowout response);</w:t>
      </w:r>
    </w:p>
    <w:p w:rsidR="00940513" w:rsidRPr="0098585F" w:rsidRDefault="00940513" w:rsidP="00940513">
      <w:pPr>
        <w:spacing w:line="276" w:lineRule="auto"/>
        <w:ind w:left="1080"/>
        <w:rPr>
          <w:spacing w:val="-2"/>
          <w:sz w:val="12"/>
          <w:szCs w:val="12"/>
        </w:rPr>
      </w:pPr>
    </w:p>
    <w:p w:rsidR="00940513" w:rsidRPr="0098585F" w:rsidRDefault="00940513" w:rsidP="00D00DA2">
      <w:pPr>
        <w:widowControl/>
        <w:numPr>
          <w:ilvl w:val="0"/>
          <w:numId w:val="135"/>
        </w:numPr>
        <w:spacing w:line="276" w:lineRule="auto"/>
        <w:rPr>
          <w:spacing w:val="-2"/>
          <w:szCs w:val="24"/>
        </w:rPr>
      </w:pPr>
      <w:r w:rsidRPr="0098585F">
        <w:rPr>
          <w:spacing w:val="-2"/>
          <w:szCs w:val="24"/>
        </w:rPr>
        <w:t>Provide emergency training to r</w:t>
      </w:r>
      <w:r w:rsidRPr="0098585F">
        <w:rPr>
          <w:szCs w:val="24"/>
        </w:rPr>
        <w:t>elevant personnel (including exercised regularly about the emergency response plan).</w:t>
      </w:r>
    </w:p>
    <w:p w:rsidR="00940513" w:rsidRPr="0098585F" w:rsidRDefault="00940513" w:rsidP="00940513">
      <w:pPr>
        <w:spacing w:line="276" w:lineRule="auto"/>
        <w:rPr>
          <w:b/>
          <w:szCs w:val="22"/>
        </w:rPr>
      </w:pPr>
    </w:p>
    <w:p w:rsidR="00940513" w:rsidRPr="0098585F" w:rsidRDefault="00940513" w:rsidP="00275240">
      <w:pPr>
        <w:pStyle w:val="Heading3"/>
      </w:pPr>
      <w:bookmarkStart w:id="656" w:name="_Toc355440687"/>
      <w:bookmarkStart w:id="657" w:name="_Toc355441554"/>
      <w:bookmarkStart w:id="658" w:name="_Toc376419144"/>
      <w:bookmarkStart w:id="659" w:name="_Toc434225016"/>
      <w:r w:rsidRPr="0098585F">
        <w:t>Decommissioning phase</w:t>
      </w:r>
      <w:bookmarkEnd w:id="656"/>
      <w:bookmarkEnd w:id="657"/>
      <w:bookmarkEnd w:id="658"/>
      <w:bookmarkEnd w:id="659"/>
    </w:p>
    <w:p w:rsidR="00940513" w:rsidRPr="0098585F" w:rsidRDefault="00940513" w:rsidP="00940513">
      <w:pPr>
        <w:spacing w:line="276" w:lineRule="auto"/>
        <w:rPr>
          <w:b/>
        </w:rPr>
      </w:pPr>
    </w:p>
    <w:p w:rsidR="00940513" w:rsidRPr="0098585F" w:rsidRDefault="00940513" w:rsidP="00940513">
      <w:pPr>
        <w:spacing w:line="276" w:lineRule="auto"/>
        <w:rPr>
          <w:szCs w:val="22"/>
        </w:rPr>
      </w:pPr>
      <w:r w:rsidRPr="0098585F">
        <w:rPr>
          <w:szCs w:val="22"/>
        </w:rPr>
        <w:t>In this STT FFDP1, safety issues should be paid more attention because after being use for long time, constructions and equipment would be degraded and may fail to ensure the safety for handling as in the beginning phase.</w:t>
      </w:r>
    </w:p>
    <w:p w:rsidR="00940513" w:rsidRPr="0098585F" w:rsidRDefault="00940513" w:rsidP="00940513">
      <w:pPr>
        <w:spacing w:line="276" w:lineRule="auto"/>
        <w:ind w:left="360"/>
      </w:pPr>
    </w:p>
    <w:p w:rsidR="00940513" w:rsidRPr="0098585F" w:rsidRDefault="00940513" w:rsidP="00940513">
      <w:pPr>
        <w:spacing w:line="276" w:lineRule="auto"/>
        <w:rPr>
          <w:szCs w:val="22"/>
        </w:rPr>
      </w:pPr>
      <w:r w:rsidRPr="0098585F">
        <w:rPr>
          <w:szCs w:val="22"/>
        </w:rPr>
        <w:t>In order to absolutely ensure safety during decommissioning phase, beside similar measures to other phase, project owner will implement additional measures below:</w:t>
      </w:r>
    </w:p>
    <w:p w:rsidR="00940513" w:rsidRPr="0098585F" w:rsidRDefault="00940513" w:rsidP="00940513">
      <w:pPr>
        <w:spacing w:line="276" w:lineRule="auto"/>
        <w:ind w:left="360"/>
      </w:pPr>
    </w:p>
    <w:p w:rsidR="00940513" w:rsidRPr="0098585F" w:rsidRDefault="00940513" w:rsidP="00D00DA2">
      <w:pPr>
        <w:pStyle w:val="ListParagraph"/>
        <w:widowControl/>
        <w:numPr>
          <w:ilvl w:val="0"/>
          <w:numId w:val="135"/>
        </w:numPr>
        <w:spacing w:line="276" w:lineRule="auto"/>
        <w:contextualSpacing/>
        <w:rPr>
          <w:szCs w:val="22"/>
        </w:rPr>
      </w:pPr>
      <w:r w:rsidRPr="0098585F">
        <w:rPr>
          <w:szCs w:val="22"/>
        </w:rPr>
        <w:t>Assessing the status of all system to select appropriate measure for decommissioning process and ensure safety for workers;</w:t>
      </w:r>
    </w:p>
    <w:p w:rsidR="00940513" w:rsidRPr="0098585F" w:rsidRDefault="00940513" w:rsidP="00940513">
      <w:pPr>
        <w:pStyle w:val="ListParagraph"/>
        <w:spacing w:line="276" w:lineRule="auto"/>
        <w:ind w:left="1080"/>
        <w:rPr>
          <w:sz w:val="12"/>
          <w:szCs w:val="12"/>
        </w:rPr>
      </w:pPr>
    </w:p>
    <w:p w:rsidR="00940513" w:rsidRPr="0098585F" w:rsidRDefault="00940513" w:rsidP="00D00DA2">
      <w:pPr>
        <w:pStyle w:val="ListParagraph"/>
        <w:widowControl/>
        <w:numPr>
          <w:ilvl w:val="0"/>
          <w:numId w:val="135"/>
        </w:numPr>
        <w:spacing w:line="276" w:lineRule="auto"/>
        <w:contextualSpacing/>
        <w:rPr>
          <w:szCs w:val="22"/>
        </w:rPr>
      </w:pPr>
      <w:r w:rsidRPr="0098585F">
        <w:rPr>
          <w:szCs w:val="22"/>
        </w:rPr>
        <w:t>Contract with contractor that have experience in oil field decommissioning, request contractors equip labor protection for all employees;</w:t>
      </w:r>
    </w:p>
    <w:p w:rsidR="00940513" w:rsidRPr="0098585F" w:rsidRDefault="00940513" w:rsidP="00940513">
      <w:pPr>
        <w:pStyle w:val="ListParagraph"/>
        <w:spacing w:line="276" w:lineRule="auto"/>
        <w:ind w:left="0"/>
        <w:rPr>
          <w:sz w:val="12"/>
          <w:szCs w:val="12"/>
        </w:rPr>
      </w:pPr>
    </w:p>
    <w:p w:rsidR="00940513" w:rsidRPr="0098585F" w:rsidRDefault="00940513" w:rsidP="00D00DA2">
      <w:pPr>
        <w:pStyle w:val="ListParagraph"/>
        <w:widowControl/>
        <w:numPr>
          <w:ilvl w:val="0"/>
          <w:numId w:val="135"/>
        </w:numPr>
        <w:spacing w:line="276" w:lineRule="auto"/>
        <w:contextualSpacing/>
        <w:rPr>
          <w:szCs w:val="22"/>
        </w:rPr>
      </w:pPr>
      <w:proofErr w:type="gramStart"/>
      <w:r w:rsidRPr="0098585F">
        <w:rPr>
          <w:szCs w:val="22"/>
        </w:rPr>
        <w:t>Transfer,</w:t>
      </w:r>
      <w:proofErr w:type="gramEnd"/>
      <w:r w:rsidRPr="0098585F">
        <w:rPr>
          <w:szCs w:val="22"/>
        </w:rPr>
        <w:t xml:space="preserve"> collect all residual chemical and waste before implementing. </w:t>
      </w:r>
    </w:p>
    <w:p w:rsidR="00940513" w:rsidRPr="0098585F" w:rsidRDefault="00940513" w:rsidP="000200B9">
      <w:bookmarkStart w:id="660" w:name="_Toc355440688"/>
      <w:bookmarkStart w:id="661" w:name="_Toc355441555"/>
    </w:p>
    <w:p w:rsidR="00940513" w:rsidRPr="0098585F" w:rsidRDefault="00940513" w:rsidP="00275240">
      <w:pPr>
        <w:pStyle w:val="Heading3"/>
      </w:pPr>
      <w:bookmarkStart w:id="662" w:name="_Toc376419145"/>
      <w:bookmarkStart w:id="663" w:name="_Toc434225017"/>
      <w:r w:rsidRPr="0098585F">
        <w:t>Emergency response procedure</w:t>
      </w:r>
      <w:bookmarkEnd w:id="660"/>
      <w:bookmarkEnd w:id="661"/>
      <w:bookmarkEnd w:id="662"/>
      <w:bookmarkEnd w:id="663"/>
    </w:p>
    <w:p w:rsidR="00940513" w:rsidRPr="0098585F" w:rsidRDefault="00940513" w:rsidP="00940513">
      <w:pPr>
        <w:spacing w:line="276" w:lineRule="auto"/>
        <w:ind w:left="360"/>
      </w:pPr>
    </w:p>
    <w:p w:rsidR="00940513" w:rsidRPr="0098585F" w:rsidRDefault="00940513" w:rsidP="00940513">
      <w:pPr>
        <w:spacing w:line="276" w:lineRule="auto"/>
        <w:rPr>
          <w:szCs w:val="22"/>
        </w:rPr>
      </w:pPr>
      <w:r w:rsidRPr="0098585F">
        <w:rPr>
          <w:szCs w:val="22"/>
        </w:rPr>
        <w:t>CLJOC’s HSE goals set for all offshore field development projects in Block 15-1 will be zero Lost Workday Case and zero incident of oil spill. During design and development, extensive measures such as well-engineered design works, simple operating programs, adequate equipment maintenance and adherence to proper operational procedures will be followed to reduce the risk of accidents. However, since accidents cannot be completely eliminated, emergency response actions for emergency situations must be considered and prepared.</w:t>
      </w:r>
    </w:p>
    <w:p w:rsidR="00940513" w:rsidRPr="0098585F" w:rsidRDefault="00940513" w:rsidP="00940513">
      <w:pPr>
        <w:spacing w:line="276" w:lineRule="auto"/>
        <w:ind w:left="360"/>
      </w:pPr>
    </w:p>
    <w:p w:rsidR="00940513" w:rsidRPr="0098585F" w:rsidRDefault="00940513" w:rsidP="00940513">
      <w:pPr>
        <w:spacing w:line="276" w:lineRule="auto"/>
        <w:rPr>
          <w:szCs w:val="22"/>
        </w:rPr>
      </w:pPr>
      <w:r w:rsidRPr="0098585F">
        <w:rPr>
          <w:szCs w:val="22"/>
        </w:rPr>
        <w:t xml:space="preserve">CLJOC established a Emergency Management Plan Tier 2/3 Response, Offshore Emergency Response Plan and Offshore and Onshore Oil Spill Contingency Plans to outline procedures to respond to any foreseeable emergency, preventing or minimizing of any losses of people, environmental damage, property damage and the company’s reputation ensuring that prompt and suitable actions are taken. Those Plans covers for drilling, production, office, logistics and any business activities under CLJOC management. </w:t>
      </w:r>
    </w:p>
    <w:p w:rsidR="00940513" w:rsidRPr="0098585F" w:rsidRDefault="00940513" w:rsidP="00940513">
      <w:pPr>
        <w:spacing w:line="276" w:lineRule="auto"/>
        <w:ind w:left="360"/>
      </w:pPr>
    </w:p>
    <w:p w:rsidR="00940513" w:rsidRPr="0098585F" w:rsidRDefault="00940513" w:rsidP="00940513">
      <w:pPr>
        <w:spacing w:line="276" w:lineRule="auto"/>
        <w:rPr>
          <w:szCs w:val="22"/>
        </w:rPr>
      </w:pPr>
      <w:r w:rsidRPr="0098585F">
        <w:rPr>
          <w:szCs w:val="22"/>
        </w:rPr>
        <w:t>The Emergency Management Plan Tier II/III and Offshore Emergency Response Plans will address the following:</w:t>
      </w:r>
    </w:p>
    <w:p w:rsidR="00940513" w:rsidRPr="0098585F" w:rsidRDefault="00940513" w:rsidP="00940513">
      <w:pPr>
        <w:spacing w:line="276" w:lineRule="auto"/>
        <w:ind w:left="360"/>
      </w:pPr>
    </w:p>
    <w:p w:rsidR="00940513" w:rsidRPr="0098585F" w:rsidRDefault="00940513" w:rsidP="00D00DA2">
      <w:pPr>
        <w:widowControl/>
        <w:numPr>
          <w:ilvl w:val="0"/>
          <w:numId w:val="127"/>
        </w:numPr>
        <w:spacing w:line="276" w:lineRule="auto"/>
        <w:rPr>
          <w:szCs w:val="22"/>
        </w:rPr>
      </w:pPr>
      <w:r w:rsidRPr="0098585F">
        <w:rPr>
          <w:szCs w:val="22"/>
        </w:rPr>
        <w:t>Classification and determination of all potential accidents that could occur from operating STT FFDP1 Project;</w:t>
      </w:r>
    </w:p>
    <w:p w:rsidR="00940513" w:rsidRPr="0098585F" w:rsidRDefault="00940513" w:rsidP="00940513">
      <w:pPr>
        <w:spacing w:line="276" w:lineRule="auto"/>
        <w:ind w:left="360"/>
      </w:pPr>
    </w:p>
    <w:p w:rsidR="00940513" w:rsidRPr="0098585F" w:rsidRDefault="00940513" w:rsidP="00D00DA2">
      <w:pPr>
        <w:widowControl/>
        <w:numPr>
          <w:ilvl w:val="0"/>
          <w:numId w:val="127"/>
        </w:numPr>
        <w:spacing w:line="276" w:lineRule="auto"/>
        <w:rPr>
          <w:szCs w:val="22"/>
        </w:rPr>
      </w:pPr>
      <w:r w:rsidRPr="0098585F">
        <w:rPr>
          <w:szCs w:val="22"/>
        </w:rPr>
        <w:t>Implementation steps of Emergency Management Plan</w:t>
      </w:r>
    </w:p>
    <w:p w:rsidR="00940513" w:rsidRPr="0098585F" w:rsidRDefault="00940513" w:rsidP="00940513">
      <w:pPr>
        <w:spacing w:line="276" w:lineRule="auto"/>
        <w:ind w:left="360"/>
      </w:pPr>
    </w:p>
    <w:p w:rsidR="00940513" w:rsidRPr="0098585F" w:rsidRDefault="00940513" w:rsidP="00D00DA2">
      <w:pPr>
        <w:widowControl/>
        <w:numPr>
          <w:ilvl w:val="0"/>
          <w:numId w:val="126"/>
        </w:numPr>
        <w:spacing w:line="276" w:lineRule="auto"/>
        <w:rPr>
          <w:szCs w:val="22"/>
        </w:rPr>
      </w:pPr>
      <w:r w:rsidRPr="0098585F">
        <w:rPr>
          <w:szCs w:val="22"/>
        </w:rPr>
        <w:t>Isolate all system and equipment;</w:t>
      </w:r>
    </w:p>
    <w:p w:rsidR="00940513" w:rsidRPr="0098585F" w:rsidRDefault="00940513" w:rsidP="00D00DA2">
      <w:pPr>
        <w:widowControl/>
        <w:numPr>
          <w:ilvl w:val="0"/>
          <w:numId w:val="126"/>
        </w:numPr>
        <w:spacing w:before="120" w:line="276" w:lineRule="auto"/>
        <w:rPr>
          <w:szCs w:val="22"/>
        </w:rPr>
      </w:pPr>
      <w:r w:rsidRPr="0098585F">
        <w:rPr>
          <w:szCs w:val="22"/>
        </w:rPr>
        <w:t>Mobilize the response force immediately on site;</w:t>
      </w:r>
    </w:p>
    <w:p w:rsidR="00940513" w:rsidRPr="0098585F" w:rsidRDefault="00940513" w:rsidP="00D00DA2">
      <w:pPr>
        <w:widowControl/>
        <w:numPr>
          <w:ilvl w:val="0"/>
          <w:numId w:val="126"/>
        </w:numPr>
        <w:spacing w:before="120" w:line="276" w:lineRule="auto"/>
        <w:rPr>
          <w:szCs w:val="22"/>
        </w:rPr>
      </w:pPr>
      <w:r w:rsidRPr="0098585F">
        <w:rPr>
          <w:szCs w:val="22"/>
        </w:rPr>
        <w:t>Communicate with emergency response and management center and other response organization;</w:t>
      </w:r>
    </w:p>
    <w:p w:rsidR="00940513" w:rsidRPr="0098585F" w:rsidRDefault="00940513" w:rsidP="00D00DA2">
      <w:pPr>
        <w:widowControl/>
        <w:numPr>
          <w:ilvl w:val="0"/>
          <w:numId w:val="126"/>
        </w:numPr>
        <w:spacing w:before="120" w:line="276" w:lineRule="auto"/>
        <w:rPr>
          <w:szCs w:val="22"/>
        </w:rPr>
      </w:pPr>
      <w:r w:rsidRPr="0098585F">
        <w:rPr>
          <w:szCs w:val="22"/>
        </w:rPr>
        <w:t>Emergency treatment and evacuation of victims.</w:t>
      </w:r>
    </w:p>
    <w:p w:rsidR="00940513" w:rsidRPr="0098585F" w:rsidRDefault="00940513" w:rsidP="00940513">
      <w:pPr>
        <w:spacing w:line="276" w:lineRule="auto"/>
        <w:ind w:left="360"/>
        <w:rPr>
          <w:sz w:val="16"/>
          <w:szCs w:val="16"/>
        </w:rPr>
      </w:pPr>
    </w:p>
    <w:p w:rsidR="00940513" w:rsidRPr="0098585F" w:rsidRDefault="00940513" w:rsidP="00D00DA2">
      <w:pPr>
        <w:widowControl/>
        <w:numPr>
          <w:ilvl w:val="0"/>
          <w:numId w:val="127"/>
        </w:numPr>
        <w:spacing w:line="276" w:lineRule="auto"/>
        <w:rPr>
          <w:szCs w:val="22"/>
        </w:rPr>
      </w:pPr>
      <w:r w:rsidRPr="0098585F">
        <w:rPr>
          <w:szCs w:val="22"/>
        </w:rPr>
        <w:t>Identification the role and responsibilities of organizations and personals in implementing the Emergency Management Plan and Offshore Emergency response plan:</w:t>
      </w:r>
    </w:p>
    <w:p w:rsidR="00940513" w:rsidRPr="0098585F" w:rsidRDefault="00940513" w:rsidP="00940513">
      <w:pPr>
        <w:spacing w:line="276" w:lineRule="auto"/>
        <w:ind w:left="360"/>
        <w:rPr>
          <w:sz w:val="16"/>
          <w:szCs w:val="16"/>
        </w:rPr>
      </w:pPr>
    </w:p>
    <w:p w:rsidR="00940513" w:rsidRPr="0098585F" w:rsidRDefault="00940513" w:rsidP="00D00DA2">
      <w:pPr>
        <w:widowControl/>
        <w:numPr>
          <w:ilvl w:val="0"/>
          <w:numId w:val="126"/>
        </w:numPr>
        <w:spacing w:line="276" w:lineRule="auto"/>
        <w:rPr>
          <w:szCs w:val="22"/>
        </w:rPr>
      </w:pPr>
      <w:r w:rsidRPr="0098585F">
        <w:rPr>
          <w:szCs w:val="22"/>
        </w:rPr>
        <w:t>Developing the Emergency Response Procedures to assist personnel in responding effectively during any emergency, including the establishment of effective communication linkages between parties affected by, or who need to be informed of, any emergency. Emergency Response Action Procedures is compiled in detail and outlines the various procedures to be followed, in the event of any form of Emergency Offshore.</w:t>
      </w:r>
    </w:p>
    <w:p w:rsidR="00940513" w:rsidRPr="0098585F" w:rsidRDefault="00940513" w:rsidP="00940513">
      <w:pPr>
        <w:spacing w:line="276" w:lineRule="auto"/>
        <w:ind w:left="360"/>
        <w:rPr>
          <w:sz w:val="12"/>
          <w:szCs w:val="12"/>
        </w:rPr>
      </w:pPr>
    </w:p>
    <w:p w:rsidR="00940513" w:rsidRPr="0098585F" w:rsidRDefault="00940513" w:rsidP="00D00DA2">
      <w:pPr>
        <w:widowControl/>
        <w:numPr>
          <w:ilvl w:val="0"/>
          <w:numId w:val="126"/>
        </w:numPr>
        <w:spacing w:line="276" w:lineRule="auto"/>
        <w:rPr>
          <w:szCs w:val="22"/>
        </w:rPr>
      </w:pPr>
      <w:r w:rsidRPr="0098585F">
        <w:rPr>
          <w:szCs w:val="22"/>
        </w:rPr>
        <w:t>Training and periodic drilling in “emergency response”, basic first aid and training courses in safety from accidents:</w:t>
      </w:r>
    </w:p>
    <w:p w:rsidR="00940513" w:rsidRPr="0098585F" w:rsidRDefault="00940513" w:rsidP="00940513">
      <w:pPr>
        <w:spacing w:line="276" w:lineRule="auto"/>
        <w:ind w:left="360"/>
        <w:rPr>
          <w:sz w:val="12"/>
          <w:szCs w:val="12"/>
        </w:rPr>
      </w:pPr>
    </w:p>
    <w:p w:rsidR="00940513" w:rsidRPr="0098585F" w:rsidRDefault="00940513" w:rsidP="00D00DA2">
      <w:pPr>
        <w:widowControl/>
        <w:numPr>
          <w:ilvl w:val="0"/>
          <w:numId w:val="126"/>
        </w:numPr>
        <w:spacing w:line="276" w:lineRule="auto"/>
        <w:rPr>
          <w:szCs w:val="22"/>
        </w:rPr>
      </w:pPr>
      <w:r w:rsidRPr="0098585F">
        <w:rPr>
          <w:szCs w:val="22"/>
        </w:rPr>
        <w:t xml:space="preserve">Emergency Management Plan and Offshore Emergency Response will be evaluated and appraised on conformity by maneuver of emergency response. Such maneuver will not only prove whether procedures are appropriate, but also will improve the employees’ ability to effectively respond if a real emergency occurs. The extent and frequency of training will depend on involvement of each employee in emergency response. Training will include </w:t>
      </w:r>
      <w:r w:rsidRPr="0098585F">
        <w:rPr>
          <w:szCs w:val="22"/>
        </w:rPr>
        <w:lastRenderedPageBreak/>
        <w:t>interaction with external personnel who will also be involved with emergency response.</w:t>
      </w:r>
    </w:p>
    <w:p w:rsidR="00940513" w:rsidRPr="0098585F" w:rsidRDefault="00940513" w:rsidP="00940513">
      <w:pPr>
        <w:pStyle w:val="ListParagraph"/>
        <w:spacing w:line="276" w:lineRule="auto"/>
        <w:rPr>
          <w:sz w:val="12"/>
          <w:szCs w:val="12"/>
        </w:rPr>
      </w:pPr>
    </w:p>
    <w:p w:rsidR="00940513" w:rsidRPr="0098585F" w:rsidRDefault="00940513" w:rsidP="00D00DA2">
      <w:pPr>
        <w:widowControl/>
        <w:numPr>
          <w:ilvl w:val="0"/>
          <w:numId w:val="126"/>
        </w:numPr>
        <w:spacing w:line="276" w:lineRule="auto"/>
        <w:rPr>
          <w:szCs w:val="22"/>
        </w:rPr>
      </w:pPr>
      <w:r w:rsidRPr="0098585F">
        <w:rPr>
          <w:szCs w:val="22"/>
        </w:rPr>
        <w:t xml:space="preserve">The Emergency Management Plan define responsibility and authority for handling and investigating the non-conformances, taking mitigation measures of any impacts and for initiating and completing corrective and preventive action. Any corrective or preventive action taken to eliminate the causes of actual and potential non-conformance shall be appropriate to the magnitude of problems and commensurate with the environmental impact encountered. </w:t>
      </w:r>
    </w:p>
    <w:p w:rsidR="00940513" w:rsidRPr="0098585F" w:rsidRDefault="00940513" w:rsidP="00940513">
      <w:pPr>
        <w:spacing w:line="276" w:lineRule="auto"/>
        <w:ind w:left="720"/>
        <w:rPr>
          <w:sz w:val="16"/>
          <w:szCs w:val="16"/>
        </w:rPr>
      </w:pPr>
    </w:p>
    <w:p w:rsidR="00940513" w:rsidRPr="0098585F" w:rsidRDefault="00940513" w:rsidP="00275240">
      <w:pPr>
        <w:pStyle w:val="Heading3"/>
        <w:rPr>
          <w:szCs w:val="22"/>
        </w:rPr>
      </w:pPr>
      <w:bookmarkStart w:id="664" w:name="_Toc355440689"/>
      <w:bookmarkStart w:id="665" w:name="_Toc355441556"/>
      <w:bookmarkStart w:id="666" w:name="_Toc376419146"/>
      <w:bookmarkStart w:id="667" w:name="_Toc434225018"/>
      <w:r w:rsidRPr="0098585F">
        <w:t>Oil Spill Contingency Plans</w:t>
      </w:r>
      <w:bookmarkEnd w:id="664"/>
      <w:bookmarkEnd w:id="665"/>
      <w:bookmarkEnd w:id="666"/>
      <w:bookmarkEnd w:id="667"/>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The CLJOC Oil Spill Contingency Plan, which is a part of CLJOC Integrated Emergency Plans (but for specific oil spill incident), is summarized as below:</w:t>
      </w:r>
    </w:p>
    <w:p w:rsidR="00940513" w:rsidRPr="0098585F" w:rsidRDefault="00940513" w:rsidP="00940513">
      <w:pPr>
        <w:spacing w:line="276" w:lineRule="auto"/>
        <w:rPr>
          <w:b/>
          <w:sz w:val="16"/>
          <w:szCs w:val="16"/>
          <w:u w:val="single"/>
        </w:rPr>
      </w:pPr>
    </w:p>
    <w:p w:rsidR="00940513" w:rsidRPr="0098585F" w:rsidRDefault="00940513" w:rsidP="00275240">
      <w:pPr>
        <w:pStyle w:val="Heading4"/>
        <w:rPr>
          <w:iCs/>
        </w:rPr>
      </w:pPr>
      <w:bookmarkStart w:id="668" w:name="_Toc355440690"/>
      <w:bookmarkStart w:id="669" w:name="_Toc355441557"/>
      <w:bookmarkStart w:id="670" w:name="_Toc376419147"/>
      <w:r w:rsidRPr="0098585F">
        <w:t>Purpose and Scope</w:t>
      </w:r>
      <w:bookmarkEnd w:id="668"/>
      <w:bookmarkEnd w:id="669"/>
      <w:bookmarkEnd w:id="670"/>
    </w:p>
    <w:p w:rsidR="00940513" w:rsidRPr="0098585F" w:rsidRDefault="00940513" w:rsidP="00940513">
      <w:pPr>
        <w:spacing w:line="276" w:lineRule="auto"/>
        <w:rPr>
          <w:b/>
          <w:sz w:val="16"/>
          <w:szCs w:val="16"/>
        </w:rPr>
      </w:pPr>
    </w:p>
    <w:p w:rsidR="00940513" w:rsidRPr="0098585F" w:rsidRDefault="00940513" w:rsidP="00940513">
      <w:pPr>
        <w:spacing w:line="276" w:lineRule="auto"/>
        <w:rPr>
          <w:spacing w:val="-4"/>
          <w:szCs w:val="22"/>
        </w:rPr>
      </w:pPr>
      <w:r w:rsidRPr="0098585F">
        <w:rPr>
          <w:spacing w:val="-4"/>
          <w:szCs w:val="22"/>
        </w:rPr>
        <w:t xml:space="preserve">Offshore Oil Spill Contingency Plan and Onshore Oil Spill Contingency Plan (OSCPs) have been developed to provide Offshore Emergency Commanding Team in offshore and Emergency Command Team in onshore with guidance and the information they need to respond to an oil spill incident in a safe, rapid and effective manner. </w:t>
      </w:r>
    </w:p>
    <w:p w:rsidR="00940513" w:rsidRPr="0098585F" w:rsidRDefault="00940513" w:rsidP="00940513">
      <w:pPr>
        <w:spacing w:line="276" w:lineRule="auto"/>
        <w:rPr>
          <w:spacing w:val="-4"/>
          <w:sz w:val="16"/>
          <w:szCs w:val="16"/>
        </w:rPr>
      </w:pPr>
    </w:p>
    <w:p w:rsidR="00940513" w:rsidRPr="0098585F" w:rsidRDefault="00940513" w:rsidP="00940513">
      <w:pPr>
        <w:spacing w:line="276" w:lineRule="auto"/>
        <w:rPr>
          <w:szCs w:val="22"/>
        </w:rPr>
      </w:pPr>
      <w:r w:rsidRPr="0098585F">
        <w:rPr>
          <w:szCs w:val="24"/>
        </w:rPr>
        <w:t xml:space="preserve">Offshore and Onshore Oil Spill Contingency Plans covers CLJOC onshore bases and all offshore facilities </w:t>
      </w:r>
      <w:r w:rsidRPr="0098585F">
        <w:rPr>
          <w:spacing w:val="-4"/>
          <w:szCs w:val="24"/>
        </w:rPr>
        <w:t xml:space="preserve">(STV - CPP, FPSO TBVN, PVD1 and WHPs, ST-PIP and ST-LQ) </w:t>
      </w:r>
      <w:r w:rsidRPr="0098585F">
        <w:rPr>
          <w:szCs w:val="24"/>
        </w:rPr>
        <w:t xml:space="preserve">in Block 15-1. Those plans were developed based on the legal requirements for the petroleum activities (Petroleum Law, Environmental Protection Law of Vietnam) and comply with the Decree No. 02/2013/QĐ-TTg </w:t>
      </w:r>
      <w:r w:rsidRPr="0098585F">
        <w:rPr>
          <w:szCs w:val="22"/>
          <w:lang w:bidi="ar-LB"/>
        </w:rPr>
        <w:t>on the Responsibility to Response Oil Spill</w:t>
      </w:r>
      <w:r w:rsidRPr="0098585F">
        <w:rPr>
          <w:szCs w:val="24"/>
        </w:rPr>
        <w:t xml:space="preserve"> of Prime Minister and </w:t>
      </w:r>
      <w:r w:rsidRPr="0098585F">
        <w:rPr>
          <w:szCs w:val="22"/>
        </w:rPr>
        <w:t>CLJOC</w:t>
      </w:r>
      <w:r w:rsidRPr="0098585F">
        <w:rPr>
          <w:szCs w:val="24"/>
        </w:rPr>
        <w:t xml:space="preserve"> HSE Policy</w:t>
      </w:r>
      <w:r w:rsidRPr="0098585F">
        <w:rPr>
          <w:szCs w:val="22"/>
        </w:rPr>
        <w:t xml:space="preserve">. The Oil Spill Response Plan for Development, Drilling and Production in Block 15-1 were approved by </w:t>
      </w:r>
      <w:r w:rsidRPr="0098585F">
        <w:rPr>
          <w:sz w:val="22"/>
          <w:szCs w:val="22"/>
        </w:rPr>
        <w:t>VINASARCOM in the Decision No. 341/ QĐ-UB dated October 1, 2014 (</w:t>
      </w:r>
      <w:r w:rsidRPr="0098585F">
        <w:rPr>
          <w:szCs w:val="22"/>
        </w:rPr>
        <w:t xml:space="preserve">see attached document in Appendix 1). </w:t>
      </w:r>
    </w:p>
    <w:p w:rsidR="00940513" w:rsidRPr="0098585F" w:rsidRDefault="00940513" w:rsidP="00940513">
      <w:pPr>
        <w:spacing w:line="276" w:lineRule="auto"/>
        <w:rPr>
          <w:szCs w:val="22"/>
        </w:rPr>
      </w:pPr>
    </w:p>
    <w:p w:rsidR="00940513" w:rsidRPr="0098585F" w:rsidRDefault="00940513" w:rsidP="00275240">
      <w:pPr>
        <w:pStyle w:val="Heading4"/>
        <w:rPr>
          <w:iCs/>
        </w:rPr>
      </w:pPr>
      <w:bookmarkStart w:id="671" w:name="_Toc355440691"/>
      <w:bookmarkStart w:id="672" w:name="_Toc355441558"/>
      <w:bookmarkStart w:id="673" w:name="_Toc376419148"/>
      <w:r w:rsidRPr="0098585F">
        <w:t>Tiered Response System</w:t>
      </w:r>
      <w:bookmarkEnd w:id="671"/>
      <w:bookmarkEnd w:id="672"/>
      <w:bookmarkEnd w:id="673"/>
    </w:p>
    <w:p w:rsidR="00940513" w:rsidRPr="0098585F" w:rsidRDefault="00940513" w:rsidP="00940513">
      <w:pPr>
        <w:spacing w:line="276" w:lineRule="auto"/>
        <w:rPr>
          <w:sz w:val="16"/>
          <w:szCs w:val="16"/>
        </w:rPr>
      </w:pPr>
    </w:p>
    <w:p w:rsidR="00940513" w:rsidRPr="0098585F" w:rsidRDefault="00940513" w:rsidP="00940513">
      <w:pPr>
        <w:spacing w:line="276" w:lineRule="auto"/>
        <w:rPr>
          <w:szCs w:val="22"/>
        </w:rPr>
      </w:pPr>
      <w:r w:rsidRPr="0098585F">
        <w:rPr>
          <w:szCs w:val="22"/>
        </w:rPr>
        <w:t>CLJOC has adopted the internationally recognized tiered response system to categories, assess the severity of an oil spill scenario, and respond appropriately. CLJOC’s tiered response system does not have the same spill tier as PVN or the nation. However, this system is consistent with tiered response system the mobilization of equipment resources on the spot and from Offshore Petroleum Technique Service Company (PVD offshore) (as provisions signed with CLJOC)</w:t>
      </w:r>
      <w:proofErr w:type="gramStart"/>
      <w:r w:rsidRPr="0098585F">
        <w:rPr>
          <w:szCs w:val="22"/>
        </w:rPr>
        <w:t>,</w:t>
      </w:r>
      <w:proofErr w:type="gramEnd"/>
      <w:r w:rsidRPr="0098585F">
        <w:rPr>
          <w:szCs w:val="22"/>
        </w:rPr>
        <w:t xml:space="preserve"> response resources can be mobilized from the region, from Viet Nam and from international organizations. </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This system is also consistent with definition of </w:t>
      </w:r>
      <w:r w:rsidRPr="0098585F">
        <w:rPr>
          <w:szCs w:val="22"/>
          <w:lang w:bidi="ar-LB"/>
        </w:rPr>
        <w:t xml:space="preserve">the responsibility to response oil Spill addressing in Decision No.02/2013/QĐ-TTG on the Responsibility to Response Oil </w:t>
      </w:r>
      <w:r w:rsidRPr="0098585F">
        <w:rPr>
          <w:szCs w:val="22"/>
          <w:lang w:bidi="ar-LB"/>
        </w:rPr>
        <w:lastRenderedPageBreak/>
        <w:t>Spill.</w:t>
      </w:r>
      <w:r w:rsidRPr="0098585F">
        <w:rPr>
          <w:szCs w:val="22"/>
        </w:rPr>
        <w:t xml:space="preserve"> Oil spill tier and responsibility on response coordination is presented in Table 4.2 and summary of oil spill response tier and cooperation responsibility based on regulations of CLJOC is presented in Figure 4.10.        </w:t>
      </w:r>
    </w:p>
    <w:p w:rsidR="00940513" w:rsidRPr="0098585F" w:rsidRDefault="00D270E6" w:rsidP="00D270E6">
      <w:pPr>
        <w:pStyle w:val="Caption"/>
        <w:rPr>
          <w:szCs w:val="24"/>
        </w:rPr>
      </w:pPr>
      <w:bookmarkStart w:id="674" w:name="_Toc355443883"/>
      <w:bookmarkStart w:id="675" w:name="_Toc376419151"/>
      <w:bookmarkStart w:id="676" w:name="_Toc434225101"/>
      <w:proofErr w:type="gramStart"/>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137030" w:rsidRPr="0098585F">
        <w:t>.</w:t>
      </w:r>
      <w:proofErr w:type="gramEnd"/>
      <w:r w:rsidR="00266FF2" w:rsidRPr="0098585F">
        <w:fldChar w:fldCharType="begin"/>
      </w:r>
      <w:r w:rsidR="005F0800" w:rsidRPr="0098585F">
        <w:instrText xml:space="preserve"> SEQ Table \* ARABIC \s 1 </w:instrText>
      </w:r>
      <w:r w:rsidR="00266FF2" w:rsidRPr="0098585F">
        <w:fldChar w:fldCharType="separate"/>
      </w:r>
      <w:r w:rsidR="001673FC">
        <w:rPr>
          <w:noProof/>
        </w:rPr>
        <w:t>2</w:t>
      </w:r>
      <w:r w:rsidR="00266FF2" w:rsidRPr="0098585F">
        <w:rPr>
          <w:noProof/>
        </w:rPr>
        <w:fldChar w:fldCharType="end"/>
      </w:r>
      <w:r w:rsidRPr="0098585F">
        <w:t xml:space="preserve"> </w:t>
      </w:r>
      <w:r w:rsidR="00940513" w:rsidRPr="0098585F">
        <w:rPr>
          <w:szCs w:val="24"/>
        </w:rPr>
        <w:t>Tired Response Cooperation and Mobilization Resources</w:t>
      </w:r>
      <w:bookmarkEnd w:id="674"/>
      <w:bookmarkEnd w:id="675"/>
      <w:bookmarkEnd w:id="676"/>
    </w:p>
    <w:tbl>
      <w:tblPr>
        <w:tblW w:w="48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774"/>
        <w:gridCol w:w="787"/>
        <w:gridCol w:w="1126"/>
        <w:gridCol w:w="1961"/>
        <w:gridCol w:w="4176"/>
      </w:tblGrid>
      <w:tr w:rsidR="00940513" w:rsidRPr="0098585F" w:rsidTr="00DE71BC">
        <w:trPr>
          <w:trHeight w:val="995"/>
          <w:tblHeader/>
          <w:jc w:val="center"/>
        </w:trPr>
        <w:tc>
          <w:tcPr>
            <w:tcW w:w="885" w:type="pct"/>
            <w:gridSpan w:val="2"/>
            <w:shd w:val="clear" w:color="auto" w:fill="C6D9F1"/>
            <w:vAlign w:val="center"/>
          </w:tcPr>
          <w:p w:rsidR="00940513" w:rsidRPr="0098585F" w:rsidRDefault="00940513" w:rsidP="00DE71BC">
            <w:pPr>
              <w:spacing w:line="276" w:lineRule="auto"/>
              <w:rPr>
                <w:b/>
                <w:sz w:val="22"/>
                <w:szCs w:val="22"/>
              </w:rPr>
            </w:pPr>
            <w:r w:rsidRPr="0098585F">
              <w:rPr>
                <w:b/>
                <w:sz w:val="22"/>
                <w:szCs w:val="22"/>
              </w:rPr>
              <w:t>CLJOC oil spill response Tier (Ton)</w:t>
            </w:r>
          </w:p>
        </w:tc>
        <w:tc>
          <w:tcPr>
            <w:tcW w:w="638" w:type="pct"/>
            <w:shd w:val="clear" w:color="auto" w:fill="C6D9F1"/>
            <w:vAlign w:val="center"/>
          </w:tcPr>
          <w:p w:rsidR="00940513" w:rsidRPr="0098585F" w:rsidRDefault="00940513" w:rsidP="00DE71BC">
            <w:pPr>
              <w:spacing w:line="276" w:lineRule="auto"/>
              <w:rPr>
                <w:b/>
                <w:sz w:val="22"/>
                <w:szCs w:val="22"/>
              </w:rPr>
            </w:pPr>
            <w:r w:rsidRPr="0098585F">
              <w:rPr>
                <w:b/>
                <w:sz w:val="22"/>
                <w:szCs w:val="22"/>
              </w:rPr>
              <w:t xml:space="preserve">National response Tier </w:t>
            </w:r>
          </w:p>
        </w:tc>
        <w:tc>
          <w:tcPr>
            <w:tcW w:w="1111" w:type="pct"/>
            <w:shd w:val="clear" w:color="auto" w:fill="C6D9F1"/>
            <w:vAlign w:val="center"/>
          </w:tcPr>
          <w:p w:rsidR="00940513" w:rsidRPr="0098585F" w:rsidRDefault="00940513" w:rsidP="00DE71BC">
            <w:pPr>
              <w:spacing w:line="276" w:lineRule="auto"/>
              <w:rPr>
                <w:b/>
                <w:sz w:val="22"/>
                <w:szCs w:val="22"/>
              </w:rPr>
            </w:pPr>
            <w:r w:rsidRPr="0098585F">
              <w:rPr>
                <w:b/>
                <w:sz w:val="22"/>
                <w:szCs w:val="22"/>
              </w:rPr>
              <w:t>Leading Response</w:t>
            </w:r>
          </w:p>
        </w:tc>
        <w:tc>
          <w:tcPr>
            <w:tcW w:w="2366" w:type="pct"/>
            <w:shd w:val="clear" w:color="auto" w:fill="C6D9F1"/>
            <w:vAlign w:val="center"/>
          </w:tcPr>
          <w:p w:rsidR="00940513" w:rsidRPr="0098585F" w:rsidRDefault="00940513" w:rsidP="00DE71BC">
            <w:pPr>
              <w:spacing w:line="276" w:lineRule="auto"/>
              <w:rPr>
                <w:b/>
                <w:sz w:val="22"/>
                <w:szCs w:val="22"/>
              </w:rPr>
            </w:pPr>
            <w:r w:rsidRPr="0098585F">
              <w:rPr>
                <w:b/>
                <w:sz w:val="22"/>
                <w:szCs w:val="22"/>
              </w:rPr>
              <w:t>Response Cooperation</w:t>
            </w:r>
            <w:r w:rsidRPr="0098585F" w:rsidDel="00D77BE9">
              <w:rPr>
                <w:b/>
                <w:sz w:val="22"/>
                <w:szCs w:val="22"/>
              </w:rPr>
              <w:t xml:space="preserve"> </w:t>
            </w:r>
            <w:r w:rsidRPr="0098585F">
              <w:rPr>
                <w:b/>
                <w:sz w:val="22"/>
                <w:szCs w:val="22"/>
              </w:rPr>
              <w:t>and Mobilization Resource</w:t>
            </w:r>
          </w:p>
        </w:tc>
      </w:tr>
      <w:tr w:rsidR="00940513" w:rsidRPr="0098585F" w:rsidTr="00D270E6">
        <w:trPr>
          <w:trHeight w:val="2624"/>
          <w:jc w:val="center"/>
        </w:trPr>
        <w:tc>
          <w:tcPr>
            <w:tcW w:w="439" w:type="pct"/>
            <w:vAlign w:val="center"/>
          </w:tcPr>
          <w:p w:rsidR="00940513" w:rsidRPr="0098585F" w:rsidRDefault="00940513" w:rsidP="00DE71BC">
            <w:pPr>
              <w:spacing w:line="276" w:lineRule="auto"/>
              <w:rPr>
                <w:sz w:val="22"/>
                <w:szCs w:val="22"/>
              </w:rPr>
            </w:pPr>
            <w:r w:rsidRPr="0098585F">
              <w:rPr>
                <w:sz w:val="22"/>
                <w:szCs w:val="22"/>
              </w:rPr>
              <w:t>Tier 1</w:t>
            </w:r>
          </w:p>
          <w:p w:rsidR="00940513" w:rsidRPr="0098585F" w:rsidRDefault="00940513" w:rsidP="00DE71BC">
            <w:pPr>
              <w:spacing w:line="276" w:lineRule="auto"/>
              <w:rPr>
                <w:b/>
                <w:sz w:val="22"/>
                <w:szCs w:val="22"/>
              </w:rPr>
            </w:pPr>
          </w:p>
        </w:tc>
        <w:tc>
          <w:tcPr>
            <w:tcW w:w="446" w:type="pct"/>
            <w:vAlign w:val="center"/>
          </w:tcPr>
          <w:p w:rsidR="00940513" w:rsidRPr="0098585F" w:rsidRDefault="00940513" w:rsidP="00DE71BC">
            <w:pPr>
              <w:spacing w:line="276" w:lineRule="auto"/>
              <w:rPr>
                <w:b/>
                <w:sz w:val="22"/>
                <w:szCs w:val="22"/>
              </w:rPr>
            </w:pPr>
            <w:r w:rsidRPr="0098585F">
              <w:rPr>
                <w:b/>
                <w:sz w:val="22"/>
                <w:szCs w:val="22"/>
              </w:rPr>
              <w:t>&lt; 20 tons</w:t>
            </w:r>
          </w:p>
        </w:tc>
        <w:tc>
          <w:tcPr>
            <w:tcW w:w="638" w:type="pct"/>
            <w:vAlign w:val="center"/>
          </w:tcPr>
          <w:p w:rsidR="00940513" w:rsidRPr="0098585F" w:rsidRDefault="00940513" w:rsidP="00DE71BC">
            <w:pPr>
              <w:spacing w:line="276" w:lineRule="auto"/>
              <w:rPr>
                <w:b/>
                <w:sz w:val="22"/>
                <w:szCs w:val="22"/>
              </w:rPr>
            </w:pPr>
            <w:r w:rsidRPr="0098585F">
              <w:rPr>
                <w:b/>
                <w:sz w:val="22"/>
                <w:szCs w:val="22"/>
              </w:rPr>
              <w:t xml:space="preserve"> Unit level &lt;500 tons</w:t>
            </w:r>
          </w:p>
          <w:p w:rsidR="00940513" w:rsidRPr="0098585F" w:rsidRDefault="00940513" w:rsidP="00DE71BC">
            <w:pPr>
              <w:spacing w:line="276" w:lineRule="auto"/>
              <w:rPr>
                <w:b/>
                <w:sz w:val="22"/>
                <w:szCs w:val="22"/>
              </w:rPr>
            </w:pPr>
          </w:p>
          <w:p w:rsidR="00940513" w:rsidRPr="0098585F" w:rsidRDefault="00940513" w:rsidP="00DE71BC">
            <w:pPr>
              <w:spacing w:line="276" w:lineRule="auto"/>
              <w:rPr>
                <w:b/>
                <w:sz w:val="22"/>
                <w:szCs w:val="22"/>
              </w:rPr>
            </w:pPr>
          </w:p>
        </w:tc>
        <w:tc>
          <w:tcPr>
            <w:tcW w:w="1111" w:type="pct"/>
          </w:tcPr>
          <w:p w:rsidR="00940513" w:rsidRPr="0098585F" w:rsidRDefault="00940513" w:rsidP="00DE71BC">
            <w:pPr>
              <w:spacing w:line="276" w:lineRule="auto"/>
              <w:rPr>
                <w:sz w:val="22"/>
                <w:szCs w:val="22"/>
              </w:rPr>
            </w:pPr>
            <w:bookmarkStart w:id="677" w:name="_Toc355440692"/>
            <w:r w:rsidRPr="0098585F">
              <w:rPr>
                <w:sz w:val="22"/>
                <w:szCs w:val="22"/>
              </w:rPr>
              <w:t>CLJOC on site Incident Commander (OIM of facility)</w:t>
            </w:r>
            <w:bookmarkEnd w:id="677"/>
            <w:r w:rsidRPr="0098585F">
              <w:rPr>
                <w:sz w:val="22"/>
                <w:szCs w:val="22"/>
              </w:rPr>
              <w:t xml:space="preserve"> </w:t>
            </w:r>
          </w:p>
        </w:tc>
        <w:tc>
          <w:tcPr>
            <w:tcW w:w="2366" w:type="pct"/>
          </w:tcPr>
          <w:p w:rsidR="00940513" w:rsidRPr="0098585F" w:rsidRDefault="00940513" w:rsidP="00D00DA2">
            <w:pPr>
              <w:widowControl/>
              <w:numPr>
                <w:ilvl w:val="0"/>
                <w:numId w:val="145"/>
              </w:numPr>
              <w:spacing w:line="276" w:lineRule="auto"/>
              <w:ind w:left="141" w:hanging="141"/>
              <w:rPr>
                <w:sz w:val="22"/>
                <w:szCs w:val="22"/>
              </w:rPr>
            </w:pPr>
            <w:bookmarkStart w:id="678" w:name="_Toc355440693"/>
            <w:r w:rsidRPr="0098585F">
              <w:rPr>
                <w:b/>
                <w:i/>
                <w:sz w:val="22"/>
                <w:szCs w:val="22"/>
              </w:rPr>
              <w:t xml:space="preserve"> Unit Level</w:t>
            </w:r>
            <w:r w:rsidRPr="0098585F">
              <w:rPr>
                <w:b/>
                <w:sz w:val="22"/>
                <w:szCs w:val="22"/>
              </w:rPr>
              <w:t xml:space="preserve">: </w:t>
            </w:r>
            <w:r w:rsidRPr="0098585F">
              <w:rPr>
                <w:sz w:val="22"/>
                <w:szCs w:val="22"/>
              </w:rPr>
              <w:t xml:space="preserve">In event of oil spill less than 20 tons (oil spill arises from a disruption to the routine </w:t>
            </w:r>
            <w:r w:rsidRPr="0098585F">
              <w:rPr>
                <w:szCs w:val="22"/>
              </w:rPr>
              <w:t>operations</w:t>
            </w:r>
            <w:r w:rsidRPr="0098585F">
              <w:rPr>
                <w:sz w:val="22"/>
                <w:szCs w:val="22"/>
              </w:rPr>
              <w:t>, typically resulting in small volumes of oil being spilled, within the confines of the facility and having a relatively minor impact). On-site resources (STV - CPP, TBVN), ST-PIP supplying vessel shall be capable of dealing with oil spill.</w:t>
            </w:r>
            <w:bookmarkEnd w:id="678"/>
            <w:r w:rsidRPr="0098585F">
              <w:rPr>
                <w:sz w:val="22"/>
                <w:szCs w:val="22"/>
              </w:rPr>
              <w:t xml:space="preserve"> </w:t>
            </w:r>
            <w:r w:rsidRPr="0098585F">
              <w:rPr>
                <w:b/>
                <w:sz w:val="22"/>
                <w:szCs w:val="22"/>
              </w:rPr>
              <w:t xml:space="preserve">                                      </w:t>
            </w:r>
          </w:p>
        </w:tc>
      </w:tr>
      <w:tr w:rsidR="00940513" w:rsidRPr="0098585F" w:rsidTr="00D270E6">
        <w:trPr>
          <w:trHeight w:val="1040"/>
          <w:jc w:val="center"/>
        </w:trPr>
        <w:tc>
          <w:tcPr>
            <w:tcW w:w="439" w:type="pct"/>
            <w:vAlign w:val="center"/>
          </w:tcPr>
          <w:p w:rsidR="00940513" w:rsidRPr="0098585F" w:rsidRDefault="00940513" w:rsidP="00DE71BC">
            <w:pPr>
              <w:spacing w:line="276" w:lineRule="auto"/>
              <w:rPr>
                <w:b/>
                <w:sz w:val="22"/>
                <w:szCs w:val="22"/>
              </w:rPr>
            </w:pPr>
            <w:r w:rsidRPr="0098585F">
              <w:rPr>
                <w:sz w:val="22"/>
                <w:szCs w:val="22"/>
              </w:rPr>
              <w:t>Tier 2</w:t>
            </w:r>
          </w:p>
        </w:tc>
        <w:tc>
          <w:tcPr>
            <w:tcW w:w="446" w:type="pct"/>
            <w:vAlign w:val="center"/>
          </w:tcPr>
          <w:p w:rsidR="00940513" w:rsidRPr="0098585F" w:rsidRDefault="00940513" w:rsidP="00DE71BC">
            <w:pPr>
              <w:spacing w:line="276" w:lineRule="auto"/>
              <w:rPr>
                <w:b/>
                <w:sz w:val="22"/>
                <w:szCs w:val="22"/>
              </w:rPr>
            </w:pPr>
            <w:r w:rsidRPr="0098585F">
              <w:rPr>
                <w:b/>
                <w:sz w:val="22"/>
                <w:szCs w:val="22"/>
              </w:rPr>
              <w:t>20 to 100 tons</w:t>
            </w:r>
          </w:p>
        </w:tc>
        <w:tc>
          <w:tcPr>
            <w:tcW w:w="638" w:type="pct"/>
            <w:vAlign w:val="center"/>
          </w:tcPr>
          <w:p w:rsidR="00940513" w:rsidRPr="0098585F" w:rsidRDefault="00940513" w:rsidP="00DE71BC">
            <w:pPr>
              <w:spacing w:line="276" w:lineRule="auto"/>
              <w:rPr>
                <w:b/>
                <w:sz w:val="22"/>
                <w:szCs w:val="22"/>
              </w:rPr>
            </w:pPr>
            <w:r w:rsidRPr="0098585F">
              <w:rPr>
                <w:b/>
                <w:sz w:val="22"/>
                <w:szCs w:val="22"/>
              </w:rPr>
              <w:t xml:space="preserve">  Unit level   &lt;500 tons</w:t>
            </w:r>
          </w:p>
          <w:p w:rsidR="00940513" w:rsidRPr="0098585F" w:rsidRDefault="00940513" w:rsidP="00DE71BC">
            <w:pPr>
              <w:spacing w:line="276" w:lineRule="auto"/>
              <w:rPr>
                <w:b/>
                <w:sz w:val="22"/>
                <w:szCs w:val="22"/>
              </w:rPr>
            </w:pPr>
          </w:p>
        </w:tc>
        <w:tc>
          <w:tcPr>
            <w:tcW w:w="1111" w:type="pct"/>
          </w:tcPr>
          <w:p w:rsidR="00940513" w:rsidRPr="0098585F" w:rsidRDefault="00940513" w:rsidP="00DE71BC">
            <w:pPr>
              <w:spacing w:line="276" w:lineRule="auto"/>
              <w:rPr>
                <w:b/>
                <w:sz w:val="22"/>
                <w:szCs w:val="22"/>
              </w:rPr>
            </w:pPr>
            <w:bookmarkStart w:id="679" w:name="_Toc355440694"/>
            <w:r w:rsidRPr="0098585F">
              <w:rPr>
                <w:sz w:val="22"/>
                <w:szCs w:val="22"/>
              </w:rPr>
              <w:t>CLJOC’ Emergency Response Commanding Team (ECT) will direct  the oil spill incident response</w:t>
            </w:r>
            <w:bookmarkEnd w:id="679"/>
          </w:p>
        </w:tc>
        <w:tc>
          <w:tcPr>
            <w:tcW w:w="2366" w:type="pct"/>
            <w:vMerge w:val="restart"/>
          </w:tcPr>
          <w:p w:rsidR="00940513" w:rsidRPr="0098585F" w:rsidRDefault="00940513" w:rsidP="00D00DA2">
            <w:pPr>
              <w:widowControl/>
              <w:numPr>
                <w:ilvl w:val="0"/>
                <w:numId w:val="145"/>
              </w:numPr>
              <w:spacing w:line="276" w:lineRule="auto"/>
              <w:ind w:left="141" w:hanging="141"/>
              <w:rPr>
                <w:sz w:val="22"/>
                <w:szCs w:val="22"/>
              </w:rPr>
            </w:pPr>
            <w:r w:rsidRPr="0098585F">
              <w:rPr>
                <w:b/>
                <w:i/>
                <w:sz w:val="22"/>
                <w:szCs w:val="22"/>
              </w:rPr>
              <w:t>Unit Level</w:t>
            </w:r>
            <w:r w:rsidRPr="0098585F">
              <w:rPr>
                <w:b/>
                <w:sz w:val="22"/>
                <w:szCs w:val="22"/>
              </w:rPr>
              <w:t>:</w:t>
            </w:r>
            <w:r w:rsidRPr="0098585F">
              <w:rPr>
                <w:sz w:val="22"/>
                <w:szCs w:val="22"/>
              </w:rPr>
              <w:t xml:space="preserve"> Oil spill incident exceeds response capacity of equipment on site and continues increasing (spilled oil greater than 20 tones up to 500 tons), CLJOC will mobilize resources from PVD Offshore based on the contractual conditions signed between CLJOC &amp; PVD Offshore </w:t>
            </w:r>
          </w:p>
          <w:p w:rsidR="00940513" w:rsidRPr="0098585F" w:rsidRDefault="00940513" w:rsidP="00D00DA2">
            <w:pPr>
              <w:widowControl/>
              <w:numPr>
                <w:ilvl w:val="0"/>
                <w:numId w:val="141"/>
              </w:numPr>
              <w:spacing w:line="276" w:lineRule="auto"/>
              <w:ind w:left="123" w:hanging="180"/>
              <w:rPr>
                <w:sz w:val="22"/>
                <w:szCs w:val="22"/>
              </w:rPr>
            </w:pPr>
            <w:r w:rsidRPr="0098585F">
              <w:rPr>
                <w:sz w:val="22"/>
                <w:szCs w:val="22"/>
              </w:rPr>
              <w:t>CLJOC will notify to PVN for consideration of support from PVN grass root resources</w:t>
            </w:r>
          </w:p>
          <w:p w:rsidR="00940513" w:rsidRPr="0098585F" w:rsidRDefault="00940513" w:rsidP="00DE71BC">
            <w:pPr>
              <w:spacing w:line="276" w:lineRule="auto"/>
              <w:rPr>
                <w:sz w:val="22"/>
                <w:szCs w:val="22"/>
              </w:rPr>
            </w:pPr>
          </w:p>
        </w:tc>
      </w:tr>
      <w:tr w:rsidR="00940513" w:rsidRPr="0098585F" w:rsidTr="00D270E6">
        <w:trPr>
          <w:trHeight w:val="1926"/>
          <w:jc w:val="center"/>
        </w:trPr>
        <w:tc>
          <w:tcPr>
            <w:tcW w:w="439" w:type="pct"/>
            <w:vMerge w:val="restart"/>
            <w:vAlign w:val="center"/>
          </w:tcPr>
          <w:p w:rsidR="00940513" w:rsidRPr="0098585F" w:rsidRDefault="00940513" w:rsidP="00DE71BC">
            <w:pPr>
              <w:spacing w:line="276" w:lineRule="auto"/>
              <w:rPr>
                <w:sz w:val="22"/>
                <w:szCs w:val="22"/>
              </w:rPr>
            </w:pPr>
            <w:r w:rsidRPr="0098585F">
              <w:rPr>
                <w:sz w:val="22"/>
                <w:szCs w:val="22"/>
              </w:rPr>
              <w:t>Tier 3</w:t>
            </w:r>
          </w:p>
        </w:tc>
        <w:tc>
          <w:tcPr>
            <w:tcW w:w="446" w:type="pct"/>
            <w:vMerge w:val="restart"/>
            <w:vAlign w:val="center"/>
          </w:tcPr>
          <w:p w:rsidR="00940513" w:rsidRPr="0098585F" w:rsidRDefault="00940513" w:rsidP="00DE71BC">
            <w:pPr>
              <w:spacing w:line="276" w:lineRule="auto"/>
              <w:rPr>
                <w:b/>
                <w:sz w:val="22"/>
                <w:szCs w:val="22"/>
              </w:rPr>
            </w:pPr>
          </w:p>
          <w:p w:rsidR="00940513" w:rsidRPr="0098585F" w:rsidRDefault="00940513" w:rsidP="00DE71BC">
            <w:pPr>
              <w:spacing w:line="276" w:lineRule="auto"/>
              <w:rPr>
                <w:b/>
                <w:sz w:val="22"/>
                <w:szCs w:val="22"/>
              </w:rPr>
            </w:pPr>
          </w:p>
          <w:p w:rsidR="00940513" w:rsidRPr="0098585F" w:rsidRDefault="00940513" w:rsidP="00DE71BC">
            <w:pPr>
              <w:spacing w:line="276" w:lineRule="auto"/>
              <w:rPr>
                <w:b/>
                <w:sz w:val="22"/>
                <w:szCs w:val="22"/>
              </w:rPr>
            </w:pPr>
          </w:p>
          <w:p w:rsidR="00940513" w:rsidRPr="0098585F" w:rsidRDefault="00940513" w:rsidP="00DE71BC">
            <w:pPr>
              <w:spacing w:line="276" w:lineRule="auto"/>
              <w:rPr>
                <w:b/>
                <w:sz w:val="22"/>
                <w:szCs w:val="22"/>
              </w:rPr>
            </w:pPr>
            <w:r w:rsidRPr="0098585F">
              <w:rPr>
                <w:b/>
                <w:sz w:val="22"/>
                <w:szCs w:val="22"/>
              </w:rPr>
              <w:t>&gt; 100 tons</w:t>
            </w:r>
          </w:p>
        </w:tc>
        <w:tc>
          <w:tcPr>
            <w:tcW w:w="638" w:type="pct"/>
            <w:vAlign w:val="center"/>
          </w:tcPr>
          <w:p w:rsidR="00940513" w:rsidRPr="0098585F" w:rsidRDefault="00940513" w:rsidP="00DE71BC">
            <w:pPr>
              <w:spacing w:line="276" w:lineRule="auto"/>
              <w:rPr>
                <w:b/>
                <w:sz w:val="22"/>
                <w:szCs w:val="22"/>
              </w:rPr>
            </w:pPr>
            <w:r w:rsidRPr="0098585F">
              <w:rPr>
                <w:b/>
                <w:sz w:val="22"/>
                <w:szCs w:val="22"/>
              </w:rPr>
              <w:t xml:space="preserve"> (Unit level) &lt;500 tons</w:t>
            </w:r>
          </w:p>
        </w:tc>
        <w:tc>
          <w:tcPr>
            <w:tcW w:w="1111" w:type="pct"/>
          </w:tcPr>
          <w:p w:rsidR="00940513" w:rsidRPr="0098585F" w:rsidRDefault="00940513" w:rsidP="00DE71BC">
            <w:pPr>
              <w:spacing w:line="276" w:lineRule="auto"/>
              <w:rPr>
                <w:sz w:val="22"/>
                <w:szCs w:val="22"/>
              </w:rPr>
            </w:pPr>
            <w:bookmarkStart w:id="680" w:name="_Toc355440695"/>
            <w:r w:rsidRPr="0098585F">
              <w:rPr>
                <w:sz w:val="22"/>
                <w:szCs w:val="22"/>
              </w:rPr>
              <w:t>CLJOC’ Emergency Response  Commanding  Team  (ECT) will direct</w:t>
            </w:r>
            <w:bookmarkEnd w:id="680"/>
            <w:r w:rsidRPr="0098585F">
              <w:rPr>
                <w:sz w:val="22"/>
                <w:szCs w:val="22"/>
              </w:rPr>
              <w:t xml:space="preserve">  </w:t>
            </w:r>
          </w:p>
        </w:tc>
        <w:tc>
          <w:tcPr>
            <w:tcW w:w="2366" w:type="pct"/>
            <w:vMerge/>
            <w:vAlign w:val="center"/>
          </w:tcPr>
          <w:p w:rsidR="00940513" w:rsidRPr="0098585F" w:rsidRDefault="00940513" w:rsidP="00DE71BC">
            <w:pPr>
              <w:keepNext/>
              <w:spacing w:line="276" w:lineRule="auto"/>
              <w:rPr>
                <w:sz w:val="22"/>
                <w:szCs w:val="22"/>
              </w:rPr>
            </w:pPr>
          </w:p>
        </w:tc>
      </w:tr>
      <w:tr w:rsidR="00940513" w:rsidRPr="0098585F" w:rsidTr="00D270E6">
        <w:trPr>
          <w:trHeight w:val="374"/>
          <w:jc w:val="center"/>
        </w:trPr>
        <w:tc>
          <w:tcPr>
            <w:tcW w:w="439" w:type="pct"/>
            <w:vMerge/>
            <w:vAlign w:val="center"/>
          </w:tcPr>
          <w:p w:rsidR="00940513" w:rsidRPr="0098585F" w:rsidRDefault="00940513" w:rsidP="00DE71BC">
            <w:pPr>
              <w:spacing w:line="276" w:lineRule="auto"/>
              <w:rPr>
                <w:sz w:val="22"/>
                <w:szCs w:val="22"/>
              </w:rPr>
            </w:pPr>
          </w:p>
        </w:tc>
        <w:tc>
          <w:tcPr>
            <w:tcW w:w="446" w:type="pct"/>
            <w:vMerge/>
            <w:vAlign w:val="center"/>
          </w:tcPr>
          <w:p w:rsidR="00940513" w:rsidRPr="0098585F" w:rsidRDefault="00940513" w:rsidP="00DE71BC">
            <w:pPr>
              <w:spacing w:line="276" w:lineRule="auto"/>
              <w:rPr>
                <w:sz w:val="22"/>
                <w:szCs w:val="22"/>
              </w:rPr>
            </w:pPr>
          </w:p>
        </w:tc>
        <w:tc>
          <w:tcPr>
            <w:tcW w:w="638" w:type="pct"/>
            <w:vAlign w:val="center"/>
          </w:tcPr>
          <w:p w:rsidR="00940513" w:rsidRPr="0098585F" w:rsidRDefault="00940513" w:rsidP="00DE71BC">
            <w:pPr>
              <w:spacing w:line="276" w:lineRule="auto"/>
              <w:rPr>
                <w:b/>
                <w:sz w:val="22"/>
                <w:szCs w:val="22"/>
              </w:rPr>
            </w:pPr>
            <w:r w:rsidRPr="0098585F">
              <w:rPr>
                <w:sz w:val="22"/>
                <w:szCs w:val="22"/>
              </w:rPr>
              <w:t xml:space="preserve"> </w:t>
            </w:r>
            <w:r w:rsidRPr="0098585F">
              <w:rPr>
                <w:b/>
                <w:sz w:val="22"/>
                <w:szCs w:val="22"/>
              </w:rPr>
              <w:t>Regional Level</w:t>
            </w:r>
          </w:p>
          <w:p w:rsidR="00940513" w:rsidRPr="0098585F" w:rsidRDefault="00940513" w:rsidP="00DE71BC">
            <w:pPr>
              <w:spacing w:line="276" w:lineRule="auto"/>
              <w:rPr>
                <w:sz w:val="22"/>
                <w:szCs w:val="22"/>
              </w:rPr>
            </w:pPr>
            <w:r w:rsidRPr="0098585F">
              <w:rPr>
                <w:b/>
                <w:sz w:val="22"/>
                <w:szCs w:val="22"/>
              </w:rPr>
              <w:t>500 to 1000 tons</w:t>
            </w:r>
          </w:p>
        </w:tc>
        <w:tc>
          <w:tcPr>
            <w:tcW w:w="1111" w:type="pct"/>
          </w:tcPr>
          <w:p w:rsidR="00940513" w:rsidRPr="0098585F" w:rsidRDefault="00940513" w:rsidP="00DE71BC">
            <w:pPr>
              <w:spacing w:line="276" w:lineRule="auto"/>
              <w:rPr>
                <w:sz w:val="22"/>
                <w:szCs w:val="22"/>
              </w:rPr>
            </w:pPr>
            <w:r w:rsidRPr="0098585F">
              <w:rPr>
                <w:b/>
                <w:sz w:val="22"/>
                <w:szCs w:val="22"/>
                <w:lang w:bidi="ar-LB"/>
              </w:rPr>
              <w:t xml:space="preserve"> </w:t>
            </w:r>
            <w:bookmarkStart w:id="681" w:name="_Toc355440696"/>
            <w:r w:rsidRPr="0098585F">
              <w:rPr>
                <w:sz w:val="22"/>
                <w:szCs w:val="22"/>
              </w:rPr>
              <w:t>CLJOC’ Emergency Response  Commanding  Team  (ECT) will direct to manage the oil spill incident response</w:t>
            </w:r>
            <w:bookmarkEnd w:id="681"/>
          </w:p>
          <w:p w:rsidR="00940513" w:rsidRPr="0098585F" w:rsidRDefault="00940513" w:rsidP="00DE71BC">
            <w:pPr>
              <w:spacing w:line="276" w:lineRule="auto"/>
              <w:rPr>
                <w:sz w:val="22"/>
                <w:szCs w:val="22"/>
              </w:rPr>
            </w:pPr>
            <w:r w:rsidRPr="0098585F">
              <w:rPr>
                <w:sz w:val="22"/>
                <w:szCs w:val="22"/>
              </w:rPr>
              <w:t xml:space="preserve">Or  combine with Provincial People Council (PPC) may take over command to </w:t>
            </w:r>
            <w:r w:rsidRPr="0098585F">
              <w:rPr>
                <w:sz w:val="22"/>
                <w:szCs w:val="22"/>
              </w:rPr>
              <w:lastRenderedPageBreak/>
              <w:t>response the oil spill and appoint the on-seen Incident Commander for shoreline response</w:t>
            </w:r>
          </w:p>
        </w:tc>
        <w:tc>
          <w:tcPr>
            <w:tcW w:w="2366" w:type="pct"/>
          </w:tcPr>
          <w:p w:rsidR="00940513" w:rsidRPr="0098585F" w:rsidRDefault="00940513" w:rsidP="00D00DA2">
            <w:pPr>
              <w:widowControl/>
              <w:numPr>
                <w:ilvl w:val="0"/>
                <w:numId w:val="145"/>
              </w:numPr>
              <w:spacing w:line="276" w:lineRule="auto"/>
              <w:ind w:left="141" w:hanging="141"/>
              <w:rPr>
                <w:sz w:val="22"/>
                <w:szCs w:val="22"/>
              </w:rPr>
            </w:pPr>
            <w:bookmarkStart w:id="682" w:name="_Toc355440697"/>
            <w:r w:rsidRPr="0098585F">
              <w:rPr>
                <w:b/>
                <w:i/>
                <w:sz w:val="22"/>
                <w:szCs w:val="22"/>
              </w:rPr>
              <w:lastRenderedPageBreak/>
              <w:t>Regional Level:</w:t>
            </w:r>
            <w:r w:rsidRPr="0098585F">
              <w:rPr>
                <w:b/>
                <w:sz w:val="22"/>
                <w:szCs w:val="22"/>
              </w:rPr>
              <w:t xml:space="preserve"> </w:t>
            </w:r>
            <w:r w:rsidRPr="0098585F">
              <w:rPr>
                <w:sz w:val="22"/>
                <w:szCs w:val="22"/>
              </w:rPr>
              <w:t>in the case of oil spill from 500 – 1000 tons, beside CLJOC’s resources, CLJOC will notify PVN and requires support of PVN grass root resources.</w:t>
            </w:r>
            <w:bookmarkEnd w:id="682"/>
            <w:r w:rsidRPr="0098585F">
              <w:rPr>
                <w:sz w:val="22"/>
                <w:szCs w:val="22"/>
              </w:rPr>
              <w:t xml:space="preserve">  </w:t>
            </w:r>
          </w:p>
          <w:p w:rsidR="00940513" w:rsidRPr="0098585F" w:rsidRDefault="00940513" w:rsidP="00D00DA2">
            <w:pPr>
              <w:widowControl/>
              <w:numPr>
                <w:ilvl w:val="0"/>
                <w:numId w:val="145"/>
              </w:numPr>
              <w:spacing w:line="276" w:lineRule="auto"/>
              <w:ind w:left="141" w:hanging="141"/>
              <w:rPr>
                <w:b/>
                <w:sz w:val="22"/>
                <w:szCs w:val="22"/>
              </w:rPr>
            </w:pPr>
            <w:bookmarkStart w:id="683" w:name="_Toc355440698"/>
            <w:r w:rsidRPr="0098585F">
              <w:rPr>
                <w:sz w:val="22"/>
                <w:szCs w:val="22"/>
              </w:rPr>
              <w:t xml:space="preserve">In event of oil spill incident over CLJOC’s capacity response resource (1000 tons escalation)/or the spilt oil drifted to the shoreline, and impacted sensitivities areas, CLJOC will notify Provincial People Council (PPC) to request support and mobilize the provincial resources and regional </w:t>
            </w:r>
            <w:r w:rsidRPr="0098585F">
              <w:rPr>
                <w:sz w:val="22"/>
                <w:szCs w:val="22"/>
              </w:rPr>
              <w:lastRenderedPageBreak/>
              <w:t>resources (NASOS).</w:t>
            </w:r>
            <w:bookmarkEnd w:id="683"/>
          </w:p>
          <w:p w:rsidR="00940513" w:rsidRPr="0098585F" w:rsidRDefault="00940513" w:rsidP="00D00DA2">
            <w:pPr>
              <w:widowControl/>
              <w:numPr>
                <w:ilvl w:val="0"/>
                <w:numId w:val="145"/>
              </w:numPr>
              <w:spacing w:line="276" w:lineRule="auto"/>
              <w:ind w:left="141" w:hanging="141"/>
              <w:rPr>
                <w:rFonts w:ascii="Cambria" w:hAnsi="Cambria"/>
                <w:bCs/>
                <w:sz w:val="22"/>
                <w:szCs w:val="22"/>
              </w:rPr>
            </w:pPr>
            <w:r w:rsidRPr="0098585F">
              <w:rPr>
                <w:sz w:val="22"/>
                <w:szCs w:val="22"/>
              </w:rPr>
              <w:t xml:space="preserve"> </w:t>
            </w:r>
            <w:bookmarkStart w:id="684" w:name="_Toc355440699"/>
            <w:r w:rsidRPr="0098585F">
              <w:rPr>
                <w:sz w:val="22"/>
                <w:szCs w:val="22"/>
              </w:rPr>
              <w:t>CLJOC also requires the support of other resource such as OSRL, Singapore via Perenco</w:t>
            </w:r>
            <w:bookmarkEnd w:id="684"/>
          </w:p>
        </w:tc>
      </w:tr>
      <w:tr w:rsidR="00940513" w:rsidRPr="0098585F" w:rsidTr="00D270E6">
        <w:trPr>
          <w:trHeight w:val="526"/>
          <w:jc w:val="center"/>
        </w:trPr>
        <w:tc>
          <w:tcPr>
            <w:tcW w:w="439" w:type="pct"/>
            <w:vMerge/>
            <w:vAlign w:val="center"/>
          </w:tcPr>
          <w:p w:rsidR="00940513" w:rsidRPr="0098585F" w:rsidRDefault="00940513" w:rsidP="00DE71BC">
            <w:pPr>
              <w:spacing w:line="276" w:lineRule="auto"/>
              <w:rPr>
                <w:sz w:val="22"/>
                <w:szCs w:val="22"/>
              </w:rPr>
            </w:pPr>
          </w:p>
        </w:tc>
        <w:tc>
          <w:tcPr>
            <w:tcW w:w="446" w:type="pct"/>
            <w:vMerge/>
            <w:vAlign w:val="center"/>
          </w:tcPr>
          <w:p w:rsidR="00940513" w:rsidRPr="0098585F" w:rsidRDefault="00940513" w:rsidP="00DE71BC">
            <w:pPr>
              <w:spacing w:line="276" w:lineRule="auto"/>
              <w:rPr>
                <w:sz w:val="22"/>
                <w:szCs w:val="22"/>
              </w:rPr>
            </w:pPr>
          </w:p>
        </w:tc>
        <w:tc>
          <w:tcPr>
            <w:tcW w:w="638" w:type="pct"/>
          </w:tcPr>
          <w:p w:rsidR="00940513" w:rsidRPr="0098585F" w:rsidRDefault="00940513" w:rsidP="00DE71BC">
            <w:pPr>
              <w:spacing w:line="276" w:lineRule="auto"/>
              <w:rPr>
                <w:b/>
                <w:sz w:val="22"/>
                <w:szCs w:val="22"/>
              </w:rPr>
            </w:pPr>
          </w:p>
          <w:p w:rsidR="00940513" w:rsidRPr="0098585F" w:rsidRDefault="00940513" w:rsidP="00DE71BC">
            <w:pPr>
              <w:spacing w:line="276" w:lineRule="auto"/>
              <w:rPr>
                <w:b/>
                <w:sz w:val="22"/>
                <w:szCs w:val="22"/>
              </w:rPr>
            </w:pPr>
            <w:r w:rsidRPr="0098585F">
              <w:rPr>
                <w:b/>
                <w:sz w:val="22"/>
                <w:szCs w:val="22"/>
              </w:rPr>
              <w:t xml:space="preserve"> </w:t>
            </w:r>
            <w:bookmarkStart w:id="685" w:name="_Toc355440700"/>
            <w:r w:rsidRPr="0098585F">
              <w:rPr>
                <w:b/>
                <w:sz w:val="22"/>
                <w:szCs w:val="22"/>
              </w:rPr>
              <w:t>National Level</w:t>
            </w:r>
            <w:bookmarkEnd w:id="685"/>
          </w:p>
          <w:p w:rsidR="00940513" w:rsidRPr="0098585F" w:rsidRDefault="00940513" w:rsidP="00DE71BC">
            <w:pPr>
              <w:spacing w:line="276" w:lineRule="auto"/>
              <w:rPr>
                <w:b/>
                <w:sz w:val="22"/>
                <w:szCs w:val="22"/>
              </w:rPr>
            </w:pPr>
            <w:r w:rsidRPr="0098585F">
              <w:rPr>
                <w:b/>
                <w:sz w:val="22"/>
                <w:szCs w:val="22"/>
              </w:rPr>
              <w:t xml:space="preserve"> </w:t>
            </w:r>
            <w:bookmarkStart w:id="686" w:name="_Toc355440701"/>
            <w:r w:rsidRPr="0098585F">
              <w:rPr>
                <w:b/>
                <w:sz w:val="22"/>
                <w:szCs w:val="22"/>
              </w:rPr>
              <w:t>&gt; 1000 tons</w:t>
            </w:r>
            <w:bookmarkEnd w:id="686"/>
          </w:p>
        </w:tc>
        <w:tc>
          <w:tcPr>
            <w:tcW w:w="1111" w:type="pct"/>
          </w:tcPr>
          <w:p w:rsidR="00940513" w:rsidRPr="0098585F" w:rsidRDefault="00940513" w:rsidP="00DE71BC">
            <w:pPr>
              <w:spacing w:line="276" w:lineRule="auto"/>
              <w:rPr>
                <w:sz w:val="22"/>
                <w:szCs w:val="22"/>
              </w:rPr>
            </w:pPr>
            <w:bookmarkStart w:id="687" w:name="_Toc355440702"/>
            <w:r w:rsidRPr="0098585F">
              <w:rPr>
                <w:sz w:val="22"/>
                <w:szCs w:val="22"/>
              </w:rPr>
              <w:t>VINASACOM will directly coordinate the relevant organizations to response the oil spill</w:t>
            </w:r>
            <w:bookmarkEnd w:id="687"/>
            <w:r w:rsidRPr="0098585F">
              <w:rPr>
                <w:sz w:val="22"/>
                <w:szCs w:val="22"/>
              </w:rPr>
              <w:t xml:space="preserve"> </w:t>
            </w:r>
          </w:p>
          <w:p w:rsidR="00940513" w:rsidRPr="0098585F" w:rsidRDefault="00940513" w:rsidP="00DE71BC">
            <w:pPr>
              <w:tabs>
                <w:tab w:val="left" w:pos="-738"/>
                <w:tab w:val="left" w:pos="0"/>
              </w:tabs>
              <w:spacing w:line="276" w:lineRule="auto"/>
              <w:ind w:left="432" w:hanging="432"/>
              <w:rPr>
                <w:b/>
                <w:sz w:val="22"/>
                <w:szCs w:val="22"/>
              </w:rPr>
            </w:pPr>
          </w:p>
          <w:p w:rsidR="00940513" w:rsidRPr="0098585F" w:rsidRDefault="00940513" w:rsidP="00DE71BC">
            <w:pPr>
              <w:tabs>
                <w:tab w:val="left" w:pos="-738"/>
                <w:tab w:val="left" w:pos="0"/>
              </w:tabs>
              <w:spacing w:line="276" w:lineRule="auto"/>
              <w:ind w:left="432" w:hanging="432"/>
              <w:jc w:val="center"/>
              <w:rPr>
                <w:b/>
                <w:sz w:val="22"/>
                <w:szCs w:val="22"/>
              </w:rPr>
            </w:pPr>
          </w:p>
          <w:p w:rsidR="00940513" w:rsidRPr="0098585F" w:rsidRDefault="00940513" w:rsidP="00DE71BC">
            <w:pPr>
              <w:spacing w:line="276" w:lineRule="auto"/>
              <w:rPr>
                <w:sz w:val="22"/>
                <w:szCs w:val="22"/>
              </w:rPr>
            </w:pPr>
            <w:bookmarkStart w:id="688" w:name="_Toc355440703"/>
            <w:r w:rsidRPr="0098585F">
              <w:rPr>
                <w:sz w:val="22"/>
                <w:szCs w:val="22"/>
              </w:rPr>
              <w:t>VINASACOM/</w:t>
            </w:r>
          </w:p>
          <w:p w:rsidR="00940513" w:rsidRPr="0098585F" w:rsidRDefault="00940513" w:rsidP="00DE71BC">
            <w:pPr>
              <w:spacing w:line="276" w:lineRule="auto"/>
              <w:rPr>
                <w:sz w:val="22"/>
                <w:szCs w:val="22"/>
              </w:rPr>
            </w:pPr>
            <w:r w:rsidRPr="0098585F">
              <w:rPr>
                <w:sz w:val="22"/>
                <w:szCs w:val="22"/>
              </w:rPr>
              <w:t>Prime Minster</w:t>
            </w:r>
            <w:bookmarkEnd w:id="688"/>
          </w:p>
          <w:p w:rsidR="00940513" w:rsidRPr="0098585F" w:rsidRDefault="00940513" w:rsidP="00DE71BC">
            <w:pPr>
              <w:tabs>
                <w:tab w:val="left" w:pos="-738"/>
                <w:tab w:val="left" w:pos="0"/>
              </w:tabs>
              <w:spacing w:line="276" w:lineRule="auto"/>
              <w:ind w:left="432" w:hanging="432"/>
              <w:rPr>
                <w:b/>
                <w:sz w:val="22"/>
                <w:szCs w:val="22"/>
              </w:rPr>
            </w:pPr>
          </w:p>
        </w:tc>
        <w:tc>
          <w:tcPr>
            <w:tcW w:w="2366" w:type="pct"/>
          </w:tcPr>
          <w:p w:rsidR="00940513" w:rsidRPr="0098585F" w:rsidRDefault="00940513" w:rsidP="00D00DA2">
            <w:pPr>
              <w:widowControl/>
              <w:numPr>
                <w:ilvl w:val="0"/>
                <w:numId w:val="145"/>
              </w:numPr>
              <w:spacing w:line="276" w:lineRule="auto"/>
              <w:ind w:left="141" w:hanging="141"/>
              <w:rPr>
                <w:sz w:val="22"/>
                <w:szCs w:val="22"/>
              </w:rPr>
            </w:pPr>
            <w:bookmarkStart w:id="689" w:name="_Toc355440704"/>
            <w:r w:rsidRPr="0098585F">
              <w:rPr>
                <w:b/>
                <w:i/>
                <w:sz w:val="22"/>
                <w:szCs w:val="22"/>
              </w:rPr>
              <w:t>National Level:</w:t>
            </w:r>
            <w:r w:rsidRPr="0098585F">
              <w:rPr>
                <w:b/>
                <w:sz w:val="22"/>
                <w:szCs w:val="22"/>
              </w:rPr>
              <w:t xml:space="preserve"> </w:t>
            </w:r>
            <w:r w:rsidRPr="0098585F">
              <w:rPr>
                <w:sz w:val="22"/>
                <w:szCs w:val="22"/>
              </w:rPr>
              <w:t>In the case of large oil spill occurs (&gt;1000 tons), oil spill exceeds the regional response capability, PPC (where oil spill occurred) shall notify to VINASARCOM. Beside the Company resources (including the PVD Offshore, PVN Grass Root resources) and Regional resources (NASOS, provincial resources), VINASACOM shall mobilize other resources in Vietnam to response the spilt oil</w:t>
            </w:r>
            <w:bookmarkEnd w:id="689"/>
          </w:p>
          <w:p w:rsidR="00940513" w:rsidRPr="0098585F" w:rsidRDefault="00940513" w:rsidP="00D00DA2">
            <w:pPr>
              <w:widowControl/>
              <w:numPr>
                <w:ilvl w:val="0"/>
                <w:numId w:val="145"/>
              </w:numPr>
              <w:spacing w:line="276" w:lineRule="auto"/>
              <w:ind w:left="141" w:hanging="141"/>
              <w:rPr>
                <w:rFonts w:ascii="Cambria" w:hAnsi="Cambria"/>
                <w:bCs/>
                <w:sz w:val="22"/>
                <w:szCs w:val="22"/>
              </w:rPr>
            </w:pPr>
            <w:r w:rsidRPr="0098585F">
              <w:rPr>
                <w:b/>
                <w:sz w:val="22"/>
                <w:szCs w:val="22"/>
              </w:rPr>
              <w:t xml:space="preserve">  </w:t>
            </w:r>
            <w:bookmarkStart w:id="690" w:name="_Toc355440705"/>
            <w:r w:rsidRPr="0098585F">
              <w:rPr>
                <w:sz w:val="22"/>
                <w:szCs w:val="22"/>
              </w:rPr>
              <w:t>In the case of the spill continues to grow in very lager scale or very severity (&gt;2000 tons), extensive range of sensitivities is at risk and national response resources is insufficient to response effectively, VINASACOM will report to Prime Minister  to consider and make decision for requesting international  supports to response the oil spill.</w:t>
            </w:r>
            <w:bookmarkEnd w:id="690"/>
          </w:p>
        </w:tc>
      </w:tr>
    </w:tbl>
    <w:p w:rsidR="00940513" w:rsidRPr="0098585F" w:rsidRDefault="00940513" w:rsidP="00940513">
      <w:pPr>
        <w:spacing w:line="276" w:lineRule="auto"/>
      </w:pPr>
    </w:p>
    <w:p w:rsidR="00940513" w:rsidRPr="0098585F" w:rsidRDefault="00940513" w:rsidP="00275240">
      <w:pPr>
        <w:pStyle w:val="Heading4"/>
        <w:rPr>
          <w:iCs/>
        </w:rPr>
      </w:pPr>
      <w:bookmarkStart w:id="691" w:name="_Toc376419149"/>
      <w:r w:rsidRPr="0098585F">
        <w:t>CLJOC Response Organization (RO)</w:t>
      </w:r>
      <w:bookmarkEnd w:id="691"/>
    </w:p>
    <w:p w:rsidR="00940513" w:rsidRPr="0098585F" w:rsidRDefault="00940513" w:rsidP="00940513">
      <w:pPr>
        <w:spacing w:line="276" w:lineRule="auto"/>
        <w:rPr>
          <w:lang w:val="en-GB" w:eastAsia="ja-JP"/>
        </w:rPr>
      </w:pPr>
    </w:p>
    <w:p w:rsidR="00940513" w:rsidRPr="0098585F" w:rsidRDefault="00940513" w:rsidP="00D00DA2">
      <w:pPr>
        <w:widowControl/>
        <w:numPr>
          <w:ilvl w:val="0"/>
          <w:numId w:val="140"/>
        </w:numPr>
        <w:spacing w:line="276" w:lineRule="auto"/>
        <w:rPr>
          <w:b/>
          <w:i/>
        </w:rPr>
      </w:pPr>
      <w:bookmarkStart w:id="692" w:name="_Toc242675868"/>
      <w:r w:rsidRPr="0098585F">
        <w:rPr>
          <w:b/>
        </w:rPr>
        <w:t>CLJOC</w:t>
      </w:r>
      <w:r w:rsidRPr="0098585F">
        <w:rPr>
          <w:b/>
          <w:i/>
        </w:rPr>
        <w:t xml:space="preserve"> Tier 1 Incident Command Structure</w:t>
      </w:r>
      <w:bookmarkEnd w:id="692"/>
    </w:p>
    <w:p w:rsidR="00940513" w:rsidRPr="0098585F" w:rsidRDefault="00940513" w:rsidP="00940513">
      <w:pPr>
        <w:spacing w:line="276" w:lineRule="auto"/>
        <w:rPr>
          <w:rFonts w:eastAsia="MS Mincho"/>
          <w:i/>
          <w:iCs/>
          <w:szCs w:val="24"/>
          <w:lang w:val="en-GB" w:eastAsia="ja-JP"/>
        </w:rPr>
      </w:pPr>
    </w:p>
    <w:p w:rsidR="00940513" w:rsidRPr="0098585F" w:rsidRDefault="00940513" w:rsidP="00940513">
      <w:pPr>
        <w:spacing w:line="276" w:lineRule="auto"/>
      </w:pPr>
      <w:r w:rsidRPr="0098585F">
        <w:t>CLJOC maintains and trains an offshore Emergency Response Team (OST or ERT) who are capable of initiating an appropriate response to any emergency in the immediate vicinity of the operations in Block 15-1 (rigs, STV - CPP and ST-LQ/ ST-PIP/ WHP-C). On Site Team capability can be limited by resources, however at a minimum, response teams should be able to provide:</w:t>
      </w:r>
    </w:p>
    <w:p w:rsidR="00940513" w:rsidRPr="0098585F" w:rsidRDefault="00940513" w:rsidP="00940513">
      <w:pPr>
        <w:spacing w:line="276" w:lineRule="auto"/>
        <w:rPr>
          <w:rFonts w:eastAsia="MS Mincho"/>
          <w:i/>
          <w:iCs/>
          <w:sz w:val="10"/>
          <w:szCs w:val="10"/>
          <w:lang w:val="en-GB" w:eastAsia="ja-JP"/>
        </w:rPr>
      </w:pPr>
    </w:p>
    <w:p w:rsidR="00940513" w:rsidRPr="0098585F" w:rsidRDefault="00940513" w:rsidP="00D00DA2">
      <w:pPr>
        <w:widowControl/>
        <w:numPr>
          <w:ilvl w:val="0"/>
          <w:numId w:val="137"/>
        </w:numPr>
        <w:spacing w:line="276" w:lineRule="auto"/>
      </w:pPr>
      <w:r w:rsidRPr="0098585F">
        <w:lastRenderedPageBreak/>
        <w:t>Initial alarm, make notifications and direct immediate safe evacuation of personnel</w:t>
      </w:r>
    </w:p>
    <w:p w:rsidR="00940513" w:rsidRPr="0098585F" w:rsidRDefault="00940513" w:rsidP="00D00DA2">
      <w:pPr>
        <w:widowControl/>
        <w:numPr>
          <w:ilvl w:val="0"/>
          <w:numId w:val="137"/>
        </w:numPr>
        <w:spacing w:line="276" w:lineRule="auto"/>
      </w:pPr>
      <w:r w:rsidRPr="0098585F">
        <w:t>Basic first aid</w:t>
      </w:r>
    </w:p>
    <w:p w:rsidR="00940513" w:rsidRPr="0098585F" w:rsidRDefault="00940513" w:rsidP="00D00DA2">
      <w:pPr>
        <w:widowControl/>
        <w:numPr>
          <w:ilvl w:val="0"/>
          <w:numId w:val="137"/>
        </w:numPr>
        <w:spacing w:line="276" w:lineRule="auto"/>
      </w:pPr>
      <w:r w:rsidRPr="0098585F">
        <w:t>Basic fire fighting</w:t>
      </w:r>
    </w:p>
    <w:p w:rsidR="00940513" w:rsidRPr="0098585F" w:rsidRDefault="00940513" w:rsidP="00D00DA2">
      <w:pPr>
        <w:widowControl/>
        <w:numPr>
          <w:ilvl w:val="0"/>
          <w:numId w:val="137"/>
        </w:numPr>
        <w:spacing w:line="276" w:lineRule="auto"/>
      </w:pPr>
      <w:r w:rsidRPr="0098585F">
        <w:t>Initiation emergency shutdown of operating facilities</w:t>
      </w:r>
    </w:p>
    <w:p w:rsidR="00940513" w:rsidRPr="0098585F" w:rsidRDefault="00940513" w:rsidP="00D00DA2">
      <w:pPr>
        <w:widowControl/>
        <w:numPr>
          <w:ilvl w:val="0"/>
          <w:numId w:val="137"/>
        </w:numPr>
        <w:spacing w:line="276" w:lineRule="auto"/>
      </w:pPr>
      <w:r w:rsidRPr="0098585F">
        <w:t>Containment and recovery of small spills (&lt;20 tons)</w:t>
      </w:r>
    </w:p>
    <w:p w:rsidR="00940513" w:rsidRPr="0098585F" w:rsidRDefault="00940513" w:rsidP="00940513">
      <w:pPr>
        <w:spacing w:before="100" w:beforeAutospacing="1" w:after="100" w:afterAutospacing="1" w:line="276" w:lineRule="auto"/>
      </w:pPr>
      <w:r w:rsidRPr="0098585F">
        <w:t>They will report to their OST Leader, who is assigned by the Offshore IC.</w:t>
      </w:r>
    </w:p>
    <w:p w:rsidR="00940513" w:rsidRPr="0098585F" w:rsidRDefault="00940513" w:rsidP="00940513">
      <w:pPr>
        <w:spacing w:before="100" w:beforeAutospacing="1" w:after="100" w:afterAutospacing="1" w:line="276" w:lineRule="auto"/>
        <w:rPr>
          <w:szCs w:val="24"/>
        </w:rPr>
      </w:pPr>
      <w:r w:rsidRPr="0098585F">
        <w:t xml:space="preserve"> In event of</w:t>
      </w:r>
      <w:r w:rsidRPr="0098585F">
        <w:rPr>
          <w:szCs w:val="24"/>
        </w:rPr>
        <w:t xml:space="preserve"> oil spill occurred during the drilling operations, CLJOC is responsible for commanding the response activities and follow the Offshore and Onshore Response Plans. PVD and PIC on </w:t>
      </w:r>
      <w:r w:rsidRPr="0098585F">
        <w:t>PVD1</w:t>
      </w:r>
      <w:r w:rsidRPr="0098585F">
        <w:rPr>
          <w:szCs w:val="24"/>
        </w:rPr>
        <w:t xml:space="preserve"> Rig shall cooperate to CLJOC to response the incident under the CLJOC instruction </w:t>
      </w:r>
      <w:proofErr w:type="gramStart"/>
      <w:r w:rsidRPr="0098585F">
        <w:rPr>
          <w:szCs w:val="24"/>
        </w:rPr>
        <w:t>an</w:t>
      </w:r>
      <w:proofErr w:type="gramEnd"/>
      <w:r w:rsidRPr="0098585F">
        <w:rPr>
          <w:szCs w:val="24"/>
        </w:rPr>
        <w:t xml:space="preserve"> requirements. </w:t>
      </w:r>
    </w:p>
    <w:p w:rsidR="00940513" w:rsidRPr="0098585F" w:rsidRDefault="00940513" w:rsidP="00940513">
      <w:pPr>
        <w:spacing w:before="100" w:beforeAutospacing="1" w:after="100" w:afterAutospacing="1" w:line="276" w:lineRule="auto"/>
        <w:rPr>
          <w:szCs w:val="24"/>
        </w:rPr>
      </w:pPr>
      <w:r w:rsidRPr="0098585F">
        <w:t xml:space="preserve">The drilling rig PVD1 has a Simultaneous Operations Drilling and Productions Procedure (SIMOP), which contains procedures for notifying and informing the CLJOC Senior Drilling Supervisor (SDS). So, when the rig is on site and attached to platforms, the PVD1 Rig shall follow CLJOC notification procedures. </w:t>
      </w:r>
      <w:r w:rsidRPr="0098585F">
        <w:rPr>
          <w:szCs w:val="24"/>
        </w:rPr>
        <w:t>If the oil spill incident occurred, t</w:t>
      </w:r>
      <w:r w:rsidRPr="0098585F">
        <w:t>he OIM of the PVD 1 Rig should immediately notify the SDS and coordinate with the SDS for actions. The SDS will notify the OIM of STV - CPP and discuss the response actions required.</w:t>
      </w:r>
      <w:r w:rsidRPr="0098585F">
        <w:rPr>
          <w:szCs w:val="24"/>
        </w:rPr>
        <w:t xml:space="preserve"> OIM/SDS shall inform the other facilities in Block 15-1 via the CLJOC’s representative on the rig (Drilling Supervisor), because the incident may cause danger to facilities nearby.</w:t>
      </w:r>
    </w:p>
    <w:p w:rsidR="00940513" w:rsidRPr="0098585F" w:rsidRDefault="00940513" w:rsidP="00940513">
      <w:pPr>
        <w:spacing w:line="276" w:lineRule="auto"/>
      </w:pPr>
      <w:r w:rsidRPr="0098585F">
        <w:t xml:space="preserve">The diagram below will show organizational to command and control during mobilization of an oil spill incident tier I (Figure 4.13): </w:t>
      </w:r>
    </w:p>
    <w:p w:rsidR="00940513" w:rsidRPr="0098585F" w:rsidRDefault="00940513" w:rsidP="00940513">
      <w:pPr>
        <w:spacing w:line="276" w:lineRule="auto"/>
      </w:pPr>
    </w:p>
    <w:p w:rsidR="00940513" w:rsidRPr="0098585F" w:rsidRDefault="00940513" w:rsidP="00940513">
      <w:pPr>
        <w:spacing w:line="276" w:lineRule="auto"/>
      </w:pPr>
      <w:r w:rsidRPr="0098585F">
        <w:br w:type="column"/>
      </w:r>
    </w:p>
    <w:p w:rsidR="00940513" w:rsidRPr="0098585F" w:rsidRDefault="001673FC" w:rsidP="00940513">
      <w:pPr>
        <w:spacing w:line="300" w:lineRule="auto"/>
      </w:pPr>
      <w:r>
        <w:rPr>
          <w:noProof/>
        </w:rPr>
        <w:pict>
          <v:group id="Group 1042" o:spid="_x0000_s1240" style="position:absolute;left:0;text-align:left;margin-left:113.85pt;margin-top:2.6pt;width:279.15pt;height:140.7pt;z-index:251671552" coordorigin="4077,1507" coordsize="5583,28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">
            <v:shape id="AutoShape 2179" o:spid="_x0000_s1241" type="#_x0000_t32" style="position:absolute;left:6829;top:2638;width:1;height:36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6q8MIAAADdAAAADwAAAGRycy9kb3ducmV2LnhtbERP24rCMBB9X9h/CLPgm6auomvXKCII&#10;oqhs9QOGZmyKzaQ0UevfG0HYtzmc60znra3EjRpfOlbQ7yUgiHOnSy4UnI6r7g8IH5A1Vo5JwYM8&#10;zGefH1NMtbvzH92yUIgYwj5FBSaEOpXS54Ys+p6riSN3do3FEGFTSN3gPYbbSn4nyUhaLDk2GKxp&#10;aSi/ZFergA47cx5vD/tFuBTlKc94N9kMlOp8tYtfEIHa8C9+u9c6zu8PhvD6Jp4gZ0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t6q8MIAAADdAAAADwAAAAAAAAAAAAAA&#10;AAChAgAAZHJzL2Rvd25yZXYueG1sUEsFBgAAAAAEAAQA+QAAAJADAAAAAA==&#10;" strokecolor="#00b050">
              <v:stroke dashstyle="dash" endarrow="classic"/>
            </v:shape>
            <v:group id="Group 1044" o:spid="_x0000_s1242" style="position:absolute;left:4077;top:1507;width:5583;height:2814" coordorigin="4077,1507" coordsize="5583,28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YA/bwwAAAN0AAAAPAAAAZHJzL2Rvd25yZXYueG1sRE9Ni8IwEL0L/ocwwt40&#10;7Yoi1Sgi67IHEawLi7ehGdtiMylNbOu/3wiCt3m8z1ltelOJlhpXWlYQTyIQxJnVJecKfs/78QKE&#10;88gaK8uk4EEONuvhYIWJth2fqE19LkIIuwQVFN7XiZQuK8igm9iaOHBX2xj0ATa51A12IdxU8jOK&#10;5tJgyaGhwJp2BWW39G4UfHfYbafxV3u4XXePy3l2/DvEpNTHqN8uQXjq/Vv8cv/oMD+ezuD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dgD9vDAAAA3QAAAA8A&#10;AAAAAAAAAAAAAAAAqQIAAGRycy9kb3ducmV2LnhtbFBLBQYAAAAABAAEAPoAAACZAwAAAAA=&#10;">
              <v:shapetype id="_x0000_t110" coordsize="21600,21600" o:spt="110" path="m10800,l,10800,10800,21600,21600,10800xe">
                <v:stroke joinstyle="miter"/>
                <v:path gradientshapeok="t" o:connecttype="rect" textboxrect="5400,5400,16200,16200"/>
              </v:shapetype>
              <v:shape id="AutoShape 2181" o:spid="_x0000_s1243" type="#_x0000_t110" style="position:absolute;left:5560;top:1507;width:2521;height:10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AU8YwgAA&#10;AN0AAAAPAAAAZHJzL2Rvd25yZXYueG1sRE/fa8IwEH4f+D+EG+xFZtoNdHRGUUeHsqdV8flobk1Z&#10;cylJpvW/N4Kwt/v4ft58OdhOnMiH1rGCfJKBIK6dbrlRcNiXz28gQkTW2DkmBRcKsFyMHuZYaHfm&#10;bzpVsREphEOBCkyMfSFlqA1ZDBPXEyfux3mLMUHfSO3xnMJtJ1+ybCottpwaDPa0MVT/Vn9WgVyX&#10;5SX6D5PTGL92q/Unm9lRqafHYfUOItIQ/8V391an+fnrFG7fpBPk4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cBTxjCAAAA3QAAAA8AAAAAAAAAAAAAAAAAlwIAAGRycy9kb3du&#10;cmV2LnhtbFBLBQYAAAAABAAEAPUAAACGAwAAAAA=&#10;" fillcolor="red" strokecolor="#00b050">
                <v:textbox style="mso-next-textbox:#AutoShape 2181">
                  <w:txbxContent>
                    <w:p w:rsidR="001673FC" w:rsidRPr="00243934" w:rsidRDefault="001673FC" w:rsidP="00940513">
                      <w:pPr>
                        <w:rPr>
                          <w:sz w:val="18"/>
                          <w:szCs w:val="18"/>
                        </w:rPr>
                      </w:pPr>
                      <w:r w:rsidRPr="00243934">
                        <w:rPr>
                          <w:sz w:val="16"/>
                          <w:szCs w:val="16"/>
                        </w:rPr>
                        <w:t>Oil spill Incident</w:t>
                      </w:r>
                      <w:r w:rsidRPr="00243934">
                        <w:rPr>
                          <w:sz w:val="18"/>
                          <w:szCs w:val="18"/>
                        </w:rPr>
                        <w:t xml:space="preserve"> Area</w:t>
                      </w:r>
                    </w:p>
                  </w:txbxContent>
                </v:textbox>
              </v:shape>
              <v:rect id="Rectangle 1046" o:spid="_x0000_s1244" style="position:absolute;left:6114;top:3791;width:1520;height:5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USBDwQAA&#10;AN0AAAAPAAAAZHJzL2Rvd25yZXYueG1sRE/NisIwEL4L+w5hFrxpqoJK1yiLuOBBBK0PMDSzbTGZ&#10;lCRbuz69EQRv8/H9zmrTWyM68qFxrGAyzkAQl043XCm4FD+jJYgQkTUax6TgnwJs1h+DFeba3fhE&#10;3TlWIoVwyFFBHWObSxnKmiyGsWuJE/frvMWYoK+k9nhL4dbIaZbNpcWGU0ONLW1rKq/nP6ugbIzZ&#10;ejwWl6LTxe5+PR50R0oNP/vvLxCR+vgWv9x7neZPZgt4fpNOkO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lEgQ8EAAADdAAAADwAAAAAAAAAAAAAAAACXAgAAZHJzL2Rvd25y&#10;ZXYueG1sUEsFBgAAAAAEAAQA9QAAAIUDAAAAAA==&#10;" fillcolor="#fbd4b4" strokecolor="#00b050">
                <v:textbox style="mso-next-textbox:#Rectangle 1046">
                  <w:txbxContent>
                    <w:p w:rsidR="001673FC" w:rsidRPr="00153979" w:rsidRDefault="001673FC" w:rsidP="00940513">
                      <w:pPr>
                        <w:rPr>
                          <w:b/>
                          <w:sz w:val="18"/>
                          <w:szCs w:val="18"/>
                        </w:rPr>
                      </w:pPr>
                      <w:r>
                        <w:rPr>
                          <w:b/>
                          <w:sz w:val="18"/>
                          <w:szCs w:val="18"/>
                        </w:rPr>
                        <w:t>CLJOC-IMC</w:t>
                      </w:r>
                    </w:p>
                  </w:txbxContent>
                </v:textbox>
              </v:rect>
              <v:rect id="Rectangle 2183" o:spid="_x0000_s1245" style="position:absolute;left:5897;top:2961;width:1992;height:48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oaaxQAA&#10;AN0AAAAPAAAAZHJzL2Rvd25yZXYueG1sRI/NTsNADITvSLzDykjc6KalqqLQbQWVgJ6QWn7OJmuS&#10;QOyNsku7fXt8qMTN1oxnPi/XmXtzoDF2QRxMJwUYkjr4ThoHb6+PNyWYmFA89kHIwYkirFeXF0us&#10;fDjKjg771BgNkVihgzalobI21i0xxkkYSFT7CiNj0nVsrB/xqOHc21lRLCxjJ9rQ4kCbluqf/S87&#10;GMr38I3yvOCn/LB96Znnn/nDueurfH8HJlFO/+bz9dYr/vRWcfUbHcG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0mhprFAAAA3QAAAA8AAAAAAAAAAAAAAAAAlwIAAGRycy9k&#10;b3ducmV2LnhtbFBLBQYAAAAABAAEAPUAAACJAwAAAAA=&#10;" strokecolor="#00b050">
                <v:textbox style="mso-next-textbox:#Rectangle 2183">
                  <w:txbxContent>
                    <w:p w:rsidR="001673FC" w:rsidRPr="00153979" w:rsidRDefault="001673FC" w:rsidP="00940513">
                      <w:pPr>
                        <w:rPr>
                          <w:b/>
                          <w:sz w:val="18"/>
                          <w:szCs w:val="18"/>
                        </w:rPr>
                      </w:pPr>
                      <w:r>
                        <w:rPr>
                          <w:b/>
                          <w:sz w:val="18"/>
                          <w:szCs w:val="18"/>
                        </w:rPr>
                        <w:t xml:space="preserve">OSC (OIMs) </w:t>
                      </w:r>
                    </w:p>
                  </w:txbxContent>
                </v:textbox>
              </v:rect>
              <v:rect id="Rectangle 2184" o:spid="_x0000_s1246" style="position:absolute;left:4077;top:3623;width:1587;height:4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iMBwgAA&#10;AN0AAAAPAAAAZHJzL2Rvd25yZXYueG1sRE9LTwIxEL6b8B+aMfEmXYQQWClETVBOJvI6D9txd2Vn&#10;utlWKP+ekph4my/fc2aLyI06UedrJwYG/QwUSeFsLaWB7Wb5OAHlA4rFxgkZuJCHxbx3N8PcurN8&#10;0WkdSpVCxOdooAqhzbX2RUWMvu9aksR9u44xJNiV2nZ4TuHc6KcsG2vGWlJDhS29VVQc179soJ3s&#10;3A/Kx5jf4+vqs2EeHeLemIf7+PIMKlAM/+I/98qm+YPhFG7fpBP0/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qIwHCAAAA3QAAAA8AAAAAAAAAAAAAAAAAlwIAAGRycy9kb3du&#10;cmV2LnhtbFBLBQYAAAAABAAEAPUAAACGAwAAAAA=&#10;" strokecolor="#00b050">
                <v:textbox style="mso-next-textbox:#Rectangle 2184">
                  <w:txbxContent>
                    <w:p w:rsidR="001673FC" w:rsidRPr="00865C8C" w:rsidRDefault="001673FC" w:rsidP="00940513">
                      <w:pPr>
                        <w:rPr>
                          <w:sz w:val="18"/>
                          <w:szCs w:val="18"/>
                        </w:rPr>
                      </w:pPr>
                      <w:r w:rsidRPr="00865C8C">
                        <w:rPr>
                          <w:sz w:val="18"/>
                          <w:szCs w:val="18"/>
                        </w:rPr>
                        <w:t>PVD offshore</w:t>
                      </w:r>
                    </w:p>
                  </w:txbxContent>
                </v:textbox>
              </v:rect>
              <v:rect id="Rectangle 2185" o:spid="_x0000_s1247" style="position:absolute;left:8107;top:3623;width:1553;height:69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VvnhxQAA&#10;AN0AAAAPAAAAZHJzL2Rvd25yZXYueG1sRI/NTsNADITvSLzDykjc6KZVVVWhmwiQCj0htfycTdYk&#10;gdgbZZd2efv6gMTN1oxnPm/qzIM50hT7IA7mswIMSRN8L62D15ftzRpMTCgehyDk4Jci1NXlxQZL&#10;H06yp+MhtUZDJJbooEtpLK2NTUeMcRZGEtU+w8SYdJ1a6yc8aTgPdlEUK8vYizZ0ONJDR8334Ycd&#10;jOu38IXytOLHfL97HpiXH/ndueurfHcLJlFO/+a/651X/PlS+fUbHcFW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W+eHFAAAA3QAAAA8AAAAAAAAAAAAAAAAAlwIAAGRycy9k&#10;b3ducmV2LnhtbFBLBQYAAAAABAAEAPUAAACJAwAAAAA=&#10;" strokecolor="#00b050">
                <v:textbox style="mso-next-textbox:#Rectangle 2185">
                  <w:txbxContent>
                    <w:p w:rsidR="001673FC" w:rsidRPr="00865C8C" w:rsidRDefault="001673FC" w:rsidP="00940513">
                      <w:pPr>
                        <w:rPr>
                          <w:sz w:val="18"/>
                          <w:szCs w:val="18"/>
                        </w:rPr>
                      </w:pPr>
                      <w:r w:rsidRPr="00865C8C">
                        <w:rPr>
                          <w:sz w:val="18"/>
                          <w:szCs w:val="18"/>
                        </w:rPr>
                        <w:t>Other CLJOC Facilities</w:t>
                      </w:r>
                    </w:p>
                  </w:txbxContent>
                </v:textbox>
              </v:rect>
              <v:shape id="AutoShape 1050" o:spid="_x0000_s1248" type="#_x0000_t32" style="position:absolute;left:6857;top:3449;width:1;height:342;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96FcIAAADdAAAADwAAAGRycy9kb3ducmV2LnhtbERP3WrCMBS+H/gO4Qi7m2mdTK1GEUEY&#10;Di1WH+DQHJtic1KaqN3bL4PB7s7H93uW69424kGdrx0rSEcJCOLS6ZorBZfz7m0GwgdkjY1jUvBN&#10;HtarwcsSM+2efKJHESoRQ9hnqMCE0GZS+tKQRT9yLXHkrq6zGCLsKqk7fMZw28hxknxIizXHBoMt&#10;bQ2Vt+JuFVB+MNfpV37chFtVX8qCD/P9u1Kvw36zABGoD//iP/enjvPTSQq/38QT5Oo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q96FcIAAADdAAAADwAAAAAAAAAAAAAA&#10;AAChAgAAZHJzL2Rvd25yZXYueG1sUEsFBgAAAAAEAAQA+QAAAJADAAAAAA==&#10;" strokecolor="#00b050">
                <v:stroke dashstyle="dash" endarrow="classic"/>
              </v:shape>
              <v:shape id="AutoShape 2187" o:spid="_x0000_s1249" type="#_x0000_t32" style="position:absolute;left:5664;top:3846;width:450;height:1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YUMcIAAADdAAAADwAAAGRycy9kb3ducmV2LnhtbERP22oCMRB9F/yHMELfNKuI6NYorcVW&#10;37z0A4bN7KVuJstm1O3fm0LBtzmc6yzXnavVjdpQeTYwHiWgiDNvKy4MfJ+3wzmoIMgWa89k4JcC&#10;rFf93hJT6+98pNtJChVDOKRooBRpUq1DVpLDMPINceRy3zqUCNtC2xbvMdzVepIkM+2w4thQYkOb&#10;krLL6eoMvDefP45oI5frbCGL/Tk/fHzlxrwMurdXUEKdPMX/7p2N88fTCfx9E0/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SYUMcIAAADdAAAADwAAAAAAAAAAAAAA&#10;AAChAgAAZHJzL2Rvd25yZXYueG1sUEsFBgAAAAAEAAQA+QAAAJADAAAAAA==&#10;" strokecolor="#00b050">
                <v:stroke dashstyle="dash" endarrow="block"/>
              </v:shape>
              <v:shape id="AutoShape 2188" o:spid="_x0000_s1250" type="#_x0000_t32" style="position:absolute;left:5642;top:4014;width:45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HepfMEAAADdAAAADwAAAGRycy9kb3ducmV2LnhtbERP24rCMBB9X/Afwgi+rakXVKpRRBBk&#10;YR+s/YChGZtiMylNbKtfv1lY2Lc5nOvsDoOtRUetrxwrmE0TEMSF0xWXCvLb+XMDwgdkjbVjUvAi&#10;D4f96GOHqXY9X6nLQiliCPsUFZgQmlRKXxiy6KeuIY7c3bUWQ4RtKXWLfQy3tZwnyUparDg2GGzo&#10;ZKh4ZE+rIDP5Q1J/+5bLTX7puK7e66+XUpPxcNyCCDSEf/Gf+6Lj/NlyAb/fxBPk/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d6l8wQAAAN0AAAAPAAAAAAAAAAAAAAAA&#10;AKECAABkcnMvZG93bnJldi54bWxQSwUGAAAAAAQABAD5AAAAjwMAAAAA&#10;" strokecolor="#00b050">
                <v:stroke endarrow="block"/>
              </v:shape>
              <v:shape id="AutoShape 2189" o:spid="_x0000_s1251" type="#_x0000_t32" style="position:absolute;left:7636;top:4014;width:47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Wn6sMAAADdAAAADwAAAGRycy9kb3ducmV2LnhtbERPTWsCMRC9F/ofwgi91URZiq5GkdKC&#10;l4pVEbwNm3F3281kSbK6/vtGKHibx/uc+bK3jbiQD7VjDaOhAkFcOFNzqeGw/3ydgAgR2WDjmDTc&#10;KMBy8fw0x9y4K3/TZRdLkUI45KihirHNpQxFRRbD0LXEiTs7bzEm6EtpPF5TuG3kWKk3abHm1FBh&#10;S+8VFb+7zmoov5wndfzZjGu7ua0nW5qePjqtXwb9agYiUh8f4n/32qT5oyyD+zfpBLn4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Llp+rDAAAA3QAAAA8AAAAAAAAAAAAA&#10;AAAAoQIAAGRycy9kb3ducmV2LnhtbFBLBQYAAAAABAAEAPkAAACRAwAAAAA=&#10;" strokecolor="#00b050">
                <v:stroke endarrow="block"/>
              </v:shape>
              <v:shape id="AutoShape 2190" o:spid="_x0000_s1252" type="#_x0000_t32" style="position:absolute;left:7636;top:3868;width:471;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bv538AAAADdAAAADwAAAGRycy9kb3ducmV2LnhtbERPTWsCMRC9F/wPYQRvNatokdUoIhW8&#10;Vr14GzbjZnEzWZNUo7/eFITe5vE+Z7FKthU38qFxrGA0LEAQV043XCs4HrafMxAhImtsHZOCBwVY&#10;LXsfCyy1u/MP3faxFjmEQ4kKTIxdKWWoDFkMQ9cRZ+7svMWYoa+l9njP4baV46L4khYbzg0GO9oY&#10;qi77X6vA1+b7un2m8foqZ6gfp9TsqqTUoJ/WcxCRUvwXv907neePJlP4+yafIJc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27+d/AAAAA3QAAAA8AAAAAAAAAAAAAAAAA&#10;oQIAAGRycy9kb3ducmV2LnhtbFBLBQYAAAAABAAEAPkAAACOAwAAAAA=&#10;" strokecolor="#00b050">
                <v:stroke dashstyle="dash" endarrow="block"/>
              </v:shape>
            </v:group>
          </v:group>
        </w:pict>
      </w:r>
    </w:p>
    <w:p w:rsidR="00940513" w:rsidRPr="0098585F" w:rsidRDefault="00940513" w:rsidP="00940513">
      <w:pPr>
        <w:spacing w:line="300" w:lineRule="auto"/>
      </w:pPr>
    </w:p>
    <w:p w:rsidR="00940513" w:rsidRPr="0098585F" w:rsidRDefault="001673FC" w:rsidP="00940513">
      <w:pPr>
        <w:spacing w:line="300" w:lineRule="auto"/>
      </w:pPr>
      <w:r>
        <w:rPr>
          <w:noProof/>
        </w:rPr>
        <w:pict>
          <v:rect id="Rectangle 2232" o:spid="_x0000_s1192" style="position:absolute;left:0;text-align:left;margin-left:-24.85pt;margin-top:11.4pt;width:79.4pt;height:37.3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" filled="f">
            <v:textbox style="mso-next-textbox:#Rectangle 2232">
              <w:txbxContent>
                <w:p w:rsidR="001673FC" w:rsidRDefault="001673FC" w:rsidP="00940513">
                  <w:pPr>
                    <w:rPr>
                      <w:sz w:val="16"/>
                      <w:szCs w:val="16"/>
                    </w:rPr>
                  </w:pPr>
                  <w:r w:rsidRPr="00EC3948">
                    <w:rPr>
                      <w:sz w:val="16"/>
                      <w:szCs w:val="16"/>
                    </w:rPr>
                    <w:t xml:space="preserve">Unit Level </w:t>
                  </w:r>
                </w:p>
                <w:p w:rsidR="001673FC" w:rsidRPr="00EC3948" w:rsidRDefault="001673FC" w:rsidP="00940513">
                  <w:pPr>
                    <w:rPr>
                      <w:sz w:val="16"/>
                      <w:szCs w:val="16"/>
                    </w:rPr>
                  </w:pPr>
                  <w:r w:rsidRPr="00EC3948">
                    <w:rPr>
                      <w:sz w:val="16"/>
                      <w:szCs w:val="16"/>
                    </w:rPr>
                    <w:t xml:space="preserve">(&lt; </w:t>
                  </w:r>
                  <w:r>
                    <w:rPr>
                      <w:sz w:val="16"/>
                      <w:szCs w:val="16"/>
                    </w:rPr>
                    <w:t xml:space="preserve">20 – up to </w:t>
                  </w:r>
                  <w:r w:rsidRPr="00EC3948">
                    <w:rPr>
                      <w:sz w:val="16"/>
                      <w:szCs w:val="16"/>
                    </w:rPr>
                    <w:t>500</w:t>
                  </w:r>
                  <w:r>
                    <w:rPr>
                      <w:sz w:val="16"/>
                      <w:szCs w:val="16"/>
                    </w:rPr>
                    <w:t xml:space="preserve"> tons</w:t>
                  </w:r>
                </w:p>
                <w:p w:rsidR="001673FC" w:rsidRDefault="001673FC" w:rsidP="00940513"/>
              </w:txbxContent>
            </v:textbox>
          </v:rect>
        </w:pict>
      </w:r>
    </w:p>
    <w:p w:rsidR="00940513" w:rsidRPr="0098585F" w:rsidRDefault="00940513" w:rsidP="00940513">
      <w:pPr>
        <w:spacing w:line="300" w:lineRule="auto"/>
      </w:pPr>
    </w:p>
    <w:p w:rsidR="00940513" w:rsidRPr="0098585F" w:rsidRDefault="00940513" w:rsidP="00940513">
      <w:pPr>
        <w:spacing w:line="300" w:lineRule="auto"/>
      </w:pPr>
    </w:p>
    <w:p w:rsidR="00940513" w:rsidRPr="0098585F" w:rsidRDefault="001673FC" w:rsidP="00940513">
      <w:pPr>
        <w:spacing w:line="300" w:lineRule="auto"/>
      </w:pPr>
      <w:r>
        <w:rPr>
          <w:noProof/>
        </w:rPr>
        <w:pict>
          <v:shape id="AutoShape 990" o:spid="_x0000_s1188" type="#_x0000_t32" style="position:absolute;left:0;text-align:left;margin-left:2.75pt;margin-top:13.55pt;width:.05pt;height:144.85pt;z-index:251657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">
            <v:stroke dashstyle="dash" endarrow="block"/>
          </v:shape>
        </w:pict>
      </w:r>
    </w:p>
    <w:p w:rsidR="00940513" w:rsidRPr="0098585F" w:rsidRDefault="00940513" w:rsidP="00940513">
      <w:pPr>
        <w:spacing w:line="300" w:lineRule="auto"/>
      </w:pPr>
    </w:p>
    <w:p w:rsidR="00940513" w:rsidRPr="0098585F" w:rsidRDefault="00940513" w:rsidP="00940513">
      <w:pPr>
        <w:spacing w:line="300" w:lineRule="auto"/>
      </w:pPr>
    </w:p>
    <w:p w:rsidR="00940513" w:rsidRPr="0098585F" w:rsidRDefault="00940513" w:rsidP="00940513">
      <w:pPr>
        <w:spacing w:line="300" w:lineRule="auto"/>
      </w:pPr>
    </w:p>
    <w:p w:rsidR="00940513" w:rsidRPr="0098585F" w:rsidRDefault="00940513" w:rsidP="00940513">
      <w:pPr>
        <w:spacing w:line="300" w:lineRule="auto"/>
      </w:pPr>
    </w:p>
    <w:p w:rsidR="00940513" w:rsidRPr="0098585F" w:rsidRDefault="001673FC" w:rsidP="00940513">
      <w:pPr>
        <w:spacing w:line="300" w:lineRule="auto"/>
      </w:pPr>
      <w:r>
        <w:rPr>
          <w:noProof/>
        </w:rPr>
        <w:pict>
          <v:shape id="AutoShape 2201" o:spid="_x0000_s1196" type="#_x0000_t32" style="position:absolute;left:0;text-align:left;margin-left:259.95pt;margin-top:1.45pt;width:0;height:21pt;flip:y;z-index:2516654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" strokecolor="#00b050">
            <v:stroke endarrow="block"/>
          </v:shape>
        </w:pict>
      </w:r>
      <w:r>
        <w:rPr>
          <w:noProof/>
        </w:rPr>
        <w:pict>
          <v:shape id="AutoShape 2186" o:spid="_x0000_s1194" type="#_x0000_t32" style="position:absolute;left:0;text-align:left;margin-left:252.9pt;margin-top:1.45pt;width:.95pt;height:21pt;flip:x;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" strokecolor="#00b050">
            <v:stroke dashstyle="dash" endarrow="classic"/>
          </v:shape>
        </w:pict>
      </w:r>
    </w:p>
    <w:p w:rsidR="00940513" w:rsidRPr="0098585F" w:rsidRDefault="001673FC" w:rsidP="00940513">
      <w:pPr>
        <w:spacing w:line="300" w:lineRule="auto"/>
      </w:pPr>
      <w:r>
        <w:rPr>
          <w:noProof/>
        </w:rPr>
        <w:pict>
          <v:rect id="Rectangle 2182" o:spid="_x0000_s1193" style="position:absolute;left:0;text-align:left;margin-left:216.9pt;margin-top:9.7pt;width:76pt;height:30.3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" fillcolor="#fbd4b4" strokecolor="#00b050" strokeweight="1pt">
            <v:textbox style="mso-next-textbox:#Rectangle 2182">
              <w:txbxContent>
                <w:p w:rsidR="001673FC" w:rsidRPr="00153979" w:rsidRDefault="001673FC" w:rsidP="00940513">
                  <w:pPr>
                    <w:rPr>
                      <w:b/>
                      <w:sz w:val="18"/>
                      <w:szCs w:val="18"/>
                    </w:rPr>
                  </w:pPr>
                  <w:r>
                    <w:rPr>
                      <w:b/>
                      <w:sz w:val="18"/>
                      <w:szCs w:val="18"/>
                    </w:rPr>
                    <w:t>CLJOC- CMC</w:t>
                  </w:r>
                </w:p>
              </w:txbxContent>
            </v:textbox>
          </v:rect>
        </w:pict>
      </w:r>
    </w:p>
    <w:p w:rsidR="00940513" w:rsidRPr="0098585F" w:rsidRDefault="001673FC" w:rsidP="00940513">
      <w:pPr>
        <w:spacing w:line="300" w:lineRule="auto"/>
      </w:pPr>
      <w:r>
        <w:rPr>
          <w:noProof/>
        </w:rPr>
        <w:pict>
          <v:group id="Group 1036" o:spid="_x0000_s1234" style="position:absolute;left:0;text-align:left;margin-left:45.35pt;margin-top:8.2pt;width:166.95pt;height:127.4pt;z-index:251669504" coordorigin="2707,4903" coordsize="3339,2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73" o:spid="_x0000_s1235" type="#_x0000_t34" style="position:absolute;left:3615;top:5105;width:2390;height:638;rotation:180;flip:y;visibility:visibl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QjqsEAAADdAAAADwAAAGRycy9kb3ducmV2LnhtbERPzWoCMRC+F/oOYYTeaqIta9kapSxI&#10;25uufYBhM90sbiZrEnX79o0geJuP73eW69H14kwhdp41zKYKBHHjTcethp/95vkNREzIBnvPpOGP&#10;IqxXjw9LLI2/8I7OdWpFDuFYogab0lBKGRtLDuPUD8SZ+/XBYcowtNIEvORw18u5UoV02HFusDhQ&#10;Zak51CenwS++t2GvqgqVbF8+1bGwu+Ko9dNk/HgHkWhMd/HN/WXy/Nn8Fa7f5BPk6h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JCOqwQAAAN0AAAAPAAAAAAAAAAAAAAAA&#10;AKECAABkcnMvZG93bnJldi54bWxQSwUGAAAAAAQABAD5AAAAjwMAAAAA&#10;" adj="21707" strokecolor="#00b050" strokeweight="1pt">
              <v:stroke dashstyle="dash" endarrow="block"/>
            </v:shape>
            <v:rect id="Rectangle 2174" o:spid="_x0000_s1236" style="position:absolute;left:2792;top:5760;width:1285;height:5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xgYVxQAA&#10;AN0AAAAPAAAAZHJzL2Rvd25yZXYueG1sRE9LawIxEL4X+h/CFLzVrELFrmZFChYPLdVtoR6HzeyD&#10;biZrEnXtrzeC4G0+vufMF71pxZGcbywrGA0TEMSF1Q1XCn6+V89TED4ga2wtk4IzeVhkjw9zTLU9&#10;8ZaOeahEDGGfooI6hC6V0hc1GfRD2xFHrrTOYIjQVVI7PMVw08pxkkykwYZjQ40dvdVU/OUHo2D3&#10;tfzI//dl8t6vN/mr/NVu2nwqNXjqlzMQgfpwF9/cax3nj8YvcP0mniCzC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rGBhXFAAAA3QAAAA8AAAAAAAAAAAAAAAAAlwIAAGRycy9k&#10;b3ducmV2LnhtbFBLBQYAAAAABAAEAPUAAACJAwAAAAA=&#10;" fillcolor="#c6d9f1" strokecolor="#8db3e2">
              <v:textbox style="mso-next-textbox:#Rectangle 2174">
                <w:txbxContent>
                  <w:p w:rsidR="001673FC" w:rsidRPr="00153979" w:rsidRDefault="001673FC" w:rsidP="00940513">
                    <w:pPr>
                      <w:rPr>
                        <w:b/>
                        <w:sz w:val="18"/>
                        <w:szCs w:val="18"/>
                      </w:rPr>
                    </w:pPr>
                    <w:r w:rsidRPr="001B02AF">
                      <w:rPr>
                        <w:sz w:val="18"/>
                        <w:szCs w:val="18"/>
                      </w:rPr>
                      <w:t xml:space="preserve">Perenco  </w:t>
                    </w:r>
                    <w:r w:rsidRPr="00153979">
                      <w:rPr>
                        <w:b/>
                        <w:sz w:val="18"/>
                        <w:szCs w:val="18"/>
                      </w:rPr>
                      <w:t xml:space="preserve"> </w:t>
                    </w:r>
                  </w:p>
                  <w:p w:rsidR="001673FC" w:rsidRPr="00153979" w:rsidRDefault="001673FC" w:rsidP="00940513">
                    <w:pPr>
                      <w:rPr>
                        <w:sz w:val="18"/>
                        <w:szCs w:val="18"/>
                      </w:rPr>
                    </w:pPr>
                  </w:p>
                </w:txbxContent>
              </v:textbox>
            </v:rect>
            <v:shape id="AutoShape 2175" o:spid="_x0000_s1237" type="#_x0000_t34" style="position:absolute;left:3499;top:4903;width:2547;height:800;flip:y;visibility:visibl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wGTKcUAAADdAAAADwAAAGRycy9kb3ducmV2LnhtbERPTWvCQBC9C/0PyxS8SLOJUFvSbKSI&#10;Qi4KtUmhtyE7TUKzsyG7avz3XaHgbR7vc7L1ZHpxptF1lhUkUQyCuLa640ZB+bl7egXhPLLG3jIp&#10;uJKDdf4wyzDV9sIfdD76RoQQdikqaL0fUild3ZJBF9mBOHA/djToAxwbqUe8hHDTy2Ucr6TBjkND&#10;iwNtWqp/jyejoN+X/D29GP+1KA6n6rmqtkWZKDV/nN7fQHia/F387y50mJ8sV3D7Jpwg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wGTKcUAAADdAAAADwAAAAAAAAAA&#10;AAAAAAChAgAAZHJzL2Rvd25yZXYueG1sUEsFBgAAAAAEAAQA+QAAAJMDAAAAAA==&#10;" adj="-34">
              <v:stroke endarrow="block"/>
            </v:shape>
            <v:rect id="Rectangle 2176" o:spid="_x0000_s1238" style="position:absolute;left:2707;top:6575;width:1285;height:87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D35xQAA&#10;AN0AAAAPAAAAZHJzL2Rvd25yZXYueG1sRE9LawIxEL4X+h/CFLzVrB6qXc2KFCweWqrbQj0Om9kH&#10;3UzWJOraX28Ewdt8fM+ZL3rTiiM531hWMBomIIgLqxuuFPx8r56nIHxA1thaJgVn8rDIHh/mmGp7&#10;4i0d81CJGMI+RQV1CF0qpS9qMuiHtiOOXGmdwRChq6R2eIrhppXjJHmRBhuODTV29FZT8ZcfjILd&#10;1/Ij/9+XyXu/3uSv8le7afOp1OCpX85ABOrDXXxzr3WcPxpP4PpNPEFm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YPfnFAAAA3QAAAA8AAAAAAAAAAAAAAAAAlwIAAGRycy9k&#10;b3ducmV2LnhtbFBLBQYAAAAABAAEAPUAAACJAwAAAAA=&#10;" fillcolor="#c6d9f1" strokecolor="#8db3e2">
              <v:textbox style="mso-next-textbox:#Rectangle 2176">
                <w:txbxContent>
                  <w:p w:rsidR="001673FC" w:rsidRDefault="001673FC" w:rsidP="00940513">
                    <w:pPr>
                      <w:rPr>
                        <w:sz w:val="16"/>
                        <w:szCs w:val="16"/>
                      </w:rPr>
                    </w:pPr>
                    <w:r>
                      <w:rPr>
                        <w:sz w:val="16"/>
                        <w:szCs w:val="16"/>
                      </w:rPr>
                      <w:t>OSRL</w:t>
                    </w:r>
                  </w:p>
                  <w:p w:rsidR="001673FC" w:rsidRPr="001B02AF" w:rsidRDefault="001673FC" w:rsidP="00940513">
                    <w:pPr>
                      <w:rPr>
                        <w:sz w:val="16"/>
                        <w:szCs w:val="16"/>
                      </w:rPr>
                    </w:pPr>
                    <w:r w:rsidRPr="001B02AF">
                      <w:rPr>
                        <w:sz w:val="16"/>
                        <w:szCs w:val="16"/>
                      </w:rPr>
                      <w:t xml:space="preserve">Other International Resources </w:t>
                    </w:r>
                  </w:p>
                </w:txbxContent>
              </v:textbox>
            </v:rect>
          </v:group>
        </w:pict>
      </w:r>
    </w:p>
    <w:p w:rsidR="00940513" w:rsidRPr="0098585F" w:rsidRDefault="001673FC" w:rsidP="00940513">
      <w:pPr>
        <w:spacing w:line="300" w:lineRule="auto"/>
      </w:pPr>
      <w:r>
        <w:rPr>
          <w:noProof/>
          <w:sz w:val="22"/>
          <w:szCs w:val="22"/>
        </w:rPr>
        <w:pict>
          <v:group id="Group 999" o:spid="_x0000_s1197" style="position:absolute;left:0;text-align:left;margin-left:123.6pt;margin-top:9.6pt;width:299.95pt;height:123.25pt;z-index:251666432" coordorigin="4272,5219" coordsize="5999,24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">
            <v:rect id="Rectangle 2196" o:spid="_x0000_s1198" style="position:absolute;left:4330;top:5982;width:1446;height:81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5gjvwAAA&#10;AN0AAAAPAAAAZHJzL2Rvd25yZXYueG1sRE9LSwMxEL4L/ocwgjebVKjWtWmRBatX+/A8bMYkuJms&#10;Sdxu/70RBG/z8T1ntZlCL0ZK2UfWMJ8pEMRdNJ6thsP++WYJIhdkg31k0nCmDJv15cUKGxNP/Ebj&#10;rlhRQzg3qMGVMjRS5s5RwDyLA3HlPmIKWCpMVpqEpxoeenmr1J0M6Lk2OByoddR97r6Dhvb+3R29&#10;/9q36bwdx5diy4OyWl9fTU+PIApN5V/85341df5cLeD3m3qCX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l5gjvwAAAAN0AAAAPAAAAAAAAAAAAAAAAAJcCAABkcnMvZG93bnJl&#10;di54bWxQSwUGAAAAAAQABAD1AAAAhAMAAAAA&#10;" fillcolor="#c2d69b" strokecolor="red">
              <v:textbox style="mso-next-textbox:#Rectangle 2196">
                <w:txbxContent>
                  <w:p w:rsidR="001673FC" w:rsidRPr="00865C8C" w:rsidRDefault="001673FC" w:rsidP="00940513">
                    <w:pPr>
                      <w:rPr>
                        <w:sz w:val="18"/>
                        <w:szCs w:val="18"/>
                      </w:rPr>
                    </w:pPr>
                    <w:r w:rsidRPr="00865C8C">
                      <w:rPr>
                        <w:sz w:val="18"/>
                        <w:szCs w:val="18"/>
                      </w:rPr>
                      <w:t>PPC/ Local authorities   (DoNRE)</w:t>
                    </w:r>
                  </w:p>
                  <w:p w:rsidR="001673FC" w:rsidRPr="00865C8C" w:rsidRDefault="001673FC" w:rsidP="00940513">
                    <w:pPr>
                      <w:rPr>
                        <w:sz w:val="18"/>
                        <w:szCs w:val="18"/>
                      </w:rPr>
                    </w:pPr>
                    <w:r w:rsidRPr="00865C8C">
                      <w:rPr>
                        <w:sz w:val="18"/>
                        <w:szCs w:val="18"/>
                      </w:rPr>
                      <w:t>(Preside over)</w:t>
                    </w:r>
                  </w:p>
                  <w:p w:rsidR="001673FC" w:rsidRPr="00865C8C" w:rsidRDefault="001673FC" w:rsidP="00940513">
                    <w:pPr>
                      <w:rPr>
                        <w:sz w:val="18"/>
                        <w:szCs w:val="18"/>
                      </w:rPr>
                    </w:pPr>
                  </w:p>
                </w:txbxContent>
              </v:textbox>
            </v:rect>
            <v:rect id="Rectangle 2197" o:spid="_x0000_s1199" style="position:absolute;left:6138;top:5982;width:1612;height:7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ATuQxAAA&#10;AN0AAAAPAAAAZHJzL2Rvd25yZXYueG1sRE/basJAEH0v+A/LFPpWNxaaanSVUmqpUAQvoL4N2WkS&#10;zM6G7Kjx791Cwbc5nOtMZp2r1ZnaUHk2MOgnoIhzbysuDGw38+chqCDIFmvPZOBKAWbT3sMEM+sv&#10;vKLzWgoVQzhkaKAUaTKtQ16Sw9D3DXHkfn3rUCJsC21bvMRwV+uXJEm1w4pjQ4kNfZSUH9cnZ6Ba&#10;jfaf8x9eHuT0ev16k90iTdmYp8fufQxKqJO7+N/9beP8QZLC3zfxBD2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E7kMQAAADdAAAADwAAAAAAAAAAAAAAAACXAgAAZHJzL2Rv&#10;d25yZXYueG1sUEsFBgAAAAAEAAQA9QAAAIgDAAAAAA==&#10;" fillcolor="#c6d9f1" strokecolor="#8db3e2" strokeweight="1pt">
              <v:textbox style="mso-next-textbox:#Rectangle 2197">
                <w:txbxContent>
                  <w:p w:rsidR="001673FC" w:rsidRPr="00865C8C" w:rsidRDefault="001673FC" w:rsidP="00940513">
                    <w:pPr>
                      <w:rPr>
                        <w:sz w:val="18"/>
                        <w:szCs w:val="18"/>
                      </w:rPr>
                    </w:pPr>
                    <w:r w:rsidRPr="00865C8C">
                      <w:rPr>
                        <w:sz w:val="18"/>
                        <w:szCs w:val="18"/>
                      </w:rPr>
                      <w:t>PVN          Emergency Board</w:t>
                    </w:r>
                  </w:p>
                </w:txbxContent>
              </v:textbox>
            </v:rect>
            <v:rect id="Rectangle 2198" o:spid="_x0000_s1200" style="position:absolute;left:4272;top:7047;width:1118;height:63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J9tNwQAA&#10;AN0AAAAPAAAAZHJzL2Rvd25yZXYueG1sRE9Li8IwEL4v7H8Is+BtTRVRqUZZBF9HX4e9zTZjU7aZ&#10;1Cba+u+NIHibj+8503lrS3Gj2heOFfS6CQjizOmCcwXHw/J7DMIHZI2lY1JwJw/z2efHFFPtGt7R&#10;bR9yEUPYp6jAhFClUvrMkEXfdRVx5M6uthgirHOpa2xiuC1lP0mG0mLBscFgRQtD2f/+ahUcsBnw&#10;qrz+FXfMf1fr8cWcthelOl/tzwREoDa8xS/3Rsf5vWQEz2/iCXL2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ifbTcEAAADdAAAADwAAAAAAAAAAAAAAAACXAgAAZHJzL2Rvd25y&#10;ZXYueG1sUEsFBgAAAAAEAAQA9QAAAIUDAAAAAA==&#10;" fillcolor="#d6e3bc" strokecolor="red">
              <v:textbox style="mso-next-textbox:#Rectangle 2198">
                <w:txbxContent>
                  <w:p w:rsidR="001673FC" w:rsidRPr="001B02AF" w:rsidRDefault="001673FC" w:rsidP="00940513">
                    <w:pPr>
                      <w:rPr>
                        <w:sz w:val="14"/>
                        <w:szCs w:val="14"/>
                      </w:rPr>
                    </w:pPr>
                    <w:r w:rsidRPr="001B02AF">
                      <w:rPr>
                        <w:sz w:val="14"/>
                        <w:szCs w:val="14"/>
                      </w:rPr>
                      <w:t>Provincial</w:t>
                    </w:r>
                  </w:p>
                  <w:p w:rsidR="001673FC" w:rsidRPr="001B02AF" w:rsidRDefault="001673FC" w:rsidP="00940513">
                    <w:pPr>
                      <w:rPr>
                        <w:sz w:val="14"/>
                        <w:szCs w:val="14"/>
                      </w:rPr>
                    </w:pPr>
                    <w:r w:rsidRPr="001B02AF">
                      <w:rPr>
                        <w:sz w:val="14"/>
                        <w:szCs w:val="14"/>
                      </w:rPr>
                      <w:t xml:space="preserve">Original resources </w:t>
                    </w:r>
                  </w:p>
                </w:txbxContent>
              </v:textbox>
            </v:rect>
            <v:rect id="Rectangle 2199" o:spid="_x0000_s1201" style="position:absolute;left:8573;top:6910;width:1698;height:49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7U4xQAA&#10;AN0AAAAPAAAAZHJzL2Rvd25yZXYueG1sRI9Bb8IwDIXvk/gPkZG4jbQ7INQR0ARMGjcGaHD0Gq+t&#10;1jhdE2j27/Fh0m623vN7nxer5Fp1oz40ng3k0wwUceltw5WB0/H1cQ4qRGSLrWcy8EsBVsvRwwIL&#10;6wd+p9shVkpCOBRooI6xK7QOZU0Ow9R3xKJ9+d5hlLWvtO1xkHDX6qcsm2mHDUtDjR2tayq/D1dn&#10;4Lg+0ZBfzumzYtzvth+zdpN+jJmM08szqEgp/pv/rt+s4OeZ4Mo3MoJe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bftTjFAAAA3QAAAA8AAAAAAAAAAAAAAAAAlwIAAGRycy9k&#10;b3ducmV2LnhtbFBLBQYAAAAABAAEAPUAAACJAwAAAAA=&#10;" strokecolor="red">
              <v:textbox style="mso-next-textbox:#Rectangle 2199">
                <w:txbxContent>
                  <w:p w:rsidR="001673FC" w:rsidRPr="00865C8C" w:rsidRDefault="001673FC" w:rsidP="00940513">
                    <w:pPr>
                      <w:rPr>
                        <w:sz w:val="18"/>
                        <w:szCs w:val="18"/>
                      </w:rPr>
                    </w:pPr>
                    <w:r w:rsidRPr="00865C8C">
                      <w:rPr>
                        <w:sz w:val="18"/>
                        <w:szCs w:val="18"/>
                      </w:rPr>
                      <w:t>MoNRE/MOIT</w:t>
                    </w:r>
                  </w:p>
                </w:txbxContent>
              </v:textbox>
            </v:rect>
            <v:shape id="AutoShape 2200" o:spid="_x0000_s1202" type="#_x0000_t32" style="position:absolute;left:6877;top:5219;width:0;height:763;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PP08EAAADdAAAADwAAAGRycy9kb3ducmV2LnhtbERP24rCMBB9F/yHMIJvmqqwajWKCILs&#10;omL1A4ZmbIrNpDRRu3+/WRB8m8O5znLd2ko8qfGlYwWjYQKCOHe65ELB9bIbzED4gKyxckwKfsnD&#10;etXtLDHV7sVnemahEDGEfYoKTAh1KqXPDVn0Q1cTR+7mGoshwqaQusFXDLeVHCfJl7RYcmwwWNPW&#10;UH7PHlYBnQ7mNv05HTfhXpTXPOPD/HuiVL/XbhYgArXhI3679zrOHyVz+P8mniBX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s8/TwQAAAN0AAAAPAAAAAAAAAAAAAAAA&#10;AKECAABkcnMvZG93bnJldi54bWxQSwUGAAAAAAQABAD5AAAAjwMAAAAA&#10;" strokecolor="#00b050">
              <v:stroke dashstyle="dash" endarrow="classic"/>
            </v:shape>
            <v:shape id="AutoShape 1005" o:spid="_x0000_s1203" type="#_x0000_t32" style="position:absolute;left:6996;top:5252;width:1;height:730;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4Ici8QAAADdAAAADwAAAGRycy9kb3ducmV2LnhtbESPQWvDMAyF74P9B6PBbquTwcZI65a2&#10;MCi9jLWD9ShiNTGN5RC7cfrvp8OgN4n39N6nxWrynRppiC6wgXJWgCKug3XcGPg5fr58gIoJ2WIX&#10;mAzcKMJq+fiwwMqGzN80HlKjJIRjhQbalPpK61i35DHOQk8s2jkMHpOsQ6PtgFnCfadfi+Jde3Qs&#10;DS32tG2pvhyu3oDLX27sd9u82f+eos3kbm/BGfP8NK3noBJN6W7+v95ZwS9L4ZdvZAS9/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ghyLxAAAAN0AAAAPAAAAAAAAAAAA&#10;AAAAAKECAABkcnMvZG93bnJldi54bWxQSwUGAAAAAAQABAD5AAAAkgMAAAAA&#10;">
              <v:stroke endarrow="block"/>
            </v:shape>
            <v:shape id="AutoShape 2202" o:spid="_x0000_s1204" type="#_x0000_t32" style="position:absolute;left:5815;top:5219;width:722;height:763;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PQwcEAAADdAAAADwAAAGRycy9kb3ducmV2LnhtbERPwYrCMBC9C/sPYRa8aaoHkWosZVHw&#10;uurF29CMTdlmUpOsxv36jSD4TjO8ee/NW1fJ9uJGPnSOFcymBQjixumOWwWn426yBBEissbeMSl4&#10;UIBq8zFaY6ndnb/pdoityCYcSlRgYhxKKUNjyGKYuoE4cxfnLca8+lZqj/dsbns5L4qFtNhxTjA4&#10;0Jeh5ufwaxX41myvu780r69yifpxTt2+SUqNP1O9AhEpxffxS73X+f0MeLbJI8jN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BM9DBwQAAAN0AAAAPAAAAAAAAAAAAAAAA&#10;AKECAABkcnMvZG93bnJldi54bWxQSwUGAAAAAAQABAD5AAAAjwMAAAAA&#10;" strokecolor="#00b050">
              <v:stroke dashstyle="dash" endarrow="block"/>
            </v:shape>
            <v:shape id="AutoShape 2203" o:spid="_x0000_s1205" type="#_x0000_t32" style="position:absolute;left:5505;top:5219;width:727;height:763;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ErUhMMAAADdAAAADwAAAGRycy9kb3ducmV2LnhtbERPTWvCQBC9F/wPywi96SZWpURXEaWk&#10;ehBqC16H7JgNZmdDdhvTf+8KQm/zeJ+zXPe2Fh21vnKsIB0nIIgLpysuFfx8f4zeQfiArLF2TAr+&#10;yMN6NXhZYqbdjb+oO4VSxBD2GSowITSZlL4wZNGPXUMcuYtrLYYI21LqFm8x3NZykiRzabHi2GCw&#10;oa2h4nr6tQr2Oz/z3XSf5oe34yWfH/KqMWelXof9ZgEiUB/+xU/3p47z03QCj2/iCXJ1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K1ITDAAAA3QAAAA8AAAAAAAAAAAAA&#10;AAAAoQIAAGRycy9kb3ducmV2LnhtbFBLBQYAAAAABAAEAPkAAACRAwAAAAA=&#10;" strokecolor="red">
              <v:stroke endarrow="block"/>
            </v:shape>
            <v:shape id="AutoShape 2204" o:spid="_x0000_s1206" type="#_x0000_t32" style="position:absolute;left:5776;top:6290;width:362;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Qh8MEAAADdAAAADwAAAGRycy9kb3ducmV2LnhtbERPzWrCQBC+F/oOywi91U2aajW6ihQK&#10;etT0AYbsmASzsyGzxvj23YLgbT6+31lvR9eqgXppPBtIpwko4tLbhisDv8XP+wKUBGSLrWcycCeB&#10;7eb1ZY259Tc+0nAKlYohLDkaqEPocq2lrMmhTH1HHLmz7x2GCPtK2x5vMdy1+iNJ5tphw7Ghxo6+&#10;ayovp6szMMjX4TNLx7sslkXI5Dgr9svOmLfJuFuBCjSGp/jh3ts4P00z+P8mnqA3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BCHwwQAAAN0AAAAPAAAAAAAAAAAAAAAA&#10;AKECAABkcnMvZG93bnJldi54bWxQSwUGAAAAAAQABAD5AAAAjwMAAAAA&#10;">
              <v:stroke dashstyle="dash" endarrow="block"/>
            </v:shape>
            <v:shape id="AutoShape 2205" o:spid="_x0000_s1207" type="#_x0000_t32" style="position:absolute;left:5776;top:6424;width:362;height: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9/NsYAAADdAAAADwAAAGRycy9kb3ducmV2LnhtbESPQWvCQBCF7wX/wzKCF9FNtIpGVxFr&#10;ocdWvXgbsmMSzM7G7Jqk/vpuodDbDO99b96st50pRUO1KywriMcRCOLU6oIzBefT+2gBwnlkjaVl&#10;UvBNDrab3ssaE21b/qLm6DMRQtglqCD3vkqkdGlOBt3YVsRBu9raoA9rnUldYxvCTSknUTSXBgsO&#10;F3KsaJ9Tejs+TKjxnD4Pxi5mzWH4Nry00095X7ZKDfrdbgXCU+f/zX/0hw5cHL/C7zdhBLn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5ffzbGAAAA3QAAAA8AAAAAAAAA&#10;AAAAAAAAoQIAAGRycy9kb3ducmV2LnhtbFBLBQYAAAAABAAEAPkAAACUAwAAAAA=&#10;" strokecolor="red">
              <v:stroke endarrow="block"/>
            </v:shape>
            <v:shape id="AutoShape 2206" o:spid="_x0000_s1208" type="#_x0000_t32" style="position:absolute;left:7750;top:6425;width:823;height:686;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bPJMMAAADdAAAADwAAAGRycy9kb3ducmV2LnhtbERPTWvCQBC9C/0PyxS86SYVbUndiFhE&#10;TwXTFnocstNsmuxsyG40/vuuIPQ2j/c5681oW3Gm3teOFaTzBARx6XTNlYLPj/3sBYQPyBpbx6Tg&#10;Sh42+cNkjZl2Fz7RuQiViCHsM1RgQugyKX1pyKKfu444cj+utxgi7Cupe7zEcNvKpyRZSYs1xwaD&#10;He0MlU0xWAWLEZu34fso34eiNjv3/LU9/KZKTR/H7SuIQGP4F9/dRx3np+kSbt/EE2T+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GzyTDAAAA3QAAAA8AAAAAAAAAAAAA&#10;AAAAoQIAAGRycy9kb3ducmV2LnhtbFBLBQYAAAAABAAEAPkAAACRAwAAAAA=&#10;" strokecolor="#548dd4">
              <v:stroke dashstyle="dash" endarrow="block"/>
            </v:shape>
            <v:group id="Group 1011" o:spid="_x0000_s1209" style="position:absolute;left:8100;top:5593;width:2171;height:1124" coordorigin="8100,5593" coordsize="2171,11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83MwwAAAN0AAAAPAAAAZHJzL2Rvd25yZXYueG1sRE9Ni8IwEL0v+B/CCN7W&#10;NCsrSzWKiCseRFhdEG9DM7bFZlKa2NZ/bxaEvc3jfc582dtKtNT40rEGNU5AEGfOlJxr+D19v3+B&#10;8AHZYOWYNDzIw3IxeJtjalzHP9QeQy5iCPsUNRQh1KmUPivIoh+7mjhyV9dYDBE2uTQNdjHcVvIj&#10;SabSYsmxocCa1gVlt+Pdath22K0matPub9f143L6PJz3irQeDfvVDESgPvyLX+6difOVmsL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wHzczDAAAA3QAAAA8A&#10;AAAAAAAAAAAAAAAAqQIAAGRycy9kb3ducmV2LnhtbFBLBQYAAAAABAAEAPoAAACZAwAAAAA=&#10;">
              <v:shape id="AutoShape 2208" o:spid="_x0000_s1210" type="#_x0000_t32" style="position:absolute;left:8100;top:5988;width:0;height:587;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DrBcQAAADdAAAADwAAAGRycy9kb3ducmV2LnhtbERPTWvCQBC9F/wPyxS81U1EakhdpShC&#10;1EMxFbwO2TEJzc6G7Bqjv74rFHqbx/ucxWowjeipc7VlBfEkAkFcWF1zqeD0vX1LQDiPrLGxTAru&#10;5GC1HL0sMNX2xkfqc1+KEMIuRQWV920qpSsqMugmtiUO3MV2Bn2AXSl1h7cQbho5jaJ3abDm0FBh&#10;S+uKip/8ahTMcJ8fs8vjzIco+ZrNd9mm32dKjV+Hzw8Qngb/L/5zZzrMj+M5PL8JJ8jl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kOsFxAAAAN0AAAAPAAAAAAAAAAAA&#10;AAAAAKECAABkcnMvZG93bnJldi54bWxQSwUGAAAAAAQABAD5AAAAkgMAAAAA&#10;" strokecolor="#548dd4" strokeweight="1pt"/>
              <v:group id="Group 1013" o:spid="_x0000_s1211" style="position:absolute;left:8100;top:5593;width:2171;height:1124" coordorigin="8100,5593" coordsize="2171,11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PwlxwAAAN0AAAAPAAAAZHJzL2Rvd25yZXYueG1sRI9Pa8MwDMXvhX0Ho8Fu&#10;reOOlZLVLaWsY4cy6B8Yu4lYTUJjOcRekn776TDYTeI9vffTajP6RvXUxTqwBTPLQBEXwdVcWric&#10;99MlqJiQHTaBycKdImzWD5MV5i4MfKT+lEolIRxztFCl1OZax6Iij3EWWmLRrqHzmGTtSu06HCTc&#10;N3qeZQvtsWZpqLClXUXF7fTjLbwPOGyfzVt/uF139+/zy+fXwZC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i1PwlxwAAAN0A&#10;AAAPAAAAAAAAAAAAAAAAAKkCAABkcnMvZG93bnJldi54bWxQSwUGAAAAAAQABAD6AAAAnQMAAAAA&#10;">
                <v:rect id="Rectangle 2210" o:spid="_x0000_s1212" style="position:absolute;left:8552;top:5593;width:1647;height:54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5GwwAA&#10;AN0AAAAPAAAAZHJzL2Rvd25yZXYueG1sRE9Na8JAEL0X/A/LCN7qJj0Em7qKiIW2J40iPQ7ZaTY0&#10;OxuyGxP99V1B6G0e73OW69E24kKdrx0rSOcJCOLS6ZorBafj+/MChA/IGhvHpOBKHtarydMSc+0G&#10;PtClCJWIIexzVGBCaHMpfWnIop+7ljhyP66zGCLsKqk7HGK4beRLkmTSYs2xwWBLW0Plb9FbBf3O&#10;779um0F/Ft/JkKX94ZadjVKz6bh5AxFoDP/ih/tDx/lp+gr3b+IJcvU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U5GwwAAAN0AAAAPAAAAAAAAAAAAAAAAAJcCAABkcnMvZG93&#10;bnJldi54bWxQSwUGAAAAAAQABAD1AAAAhwMAAAAA&#10;" fillcolor="#c6d9f1" strokecolor="#548dd4" strokeweight="1pt">
                  <v:textbox style="mso-next-textbox:#Rectangle 2210">
                    <w:txbxContent>
                      <w:p w:rsidR="001673FC" w:rsidRPr="001B02AF" w:rsidRDefault="001673FC" w:rsidP="00940513">
                        <w:pPr>
                          <w:rPr>
                            <w:sz w:val="16"/>
                            <w:szCs w:val="16"/>
                          </w:rPr>
                        </w:pPr>
                        <w:r w:rsidRPr="001B02AF">
                          <w:rPr>
                            <w:sz w:val="16"/>
                            <w:szCs w:val="16"/>
                          </w:rPr>
                          <w:t>P</w:t>
                        </w:r>
                        <w:r w:rsidRPr="001B02AF">
                          <w:rPr>
                            <w:i/>
                            <w:sz w:val="16"/>
                            <w:szCs w:val="16"/>
                          </w:rPr>
                          <w:t>V</w:t>
                        </w:r>
                        <w:r w:rsidRPr="001B02AF">
                          <w:rPr>
                            <w:sz w:val="16"/>
                            <w:szCs w:val="16"/>
                          </w:rPr>
                          <w:t>N’ Grass Root Units (VSP…)</w:t>
                        </w:r>
                      </w:p>
                      <w:p w:rsidR="001673FC" w:rsidRPr="001B02AF" w:rsidRDefault="001673FC" w:rsidP="00940513">
                        <w:pPr>
                          <w:rPr>
                            <w:sz w:val="16"/>
                            <w:szCs w:val="16"/>
                          </w:rPr>
                        </w:pPr>
                      </w:p>
                    </w:txbxContent>
                  </v:textbox>
                </v:rect>
                <v:rect id="Rectangle 2211" o:spid="_x0000_s1213" style="position:absolute;left:8624;top:6345;width:1647;height:37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y1mxgAA&#10;AN0AAAAPAAAAZHJzL2Rvd25yZXYueG1sRI9Ba8MwDIXvg/4Ho8Juq5MewsjqllJa6HZaszF2FLEW&#10;h8VyiJ0m66+fDoPdJN7Te582u9l36kpDbAMbyFcZKOI62JYbA+9vp4dHUDEhW+wCk4EfirDbLu42&#10;WNow8YWuVWqUhHAs0YBLqS+1jrUjj3EVemLRvsLgMck6NNoOOEm47/Q6ywrtsWVpcNjTwVH9XY3e&#10;wHiMry+3/WSfq89sKvLxcis+nDH3y3n/BCrRnP7Nf9dnK/j5WvjlGxlBb3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2y1mxgAAAN0AAAAPAAAAAAAAAAAAAAAAAJcCAABkcnMv&#10;ZG93bnJldi54bWxQSwUGAAAAAAQABAD1AAAAigMAAAAA&#10;" fillcolor="#c6d9f1" strokecolor="#548dd4" strokeweight="1pt">
                  <v:textbox style="mso-next-textbox:#Rectangle 2211">
                    <w:txbxContent>
                      <w:p w:rsidR="001673FC" w:rsidRPr="001B02AF" w:rsidRDefault="001673FC" w:rsidP="00940513">
                        <w:pPr>
                          <w:rPr>
                            <w:sz w:val="16"/>
                            <w:szCs w:val="16"/>
                          </w:rPr>
                        </w:pPr>
                        <w:r w:rsidRPr="001B02AF">
                          <w:rPr>
                            <w:sz w:val="16"/>
                            <w:szCs w:val="16"/>
                          </w:rPr>
                          <w:t>Other Operators</w:t>
                        </w:r>
                      </w:p>
                    </w:txbxContent>
                  </v:textbox>
                </v:rect>
                <v:shape id="AutoShape 2212" o:spid="_x0000_s1214" type="#_x0000_t32" style="position:absolute;left:8100;top:5982;width:452;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169MMIAAADdAAAADwAAAGRycy9kb3ducmV2LnhtbERPTWvCQBC9F/wPywi91U1yqG10E0Kp&#10;UC8Fo/Q8ZMckuDsbsmtM/71bEHqbx/ucbTlbIyYafe9YQbpKQBA3TvfcKjgddy9vIHxA1mgck4Jf&#10;8lAWi6ct5trd+EBTHVoRQ9jnqKALYcil9E1HFv3KDcSRO7vRYohwbKUe8RbDrZFZkrxKiz3Hhg4H&#10;+uioudRXq2Ay1fvPvso+ZfiuznNNZu0PRqnn5VxtQASaw7/44f7ScX6apfD3TTxBFn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169MMIAAADdAAAADwAAAAAAAAAAAAAA&#10;AAChAgAAZHJzL2Rvd25yZXYueG1sUEsFBgAAAAAEAAQA+QAAAJADAAAAAA==&#10;" strokecolor="#548dd4" strokeweight="1pt">
                  <v:stroke endarrow="block"/>
                </v:shape>
                <v:shape id="AutoShape 2213" o:spid="_x0000_s1215" type="#_x0000_t32" style="position:absolute;left:8100;top:6575;width:509;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4wjR8AAAADdAAAADwAAAGRycy9kb3ducmV2LnhtbERPTYvCMBC9C/6HMII3Te1hdbtGKcsK&#10;60Wwyp6HZmzLJpPSxFr/vREEb/N4n7PeDtaInjrfOFawmCcgiEunG64UnE+72QqED8gajWNScCcP&#10;2814tMZMuxsfqS9CJWII+wwV1CG0mZS+rMmin7uWOHIX11kMEXaV1B3eYrg1Mk2SD2mx4dhQY0vf&#10;NZX/xdUq6E3++bfP0x8ZDvllKMgs/dEoNZ0M+ReIQEN4i1/uXx3nL9IUnt/EE+Tm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MI0fAAAAA3QAAAA8AAAAAAAAAAAAAAAAA&#10;oQIAAGRycy9kb3ducmV2LnhtbFBLBQYAAAAABAAEAPkAAACOAwAAAAA=&#10;" strokecolor="#548dd4" strokeweight="1pt">
                  <v:stroke endarrow="block"/>
                </v:shape>
              </v:group>
            </v:group>
          </v:group>
        </w:pict>
      </w:r>
    </w:p>
    <w:p w:rsidR="00940513" w:rsidRPr="0098585F" w:rsidRDefault="001673FC" w:rsidP="00940513">
      <w:pPr>
        <w:spacing w:line="300" w:lineRule="auto"/>
        <w:rPr>
          <w:sz w:val="22"/>
          <w:szCs w:val="22"/>
        </w:rPr>
      </w:pPr>
      <w:r>
        <w:rPr>
          <w:noProof/>
          <w:sz w:val="22"/>
          <w:szCs w:val="22"/>
        </w:rPr>
        <w:pict>
          <v:shape id="AutoShape 2192" o:spid="_x0000_s1195" type="#_x0000_t32" style="position:absolute;left:0;text-align:left;margin-left:299pt;margin-top:53.9pt;width:16pt;height:0;z-index:25166438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" strokecolor="#548dd4"/>
        </w:pict>
      </w:r>
    </w:p>
    <w:p w:rsidR="00940513" w:rsidRPr="0098585F" w:rsidRDefault="001673FC" w:rsidP="00940513">
      <w:pPr>
        <w:spacing w:line="300" w:lineRule="auto"/>
        <w:rPr>
          <w:sz w:val="22"/>
          <w:szCs w:val="22"/>
        </w:rPr>
        <w:sectPr w:rsidR="00940513" w:rsidRPr="0098585F" w:rsidSect="0033492A">
          <w:pgSz w:w="11906" w:h="16838" w:code="9"/>
          <w:pgMar w:top="1152" w:right="864" w:bottom="720" w:left="2016" w:header="709" w:footer="709" w:gutter="0"/>
          <w:pgNumType w:start="1" w:chapStyle="1"/>
          <w:cols w:space="708"/>
          <w:docGrid w:linePitch="360"/>
        </w:sectPr>
      </w:pPr>
      <w:r>
        <w:rPr>
          <w:noProof/>
        </w:rPr>
        <w:pict>
          <v:shape id="_x0000_s1452" type="#_x0000_t202" style="position:absolute;left:0;text-align:left;margin-left:59.2pt;margin-top:306.95pt;width:360.75pt;height:25.8pt;z-index:251691008" stroked="f">
            <v:textbox style="mso-next-textbox:#_x0000_s1452;mso-fit-shape-to-text:t" inset="0,0,0,0">
              <w:txbxContent>
                <w:p w:rsidR="001673FC" w:rsidRPr="0040410E" w:rsidRDefault="001673FC" w:rsidP="00D270E6">
                  <w:pPr>
                    <w:pStyle w:val="Caption"/>
                    <w:rPr>
                      <w:rFonts w:eastAsia="Times New Roman"/>
                      <w:noProof/>
                      <w:snapToGrid w:val="0"/>
                    </w:rPr>
                  </w:pPr>
                  <w:bookmarkStart w:id="693" w:name="_Toc434225159"/>
                  <w:proofErr w:type="gramStart"/>
                  <w:r>
                    <w:t xml:space="preserve">Figure </w:t>
                  </w:r>
                  <w:proofErr w:type="gramEnd"/>
                  <w:r>
                    <w:fldChar w:fldCharType="begin"/>
                  </w:r>
                  <w:r>
                    <w:instrText xml:space="preserve"> STYLEREF 1 \s </w:instrText>
                  </w:r>
                  <w:r>
                    <w:fldChar w:fldCharType="separate"/>
                  </w:r>
                  <w:r>
                    <w:rPr>
                      <w:noProof/>
                    </w:rPr>
                    <w:t>4</w:t>
                  </w:r>
                  <w:r>
                    <w:rPr>
                      <w:noProof/>
                    </w:rPr>
                    <w:fldChar w:fldCharType="end"/>
                  </w:r>
                  <w:proofErr w:type="gramStart"/>
                  <w:r>
                    <w:t>.</w:t>
                  </w:r>
                  <w:proofErr w:type="gramEnd"/>
                  <w:r>
                    <w:fldChar w:fldCharType="begin"/>
                  </w:r>
                  <w:r>
                    <w:instrText xml:space="preserve"> SEQ Figure \* ARABIC \s 1 </w:instrText>
                  </w:r>
                  <w:r>
                    <w:fldChar w:fldCharType="separate"/>
                  </w:r>
                  <w:r>
                    <w:rPr>
                      <w:noProof/>
                    </w:rPr>
                    <w:t>11</w:t>
                  </w:r>
                  <w:r>
                    <w:rPr>
                      <w:noProof/>
                    </w:rPr>
                    <w:fldChar w:fldCharType="end"/>
                  </w:r>
                  <w:proofErr w:type="gramStart"/>
                  <w:r>
                    <w:t xml:space="preserve"> </w:t>
                  </w:r>
                  <w:r w:rsidRPr="00942D5B">
                    <w:t>Oil Spill Response Cooperation Organization</w:t>
                  </w:r>
                  <w:bookmarkEnd w:id="693"/>
                  <w:proofErr w:type="gramEnd"/>
                </w:p>
              </w:txbxContent>
            </v:textbox>
          </v:shape>
        </w:pict>
      </w:r>
      <w:r>
        <w:rPr>
          <w:noProof/>
          <w:sz w:val="22"/>
          <w:szCs w:val="22"/>
        </w:rPr>
        <w:pict>
          <v:shape id="AutoShape 1041" o:spid="_x0000_s1239" type="#_x0000_t32" style="position:absolute;left:0;text-align:left;margin-left:74.3pt;margin-top:29.1pt;width:.05pt;height:12.3pt;z-index:2516705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" strokeweight="1.25pt">
            <v:stroke endarrow="classic"/>
          </v:shape>
        </w:pict>
      </w:r>
      <w:r>
        <w:rPr>
          <w:noProof/>
          <w:sz w:val="22"/>
          <w:szCs w:val="22"/>
        </w:rPr>
        <w:pict>
          <v:group id="Group 1018" o:spid="_x0000_s1216" style="position:absolute;left:0;text-align:left;margin-left:70.6pt;margin-top:54.35pt;width:376.8pt;height:211.55pt;z-index:251667456" coordorigin="3212,6717" coordsize="7536,41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">
            <v:rect id="Rectangle 2215" o:spid="_x0000_s1217" style="position:absolute;left:5642;top:8013;width:2901;height:7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C0YxgAA&#10;ANwAAAAPAAAAZHJzL2Rvd25yZXYueG1sRI9RS8NAEITfBf/DsUJfxF7aQtC01xKkBUEErda+rrk1&#10;Ceb2wt22jf++VxB8HGbmG2axGlynjhRi69nAZJyBIq68bbk28PG+ubsHFQXZYueZDPxShNXy+mqB&#10;hfUnfqPjVmqVIBwLNNCI9IXWsWrIYRz7njh53z44lCRDrW3AU4K7Tk+zLNcOW04LDfb02FD1sz04&#10;A7tbyaV0s/XX56Sc7exLeN0fno0Z3QzlHJTQIP/hv/aTNZDnD3A5k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jC0YxgAAANwAAAAPAAAAAAAAAAAAAAAAAJcCAABkcnMv&#10;ZG93bnJldi54bWxQSwUGAAAAAAQABAD1AAAAigMAAAAA&#10;" fillcolor="#b6dde8" strokecolor="red">
              <v:textbox style="mso-next-textbox:#Rectangle 2215">
                <w:txbxContent>
                  <w:p w:rsidR="001673FC" w:rsidRPr="00303145" w:rsidRDefault="001673FC" w:rsidP="00940513">
                    <w:pPr>
                      <w:rPr>
                        <w:sz w:val="16"/>
                        <w:szCs w:val="18"/>
                      </w:rPr>
                    </w:pPr>
                    <w:r w:rsidRPr="00303145">
                      <w:rPr>
                        <w:sz w:val="16"/>
                        <w:szCs w:val="18"/>
                      </w:rPr>
                      <w:t>National Committee of Search &amp; Rescue (VINASARCOM)</w:t>
                    </w:r>
                  </w:p>
                  <w:p w:rsidR="001673FC" w:rsidRPr="00303145" w:rsidRDefault="001673FC" w:rsidP="00940513">
                    <w:pPr>
                      <w:rPr>
                        <w:sz w:val="16"/>
                        <w:szCs w:val="18"/>
                      </w:rPr>
                    </w:pPr>
                    <w:r w:rsidRPr="00303145">
                      <w:rPr>
                        <w:sz w:val="16"/>
                        <w:szCs w:val="18"/>
                      </w:rPr>
                      <w:t xml:space="preserve">Instruct/command </w:t>
                    </w:r>
                  </w:p>
                  <w:p w:rsidR="001673FC" w:rsidRPr="00153979" w:rsidRDefault="001673FC" w:rsidP="00940513">
                    <w:pPr>
                      <w:rPr>
                        <w:sz w:val="18"/>
                        <w:szCs w:val="18"/>
                      </w:rPr>
                    </w:pPr>
                  </w:p>
                </w:txbxContent>
              </v:textbox>
            </v:rect>
            <v:rect id="Rectangle 2216" o:spid="_x0000_s1218" style="position:absolute;left:3516;top:7991;width:1734;height:89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JohwQAA&#10;ANwAAAAPAAAAZHJzL2Rvd25yZXYueG1sRE+7bsIwFN0r8Q/WRepWHBhCFTAI8ZDo1gICxkt8SSLi&#10;6xC7xPx9PVRiPDrv6TyYWjyodZVlBcNBAoI4t7riQsFhv/n4BOE8ssbaMil4koP5rPc2xUzbjn/o&#10;sfOFiCHsMlRQet9kUrq8JINuYBviyF1ta9BH2BZSt9jFcFPLUZKk0mDFsaHEhpYl5bfdr1GwXx6o&#10;G55P4VIwfn+tj2m9Cnel3vthMQHhKfiX+N+91QrScZwfz8QjIG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SaIcEAAADcAAAADwAAAAAAAAAAAAAAAACXAgAAZHJzL2Rvd25y&#10;ZXYueG1sUEsFBgAAAAAEAAQA9QAAAIUDAAAAAA==&#10;" strokecolor="red">
              <v:textbox style="mso-next-textbox:#Rectangle 2216">
                <w:txbxContent>
                  <w:p w:rsidR="001673FC" w:rsidRPr="005C29A4" w:rsidRDefault="001673FC" w:rsidP="00940513">
                    <w:pPr>
                      <w:rPr>
                        <w:sz w:val="18"/>
                        <w:szCs w:val="18"/>
                      </w:rPr>
                    </w:pPr>
                    <w:r w:rsidRPr="005C29A4">
                      <w:rPr>
                        <w:sz w:val="18"/>
                        <w:szCs w:val="18"/>
                      </w:rPr>
                      <w:t>National Steering Board of Flood &amp; Sto</w:t>
                    </w:r>
                    <w:r>
                      <w:rPr>
                        <w:sz w:val="18"/>
                        <w:szCs w:val="18"/>
                      </w:rPr>
                      <w:t>r</w:t>
                    </w:r>
                    <w:r w:rsidRPr="005C29A4">
                      <w:rPr>
                        <w:sz w:val="18"/>
                        <w:szCs w:val="18"/>
                      </w:rPr>
                      <w:t>m Control</w:t>
                    </w:r>
                  </w:p>
                </w:txbxContent>
              </v:textbox>
            </v:rect>
            <v:rect id="Rectangle 2217" o:spid="_x0000_s1219" style="position:absolute;left:8696;top:9268;width:2052;height:72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7fDxgAA&#10;ANwAAAAPAAAAZHJzL2Rvd25yZXYueG1sRI9RS8NAEITfhf6HYwu+SHuJhSix1xJEQRBBq62v29w2&#10;Ceb2wt22jf/eEwQfh5n5hlmuR9erE4XYeTaQzzNQxLW3HTcGPt4fZ7egoiBb7D2TgW+KsF5NLpZY&#10;Wn/mNzptpFEJwrFEA63IUGod65YcxrkfiJN38MGhJBkabQOeE9z1+jrLCu2w47TQ4kD3LdVfm6Mz&#10;sL2SQiq3eNjv8mqxtS/h9fP4bMzldKzuQAmN8h/+az9ZA8VNDr9n0hHQq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I7fDxgAAANwAAAAPAAAAAAAAAAAAAAAAAJcCAABkcnMv&#10;ZG93bnJldi54bWxQSwUGAAAAAAQABAD1AAAAigMAAAAA&#10;" fillcolor="#b6dde8" strokecolor="red">
              <v:textbox style="mso-next-textbox:#Rectangle 2217">
                <w:txbxContent>
                  <w:p w:rsidR="001673FC" w:rsidRPr="005C29A4" w:rsidRDefault="001673FC" w:rsidP="00940513">
                    <w:pPr>
                      <w:rPr>
                        <w:sz w:val="18"/>
                        <w:szCs w:val="18"/>
                      </w:rPr>
                    </w:pPr>
                    <w:r w:rsidRPr="005C29A4">
                      <w:rPr>
                        <w:sz w:val="18"/>
                        <w:szCs w:val="18"/>
                      </w:rPr>
                      <w:t>Other Ministries &amp; Government Organizations</w:t>
                    </w:r>
                  </w:p>
                </w:txbxContent>
              </v:textbox>
            </v:rect>
            <v:rect id="Rectangle 2218" o:spid="_x0000_s1220" style="position:absolute;left:5776;top:9397;width:2628;height:5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Gc0ixwAA&#10;AN0AAAAPAAAAZHJzL2Rvd25yZXYueG1sRI9BSwNBDIXvgv9hiOBF7GwtlLLttCyiIIig1dpr3Im7&#10;izuZZSZt139vDkJvCe/lvS+rzRh6c6SUu8gOppMCDHEdfceNg4/3x9sFmCzIHvvI5OCXMmzWlxcr&#10;LH088Rsdt9IYDeFcooNWZCitzXVLAfMkDsSqfccUUHRNjfUJTxoeentXFHMbsGNtaHGg+5bqn+0h&#10;ONjdyFyqMHv4+pxWs51/Sa/7w7Nz11djtQQjNMrZ/H/95BW/WCiufqMj2PU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xnNIscAAADdAAAADwAAAAAAAAAAAAAAAACXAgAAZHJz&#10;L2Rvd25yZXYueG1sUEsFBgAAAAAEAAQA9QAAAIsDAAAAAA==&#10;" fillcolor="#b6dde8" strokecolor="red">
              <v:textbox style="mso-next-textbox:#Rectangle 2218">
                <w:txbxContent>
                  <w:p w:rsidR="001673FC" w:rsidRPr="00FB5EDC" w:rsidRDefault="001673FC" w:rsidP="00940513">
                    <w:pPr>
                      <w:rPr>
                        <w:color w:val="FF0000"/>
                        <w:sz w:val="18"/>
                        <w:szCs w:val="18"/>
                      </w:rPr>
                    </w:pPr>
                    <w:r w:rsidRPr="00FB5EDC">
                      <w:rPr>
                        <w:color w:val="FF0000"/>
                      </w:rPr>
                      <w:t>Prime Minister</w:t>
                    </w:r>
                  </w:p>
                </w:txbxContent>
              </v:textbox>
            </v:rect>
            <v:shape id="AutoShape 2219" o:spid="_x0000_s1221" type="#_x0000_t32" style="position:absolute;left:5560;top:6795;width:1358;height:1196;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38HMQAAADdAAAADwAAAGRycy9kb3ducmV2LnhtbERPS2vCQBC+F/wPywi91Y0exEY3QbSl&#10;PbXE+LgO2TGJZmdDdpuk/75bKPQ2H99zNuloGtFT52rLCuazCARxYXXNpYJj/vq0AuE8ssbGMin4&#10;JgdpMnnYYKztwBn1B1+KEMIuRgWV920spSsqMuhmtiUO3NV2Bn2AXSl1h0MIN41cRNFSGqw5NFTY&#10;0q6i4n74Mgpumdsu9oP/yPPLeflyws/s7d4r9Tgdt2sQnkb/L/5zv+swP1o9w+834QSZ/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PfwcxAAAAN0AAAAPAAAAAAAAAAAA&#10;AAAAAKECAABkcnMvZG93bnJldi54bWxQSwUGAAAAAAQABAD5AAAAkgMAAAAA&#10;" strokecolor="red">
              <v:stroke dashstyle="dash" endarrow="block"/>
            </v:shape>
            <v:shape id="AutoShape 2220" o:spid="_x0000_s1222" type="#_x0000_t32" style="position:absolute;left:5390;top:6795;width:1364;height:121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Hfq8QAAADdAAAADwAAAGRycy9kb3ducmV2LnhtbESPQU/DMAyF70j7D5EncWPJekCsLJum&#10;aUM7IShwtxqvqdY4VRK28u/xAYmbrff83uf1dgqDulLKfWQLy4UBRdxG13Nn4fPj+PAEKhdkh0Nk&#10;svBDGbab2d0aaxdv/E7XpnRKQjjXaMGXMtZa59ZTwLyII7Fo55gCFllTp13Cm4SHQVfGPOqAPUuD&#10;x5H2ntpL8x0snM0hvx321Yvvm1RN4bR6xa9i7f182j2DKjSVf/Pf9ckJvlkJv3wjI+j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8d+rxAAAAN0AAAAPAAAAAAAAAAAA&#10;AAAAAKECAABkcnMvZG93bnJldi54bWxQSwUGAAAAAAQABAD5AAAAkgMAAAAA&#10;" strokecolor="red">
              <v:stroke endarrow="block"/>
            </v:shape>
            <v:shape id="AutoShape 2221" o:spid="_x0000_s1223" type="#_x0000_t32" style="position:absolute;left:7068;top:8782;width:1;height:61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WmWMQAAADdAAAADwAAAGRycy9kb3ducmV2LnhtbERPS2vCQBC+C/0PyxS8SN3oQW3qKlIo&#10;eCi1PvA8ZKdJ2uxs2B1N+u+7QsHbfHzPWa5716grhVh7NjAZZ6CIC29rLg2cjm9PC1BRkC02nsnA&#10;L0VYrx4GS8yt73hP14OUKoVwzNFAJdLmWseiIodx7FvixH354FASDKW2AbsU7ho9zbKZdlhzaqiw&#10;pdeKip/DxRmYj/Bjfn4/Nl343G+/ZXPezWRqzPCx37yAEurlLv53b22anz1P4PZNOkGv/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BaZYxAAAAN0AAAAPAAAAAAAAAAAA&#10;AAAAAKECAABkcnMvZG93bnJldi54bWxQSwUGAAAAAAQABAD5AAAAkgMAAAAA&#10;" strokecolor="red" strokeweight="1pt">
              <v:stroke endarrow="block"/>
            </v:shape>
            <v:shape id="AutoShape 2222" o:spid="_x0000_s1224" type="#_x0000_t32" style="position:absolute;left:6942;top:8782;width:0;height:61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KbG8UAAADdAAAADwAAAGRycy9kb3ducmV2LnhtbERPTWsCMRC9F/wPYQQvUhMt2HZrFFGk&#10;pfRSK9jj7Ga6u7iZLElct/31TUHobR7vcxar3jaiIx9qxxqmEwWCuHCm5lLD4WN3+wAiRGSDjWPS&#10;8E0BVsvBzQIz4y78Tt0+liKFcMhQQxVjm0kZioosholriRP35bzFmKAvpfF4SeG2kTOl5tJizamh&#10;wpY2FRWn/dlq8LN785qPS5lvP3/mUXXHt+ectR4N+/UTiEh9/Bdf3S8mzVePd/D3TTp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ZKbG8UAAADdAAAADwAAAAAAAAAA&#10;AAAAAAChAgAAZHJzL2Rvd25yZXYueG1sUEsFBgAAAAAEAAQA+QAAAJMDAAAAAA==&#10;" strokecolor="red" strokeweight="1pt">
              <v:stroke dashstyle="dash" endarrow="block"/>
            </v:shape>
            <v:shape id="AutoShape 2223" o:spid="_x0000_s1225" type="#_x0000_t32" style="position:absolute;left:6999;top:6717;width:0;height:127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QIKBMIAAADdAAAADwAAAGRycy9kb3ducmV2LnhtbERP22rCQBB9L/gPywh9qxtLERNdRS1t&#10;9a1VP2DITi6anQ3ZUdO/dwsF3+ZwrjNf9q5RV+pC7dnAeJSAIs69rbk0cDx8vExBBUG22HgmA78U&#10;YLkYPM0xs/7GP3TdS6liCIcMDVQibaZ1yCtyGEa+JY5c4TuHEmFXatvhLYa7Rr8myUQ7rDk2VNjS&#10;pqL8vL84A+v28+SINnK+TFJJd4fi+/2rMOZ52K9moIR6eYj/3Vsb5yfpG/x9E0/Qiz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QIKBMIAAADdAAAADwAAAAAAAAAAAAAA&#10;AAChAgAAZHJzL2Rvd25yZXYueG1sUEsFBgAAAAAEAAQA+QAAAJADAAAAAA==&#10;" strokecolor="#00b050">
              <v:stroke dashstyle="dash" endarrow="block"/>
            </v:shape>
            <v:shape id="AutoShape 2224" o:spid="_x0000_s1226" type="#_x0000_t32" style="position:absolute;left:7095;top:6717;width:1;height:1274;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JFAN8QAAADdAAAADwAAAGRycy9kb3ducmV2LnhtbERPS2vCQBC+F/oflin0VjfaKhqzEWkp&#10;qR4KPsDrkB2zwexsyG5j+u+7gtDbfHzPyVaDbURPna8dKxiPEhDEpdM1VwqOh8+XOQgfkDU2jknB&#10;L3lY5Y8PGabaXXlH/T5UIoawT1GBCaFNpfSlIYt+5FriyJ1dZzFE2FVSd3iN4baRkySZSYs1xwaD&#10;Lb0bKi/7H6tg8+Gnvn/bjIvt6/e5mG2LujUnpZ6fhvUSRKAh/Ivv7i8d5yeLKdy+iSfI/A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kUA3xAAAAN0AAAAPAAAAAAAAAAAA&#10;AAAAAKECAABkcnMvZG93bnJldi54bWxQSwUGAAAAAAQABAD5AAAAkgMAAAAA&#10;" strokecolor="red">
              <v:stroke endarrow="block"/>
            </v:shape>
            <v:rect id="Rectangle 2225" o:spid="_x0000_s1227" style="position:absolute;left:3212;top:10182;width:2452;height: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nU9PwwAA&#10;AN0AAAAPAAAAZHJzL2Rvd25yZXYueG1sRE9LawIxEL4L/ocwQm+atYelXY0iYrGHPugqeB024+6y&#10;m0lMUl3/fVMo9DYf33OW68H04ko+tJYVzGcZCOLK6pZrBcfDy/QJRIjIGnvLpOBOAdar8WiJhbY3&#10;/qJrGWuRQjgUqKCJ0RVShqohg2FmHXHiztYbjAn6WmqPtxRuevmYZbk02HJqaNDRtqGqK7+Ngk+/&#10;795q9+G64ZTnd/m+0/tLp9TDZNgsQEQa4r/4z/2q0/zsOYffb9IJc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nU9PwwAAAN0AAAAPAAAAAAAAAAAAAAAAAJcCAABkcnMvZG93&#10;bnJldi54bWxQSwUGAAAAAAQABAD1AAAAhwMAAAAA&#10;" strokecolor="#92d050" strokeweight="1pt">
              <v:textbox style="mso-next-textbox:#Rectangle 2225">
                <w:txbxContent>
                  <w:p w:rsidR="001673FC" w:rsidRPr="00153979" w:rsidRDefault="001673FC" w:rsidP="00940513">
                    <w:pPr>
                      <w:rPr>
                        <w:b/>
                        <w:sz w:val="18"/>
                        <w:szCs w:val="18"/>
                      </w:rPr>
                    </w:pPr>
                    <w:r w:rsidRPr="00153979">
                      <w:rPr>
                        <w:b/>
                        <w:sz w:val="18"/>
                        <w:szCs w:val="18"/>
                      </w:rPr>
                      <w:t>International Oil Spill Response Organizations</w:t>
                    </w:r>
                  </w:p>
                </w:txbxContent>
              </v:textbox>
            </v:rect>
            <v:shape id="AutoShape 2226" o:spid="_x0000_s1228" type="#_x0000_t32" style="position:absolute;left:8404;top:9634;width:292;height: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J7UsUAAADdAAAADwAAAGRycy9kb3ducmV2LnhtbERPS2vCQBC+F/oflhG81Y09WJO6BilU&#10;xNKDD4K9DdlpEpqdDbtrjP56t1DobT6+5yzywbSiJ+cbywqmkwQEcWl1w5WC4+H9aQ7CB2SNrWVS&#10;cCUP+fLxYYGZthfeUb8PlYgh7DNUUIfQZVL6siaDfmI74sh9W2cwROgqqR1eYrhp5XOSzKTBhmND&#10;jR291VT+7M9GwekjPRfX4pO2xTTdfqEz/nZYKzUeDatXEIGG8C/+c290nJ+kL/D7TTxBL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DJ7UsUAAADdAAAADwAAAAAAAAAA&#10;AAAAAAChAgAAZHJzL2Rvd25yZXYueG1sUEsFBgAAAAAEAAQA+QAAAJMDAAAAAA==&#10;">
              <v:stroke endarrow="block"/>
            </v:shape>
            <v:group id="Group 2227" o:spid="_x0000_s1229" style="position:absolute;left:4753;top:9635;width:1023;height:483" coordorigin="3813,11957" coordsize="653,1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55vDixwAAAN0AAAAPAAAAZHJzL2Rvd25yZXYueG1sRI9Ba8JAEIXvQv/DMoXe&#10;dJMWpY2uItKWHkQwFoq3ITsmwexsyG6T+O+dQ6G3Gd6b975ZbUbXqJ66UHs2kM4SUMSFtzWXBr5P&#10;H9NXUCEiW2w8k4EbBdisHyYrzKwf+Eh9HkslIRwyNFDF2GZah6Iih2HmW2LRLr5zGGXtSm07HCTc&#10;Nfo5SRbaYc3SUGFLu4qKa/7rDHwOOGxf0vd+f73sbufT/PCzT8mYp8dxuwQVaYz/5r/rLyv4yZv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55vDixwAAAN0A&#10;AAAPAAAAAAAAAAAAAAAAAKkCAABkcnMvZG93bnJldi54bWxQSwUGAAAAAAQABAD6AAAAnQMAAAAA&#10;">
              <v:shape id="AutoShape 2228" o:spid="_x0000_s1230" type="#_x0000_t32" style="position:absolute;left:3813;top:11957;width:1;height:1058;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4a3cEAAADdAAAADwAAAGRycy9kb3ducmV2LnhtbERP22rCQBB9L/gPywi+1Y1aL4muUoSC&#10;Pmr8gCE7JsHsbMhsY/z7bqHQtzmc6+wOg2tUT53Ung3Mpgko4sLbmksDt/zrfQNKArLFxjMZeJHA&#10;YT9622Fm/ZMv1F9DqWIIS4YGqhDaTGspKnIoU98SR+7uO4chwq7UtsNnDHeNnifJSjusOTZU2NKx&#10;ouJx/XYGelmfPxaz4SWbNA8LuSzzU9oaMxkPn1tQgYbwL/5zn2ycn6Qp/H4TT9D7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K3hrdwQAAAN0AAAAPAAAAAAAAAAAAAAAA&#10;AKECAABkcnMvZG93bnJldi54bWxQSwUGAAAAAAQABAD5AAAAjwMAAAAA&#10;">
                <v:stroke dashstyle="dash" endarrow="block"/>
              </v:shape>
              <v:shape id="AutoShape 2229" o:spid="_x0000_s1231" type="#_x0000_t32" style="position:absolute;left:3815;top:11957;width:65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D7TscAAADdAAAADwAAAGRycy9kb3ducmV2LnhtbESPT0sDMRDF74LfIYzQi9hsKxZZmxYR&#10;BEXE/oNeh824WXYzCZt0u/rpnYPQ2wzvzXu/Wa5H36mB+tQENjCbFqCIq2Abrg0c9q93j6BSRrbY&#10;BSYDP5Rgvbq+WmJpw5m3NOxyrSSEU4kGXM6x1DpVjjymaYjEon2H3mOWta+17fEs4b7T86JYaI8N&#10;S4PDSC+OqnZ38gbaof3abh5SvD390uIjus/3+6M1ZnIzPj+ByjTmi/n/+s0K/qwQfvlGRtCr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MIPtOxwAAAN0AAAAPAAAAAAAA&#10;AAAAAAAAAKECAABkcnMvZG93bnJldi54bWxQSwUGAAAAAAQABAD5AAAAlQMAAAAA&#10;">
                <v:stroke dashstyle="dash"/>
              </v:shape>
            </v:group>
            <v:shape id="AutoShape 2230" o:spid="_x0000_s1232" type="#_x0000_t32" style="position:absolute;left:5260;top:8398;width:341;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UHcLsQAAADdAAAADwAAAGRycy9kb3ducmV2LnhtbERPTWvCQBC9F/oflil4q5toKyW6kVKR&#10;qIdCreB1yE6ywexsyK4x/vtuodDbPN7nrNajbcVAvW8cK0inCQji0umGawWn7+3zGwgfkDW2jknB&#10;nTys88eHFWba3fiLhmOoRQxhn6ECE0KXSelLQxb91HXEkatcbzFE2NdS93iL4baVsyRZSIsNxwaD&#10;HX0YKi/Hq1Ww3/hXP7zs0+Iw/6yKxaFoOnNWavI0vi9BBBrDv/jPvdNxfpqk8PtNPEHm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QdwuxAAAAN0AAAAPAAAAAAAAAAAA&#10;AAAAAKECAABkcnMvZG93bnJldi54bWxQSwUGAAAAAAQABAD5AAAAkgMAAAAA&#10;" strokecolor="red">
              <v:stroke endarrow="block"/>
            </v:shape>
          </v:group>
        </w:pict>
      </w:r>
      <w:r>
        <w:rPr>
          <w:noProof/>
          <w:sz w:val="22"/>
          <w:szCs w:val="22"/>
        </w:rPr>
        <w:pict>
          <v:group id="Group 1055" o:spid="_x0000_s1253" style="position:absolute;left:0;text-align:left;margin-left:215.7pt;margin-top:228.35pt;width:223.05pt;height:74.05pt;z-index:251672576" coordorigin="6646,14977" coordsize="4461,8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">
            <v:shape id="AutoShape 1056" o:spid="_x0000_s1254" type="#_x0000_t32" style="position:absolute;left:6646;top:15183;width:77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TRxMMAAADcAAAADwAAAGRycy9kb3ducmV2LnhtbESPX2vCMBTF34V9h3AHe9NUp0WqUcaY&#10;TBAfrPp+be7asuamJJntvr0RBB8P58+Ps1z3phFXcr62rGA8SkAQF1bXXCo4HTfDOQgfkDU2lknB&#10;P3lYr14GS8y07fhA1zyUIo6wz1BBFUKbSemLigz6kW2Jo/djncEQpSuldtjFcdPISZKk0mDNkVBh&#10;S58VFb/5n4ncjZ9+f5XFbj/uZu+7i6PzNCWl3l77jwWIQH14hh/trVaQphO4n4lHQK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0k0cTDAAAA3AAAAA8AAAAAAAAAAAAA&#10;AAAAoQIAAGRycy9kb3ducmV2LnhtbFBLBQYAAAAABAAEAPkAAACRAwAAAAA=&#10;" strokeweight="1.25pt">
              <v:stroke endarrow="block"/>
            </v:shape>
            <v:shape id="AutoShape 1057" o:spid="_x0000_s1255" type="#_x0000_t32" style="position:absolute;left:6646;top:15402;width:77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vWssQAAADcAAAADwAAAGRycy9kb3ducmV2LnhtbESPQWvCQBSE74X+h+UJXkQ3agk1dZUi&#10;SIs3NdTrc/c1CWbfxuyq8d+7hYLHYWa+YebLztbiSq2vHCsYjxIQxNqZigsF+X49fAfhA7LB2jEp&#10;uJOH5eL1ZY6ZcTfe0nUXChEh7DNUUIbQZFJ6XZJFP3INcfR+XWsxRNkW0rR4i3Bby0mSpNJixXGh&#10;xIZWJenT7mIV/HydBzZvtrOqextPjoeNHvBaK9XvdZ8fIAJ14Rn+b38bBWk6hb8z8QjI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K9ayxAAAANwAAAAPAAAAAAAAAAAA&#10;AAAAAKECAABkcnMvZG93bnJldi54bWxQSwUGAAAAAAQABAD5AAAAkgMAAAAA&#10;" strokeweight="1.25pt">
              <v:stroke dashstyle="dash" endarrow="block"/>
            </v:shape>
            <v:rect id="Rectangle 1058" o:spid="_x0000_s1256" style="position:absolute;left:7636;top:14977;width:2467;height:40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o72xQAA&#10;ANwAAAAPAAAAZHJzL2Rvd25yZXYueG1sRI9BawIxFITvBf9DeEJvNbHaoOtmpQhCoe2hKnh9bJ67&#10;i5uXdRN1+++bQqHHYWa+YfL14Fpxoz40ng1MJwoEceltw5WBw377tAARIrLF1jMZ+KYA62L0kGNm&#10;/Z2/6LaLlUgQDhkaqGPsMilDWZPDMPEdcfJOvncYk+wraXu8J7hr5bNSWjpsOC3U2NGmpvK8uzoD&#10;qOf28nmafezfrxqX1aC2L0dlzON4eF2BiDTE//Bf+80a0HoOv2fSEZDF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GjvbFAAAA3AAAAA8AAAAAAAAAAAAAAAAAlwIAAGRycy9k&#10;b3ducmV2LnhtbFBLBQYAAAAABAAEAPUAAACJAwAAAAA=&#10;" stroked="f">
              <v:textbox style="mso-next-textbox:#Rectangle 1058">
                <w:txbxContent>
                  <w:p w:rsidR="001673FC" w:rsidRPr="00FB5EDC" w:rsidRDefault="001673FC" w:rsidP="00940513">
                    <w:r w:rsidRPr="00FB5EDC">
                      <w:t>Instruction line</w:t>
                    </w:r>
                  </w:p>
                </w:txbxContent>
              </v:textbox>
            </v:rect>
            <v:rect id="Rectangle 1059" o:spid="_x0000_s1257" style="position:absolute;left:7420;top:15292;width:3687;height:5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ittxAAA&#10;ANwAAAAPAAAAZHJzL2Rvd25yZXYueG1sRI9BawIxFITvQv9DeAVvmlRraLdGEUEQ1INa6PWxee4u&#10;3bxsN1HXf98IgsdhZr5hpvPO1eJCbag8G3gbKhDEubcVFwa+j6vBB4gQkS3WnsnAjQLMZy+9KWbW&#10;X3lPl0MsRIJwyNBAGWOTSRnykhyGoW+Ik3fyrcOYZFtI2+I1wV0tR0pp6bDitFBiQ8uS8t/D2RlA&#10;/W7/dqfx9rg5a/wsOrWa/Chj+q/d4gtEpC4+w4/22hrQegL3M+kIyN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gorbcQAAADcAAAADwAAAAAAAAAAAAAAAACXAgAAZHJzL2Rv&#10;d25yZXYueG1sUEsFBgAAAAAEAAQA9QAAAIgDAAAAAA==&#10;" stroked="f">
              <v:textbox style="mso-next-textbox:#Rectangle 1059">
                <w:txbxContent>
                  <w:p w:rsidR="001673FC" w:rsidRPr="00FB5EDC" w:rsidRDefault="001673FC" w:rsidP="00940513">
                    <w:r w:rsidRPr="00FB5EDC">
                      <w:t>Liaison, notification &amp; report line</w:t>
                    </w:r>
                  </w:p>
                </w:txbxContent>
              </v:textbox>
            </v:rect>
          </v:group>
        </w:pict>
      </w:r>
      <w:r>
        <w:rPr>
          <w:noProof/>
          <w:sz w:val="22"/>
          <w:szCs w:val="22"/>
        </w:rPr>
        <w:pict>
          <v:shape id="AutoShape 991" o:spid="_x0000_s1189" type="#_x0000_t32" style="position:absolute;left:0;text-align:left;margin-left:2.75pt;margin-top:58.25pt;width:0;height:159.8pt;z-index:251658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">
            <v:stroke dashstyle="dash" endarrow="block"/>
          </v:shape>
        </w:pict>
      </w:r>
      <w:r>
        <w:rPr>
          <w:noProof/>
          <w:sz w:val="22"/>
          <w:szCs w:val="22"/>
        </w:rPr>
        <w:pict>
          <v:rect id="Rectangle 2231" o:spid="_x0000_s1187" style="position:absolute;left:0;text-align:left;margin-left:-12.4pt;margin-top:201.95pt;width:35.7pt;height:67.9pt;rotation:90;z-index:2516561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">
            <v:textbox style="mso-next-textbox:#Rectangle 2231">
              <w:txbxContent>
                <w:p w:rsidR="001673FC" w:rsidRPr="00EC3948" w:rsidRDefault="001673FC" w:rsidP="00940513">
                  <w:pPr>
                    <w:rPr>
                      <w:sz w:val="18"/>
                      <w:szCs w:val="18"/>
                    </w:rPr>
                  </w:pPr>
                  <w:r>
                    <w:rPr>
                      <w:sz w:val="16"/>
                      <w:szCs w:val="16"/>
                    </w:rPr>
                    <w:t xml:space="preserve">National </w:t>
                  </w:r>
                  <w:r w:rsidRPr="00EC3948">
                    <w:rPr>
                      <w:sz w:val="16"/>
                      <w:szCs w:val="16"/>
                    </w:rPr>
                    <w:t xml:space="preserve">Level </w:t>
                  </w:r>
                  <w:r>
                    <w:rPr>
                      <w:sz w:val="16"/>
                      <w:szCs w:val="16"/>
                    </w:rPr>
                    <w:t xml:space="preserve">&gt; 1000 tons </w:t>
                  </w:r>
                </w:p>
              </w:txbxContent>
            </v:textbox>
          </v:rect>
        </w:pict>
      </w:r>
      <w:r>
        <w:rPr>
          <w:noProof/>
          <w:sz w:val="22"/>
          <w:szCs w:val="22"/>
        </w:rPr>
        <w:pict>
          <v:rect id="Rectangle 993" o:spid="_x0000_s1191" style="position:absolute;left:0;text-align:left;margin-left:-20.25pt;margin-top:1.8pt;width:45pt;height:67.9pt;rotation:90;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">
            <v:textbox style="mso-next-textbox:#Rectangle 993">
              <w:txbxContent>
                <w:p w:rsidR="001673FC" w:rsidRPr="00EC3948" w:rsidRDefault="001673FC" w:rsidP="00940513">
                  <w:pPr>
                    <w:rPr>
                      <w:sz w:val="18"/>
                      <w:szCs w:val="18"/>
                    </w:rPr>
                  </w:pPr>
                  <w:r w:rsidRPr="00EC3948">
                    <w:rPr>
                      <w:sz w:val="16"/>
                      <w:szCs w:val="16"/>
                    </w:rPr>
                    <w:t>Regional Level 500 – 1000</w:t>
                  </w:r>
                  <w:r>
                    <w:rPr>
                      <w:sz w:val="18"/>
                      <w:szCs w:val="18"/>
                    </w:rPr>
                    <w:t xml:space="preserve"> Tons</w:t>
                  </w:r>
                </w:p>
              </w:txbxContent>
            </v:textbox>
          </v:rect>
        </w:pict>
      </w:r>
      <w:r>
        <w:rPr>
          <w:noProof/>
          <w:sz w:val="22"/>
          <w:szCs w:val="22"/>
        </w:rPr>
        <w:pict>
          <v:shape id="AutoShape 992" o:spid="_x0000_s1190" type="#_x0000_t32" style="position:absolute;left:0;text-align:left;margin-left:84.45pt;margin-top:51.7pt;width:.05pt;height:12.3pt;z-index:2516592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" strokeweight="1.25pt">
            <v:stroke endarrow="classic"/>
          </v:shape>
        </w:pict>
      </w:r>
      <w:r>
        <w:rPr>
          <w:noProof/>
          <w:sz w:val="22"/>
          <w:szCs w:val="22"/>
        </w:rPr>
        <w:pict>
          <v:shape id="AutoShape 1035" o:spid="_x0000_s1233" type="#_x0000_t32" style="position:absolute;left:0;text-align:left;margin-left:157.35pt;margin-top:58.55pt;width:.05pt;height:12.3pt;z-index:2516684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" strokecolor="red">
            <v:stroke endarrow="classic"/>
          </v:shape>
        </w:pict>
      </w:r>
    </w:p>
    <w:p w:rsidR="00940513" w:rsidRPr="0098585F" w:rsidRDefault="00940513" w:rsidP="00940513">
      <w:pPr>
        <w:spacing w:line="276" w:lineRule="auto"/>
      </w:pPr>
      <w:r w:rsidRPr="0098585F">
        <w:rPr>
          <w:noProof/>
        </w:rPr>
        <w:lastRenderedPageBreak/>
        <w:drawing>
          <wp:anchor distT="0" distB="0" distL="114300" distR="114300" simplePos="0" relativeHeight="251676160" behindDoc="1" locked="0" layoutInCell="1" allowOverlap="1">
            <wp:simplePos x="0" y="0"/>
            <wp:positionH relativeFrom="column">
              <wp:posOffset>512445</wp:posOffset>
            </wp:positionH>
            <wp:positionV relativeFrom="paragraph">
              <wp:posOffset>100330</wp:posOffset>
            </wp:positionV>
            <wp:extent cx="5058410" cy="2792730"/>
            <wp:effectExtent l="0" t="0" r="0" b="1270"/>
            <wp:wrapThrough wrapText="bothSides">
              <wp:wrapPolygon edited="0">
                <wp:start x="9870" y="0"/>
                <wp:lineTo x="9870" y="3143"/>
                <wp:lineTo x="12039" y="6286"/>
                <wp:lineTo x="5965" y="7269"/>
                <wp:lineTo x="3254" y="8251"/>
                <wp:lineTo x="3254" y="9430"/>
                <wp:lineTo x="2061" y="12573"/>
                <wp:lineTo x="0" y="13359"/>
                <wp:lineTo x="0" y="17091"/>
                <wp:lineTo x="6074" y="18859"/>
                <wp:lineTo x="6074" y="21413"/>
                <wp:lineTo x="11063" y="21413"/>
                <wp:lineTo x="11280" y="13948"/>
                <wp:lineTo x="10846" y="13359"/>
                <wp:lineTo x="8785" y="12573"/>
                <wp:lineTo x="18005" y="12573"/>
                <wp:lineTo x="21475" y="11787"/>
                <wp:lineTo x="21475" y="8447"/>
                <wp:lineTo x="19957" y="6286"/>
                <wp:lineTo x="20174" y="3733"/>
                <wp:lineTo x="19631" y="3340"/>
                <wp:lineTo x="14859" y="3143"/>
                <wp:lineTo x="14859" y="0"/>
                <wp:lineTo x="9870" y="0"/>
              </wp:wrapPolygon>
            </wp:wrapThrough>
            <wp:docPr id="1092"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58410" cy="2792730"/>
                    </a:xfrm>
                    <a:prstGeom prst="rect">
                      <a:avLst/>
                    </a:prstGeom>
                    <a:noFill/>
                    <a:ln>
                      <a:noFill/>
                    </a:ln>
                  </pic:spPr>
                </pic:pic>
              </a:graphicData>
            </a:graphic>
          </wp:anchor>
        </w:drawing>
      </w:r>
      <w:bookmarkStart w:id="694" w:name="_Ref240179856"/>
      <w:bookmarkStart w:id="695" w:name="_Toc242675896"/>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spacing w:line="276" w:lineRule="auto"/>
        <w:rPr>
          <w:b/>
        </w:rPr>
      </w:pPr>
    </w:p>
    <w:p w:rsidR="00940513" w:rsidRPr="0098585F" w:rsidRDefault="00940513" w:rsidP="00940513">
      <w:pPr>
        <w:pStyle w:val="Caption"/>
        <w:spacing w:line="276" w:lineRule="auto"/>
      </w:pPr>
      <w:bookmarkStart w:id="696" w:name="_Toc355441572"/>
      <w:bookmarkStart w:id="697" w:name="_Toc355441708"/>
      <w:bookmarkStart w:id="698" w:name="_Toc355441742"/>
      <w:bookmarkEnd w:id="694"/>
    </w:p>
    <w:p w:rsidR="00940513" w:rsidRPr="0098585F" w:rsidRDefault="00D270E6" w:rsidP="00D270E6">
      <w:pPr>
        <w:pStyle w:val="Caption"/>
      </w:pPr>
      <w:bookmarkStart w:id="699" w:name="_Toc376421055"/>
      <w:bookmarkStart w:id="700" w:name="_Toc434225160"/>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12</w:t>
      </w:r>
      <w:r w:rsidR="00266FF2" w:rsidRPr="0098585F">
        <w:rPr>
          <w:noProof/>
        </w:rPr>
        <w:fldChar w:fldCharType="end"/>
      </w:r>
      <w:r w:rsidRPr="0098585F">
        <w:t xml:space="preserve">4 </w:t>
      </w:r>
      <w:r w:rsidR="00940513" w:rsidRPr="0098585F">
        <w:t>Tier 1 Command and Control</w:t>
      </w:r>
      <w:bookmarkEnd w:id="695"/>
      <w:bookmarkEnd w:id="696"/>
      <w:bookmarkEnd w:id="697"/>
      <w:bookmarkEnd w:id="698"/>
      <w:bookmarkEnd w:id="699"/>
      <w:bookmarkEnd w:id="700"/>
    </w:p>
    <w:p w:rsidR="00940513" w:rsidRPr="0098585F" w:rsidRDefault="00940513" w:rsidP="00940513">
      <w:pPr>
        <w:spacing w:line="276" w:lineRule="auto"/>
        <w:rPr>
          <w:sz w:val="12"/>
          <w:szCs w:val="12"/>
          <w:lang w:val="en-GB" w:eastAsia="en-GB"/>
        </w:rPr>
      </w:pPr>
    </w:p>
    <w:p w:rsidR="00940513" w:rsidRPr="0098585F" w:rsidRDefault="00940513" w:rsidP="00D00DA2">
      <w:pPr>
        <w:widowControl/>
        <w:numPr>
          <w:ilvl w:val="0"/>
          <w:numId w:val="140"/>
        </w:numPr>
        <w:spacing w:line="276" w:lineRule="auto"/>
        <w:rPr>
          <w:i/>
        </w:rPr>
      </w:pPr>
      <w:bookmarkStart w:id="701" w:name="_Toc242675870"/>
      <w:r w:rsidRPr="0098585F">
        <w:rPr>
          <w:b/>
          <w:i/>
        </w:rPr>
        <w:t>CLJOC Tier 2/3 Incident Command Structure</w:t>
      </w:r>
      <w:bookmarkEnd w:id="701"/>
    </w:p>
    <w:p w:rsidR="00940513" w:rsidRPr="0098585F" w:rsidRDefault="00940513" w:rsidP="00940513">
      <w:pPr>
        <w:keepNext/>
        <w:spacing w:line="276" w:lineRule="auto"/>
        <w:rPr>
          <w:sz w:val="12"/>
          <w:szCs w:val="12"/>
        </w:rPr>
      </w:pPr>
    </w:p>
    <w:p w:rsidR="00940513" w:rsidRPr="0098585F" w:rsidRDefault="00940513" w:rsidP="00940513">
      <w:pPr>
        <w:spacing w:line="276" w:lineRule="auto"/>
        <w:rPr>
          <w:szCs w:val="22"/>
        </w:rPr>
      </w:pPr>
      <w:r w:rsidRPr="0098585F">
        <w:rPr>
          <w:szCs w:val="22"/>
        </w:rPr>
        <w:t>If the oil spill incident is exceeded the capacity of the Tier 1 then the Offshore IC will handover command and control to the Onshore Incident Commander (IC) or DM. Onshore Incident Commander (IC) or DM (the DM may become the Onshore IC) shall make all the necessary mobilizations to response the oil spill incident. The Onshore IC will decide upon response strategies or if they have already been implemented, they will evaluate their effectiveness.</w:t>
      </w:r>
    </w:p>
    <w:p w:rsidR="00940513" w:rsidRPr="0098585F" w:rsidRDefault="00940513" w:rsidP="00940513">
      <w:pPr>
        <w:spacing w:line="276" w:lineRule="auto"/>
        <w:rPr>
          <w:sz w:val="12"/>
          <w:szCs w:val="12"/>
        </w:rPr>
      </w:pPr>
    </w:p>
    <w:p w:rsidR="00940513" w:rsidRPr="0098585F" w:rsidRDefault="00940513" w:rsidP="00D00DA2">
      <w:pPr>
        <w:widowControl/>
        <w:numPr>
          <w:ilvl w:val="0"/>
          <w:numId w:val="140"/>
        </w:numPr>
        <w:spacing w:line="276" w:lineRule="auto"/>
        <w:rPr>
          <w:b/>
          <w:i/>
        </w:rPr>
      </w:pPr>
      <w:r w:rsidRPr="0098585F">
        <w:rPr>
          <w:b/>
          <w:i/>
        </w:rPr>
        <w:t xml:space="preserve">Alert/Notification Procedures </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All oil spill incident at any of the project’s facilities would trigger both internal and external notification procedures.</w:t>
      </w:r>
    </w:p>
    <w:p w:rsidR="00940513" w:rsidRPr="0098585F" w:rsidRDefault="00940513" w:rsidP="00940513">
      <w:pPr>
        <w:spacing w:line="276" w:lineRule="auto"/>
        <w:rPr>
          <w:sz w:val="12"/>
          <w:szCs w:val="12"/>
        </w:rPr>
      </w:pPr>
    </w:p>
    <w:p w:rsidR="00940513" w:rsidRPr="0098585F" w:rsidRDefault="00940513" w:rsidP="00940513">
      <w:pPr>
        <w:spacing w:line="276" w:lineRule="auto"/>
        <w:rPr>
          <w:b/>
          <w:i/>
          <w:szCs w:val="22"/>
          <w:u w:val="single"/>
        </w:rPr>
      </w:pPr>
      <w:r w:rsidRPr="0098585F">
        <w:rPr>
          <w:b/>
          <w:i/>
          <w:szCs w:val="22"/>
          <w:u w:val="single"/>
        </w:rPr>
        <w:t>Offshore notification and Key Actions</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 xml:space="preserve">Offshore, the OIM will notify the OST and the rest of the personnel at the facility by sounding an alarm and passing information via the radio. The OST will muster upon hearing this alarm and await instructions from the OST Leader. </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The rig has a simultaneous operations drilling and productions procedure (SIMOP) which contains procedures for notifying and informing the CLJOC Senior Drilling Supervisor (SDS) of an oil spill. The OIM should immediately notify the SDS and wait for actions. The SDS will notify the affected platform’s OIM and discuss the response actions required.</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 xml:space="preserve">OIM of facility (the Offshore IC) shall notify to Operations Manager and Onshore DM of any oil spill. The onshore DM will make the necessary notifications to the authorities, as required. </w:t>
      </w:r>
    </w:p>
    <w:p w:rsidR="00940513" w:rsidRPr="0098585F" w:rsidRDefault="00940513" w:rsidP="00940513">
      <w:pPr>
        <w:spacing w:line="276" w:lineRule="auto"/>
        <w:rPr>
          <w:b/>
          <w:i/>
          <w:szCs w:val="24"/>
          <w:u w:val="single"/>
        </w:rPr>
      </w:pPr>
      <w:bookmarkStart w:id="702" w:name="_Toc242856530"/>
    </w:p>
    <w:p w:rsidR="00940513" w:rsidRPr="0098585F" w:rsidRDefault="00940513" w:rsidP="00940513">
      <w:pPr>
        <w:spacing w:line="276" w:lineRule="auto"/>
        <w:rPr>
          <w:b/>
          <w:i/>
          <w:szCs w:val="24"/>
          <w:u w:val="single"/>
        </w:rPr>
      </w:pPr>
      <w:r w:rsidRPr="0098585F">
        <w:rPr>
          <w:b/>
          <w:i/>
          <w:szCs w:val="24"/>
          <w:u w:val="single"/>
        </w:rPr>
        <w:lastRenderedPageBreak/>
        <w:t>Notifications and Reporting</w:t>
      </w:r>
      <w:bookmarkEnd w:id="702"/>
      <w:r w:rsidRPr="0098585F">
        <w:rPr>
          <w:b/>
          <w:i/>
          <w:szCs w:val="24"/>
          <w:u w:val="single"/>
        </w:rPr>
        <w:t xml:space="preserve"> Tier 2/3</w:t>
      </w:r>
    </w:p>
    <w:p w:rsidR="00940513" w:rsidRPr="0098585F" w:rsidRDefault="00940513" w:rsidP="00940513">
      <w:pPr>
        <w:spacing w:line="276" w:lineRule="auto"/>
        <w:rPr>
          <w:b/>
          <w:i/>
          <w:szCs w:val="22"/>
          <w:u w:val="single"/>
        </w:rPr>
      </w:pPr>
    </w:p>
    <w:p w:rsidR="00940513" w:rsidRPr="0098585F" w:rsidRDefault="00940513" w:rsidP="00940513">
      <w:pPr>
        <w:spacing w:line="276" w:lineRule="auto"/>
        <w:rPr>
          <w:szCs w:val="22"/>
        </w:rPr>
      </w:pPr>
      <w:r w:rsidRPr="0098585F">
        <w:rPr>
          <w:spacing w:val="-6"/>
          <w:szCs w:val="24"/>
        </w:rPr>
        <w:t xml:space="preserve">In event of oil spill from tier 2, Onshore Incident Commander (IC) or On Duty Manager (DM) will ask Deputy Incident Commander to activate the on duty members of the Emergency Commanding Team (ECT). </w:t>
      </w:r>
      <w:r w:rsidRPr="0098585F">
        <w:rPr>
          <w:spacing w:val="-6"/>
          <w:szCs w:val="22"/>
        </w:rPr>
        <w:t>This will be conducted by the following message</w:t>
      </w:r>
      <w:r w:rsidRPr="0098585F">
        <w:rPr>
          <w:szCs w:val="22"/>
        </w:rPr>
        <w:t>:</w:t>
      </w:r>
    </w:p>
    <w:p w:rsidR="00940513" w:rsidRPr="0098585F" w:rsidRDefault="00940513" w:rsidP="00940513">
      <w:pPr>
        <w:spacing w:line="276" w:lineRule="auto"/>
      </w:pPr>
    </w:p>
    <w:p w:rsidR="00940513" w:rsidRPr="0098585F" w:rsidRDefault="00940513" w:rsidP="00940513">
      <w:pPr>
        <w:spacing w:line="276" w:lineRule="auto"/>
        <w:rPr>
          <w:b/>
        </w:rPr>
      </w:pPr>
      <w:r w:rsidRPr="0098585F">
        <w:rPr>
          <w:b/>
        </w:rPr>
        <w:t>EMERGENCY – REPORT TO THE ECR, THIS IS NOT A DRILL</w:t>
      </w:r>
    </w:p>
    <w:p w:rsidR="00940513" w:rsidRPr="0098585F" w:rsidRDefault="00940513" w:rsidP="00940513">
      <w:pPr>
        <w:spacing w:line="276" w:lineRule="auto"/>
        <w:rPr>
          <w:b/>
          <w:sz w:val="18"/>
        </w:rPr>
      </w:pPr>
    </w:p>
    <w:p w:rsidR="00940513" w:rsidRPr="0098585F" w:rsidRDefault="00940513" w:rsidP="00940513">
      <w:pPr>
        <w:spacing w:line="276" w:lineRule="auto"/>
      </w:pPr>
      <w:r w:rsidRPr="0098585F">
        <w:t xml:space="preserve">Once the whole ECT has arrived at the ECR, they will receive a brief from the DM. </w:t>
      </w:r>
    </w:p>
    <w:p w:rsidR="00940513" w:rsidRPr="0098585F" w:rsidRDefault="00940513" w:rsidP="00940513">
      <w:pPr>
        <w:spacing w:line="276" w:lineRule="auto"/>
      </w:pPr>
    </w:p>
    <w:p w:rsidR="00940513" w:rsidRPr="0098585F" w:rsidRDefault="00940513" w:rsidP="00940513">
      <w:pPr>
        <w:spacing w:line="276" w:lineRule="auto"/>
      </w:pPr>
      <w:r w:rsidRPr="0098585F">
        <w:t>The following notifications will need to be made by the IC, or their delegate:</w:t>
      </w:r>
    </w:p>
    <w:p w:rsidR="00940513" w:rsidRPr="0098585F" w:rsidRDefault="001673FC" w:rsidP="00940513">
      <w:pPr>
        <w:keepNext/>
        <w:spacing w:line="276" w:lineRule="auto"/>
      </w:pPr>
      <w:r>
        <w:rPr>
          <w:noProof/>
        </w:rPr>
        <w:pict>
          <v:group id="Group 1062" o:spid="_x0000_s1259" style="position:absolute;left:0;text-align:left;margin-left:36pt;margin-top:4.05pt;width:427.5pt;height:65.4pt;z-index:251674624" coordorigin="1937,1686" coordsize="8550,13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63" o:spid="_x0000_s1260" type="#_x0000_t13" style="position:absolute;left:1937;top:2498;width:2323;height:49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W6PKxQAA&#10;ANwAAAAPAAAAZHJzL2Rvd25yZXYueG1sRI/RasJAFETfhf7Dcgu+6aZRQ4muYksrBV809gMu2Ws2&#10;Nns3zW41/n1XEHwcZuYMs1j1thFn6nztWMHLOAFBXDpdc6Xg+/A5egXhA7LGxjEpuJKH1fJpsMBc&#10;uwvv6VyESkQI+xwVmBDaXEpfGrLox64ljt7RdRZDlF0ldYeXCLeNTJMkkxZrjgsGW3o3VP4Uf1ZB&#10;ev2t6ZS9melxt/7QWbFNN3ar1PC5X89BBOrDI3xvf2kF2WwCt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bo8rFAAAA3AAAAA8AAAAAAAAAAAAAAAAAlwIAAGRycy9k&#10;b3ducmV2LnhtbFBLBQYAAAAABAAEAPUAAACJAwAAAAA=&#10;" fillcolor="#9bbb59">
              <v:textbox style="mso-next-textbox:#AutoShape 1063">
                <w:txbxContent>
                  <w:p w:rsidR="001673FC" w:rsidRPr="00BC12A7" w:rsidRDefault="001673FC" w:rsidP="00940513">
                    <w:pPr>
                      <w:rPr>
                        <w:b/>
                        <w:color w:val="FFFFFF"/>
                        <w:sz w:val="18"/>
                        <w:szCs w:val="18"/>
                      </w:rPr>
                    </w:pPr>
                    <w:r w:rsidRPr="00BC12A7">
                      <w:rPr>
                        <w:b/>
                        <w:color w:val="FFFFFF"/>
                        <w:sz w:val="18"/>
                        <w:szCs w:val="18"/>
                      </w:rPr>
                      <w:t>Tier 1</w:t>
                    </w:r>
                  </w:p>
                </w:txbxContent>
              </v:textbox>
            </v:shape>
            <v:shape id="AutoShape 1064" o:spid="_x0000_s1261" type="#_x0000_t13" style="position:absolute;left:1937;top:2086;width:4291;height:4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hfVxAAA&#10;ANwAAAAPAAAAZHJzL2Rvd25yZXYueG1sRI9Ba8JAFITvgv9heUJvuom02qauIoLQ3oxawdsj+5qE&#10;Zt+G3a2J/94VBI/DzHzDLFa9acSFnK8tK0gnCQjiwuqaSwXHw3b8DsIHZI2NZVJwJQ+r5XCwwEzb&#10;jnO67EMpIoR9hgqqENpMSl9UZNBPbEscvV/rDIYoXSm1wy7CTSOnSTKTBmuOCxW2tKmo+Nv/GwXJ&#10;9cPk5HbObPP5uTuu0/T79KPUy6hff4II1Idn+NH+0gpmb69wPxOPgF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oX1cQAAADcAAAADwAAAAAAAAAAAAAAAACXAgAAZHJzL2Rv&#10;d25yZXYueG1sUEsFBgAAAAAEAAQA9QAAAIgDAAAAAA==&#10;" fillcolor="#ffc000">
              <v:textbox style="mso-next-textbox:#AutoShape 1064">
                <w:txbxContent>
                  <w:p w:rsidR="001673FC" w:rsidRPr="00BC12A7" w:rsidRDefault="001673FC" w:rsidP="00940513">
                    <w:pPr>
                      <w:rPr>
                        <w:b/>
                        <w:color w:val="FFFFFF"/>
                        <w:sz w:val="18"/>
                        <w:szCs w:val="18"/>
                      </w:rPr>
                    </w:pPr>
                    <w:r w:rsidRPr="00BC12A7">
                      <w:rPr>
                        <w:b/>
                        <w:color w:val="FFFFFF"/>
                        <w:sz w:val="18"/>
                        <w:szCs w:val="18"/>
                      </w:rPr>
                      <w:t>Tier 2</w:t>
                    </w:r>
                  </w:p>
                </w:txbxContent>
              </v:textbox>
            </v:shape>
            <v:shape id="AutoShape 1065" o:spid="_x0000_s1262" type="#_x0000_t13" style="position:absolute;left:1937;top:1686;width:8550;height:48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XHZxQAA&#10;ANwAAAAPAAAAZHJzL2Rvd25yZXYueG1sRI/dasJAFITvC77Dcgq9q5u2KiVmlSAUWoSiMfX6mD35&#10;wezZNLvV9O1dQfBymJlvmGQ5mFacqHeNZQUv4wgEcWF1w5WCfPfx/A7CeWSNrWVS8E8OlovRQ4Kx&#10;tmfe0inzlQgQdjEqqL3vYildUZNBN7YdcfBK2xv0QfaV1D2eA9y08jWKZtJgw2Ghxo5WNRXH7M8o&#10;SHPap29fm8NPNvnltSTpv/NSqafHIZ2D8DT4e/jW/tQKZtMpXM+E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RcdnFAAAA3AAAAA8AAAAAAAAAAAAAAAAAlwIAAGRycy9k&#10;b3ducmV2LnhtbFBLBQYAAAAABAAEAPUAAACJAwAAAAA=&#10;" fillcolor="red" strokecolor="red">
              <v:textbox style="mso-next-textbox:#AutoShape 1065">
                <w:txbxContent>
                  <w:p w:rsidR="001673FC" w:rsidRPr="00BC12A7" w:rsidRDefault="001673FC" w:rsidP="00940513">
                    <w:pPr>
                      <w:rPr>
                        <w:b/>
                        <w:color w:val="FFFFFF"/>
                        <w:sz w:val="18"/>
                        <w:szCs w:val="18"/>
                      </w:rPr>
                    </w:pPr>
                    <w:r w:rsidRPr="00BC12A7">
                      <w:rPr>
                        <w:b/>
                        <w:color w:val="FFFFFF"/>
                        <w:sz w:val="18"/>
                        <w:szCs w:val="18"/>
                      </w:rPr>
                      <w:t>Tier 3</w:t>
                    </w:r>
                  </w:p>
                </w:txbxContent>
              </v:textbox>
            </v:shape>
          </v:group>
        </w:pict>
      </w: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1673FC" w:rsidP="00940513">
      <w:pPr>
        <w:keepNext/>
        <w:spacing w:line="276" w:lineRule="auto"/>
      </w:pPr>
      <w:r>
        <w:rPr>
          <w:noProof/>
        </w:rPr>
        <w:pict>
          <v:roundrect id="AutoShape 1061" o:spid="_x0000_s1258" style="position:absolute;left:0;text-align:left;margin-left:-23.95pt;margin-top:3.6pt;width:491.5pt;height:386.3pt;z-index:251673600;visibility:visib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" fillcolor="#d6e3bc" strokecolor="#d6e3bc" strokeweight="1pt">
            <v:fill color2="yellow" rotate="t" angle="-45" focus="100%" type="gradient"/>
            <v:stroke dashstyle="dash"/>
            <v:textbox style="mso-next-textbox:#AutoShape 1061">
              <w:txbxContent>
                <w:p w:rsidR="001673FC" w:rsidRDefault="001673FC" w:rsidP="00940513"/>
                <w:p w:rsidR="001673FC" w:rsidRDefault="001673FC" w:rsidP="00940513">
                  <w:r>
                    <w:rPr>
                      <w:noProof/>
                    </w:rPr>
                    <w:drawing>
                      <wp:inline distT="0" distB="0" distL="0" distR="0">
                        <wp:extent cx="5325745" cy="4004945"/>
                        <wp:effectExtent l="0" t="0" r="8255" b="8255"/>
                        <wp:docPr id="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5745" cy="4004945"/>
                                </a:xfrm>
                                <a:prstGeom prst="rect">
                                  <a:avLst/>
                                </a:prstGeom>
                                <a:noFill/>
                                <a:ln>
                                  <a:noFill/>
                                </a:ln>
                              </pic:spPr>
                            </pic:pic>
                          </a:graphicData>
                        </a:graphic>
                      </wp:inline>
                    </w:drawing>
                  </w:r>
                </w:p>
                <w:p w:rsidR="001673FC" w:rsidRDefault="001673FC" w:rsidP="00940513"/>
                <w:p w:rsidR="001673FC" w:rsidRDefault="001673FC" w:rsidP="00940513">
                  <w:r>
                    <w:rPr>
                      <w:noProof/>
                    </w:rPr>
                    <w:drawing>
                      <wp:inline distT="0" distB="0" distL="0" distR="0">
                        <wp:extent cx="5647055" cy="3556000"/>
                        <wp:effectExtent l="0" t="0" r="0" b="0"/>
                        <wp:docPr id="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7055" cy="3556000"/>
                                </a:xfrm>
                                <a:prstGeom prst="rect">
                                  <a:avLst/>
                                </a:prstGeom>
                                <a:noFill/>
                                <a:ln>
                                  <a:noFill/>
                                </a:ln>
                              </pic:spPr>
                            </pic:pic>
                          </a:graphicData>
                        </a:graphic>
                      </wp:inline>
                    </w:drawing>
                  </w:r>
                </w:p>
              </w:txbxContent>
            </v:textbox>
          </v:roundrect>
        </w:pict>
      </w: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tabs>
          <w:tab w:val="left" w:pos="3404"/>
        </w:tabs>
        <w:spacing w:line="276" w:lineRule="auto"/>
      </w:pPr>
      <w:r w:rsidRPr="0098585F">
        <w:tab/>
      </w: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pStyle w:val="Caption"/>
        <w:spacing w:line="276" w:lineRule="auto"/>
        <w:rPr>
          <w:szCs w:val="24"/>
        </w:rPr>
      </w:pPr>
      <w:bookmarkStart w:id="703" w:name="_Toc242856577"/>
      <w:bookmarkStart w:id="704" w:name="_Toc355441573"/>
      <w:bookmarkStart w:id="705" w:name="_Toc355441709"/>
      <w:bookmarkStart w:id="706" w:name="_Toc355441743"/>
    </w:p>
    <w:p w:rsidR="00940513" w:rsidRPr="0098585F" w:rsidRDefault="00940513" w:rsidP="00940513">
      <w:pPr>
        <w:pStyle w:val="Caption"/>
        <w:spacing w:line="276" w:lineRule="auto"/>
        <w:rPr>
          <w:szCs w:val="24"/>
        </w:rPr>
      </w:pPr>
      <w:bookmarkStart w:id="707" w:name="_Toc376421056"/>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940513" w:rsidP="00940513">
      <w:pPr>
        <w:pStyle w:val="Caption"/>
        <w:spacing w:line="276" w:lineRule="auto"/>
        <w:rPr>
          <w:szCs w:val="24"/>
        </w:rPr>
      </w:pPr>
    </w:p>
    <w:p w:rsidR="00940513" w:rsidRPr="0098585F" w:rsidRDefault="00D270E6" w:rsidP="00D270E6">
      <w:pPr>
        <w:pStyle w:val="Caption"/>
        <w:rPr>
          <w:szCs w:val="24"/>
        </w:rPr>
      </w:pPr>
      <w:bookmarkStart w:id="708" w:name="_Toc434225161"/>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13</w:t>
      </w:r>
      <w:r w:rsidR="00266FF2" w:rsidRPr="0098585F">
        <w:rPr>
          <w:noProof/>
        </w:rPr>
        <w:fldChar w:fldCharType="end"/>
      </w:r>
      <w:r w:rsidRPr="0098585F">
        <w:t xml:space="preserve">5 </w:t>
      </w:r>
      <w:r w:rsidR="00940513" w:rsidRPr="0098585F">
        <w:rPr>
          <w:szCs w:val="24"/>
        </w:rPr>
        <w:t>Tier 2 and Tier 3 Notifications</w:t>
      </w:r>
      <w:bookmarkEnd w:id="703"/>
      <w:bookmarkEnd w:id="704"/>
      <w:bookmarkEnd w:id="705"/>
      <w:bookmarkEnd w:id="706"/>
      <w:bookmarkEnd w:id="707"/>
      <w:bookmarkEnd w:id="708"/>
    </w:p>
    <w:p w:rsidR="00940513" w:rsidRPr="0098585F" w:rsidRDefault="00940513" w:rsidP="00D00DA2">
      <w:pPr>
        <w:widowControl/>
        <w:numPr>
          <w:ilvl w:val="0"/>
          <w:numId w:val="140"/>
        </w:numPr>
        <w:spacing w:line="276" w:lineRule="auto"/>
        <w:rPr>
          <w:b/>
          <w:i/>
        </w:rPr>
      </w:pPr>
      <w:bookmarkStart w:id="709" w:name="_Toc242856531"/>
      <w:r w:rsidRPr="0098585F">
        <w:rPr>
          <w:b/>
          <w:i/>
        </w:rPr>
        <w:lastRenderedPageBreak/>
        <w:t>Reporting process</w:t>
      </w:r>
    </w:p>
    <w:p w:rsidR="00940513" w:rsidRPr="0098585F" w:rsidRDefault="00940513" w:rsidP="00940513">
      <w:pPr>
        <w:spacing w:line="276" w:lineRule="auto"/>
      </w:pPr>
    </w:p>
    <w:p w:rsidR="00940513" w:rsidRPr="0098585F" w:rsidRDefault="00940513" w:rsidP="00940513">
      <w:pPr>
        <w:spacing w:line="276" w:lineRule="auto"/>
        <w:rPr>
          <w:b/>
          <w:i/>
          <w:u w:val="single"/>
        </w:rPr>
      </w:pPr>
      <w:r w:rsidRPr="0098585F">
        <w:rPr>
          <w:b/>
          <w:i/>
          <w:u w:val="single"/>
        </w:rPr>
        <w:t>Internal Reporting</w:t>
      </w:r>
      <w:bookmarkEnd w:id="709"/>
      <w:r w:rsidRPr="0098585F">
        <w:rPr>
          <w:b/>
          <w:i/>
          <w:u w:val="single"/>
        </w:rPr>
        <w:t xml:space="preserve"> for CLJOC</w:t>
      </w:r>
    </w:p>
    <w:p w:rsidR="00940513" w:rsidRPr="0098585F" w:rsidRDefault="00940513" w:rsidP="00940513">
      <w:pPr>
        <w:spacing w:line="276" w:lineRule="auto"/>
      </w:pPr>
    </w:p>
    <w:p w:rsidR="00940513" w:rsidRPr="0098585F" w:rsidRDefault="00940513" w:rsidP="00940513">
      <w:pPr>
        <w:spacing w:line="276" w:lineRule="auto"/>
      </w:pPr>
      <w:r w:rsidRPr="0098585F">
        <w:t xml:space="preserve">Any oil spill incident shall be reported to CLJOC Representative (OIMs on the ST-LQ and ST-PIP, FPSO-TBVN, STV - CPP, SDR on PVD1 rig, VT Base Superintendent). The commander of facility with spill incident shall report the spill to the Operations Manager within 24 hours of the incident occurring. </w:t>
      </w:r>
    </w:p>
    <w:p w:rsidR="00940513" w:rsidRPr="0098585F" w:rsidRDefault="00940513" w:rsidP="00940513">
      <w:pPr>
        <w:spacing w:line="276" w:lineRule="auto"/>
        <w:rPr>
          <w:sz w:val="16"/>
          <w:szCs w:val="16"/>
        </w:rPr>
      </w:pPr>
    </w:p>
    <w:p w:rsidR="00940513" w:rsidRPr="0098585F" w:rsidRDefault="00940513" w:rsidP="00940513">
      <w:pPr>
        <w:spacing w:line="276" w:lineRule="auto"/>
        <w:rPr>
          <w:spacing w:val="-4"/>
        </w:rPr>
      </w:pPr>
      <w:r w:rsidRPr="0098585F">
        <w:rPr>
          <w:spacing w:val="-4"/>
        </w:rPr>
        <w:t>The following oil spills require a written report within 24 hours to the General Manager:</w:t>
      </w:r>
    </w:p>
    <w:p w:rsidR="00940513" w:rsidRPr="0098585F" w:rsidRDefault="00940513" w:rsidP="00940513">
      <w:pPr>
        <w:spacing w:line="276" w:lineRule="auto"/>
        <w:rPr>
          <w:sz w:val="16"/>
          <w:szCs w:val="16"/>
        </w:rPr>
      </w:pPr>
    </w:p>
    <w:p w:rsidR="00940513" w:rsidRPr="0098585F" w:rsidRDefault="00940513" w:rsidP="00D00DA2">
      <w:pPr>
        <w:widowControl/>
        <w:numPr>
          <w:ilvl w:val="0"/>
          <w:numId w:val="138"/>
        </w:numPr>
        <w:spacing w:line="276" w:lineRule="auto"/>
      </w:pPr>
      <w:r w:rsidRPr="0098585F">
        <w:t>Oil, oily waste, SBM or product releases from primary containment greater than 100 barrels</w:t>
      </w:r>
    </w:p>
    <w:p w:rsidR="00940513" w:rsidRPr="0098585F" w:rsidRDefault="00940513" w:rsidP="00D00DA2">
      <w:pPr>
        <w:widowControl/>
        <w:numPr>
          <w:ilvl w:val="0"/>
          <w:numId w:val="138"/>
        </w:numPr>
        <w:spacing w:line="276" w:lineRule="auto"/>
      </w:pPr>
      <w:r w:rsidRPr="0098585F">
        <w:t>Category A- greater than 100 barrels</w:t>
      </w:r>
    </w:p>
    <w:p w:rsidR="00940513" w:rsidRPr="0098585F" w:rsidRDefault="00940513" w:rsidP="00D00DA2">
      <w:pPr>
        <w:widowControl/>
        <w:numPr>
          <w:ilvl w:val="0"/>
          <w:numId w:val="138"/>
        </w:numPr>
        <w:spacing w:line="276" w:lineRule="auto"/>
      </w:pPr>
      <w:r w:rsidRPr="0098585F">
        <w:t>Category B- 10-100 barrels</w:t>
      </w:r>
    </w:p>
    <w:p w:rsidR="00940513" w:rsidRPr="0098585F" w:rsidRDefault="00940513" w:rsidP="00D00DA2">
      <w:pPr>
        <w:widowControl/>
        <w:numPr>
          <w:ilvl w:val="0"/>
          <w:numId w:val="138"/>
        </w:numPr>
        <w:spacing w:line="276" w:lineRule="auto"/>
      </w:pPr>
      <w:r w:rsidRPr="0098585F">
        <w:t>Category C- &lt;10 barrels</w:t>
      </w:r>
    </w:p>
    <w:p w:rsidR="00940513" w:rsidRPr="0098585F" w:rsidRDefault="00940513" w:rsidP="00940513">
      <w:pPr>
        <w:spacing w:line="276" w:lineRule="auto"/>
        <w:rPr>
          <w:i/>
          <w:u w:val="single"/>
        </w:rPr>
      </w:pPr>
      <w:bookmarkStart w:id="710" w:name="_Toc242856532"/>
    </w:p>
    <w:p w:rsidR="00940513" w:rsidRPr="0098585F" w:rsidRDefault="00940513" w:rsidP="00940513">
      <w:pPr>
        <w:spacing w:line="276" w:lineRule="auto"/>
        <w:rPr>
          <w:b/>
          <w:i/>
          <w:u w:val="single"/>
        </w:rPr>
      </w:pPr>
      <w:r w:rsidRPr="0098585F">
        <w:rPr>
          <w:b/>
          <w:u w:val="single"/>
        </w:rPr>
        <w:t>External</w:t>
      </w:r>
      <w:r w:rsidRPr="0098585F">
        <w:rPr>
          <w:b/>
          <w:i/>
          <w:u w:val="single"/>
        </w:rPr>
        <w:t xml:space="preserve"> Reporting</w:t>
      </w:r>
      <w:bookmarkEnd w:id="710"/>
      <w:r w:rsidRPr="0098585F">
        <w:rPr>
          <w:b/>
          <w:i/>
          <w:u w:val="single"/>
        </w:rPr>
        <w:t xml:space="preserve"> for management agencies</w:t>
      </w:r>
    </w:p>
    <w:p w:rsidR="00940513" w:rsidRPr="0098585F" w:rsidRDefault="00940513" w:rsidP="00940513">
      <w:pPr>
        <w:spacing w:line="276" w:lineRule="auto"/>
        <w:rPr>
          <w:sz w:val="16"/>
          <w:szCs w:val="16"/>
        </w:rPr>
      </w:pPr>
    </w:p>
    <w:p w:rsidR="00940513" w:rsidRPr="0098585F" w:rsidRDefault="00940513" w:rsidP="00940513">
      <w:pPr>
        <w:spacing w:line="276" w:lineRule="auto"/>
      </w:pPr>
      <w:r w:rsidRPr="0098585F">
        <w:t xml:space="preserve">In the event an oil spill occurs, CLJOC shall report the incident to the relevant authorities (PVN, MONRE) per legal requirements. A report shall be submitted that is not subjective, but simply describes the spill scenario. It shall not include how the incident occurred or who is responsible, as this report can be used in a court of law. The oil incidents shall be reported as follow as: </w:t>
      </w:r>
    </w:p>
    <w:p w:rsidR="00940513" w:rsidRPr="0098585F" w:rsidRDefault="00940513" w:rsidP="008378D4">
      <w:pPr>
        <w:pStyle w:val="ListParagraph"/>
        <w:widowControl/>
        <w:numPr>
          <w:ilvl w:val="0"/>
          <w:numId w:val="144"/>
        </w:numPr>
        <w:spacing w:before="60" w:afterLines="40" w:after="96" w:line="276" w:lineRule="auto"/>
        <w:ind w:left="426"/>
        <w:contextualSpacing/>
        <w:rPr>
          <w:b/>
        </w:rPr>
      </w:pPr>
      <w:r w:rsidRPr="0098585F">
        <w:t>The event of oil spill less than 2 tons: Report PVN within 24 hours</w:t>
      </w:r>
    </w:p>
    <w:p w:rsidR="00940513" w:rsidRPr="0098585F" w:rsidRDefault="00940513" w:rsidP="008378D4">
      <w:pPr>
        <w:pStyle w:val="ListParagraph"/>
        <w:widowControl/>
        <w:numPr>
          <w:ilvl w:val="0"/>
          <w:numId w:val="144"/>
        </w:numPr>
        <w:spacing w:before="60" w:afterLines="40" w:after="96" w:line="276" w:lineRule="auto"/>
        <w:ind w:left="426"/>
        <w:contextualSpacing/>
        <w:rPr>
          <w:b/>
        </w:rPr>
      </w:pPr>
      <w:r w:rsidRPr="0098585F">
        <w:t>The event of oil spill less than 2 tons: Report PVN immediately. Detail written report shall be submitted to PVN and local authorities within 15 days.</w:t>
      </w:r>
    </w:p>
    <w:p w:rsidR="00940513" w:rsidRPr="0098585F" w:rsidRDefault="00940513" w:rsidP="00940513">
      <w:pPr>
        <w:spacing w:line="276" w:lineRule="auto"/>
        <w:ind w:left="720"/>
        <w:rPr>
          <w:sz w:val="16"/>
          <w:szCs w:val="16"/>
        </w:rPr>
      </w:pPr>
    </w:p>
    <w:p w:rsidR="00940513" w:rsidRPr="0098585F" w:rsidRDefault="00940513" w:rsidP="00D00DA2">
      <w:pPr>
        <w:widowControl/>
        <w:numPr>
          <w:ilvl w:val="0"/>
          <w:numId w:val="140"/>
        </w:numPr>
        <w:spacing w:line="276" w:lineRule="auto"/>
        <w:rPr>
          <w:b/>
          <w:i/>
        </w:rPr>
      </w:pPr>
      <w:r w:rsidRPr="0098585F">
        <w:rPr>
          <w:b/>
          <w:i/>
        </w:rPr>
        <w:t>Response Facilities and Equipment</w:t>
      </w:r>
    </w:p>
    <w:p w:rsidR="00940513" w:rsidRPr="0098585F" w:rsidRDefault="00940513" w:rsidP="00940513">
      <w:pPr>
        <w:spacing w:line="276" w:lineRule="auto"/>
        <w:rPr>
          <w:szCs w:val="22"/>
        </w:rPr>
      </w:pPr>
    </w:p>
    <w:p w:rsidR="00940513" w:rsidRPr="0098585F" w:rsidRDefault="00940513" w:rsidP="00940513">
      <w:pPr>
        <w:spacing w:line="276" w:lineRule="auto"/>
        <w:rPr>
          <w:szCs w:val="22"/>
        </w:rPr>
      </w:pPr>
      <w:r w:rsidRPr="0098585F">
        <w:rPr>
          <w:szCs w:val="22"/>
        </w:rPr>
        <w:t xml:space="preserve">Oil spill </w:t>
      </w:r>
      <w:r w:rsidRPr="0098585F">
        <w:t>equipment</w:t>
      </w:r>
      <w:r w:rsidRPr="0098585F">
        <w:rPr>
          <w:szCs w:val="22"/>
        </w:rPr>
        <w:t xml:space="preserve"> for responding Tier 1 (&lt;20 tons) oil spill are provided on facilities in Block 15-1 (ST-PIP, Rig, STV - CPP, FPSO -TBVN). CLJOC has already signed agreement with PVD Offshore Services Company Ltd. in which PVD Offshore will stand by 24/7 provide oil spill combating equipment and personnel to response any oil spill incident. </w:t>
      </w:r>
      <w:r w:rsidRPr="0098585F">
        <w:rPr>
          <w:szCs w:val="24"/>
        </w:rPr>
        <w:t>In case of oil spill exceeds the response capacity of CLJOC and PVD Offshore, CLJOC can mobilize the oil spill response resources of PVN grass root via PVN and provincial and regional resources (NASOS) via People Councils of provinces (Binh Thuan/or BR-VT) </w:t>
      </w:r>
      <w:r w:rsidRPr="0098585F">
        <w:rPr>
          <w:szCs w:val="22"/>
        </w:rPr>
        <w:t>and from the Oil Spill Response in Singapore via Perenco. List of chemicals and response equipment for Tier 1 on production platform and supply boats are as follows:</w:t>
      </w:r>
    </w:p>
    <w:p w:rsidR="00940513" w:rsidRPr="0098585F" w:rsidRDefault="00940513" w:rsidP="00940513">
      <w:pPr>
        <w:spacing w:line="276" w:lineRule="auto"/>
        <w:rPr>
          <w:sz w:val="12"/>
          <w:szCs w:val="12"/>
        </w:rPr>
      </w:pPr>
    </w:p>
    <w:p w:rsidR="00940513" w:rsidRPr="0098585F" w:rsidRDefault="00940513" w:rsidP="00D00DA2">
      <w:pPr>
        <w:widowControl/>
        <w:numPr>
          <w:ilvl w:val="0"/>
          <w:numId w:val="146"/>
        </w:numPr>
        <w:spacing w:line="276" w:lineRule="auto"/>
        <w:rPr>
          <w:szCs w:val="22"/>
        </w:rPr>
      </w:pPr>
      <w:r w:rsidRPr="0098585F">
        <w:rPr>
          <w:szCs w:val="22"/>
        </w:rPr>
        <w:t xml:space="preserve">Oil super dispersant 25 </w:t>
      </w:r>
      <w:r w:rsidR="00D270E6" w:rsidRPr="0098585F">
        <w:rPr>
          <w:szCs w:val="22"/>
        </w:rPr>
        <w:t xml:space="preserve">- 5 drums - </w:t>
      </w:r>
      <w:r w:rsidRPr="0098585F">
        <w:rPr>
          <w:szCs w:val="22"/>
        </w:rPr>
        <w:t xml:space="preserve">1000Litter. </w:t>
      </w:r>
    </w:p>
    <w:p w:rsidR="00940513" w:rsidRPr="0098585F" w:rsidRDefault="00940513" w:rsidP="00D00DA2">
      <w:pPr>
        <w:widowControl/>
        <w:numPr>
          <w:ilvl w:val="0"/>
          <w:numId w:val="146"/>
        </w:numPr>
        <w:spacing w:line="276" w:lineRule="auto"/>
        <w:rPr>
          <w:szCs w:val="22"/>
        </w:rPr>
      </w:pPr>
      <w:r w:rsidRPr="0098585F">
        <w:rPr>
          <w:szCs w:val="22"/>
        </w:rPr>
        <w:t>Oil spill prevention kits on ST-PIP &amp; STV - CPP: 8 sets (See detail list in Appendix 3).</w:t>
      </w:r>
    </w:p>
    <w:p w:rsidR="00940513" w:rsidRPr="0098585F" w:rsidRDefault="00940513" w:rsidP="00940513">
      <w:pPr>
        <w:pStyle w:val="ListParagraph"/>
        <w:spacing w:after="200" w:line="276" w:lineRule="auto"/>
        <w:ind w:left="0"/>
        <w:rPr>
          <w:szCs w:val="22"/>
        </w:rPr>
      </w:pPr>
      <w:r w:rsidRPr="0098585F">
        <w:rPr>
          <w:szCs w:val="22"/>
        </w:rPr>
        <w:lastRenderedPageBreak/>
        <w:t>In addition, CLJOC had signed contract with PVD Offshore for Oil Spill Response Services in order to mobilize response equipment and materials of Tier 2 which is attached in Appendix 3.</w:t>
      </w:r>
    </w:p>
    <w:p w:rsidR="00940513" w:rsidRPr="0098585F" w:rsidRDefault="00940513" w:rsidP="00D00DA2">
      <w:pPr>
        <w:widowControl/>
        <w:numPr>
          <w:ilvl w:val="0"/>
          <w:numId w:val="140"/>
        </w:numPr>
        <w:spacing w:line="276" w:lineRule="auto"/>
        <w:rPr>
          <w:b/>
          <w:i/>
        </w:rPr>
      </w:pPr>
      <w:bookmarkStart w:id="711" w:name="_Toc242856534"/>
      <w:r w:rsidRPr="0098585F">
        <w:rPr>
          <w:b/>
          <w:i/>
        </w:rPr>
        <w:t>Response Strategies</w:t>
      </w:r>
      <w:bookmarkEnd w:id="711"/>
      <w:r w:rsidRPr="0098585F">
        <w:rPr>
          <w:b/>
          <w:i/>
        </w:rPr>
        <w:t xml:space="preserve"> </w:t>
      </w:r>
    </w:p>
    <w:p w:rsidR="00940513" w:rsidRPr="0098585F" w:rsidRDefault="00940513" w:rsidP="00940513">
      <w:pPr>
        <w:spacing w:line="276" w:lineRule="auto"/>
        <w:ind w:left="567"/>
        <w:rPr>
          <w:b/>
          <w:i/>
          <w:sz w:val="18"/>
          <w:szCs w:val="18"/>
        </w:rPr>
      </w:pPr>
    </w:p>
    <w:p w:rsidR="00940513" w:rsidRPr="0098585F" w:rsidRDefault="00940513" w:rsidP="00940513">
      <w:pPr>
        <w:spacing w:line="276" w:lineRule="auto"/>
        <w:rPr>
          <w:szCs w:val="24"/>
        </w:rPr>
      </w:pPr>
      <w:r w:rsidRPr="0098585F">
        <w:rPr>
          <w:szCs w:val="24"/>
        </w:rPr>
        <w:t xml:space="preserve"> Based </w:t>
      </w:r>
      <w:r w:rsidRPr="0098585F">
        <w:t>on</w:t>
      </w:r>
      <w:r w:rsidRPr="0098585F">
        <w:rPr>
          <w:szCs w:val="24"/>
        </w:rPr>
        <w:t xml:space="preserve"> the result of oil spill ricks assessment, CLJOC identify the response strategies for offshore oil spill incidents: </w:t>
      </w:r>
    </w:p>
    <w:p w:rsidR="00940513" w:rsidRPr="0098585F" w:rsidRDefault="00940513" w:rsidP="00940513">
      <w:pPr>
        <w:spacing w:line="276" w:lineRule="auto"/>
        <w:rPr>
          <w:sz w:val="18"/>
          <w:szCs w:val="18"/>
        </w:rPr>
      </w:pPr>
    </w:p>
    <w:p w:rsidR="00940513" w:rsidRPr="0098585F" w:rsidRDefault="00940513" w:rsidP="00940513">
      <w:pPr>
        <w:spacing w:line="276" w:lineRule="auto"/>
        <w:rPr>
          <w:szCs w:val="24"/>
        </w:rPr>
      </w:pPr>
      <w:r w:rsidRPr="0098585F">
        <w:rPr>
          <w:b/>
          <w:i/>
          <w:szCs w:val="24"/>
          <w:u w:val="single"/>
        </w:rPr>
        <w:t>Offshore Response Strategies</w:t>
      </w:r>
    </w:p>
    <w:p w:rsidR="00940513" w:rsidRPr="0098585F" w:rsidRDefault="001673FC" w:rsidP="00940513">
      <w:pPr>
        <w:spacing w:line="276" w:lineRule="auto"/>
        <w:rPr>
          <w:b/>
          <w:sz w:val="16"/>
          <w:szCs w:val="16"/>
        </w:rPr>
      </w:pPr>
      <w:r>
        <w:rPr>
          <w:noProof/>
        </w:rPr>
        <w:pict>
          <v:group id="Group 1066" o:spid="_x0000_s1263" style="position:absolute;left:0;text-align:left;margin-left:-18.2pt;margin-top:10.05pt;width:479.6pt;height:489.5pt;z-index:251675648" coordorigin="2086,2928" coordsize="7996,9810" wrapcoords="3955 0 2231 64 608 322 608 515 -34 998 -34 1127 68 1706 676 2060 946 2060 879 2253 1285 2382 3110 2575 3042 2865 3042 3090 811 3155 608 3187 608 5569 3110 5666 3008 6148 608 6213 608 8080 1454 8241 3110 8241 3110 9271 473 9528 68 9593 68 11589 1521 11846 2839 11846 2839 15452 34 15902 34 17898 2434 18027 8687 18027 8687 21568 21634 21568 21634 20570 20113 20087 20079 17512 21127 17512 21634 17351 21634 16546 21499 16514 20079 16482 20113 13906 21634 13424 21634 12554 21431 12490 20113 12361 20079 9271 21296 9271 21634 9174 21634 8370 21499 8337 20079 8241 20045 4635 20417 4635 21634 4249 21634 3316 16496 3155 3346 3090 3346 2575 5645 2060 6693 1577 6828 1545 7132 1191 7099 1030 6896 483 6017 64 5848 0 395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">
            <v:group id="Group 1067" o:spid="_x0000_s1264" style="position:absolute;left:2086;top:2928;width:7996;height:9810" coordorigin="1821,3377" coordsize="7996,9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1068" o:spid="_x0000_s1265" type="#_x0000_t106" style="position:absolute;left:1821;top:3377;width:2615;height:10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zHMxAAA&#10;ANsAAAAPAAAAZHJzL2Rvd25yZXYueG1sRI9Ba8JAEIXvBf/DMoKXopsKLRJdRZSC4KXaotchO2aD&#10;2dmYXTX5951DobcZ3pv3vlmsOl+rB7WxCmzgbZKBIi6Crbg08PP9OZ6BignZYh2YDPQUYbUcvCww&#10;t+HJB3ocU6kkhGOOBlxKTa51LBx5jJPQEIt2Ca3HJGtbatviU8J9radZ9qE9ViwNDhvaOCqux7s3&#10;UOmvft0fzrTdz/an943z19fbyZjRsFvPQSXq0r/573pnBV9g5RcZQC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ocxzMQAAADbAAAADwAAAAAAAAAAAAAAAACXAgAAZHJzL2Rv&#10;d25yZXYueG1sUEsFBgAAAAAEAAQA9QAAAIgDAAAAAA==&#10;" adj="5443,18626" fillcolor="#c0504d" strokecolor="#c0504d">
                <v:textbox style="mso-next-textbox:#AutoShape 1068">
                  <w:txbxContent>
                    <w:p w:rsidR="001673FC" w:rsidRPr="00901CCC" w:rsidRDefault="001673FC" w:rsidP="00940513">
                      <w:pPr>
                        <w:rPr>
                          <w:b/>
                          <w:color w:val="FFFFFF"/>
                        </w:rPr>
                      </w:pPr>
                      <w:r w:rsidRPr="00901CCC">
                        <w:rPr>
                          <w:b/>
                          <w:color w:val="FFFFFF"/>
                        </w:rPr>
                        <w:t xml:space="preserve">Spill oil Tier 1 </w:t>
                      </w:r>
                    </w:p>
                    <w:p w:rsidR="001673FC" w:rsidRPr="00901CCC" w:rsidRDefault="001673FC" w:rsidP="00940513">
                      <w:pPr>
                        <w:rPr>
                          <w:b/>
                          <w:color w:val="FFFFFF"/>
                        </w:rPr>
                      </w:pPr>
                      <w:r w:rsidRPr="00901CCC">
                        <w:rPr>
                          <w:b/>
                          <w:color w:val="FFFFFF"/>
                        </w:rPr>
                        <w:t>&lt; 20 tons</w:t>
                      </w:r>
                    </w:p>
                  </w:txbxContent>
                </v:textbox>
              </v:shape>
              <v:rect id="Rectangle 1069" o:spid="_x0000_s1266" style="position:absolute;left:2086;top:4846;width:1920;height:105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leQDwgAA&#10;ANsAAAAPAAAAZHJzL2Rvd25yZXYueG1sRE9La8JAEL4X+h+WKfRWN1WQGt2E0qLUY4wXb2N2TNJm&#10;Z0N289Bf3y0UvM3H95xNOplGDNS52rKC11kEgriwuuZSwTHfvryBcB5ZY2OZFFzJQZo8Pmww1nbk&#10;jIaDL0UIYRejgsr7NpbSFRUZdDPbEgfuYjuDPsCulLrDMYSbRs6jaCkN1hwaKmzpo6Li59AbBed6&#10;fsRblu8is9ou/H7Kv/vTp1LPT9P7GoSnyd/F/+4vHeav4O+XcIBM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uV5APCAAAA2wAAAA8AAAAAAAAAAAAAAAAAlwIAAGRycy9kb3du&#10;cmV2LnhtbFBLBQYAAAAABAAEAPUAAACGAwAAAAA=&#10;">
                <v:textbox style="mso-next-textbox:#Rectangle 1069">
                  <w:txbxContent>
                    <w:p w:rsidR="001673FC" w:rsidRDefault="001673FC" w:rsidP="00940513">
                      <w:r>
                        <w:t xml:space="preserve">Spill Observer </w:t>
                      </w:r>
                    </w:p>
                  </w:txbxContent>
                </v:textbox>
              </v:rect>
              <v:rect id="Rectangle 1070" o:spid="_x0000_s1267" style="position:absolute;left:2086;top:6231;width:1920;height:81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jyK4wgAA&#10;ANsAAAAPAAAAZHJzL2Rvd25yZXYueG1sRI9Bi8IwFITvC/6H8ARva2qFRatRRFHco9aLt2fzbKvN&#10;S2miVn/9ZkHwOMzMN8x03ppK3KlxpWUFg34EgjizuuRcwSFdf49AOI+ssbJMCp7kYD7rfE0x0fbB&#10;O7rvfS4ChF2CCgrv60RKlxVk0PVtTRy8s20M+iCbXOoGHwFuKhlH0Y80WHJYKLCmZUHZdX8zCk5l&#10;fMDXLt1EZrwe+t82vdyOK6V63XYxAeGp9Z/wu73VCuIB/H8JP0DO/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PIrjCAAAA2wAAAA8AAAAAAAAAAAAAAAAAlwIAAGRycy9kb3du&#10;cmV2LnhtbFBLBQYAAAAABAAEAPUAAACGAwAAAAA=&#10;">
                <v:textbox style="mso-next-textbox:#Rectangle 1070">
                  <w:txbxContent>
                    <w:p w:rsidR="001673FC" w:rsidRDefault="001673FC" w:rsidP="00940513">
                      <w:r>
                        <w:t xml:space="preserve">Control Room </w:t>
                      </w:r>
                    </w:p>
                  </w:txbxContent>
                </v:textbox>
              </v:rect>
              <v:rect id="Rectangle 1071" o:spid="_x0000_s1268" style="position:absolute;left:1889;top:7750;width:2168;height:89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bzPwgAA&#10;ANsAAAAPAAAAZHJzL2Rvd25yZXYueG1sRI9Bi8IwFITvC/6H8ARva2oXFq1GEcXFPWq9eHs2z7ba&#10;vJQmavXXG0HwOMzMN8xk1ppKXKlxpWUFg34EgjizuuRcwS5dfQ9BOI+ssbJMCu7kYDbtfE0w0fbG&#10;G7pufS4ChF2CCgrv60RKlxVk0PVtTRy8o20M+iCbXOoGbwFuKhlH0a80WHJYKLCmRUHZeXsxCg5l&#10;vMPHJv2LzGj14//b9HTZL5Xqddv5GISn1n/C7/ZaK4hjeH0JP0BO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tdvM/CAAAA2wAAAA8AAAAAAAAAAAAAAAAAlwIAAGRycy9kb3du&#10;cmV2LnhtbFBLBQYAAAAABAAEAPUAAACGAwAAAAA=&#10;">
                <v:textbox style="mso-next-textbox:#Rectangle 1071">
                  <w:txbxContent>
                    <w:p w:rsidR="001673FC" w:rsidRDefault="001673FC" w:rsidP="00940513">
                      <w:r>
                        <w:t xml:space="preserve">Offshore Installation Manager (On-Scene Commander – OSC) </w:t>
                      </w:r>
                    </w:p>
                  </w:txbxContent>
                </v:textbox>
              </v:rect>
              <v:rect id="Rectangle 1072" o:spid="_x0000_s1269" style="position:absolute;left:5074;top:4846;width:3053;height:110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RlUxAAA&#10;ANsAAAAPAAAAZHJzL2Rvd25yZXYueG1sRI9Ba8JAFITvQv/D8gq96aYRSo2uUlpS2qPGi7dn9pnE&#10;Zt+G7EZXf70rFDwOM/MNs1gF04oT9a6xrOB1koAgLq1uuFKwLfLxOwjnkTW2lknBhRyslk+jBWba&#10;nnlNp42vRISwy1BB7X2XSenKmgy6ie2Io3ewvUEfZV9J3eM5wk0r0yR5kwYbjgs1dvRZU/m3GYyC&#10;fZNu8bouvhMzy6f+NxTHYfel1Mtz+JiD8BT8I/zf/tEK0incv8QfIJ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EZVMQAAADbAAAADwAAAAAAAAAAAAAAAACXAgAAZHJzL2Rv&#10;d25yZXYueG1sUEsFBgAAAAAEAAQA9QAAAIgDAAAAAA==&#10;">
                <v:textbox style="mso-next-textbox:#Rectangle 1072">
                  <w:txbxContent>
                    <w:p w:rsidR="001673FC" w:rsidRPr="00D270E6" w:rsidRDefault="001673FC" w:rsidP="00940513">
                      <w:pPr>
                        <w:rPr>
                          <w:sz w:val="21"/>
                          <w:szCs w:val="21"/>
                        </w:rPr>
                      </w:pPr>
                      <w:r w:rsidRPr="00D270E6">
                        <w:rPr>
                          <w:sz w:val="21"/>
                          <w:szCs w:val="21"/>
                        </w:rPr>
                        <w:t>Alert Control Room</w:t>
                      </w:r>
                    </w:p>
                    <w:p w:rsidR="001673FC" w:rsidRPr="00D270E6" w:rsidRDefault="001673FC" w:rsidP="00940513">
                      <w:pPr>
                        <w:rPr>
                          <w:sz w:val="21"/>
                          <w:szCs w:val="21"/>
                        </w:rPr>
                      </w:pPr>
                      <w:r w:rsidRPr="00D270E6">
                        <w:rPr>
                          <w:sz w:val="21"/>
                          <w:szCs w:val="21"/>
                        </w:rPr>
                        <w:t>Log information – injuries, hazards, location, quantity, type of oil, cause of spill</w:t>
                      </w:r>
                      <w:proofErr w:type="gramStart"/>
                      <w:r w:rsidRPr="00D270E6">
                        <w:rPr>
                          <w:sz w:val="21"/>
                          <w:szCs w:val="21"/>
                        </w:rPr>
                        <w:t>,etc</w:t>
                      </w:r>
                      <w:proofErr w:type="gramEnd"/>
                      <w:r w:rsidRPr="00D270E6">
                        <w:rPr>
                          <w:sz w:val="21"/>
                          <w:szCs w:val="21"/>
                        </w:rPr>
                        <w:t>.</w:t>
                      </w:r>
                    </w:p>
                  </w:txbxContent>
                </v:textbox>
              </v:rect>
              <v:rect id="Rectangle 1073" o:spid="_x0000_s1270" style="position:absolute;left:5074;top:7316;width:3053;height:19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EgxAAA&#10;ANsAAAAPAAAAZHJzL2Rvd25yZXYueG1sRI9Ba8JAFITvBf/D8gq9NZumUm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iBIMQAAADbAAAADwAAAAAAAAAAAAAAAACXAgAAZHJzL2Rv&#10;d25yZXYueG1sUEsFBgAAAAAEAAQA9QAAAIgDAAAAAA==&#10;">
                <v:textbox style="mso-next-textbox:#Rectangle 1073">
                  <w:txbxContent>
                    <w:p w:rsidR="001673FC" w:rsidRPr="00356A14" w:rsidRDefault="001673FC" w:rsidP="00940513">
                      <w:pPr>
                        <w:rPr>
                          <w:sz w:val="22"/>
                          <w:szCs w:val="22"/>
                        </w:rPr>
                      </w:pPr>
                      <w:r w:rsidRPr="00356A14">
                        <w:rPr>
                          <w:sz w:val="22"/>
                          <w:szCs w:val="22"/>
                        </w:rPr>
                        <w:t>A</w:t>
                      </w:r>
                      <w:r>
                        <w:rPr>
                          <w:sz w:val="22"/>
                          <w:szCs w:val="22"/>
                        </w:rPr>
                        <w:t xml:space="preserve">lert IC on duty in Offshore </w:t>
                      </w:r>
                    </w:p>
                    <w:p w:rsidR="001673FC" w:rsidRPr="00356A14" w:rsidRDefault="001673FC" w:rsidP="00940513">
                      <w:pPr>
                        <w:rPr>
                          <w:sz w:val="22"/>
                          <w:szCs w:val="22"/>
                        </w:rPr>
                      </w:pPr>
                      <w:r w:rsidRPr="00356A14">
                        <w:rPr>
                          <w:sz w:val="22"/>
                          <w:szCs w:val="22"/>
                        </w:rPr>
                        <w:t xml:space="preserve">Initial oil size and tier level assessment </w:t>
                      </w:r>
                    </w:p>
                    <w:p w:rsidR="001673FC" w:rsidRPr="00356A14" w:rsidRDefault="001673FC" w:rsidP="00940513">
                      <w:pPr>
                        <w:rPr>
                          <w:sz w:val="22"/>
                          <w:szCs w:val="22"/>
                        </w:rPr>
                      </w:pPr>
                      <w:r>
                        <w:rPr>
                          <w:sz w:val="22"/>
                          <w:szCs w:val="22"/>
                        </w:rPr>
                        <w:t xml:space="preserve">Transmit Oil Report Form </w:t>
                      </w:r>
                    </w:p>
                    <w:p w:rsidR="001673FC" w:rsidRPr="00356A14" w:rsidRDefault="001673FC" w:rsidP="00940513">
                      <w:pPr>
                        <w:rPr>
                          <w:sz w:val="22"/>
                          <w:szCs w:val="22"/>
                        </w:rPr>
                      </w:pPr>
                      <w:r w:rsidRPr="00356A14">
                        <w:rPr>
                          <w:sz w:val="22"/>
                          <w:szCs w:val="22"/>
                        </w:rPr>
                        <w:t xml:space="preserve">Mobilize Offshore strike Team </w:t>
                      </w:r>
                    </w:p>
                    <w:p w:rsidR="001673FC" w:rsidRPr="00356A14" w:rsidRDefault="001673FC" w:rsidP="00940513">
                      <w:pPr>
                        <w:rPr>
                          <w:sz w:val="22"/>
                          <w:szCs w:val="22"/>
                        </w:rPr>
                      </w:pPr>
                      <w:r w:rsidRPr="00356A14">
                        <w:rPr>
                          <w:sz w:val="22"/>
                          <w:szCs w:val="22"/>
                        </w:rPr>
                        <w:t>Deploy equipment as required</w:t>
                      </w:r>
                    </w:p>
                  </w:txbxContent>
                </v:textbox>
              </v:rect>
              <v:rect id="Rectangle 1074" o:spid="_x0000_s1271" style="position:absolute;left:1872;top:10620;width:2168;height:89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tCS7xAAA&#10;ANsAAAAPAAAAZHJzL2Rvd25yZXYueG1sRI9Ba8JAFITvBf/D8gq9NZumWGp0FVEs9miSS2/P7DNJ&#10;m30bsqtJ/fVuoeBxmJlvmMVqNK24UO8aywpeohgEcWl1w5WCIt89v4NwHllja5kU/JKD1XLysMBU&#10;24EPdMl8JQKEXYoKau+7VEpX1mTQRbYjDt7J9gZ9kH0ldY9DgJtWJnH8Jg02HBZq7GhTU/mTnY2C&#10;Y5MUeD3kH7GZ7V7955h/n7+2Sj09jus5CE+jv4f/23utIJnC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LQku8QAAADbAAAADwAAAAAAAAAAAAAAAACXAgAAZHJzL2Rv&#10;d25yZXYueG1sUEsFBgAAAAAEAAQA9QAAAIgDAAAAAA==&#10;">
                <v:textbox style="mso-next-textbox:#Rectangle 1074">
                  <w:txbxContent>
                    <w:p w:rsidR="001673FC" w:rsidRDefault="001673FC" w:rsidP="00940513">
                      <w:r>
                        <w:t xml:space="preserve">Onshore IC on duty  </w:t>
                      </w:r>
                    </w:p>
                  </w:txbxContent>
                </v:textbox>
              </v:rect>
              <v:rect id="Rectangle 1075" o:spid="_x0000_s1272" style="position:absolute;left:5074;top:9381;width:3185;height:380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rrMwgAA&#10;ANsAAAAPAAAAZHJzL2Rvd25yZXYueG1sRI9Bi8IwFITvgv8hPMGbplYQ7RpFXFz0qPXi7W3ztu3a&#10;vJQmavXXG0HwOMzMN8x82ZpKXKlxpWUFo2EEgjizuuRcwTHdDKYgnEfWWFkmBXdysFx0O3NMtL3x&#10;nq4Hn4sAYZeggsL7OpHSZQUZdENbEwfvzzYGfZBNLnWDtwA3lYyjaCINlhwWCqxpXVB2PlyMgt8y&#10;PuJjn/5EZrYZ+12b/l9O30r1e+3qC4Sn1n/C7/ZWK4gn8PoSfoB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muszCAAAA2wAAAA8AAAAAAAAAAAAAAAAAlwIAAGRycy9kb3du&#10;cmV2LnhtbFBLBQYAAAAABAAEAPUAAACGAwAAAAA=&#10;">
                <v:textbox style="mso-next-textbox:#Rectangle 1075">
                  <w:txbxContent>
                    <w:p w:rsidR="001673FC" w:rsidRPr="00356A14" w:rsidRDefault="001673FC" w:rsidP="00940513">
                      <w:pPr>
                        <w:rPr>
                          <w:sz w:val="22"/>
                          <w:szCs w:val="22"/>
                        </w:rPr>
                      </w:pPr>
                      <w:r w:rsidRPr="00356A14">
                        <w:rPr>
                          <w:sz w:val="22"/>
                          <w:szCs w:val="22"/>
                        </w:rPr>
                        <w:t>A</w:t>
                      </w:r>
                      <w:r>
                        <w:rPr>
                          <w:sz w:val="22"/>
                          <w:szCs w:val="22"/>
                        </w:rPr>
                        <w:t>lert IMT</w:t>
                      </w:r>
                    </w:p>
                    <w:p w:rsidR="001673FC" w:rsidRPr="00356A14" w:rsidRDefault="001673FC" w:rsidP="00940513">
                      <w:pPr>
                        <w:rPr>
                          <w:sz w:val="22"/>
                          <w:szCs w:val="22"/>
                        </w:rPr>
                      </w:pPr>
                      <w:r w:rsidRPr="00356A14">
                        <w:rPr>
                          <w:sz w:val="22"/>
                          <w:szCs w:val="22"/>
                        </w:rPr>
                        <w:t xml:space="preserve">Alert Tier 2 or Tier 3 provider for advice and assistance </w:t>
                      </w:r>
                    </w:p>
                    <w:p w:rsidR="001673FC" w:rsidRPr="00356A14" w:rsidRDefault="001673FC" w:rsidP="00940513">
                      <w:pPr>
                        <w:rPr>
                          <w:sz w:val="22"/>
                          <w:szCs w:val="22"/>
                        </w:rPr>
                      </w:pPr>
                      <w:r w:rsidRPr="00356A14">
                        <w:rPr>
                          <w:sz w:val="22"/>
                          <w:szCs w:val="22"/>
                        </w:rPr>
                        <w:t>Allocate tier level using information form the oil spill report form in commun</w:t>
                      </w:r>
                      <w:r>
                        <w:rPr>
                          <w:sz w:val="22"/>
                          <w:szCs w:val="22"/>
                        </w:rPr>
                        <w:t>ication with On-Scene Commander</w:t>
                      </w:r>
                    </w:p>
                    <w:p w:rsidR="001673FC" w:rsidRPr="00356A14" w:rsidRDefault="001673FC" w:rsidP="00940513">
                      <w:pPr>
                        <w:rPr>
                          <w:sz w:val="22"/>
                          <w:szCs w:val="22"/>
                        </w:rPr>
                      </w:pPr>
                      <w:r w:rsidRPr="00356A14">
                        <w:rPr>
                          <w:sz w:val="22"/>
                          <w:szCs w:val="22"/>
                        </w:rPr>
                        <w:t xml:space="preserve">Alert PVN who inform D necessary authorities </w:t>
                      </w:r>
                    </w:p>
                    <w:p w:rsidR="001673FC" w:rsidRPr="00356A14" w:rsidRDefault="001673FC" w:rsidP="00940513">
                      <w:pPr>
                        <w:rPr>
                          <w:sz w:val="22"/>
                          <w:szCs w:val="22"/>
                        </w:rPr>
                      </w:pPr>
                      <w:r w:rsidRPr="00356A14">
                        <w:rPr>
                          <w:sz w:val="22"/>
                          <w:szCs w:val="22"/>
                        </w:rPr>
                        <w:t>Mo</w:t>
                      </w:r>
                      <w:r>
                        <w:rPr>
                          <w:sz w:val="22"/>
                          <w:szCs w:val="22"/>
                        </w:rPr>
                        <w:t>bilize IMT for Tier 2 or Tier 3</w:t>
                      </w:r>
                    </w:p>
                    <w:p w:rsidR="001673FC" w:rsidRPr="00A54DE9" w:rsidRDefault="001673FC" w:rsidP="00940513">
                      <w:r w:rsidRPr="00356A14">
                        <w:rPr>
                          <w:sz w:val="22"/>
                          <w:szCs w:val="22"/>
                        </w:rPr>
                        <w:t>If out of IMT’s control than CMC is formed with supports from</w:t>
                      </w:r>
                      <w:r>
                        <w:t xml:space="preserve"> PVN and Perenco </w:t>
                      </w:r>
                    </w:p>
                  </w:txbxContent>
                </v:textbox>
              </v:rect>
              <v:shape id="AutoShape 1076" o:spid="_x0000_s1273" type="#_x0000_t32" style="position:absolute;left:3012;top:4452;width:0;height:39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S6sMUAAADbAAAADwAAAAAAAAAA&#10;AAAAAAChAgAAZHJzL2Rvd25yZXYueG1sUEsFBgAAAAAEAAQA+QAAAJMDAAAAAA==&#10;">
                <v:stroke endarrow="block"/>
              </v:shape>
              <v:shape id="AutoShape 1077" o:spid="_x0000_s1274" type="#_x0000_t32" style="position:absolute;left:3013;top:5904;width:1;height:30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2DW4L4AAADbAAAADwAAAGRycy9kb3ducmV2LnhtbERPTYvCMBC9C/6HMII3myooUo2yKwji&#10;ZdEV9Dg0s23YZlKa2NR/vzkIe3y87+1+sI3oqfPGsYJ5loMgLp02XCm4fR9naxA+IGtsHJOCF3nY&#10;78ajLRbaRb5Qfw2VSCHsC1RQh9AWUvqyJos+cy1x4n5cZzEk2FVSdxhTuG3kIs9X0qLh1FBjS4ea&#10;yt/r0yow8cv07ekQP8/3h9eRzGvpjFLTyfCxARFoCP/it/ukFSzS2PQl/QC5+w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HYNbgvgAAANsAAAAPAAAAAAAAAAAAAAAAAKEC&#10;AABkcnMvZG93bnJldi54bWxQSwUGAAAAAAQABAD5AAAAjAMAAAAA&#10;">
                <v:stroke endarrow="block"/>
              </v:shape>
              <v:shape id="AutoShape 1078" o:spid="_x0000_s1275" type="#_x0000_t32" style="position:absolute;left:3013;top:7042;width:1;height:70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FeLWcUAAADbAAAADwAAAGRycy9kb3ducmV2LnhtbESPQWvCQBSE74X+h+UVvNVNPIhJXYMU&#10;WorioVpCvT2yzySYfRt2V43++q4g9DjMzDfMvBhMJ87kfGtZQTpOQBBXVrdcK/jZfbzOQPiArLGz&#10;TAqu5KFYPD/NMdf2wt903oZaRAj7HBU0IfS5lL5qyKAf2544egfrDIYoXS21w0uEm05OkmQqDbYc&#10;Fxrs6b2h6rg9GQW/6+xUXssNrco0W+3RGX/bfSo1ehmWbyACDeE//Gh/aQWTDO5f4g+Qi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FeLWcUAAADbAAAADwAAAAAAAAAA&#10;AAAAAAChAgAAZHJzL2Rvd25yZXYueG1sUEsFBgAAAAAEAAQA+QAAAJMDAAAAAA==&#10;">
                <v:stroke endarrow="block"/>
              </v:shape>
              <v:shape id="AutoShape 1079" o:spid="_x0000_s1276" type="#_x0000_t32" style="position:absolute;left:4006;top:5354;width:1068;height: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S0GcEAAADbAAAADwAAAGRycy9kb3ducmV2LnhtbERPy4rCMBTdC/MP4Q6409QRRKtRhoER&#10;UVz4oOju0txpyzQ3JYla/XqzEFweznu2aE0truR8ZVnBoJ+AIM6trrhQcDz89sYgfEDWWFsmBXfy&#10;sJh/dGaYanvjHV33oRAxhH2KCsoQmlRKn5dk0PdtQxy5P+sMhghdIbXDWww3tfxKkpE0WHFsKLGh&#10;n5Ly//3FKDhtJpfsnm1pnQ0m6zM64x+HpVLdz/Z7CiJQG97il3ulFQzj+vgl/gA5f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tLQZwQAAANsAAAAPAAAAAAAAAAAAAAAA&#10;AKECAABkcnMvZG93bnJldi54bWxQSwUGAAAAAAQABAD5AAAAjwMAAAAA&#10;">
                <v:stroke endarrow="block"/>
              </v:shape>
              <v:shape id="AutoShape 1080" o:spid="_x0000_s1277" type="#_x0000_t32" style="position:absolute;left:4040;top:6634;width:1068;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gsQAAADbAAAADwAAAGRycy9kb3ducmV2LnhtbESPQWvCQBSE70L/w/IKvekmFopGVykF&#10;S7F4UEuot0f2mQSzb8PuqtFf7wqCx2FmvmGm88404kTO15YVpIMEBHFhdc2lgr/toj8C4QOyxsYy&#10;KbiQh/nspTfFTNszr+m0CaWIEPYZKqhCaDMpfVGRQT+wLXH09tYZDFG6UmqH5wg3jRwmyYc0WHNc&#10;qLClr4qKw+ZoFPz/jo/5JV/RMk/Hyx0646/bb6XeXrvPCYhAXXiGH+0freA9hfuX+APk7A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7+BGCxAAAANsAAAAPAAAAAAAAAAAA&#10;AAAAAKECAABkcnMvZG93bnJldi54bWxQSwUGAAAAAAQABAD5AAAAkgMAAAAA&#10;">
                <v:stroke endarrow="block"/>
              </v:shape>
              <v:shape id="AutoShape 1081" o:spid="_x0000_s1278" type="#_x0000_t32" style="position:absolute;left:4040;top:8203;width:103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9aMcMAAADcAAAADwAAAGRycy9kb3ducmV2LnhtbERPz2vCMBS+D/wfwhN2m6lDylqNMgSH&#10;OHaYHWW7PZpnW9a8lCRq619vDoMdP77fq81gOnEh51vLCuazBARxZXXLtYKvYvf0AsIHZI2dZVIw&#10;kofNevKwwlzbK3/S5RhqEUPY56igCaHPpfRVQwb9zPbEkTtZZzBE6GqpHV5juOnkc5Kk0mDLsaHB&#10;nrYNVb/Hs1Hw/Z6dy7H8oEM5zw4/6Iy/FW9KPU6H1yWIQEP4F/+591pBuojz45l4BO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F/WjHDAAAA3AAAAA8AAAAAAAAAAAAA&#10;AAAAoQIAAGRycy9kb3ducmV2LnhtbFBLBQYAAAAABAAEAPkAAACRAwAAAAA=&#10;">
                <v:stroke endarrow="block"/>
              </v:shape>
              <v:rect id="Rectangle 1082" o:spid="_x0000_s1279" style="position:absolute;left:8673;top:4934;width:1142;height: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66sxQAA&#10;ANwAAAAPAAAAZHJzL2Rvd25yZXYueG1sRI9Ba8JAFITvBf/D8oTemo1apMasIorFHjVeentmn0na&#10;7NuQXZPYX98tFDwOM/MNk64HU4uOWldZVjCJYhDEudUVFwrO2f7lDYTzyBpry6TgTg7Wq9FTiom2&#10;PR+pO/lCBAi7BBWU3jeJlC4vyaCLbEMcvKttDfog20LqFvsAN7WcxvFcGqw4LJTY0Lak/Pt0Mwou&#10;1fSMP8fsPTaL/cx/DNnX7XOn1PN42CxBeBr8I/zfPmgF89cJ/J0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jrqzFAAAA3AAAAA8AAAAAAAAAAAAAAAAAlwIAAGRycy9k&#10;b3ducmV2LnhtbFBLBQYAAAAABAAEAPUAAACJAwAAAAA=&#10;">
                <v:textbox style="mso-next-textbox:#Rectangle 1082">
                  <w:txbxContent>
                    <w:p w:rsidR="001673FC" w:rsidRPr="00C3126B" w:rsidRDefault="001673FC" w:rsidP="00940513">
                      <w:pPr>
                        <w:rPr>
                          <w:b/>
                        </w:rPr>
                      </w:pPr>
                      <w:r>
                        <w:t>Tier 1</w:t>
                      </w:r>
                    </w:p>
                  </w:txbxContent>
                </v:textbox>
              </v:rect>
              <v:shape id="AutoShape 1083" o:spid="_x0000_s1280" type="#_x0000_t32" style="position:absolute;left:2913;top:8642;width:1;height:1978;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Fh3cUAAADcAAAADwAAAGRycy9kb3ducmV2LnhtbESPQWsCMRSE70L/Q3gFb5pVRHQ1Sim0&#10;iOJBLUu9PTavu0s3L0sSdfXXG0HwOMzMN8x82ZpanMn5yrKCQT8BQZxbXXGh4Ofw1ZuA8AFZY22Z&#10;FFzJw3Lx1pljqu2Fd3Teh0JECPsUFZQhNKmUPi/JoO/bhjh6f9YZDFG6QmqHlwg3tRwmyVgarDgu&#10;lNjQZ0n5//5kFPxupqfsmm1pnQ2m6yM642+Hb6W67+3HDESgNrzCz/ZKKxiPhvA4E4+AXN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uFh3cUAAADcAAAADwAAAAAAAAAA&#10;AAAAAAChAgAAZHJzL2Rvd25yZXYueG1sUEsFBgAAAAAEAAQA+QAAAJMDAAAAAA==&#10;">
                <v:stroke endarrow="block"/>
              </v:shape>
              <v:shape id="AutoShape 1084" o:spid="_x0000_s1281" type="#_x0000_t32" style="position:absolute;left:4040;top:11075;width:1034;height:1;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3ERsYAAADcAAAADwAAAGRycy9kb3ducmV2LnhtbESPQWvCQBSE7wX/w/KE3urGtojGbEQK&#10;LcXSQ1WC3h7ZZxLMvg27q8b+elco9DjMzDdMtuhNK87kfGNZwXiUgCAurW64UrDdvD9NQfiArLG1&#10;TAqu5GGRDx4yTLW98A+d16ESEcI+RQV1CF0qpS9rMuhHtiOO3sE6gyFKV0nt8BLhppXPSTKRBhuO&#10;CzV29FZTeVyfjILd1+xUXItvWhXj2WqPzvjfzYdSj8N+OQcRqA//4b/2p1YweX2B+5l4BGR+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txEbGAAAA3AAAAA8AAAAAAAAA&#10;AAAAAAAAoQIAAGRycy9kb3ducmV2LnhtbFBLBQYAAAAABAAEAPkAAACUAwAAAAA=&#10;">
                <v:stroke endarrow="block"/>
              </v:shape>
              <v:rect id="Rectangle 1085" o:spid="_x0000_s1282" style="position:absolute;left:8675;top:9095;width:1142;height:3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VA00xAAA&#10;ANwAAAAPAAAAZHJzL2Rvd25yZXYueG1sRI9Bi8IwFITvC/6H8Ba8remqiFajiKK4R20v3p7Ns+1u&#10;81KaqNVfvxEEj8PMfMPMFq2pxJUaV1pW8N2LQBBnVpecK0iTzdcYhPPIGivLpOBODhbzzscMY21v&#10;vKfrweciQNjFqKDwvo6ldFlBBl3P1sTBO9vGoA+yyaVu8BbgppL9KBpJgyWHhQJrWhWU/R0uRsGp&#10;7Kf42CfbyEw2A//TJr+X41qp7me7nILw1Pp3+NXeaQWj4RCeZ8IRk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QNNMQAAADcAAAADwAAAAAAAAAAAAAAAACXAgAAZHJzL2Rv&#10;d25yZXYueG1sUEsFBgAAAAAEAAQA9QAAAIgDAAAAAA==&#10;">
                <v:textbox style="mso-next-textbox:#Rectangle 1085">
                  <w:txbxContent>
                    <w:p w:rsidR="001673FC" w:rsidRPr="00C3126B" w:rsidRDefault="001673FC" w:rsidP="00940513">
                      <w:pPr>
                        <w:rPr>
                          <w:b/>
                        </w:rPr>
                      </w:pPr>
                      <w:r w:rsidRPr="00C3126B">
                        <w:rPr>
                          <w:b/>
                        </w:rPr>
                        <w:t>Tier 2</w:t>
                      </w:r>
                    </w:p>
                  </w:txbxContent>
                </v:textbox>
              </v:rect>
              <v:rect id="Rectangle 1086" o:spid="_x0000_s1283" style="position:absolute;left:8673;top:12738;width:1142;height:44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GKivxAAA&#10;ANwAAAAPAAAAZHJzL2Rvd25yZXYueG1sRI9Pi8IwFMTvC36H8ARva+pf3K5RRFH0qPWyt7fNs602&#10;L6WJWv30mwXB4zAzv2Gm88aU4ka1Kywr6HUjEMSp1QVnCo7J+nMCwnlkjaVlUvAgB/NZ62OKsbZ3&#10;3tPt4DMRIOxiVJB7X8VSujQng65rK+LgnWxt0AdZZ1LXeA9wU8p+FI2lwYLDQo4VLXNKL4erUfBb&#10;9I/43CebyHytB37XJOfrz0qpTrtZfIPw1Ph3+NXeagXj4Qj+z4QjIG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Bior8QAAADcAAAADwAAAAAAAAAAAAAAAACXAgAAZHJzL2Rv&#10;d25yZXYueG1sUEsFBgAAAAAEAAQA9QAAAIgDAAAAAA==&#10;">
                <v:textbox style="mso-next-textbox:#Rectangle 1086">
                  <w:txbxContent>
                    <w:p w:rsidR="001673FC" w:rsidRPr="00C3126B" w:rsidRDefault="001673FC" w:rsidP="00940513">
                      <w:pPr>
                        <w:rPr>
                          <w:b/>
                        </w:rPr>
                      </w:pPr>
                      <w:r w:rsidRPr="00C3126B">
                        <w:rPr>
                          <w:b/>
                        </w:rPr>
                        <w:t>Tier 3</w:t>
                      </w:r>
                    </w:p>
                  </w:txbxContent>
                </v:textbox>
              </v:rect>
              <v:shape id="AutoShape 1087" o:spid="_x0000_s1284" type="#_x0000_t32" style="position:absolute;left:9219;top:5315;width:34;height:37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vbW8MAAADcAAAADwAAAGRycy9kb3ducmV2LnhtbESPS2vCQBSF94L/YbhCN1InSgmSOooK&#10;BTelJNH9Zebm0WbuhMxU47/vFASXh/P4OJvdaDtxpcG3jhUsFwkIYu1My7WCc/nxugbhA7LBzjEp&#10;uJOH3XY62WBm3I1zuhahFnGEfYYKmhD6TEqvG7LoF64njl7lBoshyqGWZsBbHLedXCVJKi22HAkN&#10;9nRsSP8UvzZy5/nFp4ek+M71vfjU/qusdKXUy2zcv4MINIZn+NE+GQXpWwr/Z+IRkN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lb21vDAAAA3AAAAA8AAAAAAAAAAAAA&#10;AAAAoQIAAGRycy9kb3ducmV2LnhtbFBLBQYAAAAABAAEAPkAAACRAwAAAAA=&#10;" strokecolor="red" strokeweight=".5pt">
                <v:stroke dashstyle="dash"/>
              </v:shape>
              <v:rect id="Rectangle 1088" o:spid="_x0000_s1285" style="position:absolute;left:8673;top:7178;width:1142;height: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UzhxAAA&#10;ANwAAAAPAAAAZHJzL2Rvd25yZXYueG1sRI9BawIxFITvhf6H8AreNGnVra5GKYIgqIeq4PWxee4u&#10;bl62m6jrvzeC0OMwM98w03lrK3GlxpeONXz2FAjizJmScw2H/bI7AuEDssHKMWm4k4f57P1tiqlx&#10;N/6l6y7kIkLYp6ihCKFOpfRZQRZ9z9XE0Tu5xmKIssmlafAW4baSX0ol0mLJcaHAmhYFZefdxWrA&#10;ZGD+tqf+Zr++JDjOW7UcHpXWnY/2ZwIiUBv+w6/2ymhIBt/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iFM4cQAAADcAAAADwAAAAAAAAAAAAAAAACXAgAAZHJzL2Rv&#10;d25yZXYueG1sUEsFBgAAAAAEAAQA9QAAAIgDAAAAAA==&#10;" stroked="f">
                <v:textbox style="mso-next-textbox:#Rectangle 1088">
                  <w:txbxContent>
                    <w:p w:rsidR="001673FC" w:rsidRPr="00C3126B" w:rsidRDefault="001673FC" w:rsidP="00940513">
                      <w:pPr>
                        <w:rPr>
                          <w:sz w:val="18"/>
                          <w:szCs w:val="18"/>
                        </w:rPr>
                      </w:pPr>
                      <w:r w:rsidRPr="00C3126B">
                        <w:rPr>
                          <w:sz w:val="18"/>
                          <w:szCs w:val="18"/>
                        </w:rPr>
                        <w:t>1 - 2</w:t>
                      </w:r>
                    </w:p>
                  </w:txbxContent>
                </v:textbox>
              </v:rect>
              <v:shape id="AutoShape 1089" o:spid="_x0000_s1286" type="#_x0000_t32" style="position:absolute;left:9219;top:9588;width:34;height:315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4jqssEAAADcAAAADwAAAGRycy9kb3ducmV2LnhtbERPS2vCQBC+F/oflin0UurGUoJEV2kL&#10;ghcpifY+7E4eNjsbsqvGf+8cCj1+fO/VZvK9utAYu8AG5rMMFLENruPGwPGwfV2AignZYR+YDNwo&#10;wmb9+LDCwoUrl3SpUqMkhGOBBtqUhkLraFvyGGdhIBauDqPHJHBstBvxKuG+129ZlmuPHUtDiwN9&#10;tWR/q7OX3pfyJ+afWXUq7a3a2/h9qG1tzPPT9LEElWhK/+I/984ZyN9lrZyRI6D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iOqywQAAANwAAAAPAAAAAAAAAAAAAAAA&#10;AKECAABkcnMvZG93bnJldi54bWxQSwUGAAAAAAQABAD5AAAAjwMAAAAA&#10;" strokecolor="red" strokeweight=".5pt">
                <v:stroke dashstyle="dash"/>
              </v:shape>
              <v:rect id="Rectangle 1090" o:spid="_x0000_s1287" style="position:absolute;left:8673;top:10891;width:1142;height:3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8n0IxQAA&#10;ANwAAAAPAAAAZHJzL2Rvd25yZXYueG1sRI9Ba8JAFITvQv/D8gq96W5bDTW6CaUgFKyHaqHXR/aZ&#10;BLNv0+yaxH/fFQSPw8x8w6zz0Taip87XjjU8zxQI4sKZmksNP4fN9A2ED8gGG8ek4UIe8uxhssbU&#10;uIG/qd+HUkQI+xQ1VCG0qZS+qMiin7mWOHpH11kMUXalNB0OEW4b+aJUIi3WHBcqbOmjouK0P1sN&#10;mMzN3+74+nXYnhNclqPaLH6V1k+P4/sKRKAx3MO39qfRkMyXcD0Tj4DM/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yfQjFAAAA3AAAAA8AAAAAAAAAAAAAAAAAlwIAAGRycy9k&#10;b3ducmV2LnhtbFBLBQYAAAAABAAEAPUAAACJAwAAAAA=&#10;" stroked="f">
                <v:textbox style="mso-next-textbox:#Rectangle 1090">
                  <w:txbxContent>
                    <w:p w:rsidR="001673FC" w:rsidRPr="00594AE2" w:rsidRDefault="001673FC" w:rsidP="00940513">
                      <w:pPr>
                        <w:rPr>
                          <w:color w:val="FF0000"/>
                          <w:sz w:val="18"/>
                          <w:szCs w:val="18"/>
                        </w:rPr>
                      </w:pPr>
                      <w:r w:rsidRPr="00594AE2">
                        <w:rPr>
                          <w:color w:val="FF0000"/>
                          <w:sz w:val="18"/>
                          <w:szCs w:val="18"/>
                        </w:rPr>
                        <w:t>2-3</w:t>
                      </w:r>
                    </w:p>
                  </w:txbxContent>
                </v:textbox>
              </v:rect>
            </v:group>
            <v:rect id="Rectangle 1091" o:spid="_x0000_s1288" style="position:absolute;left:5339;top:5654;width:3053;height:110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p3qwgAA&#10;ANwAAAAPAAAAZHJzL2Rvd25yZXYueG1sRE89b8IwEN0r8R+sQ+pWHKhAbYiDECgVHSEs3a7xkaSN&#10;z5HtQNpfXw+VGJ/ed7YZTSeu5HxrWcF8loAgrqxuuVZwLounFxA+IGvsLJOCH/KwyScPGaba3vhI&#10;11OoRQxhn6KCJoQ+ldJXDRn0M9sTR+5incEQoauldniL4aaTiyRZSYMtx4YGe9o1VH2fBqPgs12c&#10;8fdYviXmtXgO72P5NXzslXqcjts1iEBjuIv/3QetYLWM8+OZe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W2nerCAAAA3AAAAA8AAAAAAAAAAAAAAAAAlwIAAGRycy9kb3du&#10;cmV2LnhtbFBLBQYAAAAABAAEAPUAAACGAwAAAAA=&#10;">
              <v:textbox style="mso-next-textbox:#Rectangle 1091">
                <w:txbxContent>
                  <w:p w:rsidR="001673FC" w:rsidRPr="00D270E6" w:rsidRDefault="001673FC" w:rsidP="00940513">
                    <w:pPr>
                      <w:rPr>
                        <w:sz w:val="21"/>
                        <w:szCs w:val="21"/>
                      </w:rPr>
                    </w:pPr>
                    <w:r w:rsidRPr="00D270E6">
                      <w:rPr>
                        <w:sz w:val="21"/>
                        <w:szCs w:val="21"/>
                      </w:rPr>
                      <w:t xml:space="preserve">Alert OIM – become On-Scene Commander </w:t>
                    </w:r>
                  </w:p>
                  <w:p w:rsidR="001673FC" w:rsidRPr="00D270E6" w:rsidRDefault="001673FC" w:rsidP="00940513">
                    <w:pPr>
                      <w:rPr>
                        <w:sz w:val="21"/>
                        <w:szCs w:val="21"/>
                      </w:rPr>
                    </w:pPr>
                    <w:r w:rsidRPr="00D270E6">
                      <w:rPr>
                        <w:sz w:val="21"/>
                        <w:szCs w:val="21"/>
                      </w:rPr>
                      <w:t>Alert ERT and Offshore Strike Team and select a Leader</w:t>
                    </w:r>
                  </w:p>
                </w:txbxContent>
              </v:textbox>
            </v:rect>
            <w10:wrap type="through"/>
          </v:group>
        </w:pict>
      </w:r>
    </w:p>
    <w:p w:rsidR="00940513" w:rsidRPr="0098585F" w:rsidRDefault="00940513" w:rsidP="00940513">
      <w:pPr>
        <w:spacing w:line="276" w:lineRule="auto"/>
        <w:rPr>
          <w:b/>
          <w:sz w:val="16"/>
          <w:szCs w:val="16"/>
        </w:rPr>
      </w:pPr>
    </w:p>
    <w:p w:rsidR="00940513" w:rsidRPr="0098585F" w:rsidRDefault="00940513" w:rsidP="00940513">
      <w:pPr>
        <w:spacing w:line="276" w:lineRule="auto"/>
        <w:rPr>
          <w:b/>
          <w:sz w:val="16"/>
          <w:szCs w:val="16"/>
        </w:rPr>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940513" w:rsidP="00940513">
      <w:pPr>
        <w:spacing w:line="276" w:lineRule="auto"/>
      </w:pPr>
    </w:p>
    <w:p w:rsidR="00940513" w:rsidRPr="0098585F" w:rsidRDefault="00137030" w:rsidP="00137030">
      <w:pPr>
        <w:pStyle w:val="Caption"/>
      </w:pPr>
      <w:bookmarkStart w:id="712" w:name="_Toc434225162"/>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14</w:t>
      </w:r>
      <w:r w:rsidR="00266FF2" w:rsidRPr="0098585F">
        <w:rPr>
          <w:noProof/>
        </w:rPr>
        <w:fldChar w:fldCharType="end"/>
      </w:r>
      <w:r w:rsidRPr="0098585F">
        <w:t xml:space="preserve">6 </w:t>
      </w:r>
      <w:r w:rsidR="00940513" w:rsidRPr="0098585F">
        <w:t>CLJOC Tier 1 Response decision flow chart</w:t>
      </w:r>
      <w:bookmarkEnd w:id="712"/>
    </w:p>
    <w:p w:rsidR="00940513" w:rsidRPr="0098585F" w:rsidRDefault="00940513" w:rsidP="00940513">
      <w:pPr>
        <w:spacing w:line="276" w:lineRule="auto"/>
      </w:pPr>
      <w:r w:rsidRPr="0098585F">
        <w:lastRenderedPageBreak/>
        <w:t>The Tier 1 response strategies available to the Offshore Strike Team are:</w:t>
      </w:r>
    </w:p>
    <w:p w:rsidR="00940513" w:rsidRPr="0098585F" w:rsidRDefault="00940513" w:rsidP="00940513">
      <w:pPr>
        <w:spacing w:line="276" w:lineRule="auto"/>
        <w:rPr>
          <w:sz w:val="10"/>
          <w:szCs w:val="10"/>
        </w:rPr>
      </w:pPr>
    </w:p>
    <w:p w:rsidR="00940513" w:rsidRPr="0098585F" w:rsidRDefault="00940513" w:rsidP="00D00DA2">
      <w:pPr>
        <w:widowControl/>
        <w:numPr>
          <w:ilvl w:val="0"/>
          <w:numId w:val="139"/>
        </w:numPr>
        <w:spacing w:line="276" w:lineRule="auto"/>
      </w:pPr>
      <w:r w:rsidRPr="0098585F">
        <w:t>Site Safety</w:t>
      </w:r>
    </w:p>
    <w:p w:rsidR="00940513" w:rsidRPr="0098585F" w:rsidRDefault="00940513" w:rsidP="00D00DA2">
      <w:pPr>
        <w:widowControl/>
        <w:numPr>
          <w:ilvl w:val="0"/>
          <w:numId w:val="139"/>
        </w:numPr>
        <w:spacing w:line="276" w:lineRule="auto"/>
      </w:pPr>
      <w:r w:rsidRPr="0098585F">
        <w:t>Monitor and Evaluate</w:t>
      </w:r>
    </w:p>
    <w:p w:rsidR="00940513" w:rsidRPr="0098585F" w:rsidRDefault="00940513" w:rsidP="00D00DA2">
      <w:pPr>
        <w:widowControl/>
        <w:numPr>
          <w:ilvl w:val="0"/>
          <w:numId w:val="139"/>
        </w:numPr>
        <w:spacing w:line="276" w:lineRule="auto"/>
      </w:pPr>
      <w:r w:rsidRPr="0098585F">
        <w:t>Physical Break Up</w:t>
      </w:r>
    </w:p>
    <w:p w:rsidR="00940513" w:rsidRPr="0098585F" w:rsidRDefault="00940513" w:rsidP="00D00DA2">
      <w:pPr>
        <w:widowControl/>
        <w:numPr>
          <w:ilvl w:val="0"/>
          <w:numId w:val="139"/>
        </w:numPr>
        <w:spacing w:line="276" w:lineRule="auto"/>
      </w:pPr>
      <w:r w:rsidRPr="0098585F">
        <w:t>Containment and Recovery</w:t>
      </w:r>
    </w:p>
    <w:p w:rsidR="00940513" w:rsidRPr="0098585F" w:rsidRDefault="00940513" w:rsidP="00D00DA2">
      <w:pPr>
        <w:widowControl/>
        <w:numPr>
          <w:ilvl w:val="0"/>
          <w:numId w:val="139"/>
        </w:numPr>
        <w:spacing w:line="276" w:lineRule="auto"/>
      </w:pPr>
      <w:r w:rsidRPr="0098585F">
        <w:t>Deck Spill Kits</w:t>
      </w:r>
    </w:p>
    <w:p w:rsidR="00940513" w:rsidRPr="0098585F" w:rsidRDefault="00940513" w:rsidP="00D00DA2">
      <w:pPr>
        <w:widowControl/>
        <w:numPr>
          <w:ilvl w:val="0"/>
          <w:numId w:val="139"/>
        </w:numPr>
        <w:spacing w:line="276" w:lineRule="auto"/>
      </w:pPr>
      <w:r w:rsidRPr="0098585F">
        <w:t>Chemical Dispersant Application</w:t>
      </w:r>
    </w:p>
    <w:p w:rsidR="00940513" w:rsidRPr="0098585F" w:rsidRDefault="00940513" w:rsidP="00D00DA2">
      <w:pPr>
        <w:widowControl/>
        <w:numPr>
          <w:ilvl w:val="0"/>
          <w:numId w:val="139"/>
        </w:numPr>
        <w:spacing w:line="276" w:lineRule="auto"/>
        <w:rPr>
          <w:szCs w:val="24"/>
        </w:rPr>
      </w:pPr>
      <w:r w:rsidRPr="0098585F">
        <w:rPr>
          <w:szCs w:val="24"/>
        </w:rPr>
        <w:t>Deploy equipment to deflect oil slick and protect sensitive area;</w:t>
      </w:r>
    </w:p>
    <w:p w:rsidR="00940513" w:rsidRPr="0098585F" w:rsidRDefault="00940513" w:rsidP="00D00DA2">
      <w:pPr>
        <w:widowControl/>
        <w:numPr>
          <w:ilvl w:val="0"/>
          <w:numId w:val="139"/>
        </w:numPr>
        <w:spacing w:line="276" w:lineRule="auto"/>
        <w:rPr>
          <w:szCs w:val="24"/>
        </w:rPr>
      </w:pPr>
      <w:r w:rsidRPr="0098585F">
        <w:rPr>
          <w:szCs w:val="24"/>
        </w:rPr>
        <w:t>Perform shoreline cleaning operation;</w:t>
      </w:r>
    </w:p>
    <w:p w:rsidR="00940513" w:rsidRPr="0098585F" w:rsidRDefault="00940513" w:rsidP="00940513">
      <w:pPr>
        <w:spacing w:line="276" w:lineRule="auto"/>
        <w:rPr>
          <w:szCs w:val="24"/>
        </w:rPr>
      </w:pPr>
    </w:p>
    <w:p w:rsidR="00940513" w:rsidRPr="0098585F" w:rsidRDefault="00940513" w:rsidP="00940513">
      <w:pPr>
        <w:spacing w:line="276" w:lineRule="auto"/>
        <w:rPr>
          <w:b/>
        </w:rPr>
      </w:pPr>
      <w:r w:rsidRPr="0098585F">
        <w:rPr>
          <w:szCs w:val="24"/>
        </w:rPr>
        <w:t xml:space="preserve">Waste collecting and treating management plan. </w:t>
      </w:r>
      <w:r w:rsidRPr="0098585F">
        <w:t>Offshore incident commander must perform the initial steps of Figure 4.16.</w:t>
      </w:r>
    </w:p>
    <w:p w:rsidR="00940513" w:rsidRPr="0098585F" w:rsidRDefault="00940513" w:rsidP="00940513">
      <w:pPr>
        <w:spacing w:line="276" w:lineRule="auto"/>
        <w:rPr>
          <w:b/>
          <w:i/>
          <w:sz w:val="10"/>
          <w:szCs w:val="10"/>
          <w:u w:val="single"/>
        </w:rPr>
      </w:pPr>
    </w:p>
    <w:p w:rsidR="00940513" w:rsidRPr="0098585F" w:rsidRDefault="00940513" w:rsidP="00940513">
      <w:pPr>
        <w:spacing w:line="276" w:lineRule="auto"/>
        <w:rPr>
          <w:b/>
          <w:i/>
          <w:szCs w:val="24"/>
          <w:u w:val="single"/>
        </w:rPr>
      </w:pPr>
      <w:r w:rsidRPr="0098585F">
        <w:rPr>
          <w:b/>
          <w:i/>
          <w:szCs w:val="24"/>
          <w:u w:val="single"/>
        </w:rPr>
        <w:t>Response Strategies for tier 2/3 – (onshore IC)</w:t>
      </w:r>
    </w:p>
    <w:p w:rsidR="00940513" w:rsidRPr="0098585F" w:rsidRDefault="00940513" w:rsidP="00940513">
      <w:pPr>
        <w:spacing w:line="276" w:lineRule="auto"/>
        <w:rPr>
          <w:b/>
        </w:rPr>
      </w:pPr>
    </w:p>
    <w:p w:rsidR="00940513" w:rsidRPr="0098585F" w:rsidRDefault="00940513" w:rsidP="00940513">
      <w:pPr>
        <w:spacing w:line="276" w:lineRule="auto"/>
        <w:rPr>
          <w:szCs w:val="24"/>
        </w:rPr>
      </w:pPr>
      <w:r w:rsidRPr="0098585F">
        <w:rPr>
          <w:szCs w:val="24"/>
        </w:rPr>
        <w:t>Offshore IC must perform initial steps of Figure 4.16 if spilled oil may reach shoreline or level of oil spill is considered up to tier 2 or 3, onshore IC will take command and perform response process base on this diagram. Beside, onshore IC can refer Offshore oil Spill Response Plan for information about offshore oil spill response strategies have been applied.</w:t>
      </w:r>
    </w:p>
    <w:p w:rsidR="00940513" w:rsidRPr="0098585F" w:rsidRDefault="00940513" w:rsidP="00940513">
      <w:pPr>
        <w:spacing w:line="276" w:lineRule="auto"/>
        <w:rPr>
          <w:b/>
          <w:sz w:val="10"/>
          <w:szCs w:val="10"/>
        </w:rPr>
      </w:pPr>
    </w:p>
    <w:p w:rsidR="00940513" w:rsidRPr="0098585F" w:rsidRDefault="00940513" w:rsidP="00940513">
      <w:pPr>
        <w:spacing w:line="276" w:lineRule="auto"/>
        <w:rPr>
          <w:szCs w:val="24"/>
        </w:rPr>
      </w:pPr>
      <w:r w:rsidRPr="0098585F">
        <w:rPr>
          <w:szCs w:val="24"/>
        </w:rPr>
        <w:t xml:space="preserve">After having defined probable spill scenarios and considered the likely behavior of the spilt oil and the resources under threat, consideration should be given to viable response strategies. </w:t>
      </w:r>
    </w:p>
    <w:p w:rsidR="00940513" w:rsidRPr="0098585F" w:rsidRDefault="00940513" w:rsidP="00940513">
      <w:pPr>
        <w:spacing w:line="276" w:lineRule="auto"/>
        <w:rPr>
          <w:b/>
          <w:sz w:val="10"/>
          <w:szCs w:val="10"/>
        </w:rPr>
      </w:pPr>
    </w:p>
    <w:p w:rsidR="00940513" w:rsidRPr="0098585F" w:rsidRDefault="00940513" w:rsidP="00940513">
      <w:pPr>
        <w:spacing w:line="276" w:lineRule="auto"/>
        <w:rPr>
          <w:szCs w:val="24"/>
        </w:rPr>
      </w:pPr>
      <w:r w:rsidRPr="0098585F">
        <w:rPr>
          <w:szCs w:val="24"/>
        </w:rPr>
        <w:t>It is important for the Onshore IC to be aware of the response strategies that have already been implemented offshore as these can affect the track, volume and shoreline response strategies that can be selected. For further information the Offshore OSCP should be referred to. The response strategies available to the Onshore Response Teams for Tier 2 or 3 spills are as follows:</w:t>
      </w:r>
    </w:p>
    <w:p w:rsidR="00940513" w:rsidRPr="0098585F" w:rsidRDefault="00940513" w:rsidP="00940513">
      <w:pPr>
        <w:spacing w:line="276" w:lineRule="auto"/>
        <w:rPr>
          <w:b/>
          <w:sz w:val="10"/>
          <w:szCs w:val="10"/>
        </w:rPr>
      </w:pPr>
    </w:p>
    <w:p w:rsidR="00940513" w:rsidRPr="0098585F" w:rsidRDefault="00940513" w:rsidP="00D00DA2">
      <w:pPr>
        <w:widowControl/>
        <w:numPr>
          <w:ilvl w:val="0"/>
          <w:numId w:val="139"/>
        </w:numPr>
        <w:spacing w:line="276" w:lineRule="auto"/>
        <w:rPr>
          <w:szCs w:val="24"/>
        </w:rPr>
      </w:pPr>
      <w:r w:rsidRPr="0098585F">
        <w:rPr>
          <w:szCs w:val="24"/>
        </w:rPr>
        <w:t>Monitor and evaluate;</w:t>
      </w:r>
    </w:p>
    <w:p w:rsidR="00940513" w:rsidRPr="0098585F" w:rsidRDefault="00940513" w:rsidP="00D00DA2">
      <w:pPr>
        <w:widowControl/>
        <w:numPr>
          <w:ilvl w:val="0"/>
          <w:numId w:val="139"/>
        </w:numPr>
        <w:spacing w:line="276" w:lineRule="auto"/>
        <w:rPr>
          <w:szCs w:val="24"/>
        </w:rPr>
      </w:pPr>
      <w:r w:rsidRPr="0098585F">
        <w:rPr>
          <w:szCs w:val="24"/>
        </w:rPr>
        <w:t>Chemical dispersant application;</w:t>
      </w:r>
    </w:p>
    <w:p w:rsidR="00940513" w:rsidRPr="0098585F" w:rsidRDefault="00940513" w:rsidP="00D00DA2">
      <w:pPr>
        <w:widowControl/>
        <w:numPr>
          <w:ilvl w:val="0"/>
          <w:numId w:val="139"/>
        </w:numPr>
        <w:spacing w:line="276" w:lineRule="auto"/>
        <w:rPr>
          <w:szCs w:val="24"/>
        </w:rPr>
      </w:pPr>
      <w:r w:rsidRPr="0098585F">
        <w:rPr>
          <w:szCs w:val="24"/>
        </w:rPr>
        <w:t>In situ burning;</w:t>
      </w:r>
    </w:p>
    <w:p w:rsidR="00940513" w:rsidRPr="0098585F" w:rsidRDefault="00940513" w:rsidP="00D00DA2">
      <w:pPr>
        <w:widowControl/>
        <w:numPr>
          <w:ilvl w:val="0"/>
          <w:numId w:val="139"/>
        </w:numPr>
        <w:spacing w:line="276" w:lineRule="auto"/>
        <w:rPr>
          <w:szCs w:val="24"/>
        </w:rPr>
      </w:pPr>
      <w:r w:rsidRPr="0098585F">
        <w:rPr>
          <w:szCs w:val="24"/>
        </w:rPr>
        <w:t>Shoreline protection and deflection;</w:t>
      </w:r>
    </w:p>
    <w:p w:rsidR="00940513" w:rsidRPr="0098585F" w:rsidRDefault="00940513" w:rsidP="00D00DA2">
      <w:pPr>
        <w:widowControl/>
        <w:numPr>
          <w:ilvl w:val="0"/>
          <w:numId w:val="139"/>
        </w:numPr>
        <w:spacing w:line="276" w:lineRule="auto"/>
        <w:rPr>
          <w:szCs w:val="24"/>
        </w:rPr>
      </w:pPr>
      <w:r w:rsidRPr="0098585F">
        <w:rPr>
          <w:szCs w:val="24"/>
        </w:rPr>
        <w:t>Shoreline containment and recovery;</w:t>
      </w:r>
    </w:p>
    <w:p w:rsidR="00940513" w:rsidRPr="0098585F" w:rsidRDefault="00940513" w:rsidP="00D00DA2">
      <w:pPr>
        <w:widowControl/>
        <w:numPr>
          <w:ilvl w:val="0"/>
          <w:numId w:val="139"/>
        </w:numPr>
        <w:spacing w:line="276" w:lineRule="auto"/>
        <w:rPr>
          <w:szCs w:val="24"/>
        </w:rPr>
      </w:pPr>
      <w:r w:rsidRPr="0098585F">
        <w:rPr>
          <w:szCs w:val="24"/>
        </w:rPr>
        <w:t>Near-shore containment and recovery.</w:t>
      </w:r>
    </w:p>
    <w:p w:rsidR="00940513" w:rsidRPr="0098585F" w:rsidRDefault="00940513" w:rsidP="00940513">
      <w:pPr>
        <w:spacing w:line="276" w:lineRule="auto"/>
        <w:rPr>
          <w:b/>
          <w:sz w:val="10"/>
          <w:szCs w:val="10"/>
        </w:rPr>
      </w:pPr>
    </w:p>
    <w:p w:rsidR="00940513" w:rsidRPr="0098585F" w:rsidRDefault="00940513" w:rsidP="00940513">
      <w:pPr>
        <w:spacing w:line="276" w:lineRule="auto"/>
      </w:pPr>
      <w:r w:rsidRPr="0098585F">
        <w:t xml:space="preserve">Due to Block 15-1 located offshore, the first line of response is an offshore strategy. However, CLJOC should be prepared for the oil reaching the Vietnamese coastline. </w:t>
      </w:r>
    </w:p>
    <w:p w:rsidR="00940513" w:rsidRPr="0098585F" w:rsidRDefault="00940513" w:rsidP="00940513">
      <w:pPr>
        <w:spacing w:line="276" w:lineRule="auto"/>
        <w:rPr>
          <w:b/>
          <w:sz w:val="10"/>
          <w:szCs w:val="10"/>
        </w:rPr>
      </w:pPr>
    </w:p>
    <w:p w:rsidR="00940513" w:rsidRPr="0098585F" w:rsidRDefault="00940513" w:rsidP="00940513">
      <w:pPr>
        <w:spacing w:line="276" w:lineRule="auto"/>
      </w:pPr>
      <w:r w:rsidRPr="0098585F">
        <w:t xml:space="preserve">Note: oil spill incidents are different to each other, so all response approaches should be planned and practiced to ensure each member of response team can response with any situation. </w:t>
      </w:r>
    </w:p>
    <w:p w:rsidR="00940513" w:rsidRPr="0098585F" w:rsidRDefault="00940513" w:rsidP="00940513">
      <w:pPr>
        <w:spacing w:line="276" w:lineRule="auto"/>
      </w:pPr>
    </w:p>
    <w:p w:rsidR="00940513" w:rsidRPr="0098585F" w:rsidRDefault="00940513" w:rsidP="00940513">
      <w:pPr>
        <w:spacing w:line="276" w:lineRule="auto"/>
      </w:pPr>
      <w:r w:rsidRPr="0098585F">
        <w:lastRenderedPageBreak/>
        <w:t xml:space="preserve">Monitoring and evaluation of drifted direction and volume of spilled oil can be based on actual information (volume of oil spills, sea conditions, wind, currents) or oil spill model to predict the drift direction of oil slick. </w:t>
      </w:r>
    </w:p>
    <w:p w:rsidR="00940513" w:rsidRPr="0098585F" w:rsidRDefault="00940513" w:rsidP="00940513">
      <w:pPr>
        <w:spacing w:line="276" w:lineRule="auto"/>
        <w:rPr>
          <w:b/>
          <w:sz w:val="10"/>
          <w:szCs w:val="10"/>
        </w:rPr>
      </w:pPr>
    </w:p>
    <w:p w:rsidR="00940513" w:rsidRPr="0098585F" w:rsidRDefault="00940513" w:rsidP="00D00DA2">
      <w:pPr>
        <w:widowControl/>
        <w:numPr>
          <w:ilvl w:val="0"/>
          <w:numId w:val="139"/>
        </w:numPr>
        <w:spacing w:line="276" w:lineRule="auto"/>
        <w:rPr>
          <w:szCs w:val="24"/>
        </w:rPr>
      </w:pPr>
      <w:r w:rsidRPr="0098585F">
        <w:rPr>
          <w:szCs w:val="24"/>
        </w:rPr>
        <w:t>Consider using dispersant or not;</w:t>
      </w:r>
    </w:p>
    <w:p w:rsidR="00940513" w:rsidRPr="0098585F" w:rsidRDefault="00940513" w:rsidP="00D00DA2">
      <w:pPr>
        <w:widowControl/>
        <w:numPr>
          <w:ilvl w:val="0"/>
          <w:numId w:val="139"/>
        </w:numPr>
        <w:spacing w:line="276" w:lineRule="auto"/>
        <w:rPr>
          <w:szCs w:val="24"/>
        </w:rPr>
      </w:pPr>
      <w:r w:rsidRPr="0098585F">
        <w:rPr>
          <w:szCs w:val="24"/>
        </w:rPr>
        <w:t>Consider in situ burning plan;</w:t>
      </w:r>
    </w:p>
    <w:p w:rsidR="00940513" w:rsidRPr="0098585F" w:rsidRDefault="00940513" w:rsidP="00D00DA2">
      <w:pPr>
        <w:widowControl/>
        <w:numPr>
          <w:ilvl w:val="0"/>
          <w:numId w:val="139"/>
        </w:numPr>
        <w:spacing w:line="276" w:lineRule="auto"/>
        <w:rPr>
          <w:szCs w:val="24"/>
        </w:rPr>
      </w:pPr>
      <w:r w:rsidRPr="0098585F">
        <w:rPr>
          <w:szCs w:val="24"/>
        </w:rPr>
        <w:t>Deploying equipment, deflecting, enclosing and collecting the spilled oil.</w:t>
      </w:r>
    </w:p>
    <w:p w:rsidR="00940513" w:rsidRPr="0098585F" w:rsidRDefault="00940513" w:rsidP="00940513">
      <w:pPr>
        <w:spacing w:line="276" w:lineRule="auto"/>
        <w:rPr>
          <w:b/>
          <w:sz w:val="10"/>
          <w:szCs w:val="10"/>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137030" w:rsidRPr="0098585F" w:rsidRDefault="00137030" w:rsidP="00940513">
      <w:pPr>
        <w:spacing w:line="276" w:lineRule="auto"/>
        <w:rPr>
          <w:b/>
          <w:i/>
          <w:szCs w:val="24"/>
          <w:u w:val="single"/>
        </w:rPr>
      </w:pPr>
    </w:p>
    <w:p w:rsidR="00940513" w:rsidRPr="0098585F" w:rsidRDefault="00940513" w:rsidP="00940513">
      <w:pPr>
        <w:spacing w:line="276" w:lineRule="auto"/>
        <w:rPr>
          <w:b/>
          <w:i/>
          <w:szCs w:val="24"/>
          <w:u w:val="single"/>
        </w:rPr>
      </w:pPr>
      <w:r w:rsidRPr="0098585F">
        <w:rPr>
          <w:b/>
          <w:i/>
          <w:szCs w:val="24"/>
          <w:u w:val="single"/>
        </w:rPr>
        <w:lastRenderedPageBreak/>
        <w:t>Near shore response strategies</w:t>
      </w:r>
    </w:p>
    <w:p w:rsidR="00940513" w:rsidRPr="0098585F" w:rsidRDefault="00940513" w:rsidP="00940513">
      <w:pPr>
        <w:keepNext/>
        <w:spacing w:line="276" w:lineRule="auto"/>
        <w:rPr>
          <w:b/>
        </w:rPr>
      </w:pPr>
      <w:r w:rsidRPr="0098585F">
        <w:rPr>
          <w:noProof/>
          <w:szCs w:val="24"/>
        </w:rPr>
        <w:drawing>
          <wp:anchor distT="0" distB="0" distL="114300" distR="114300" simplePos="0" relativeHeight="251659776" behindDoc="1" locked="0" layoutInCell="1" allowOverlap="1">
            <wp:simplePos x="0" y="0"/>
            <wp:positionH relativeFrom="column">
              <wp:posOffset>381000</wp:posOffset>
            </wp:positionH>
            <wp:positionV relativeFrom="paragraph">
              <wp:posOffset>121285</wp:posOffset>
            </wp:positionV>
            <wp:extent cx="5772150" cy="7458075"/>
            <wp:effectExtent l="0" t="0" r="0" b="9525"/>
            <wp:wrapNone/>
            <wp:docPr id="668"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72150" cy="7458075"/>
                    </a:xfrm>
                    <a:prstGeom prst="rect">
                      <a:avLst/>
                    </a:prstGeom>
                    <a:noFill/>
                    <a:ln>
                      <a:noFill/>
                    </a:ln>
                  </pic:spPr>
                </pic:pic>
              </a:graphicData>
            </a:graphic>
          </wp:anchor>
        </w:drawing>
      </w: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keepNext/>
        <w:spacing w:line="276" w:lineRule="auto"/>
        <w:rPr>
          <w:b/>
        </w:rPr>
      </w:pPr>
    </w:p>
    <w:p w:rsidR="00940513" w:rsidRPr="0098585F" w:rsidRDefault="00940513" w:rsidP="00940513">
      <w:pPr>
        <w:pStyle w:val="Caption"/>
        <w:spacing w:line="276" w:lineRule="auto"/>
      </w:pPr>
    </w:p>
    <w:p w:rsidR="00940513" w:rsidRPr="0098585F" w:rsidRDefault="00940513" w:rsidP="00940513">
      <w:pPr>
        <w:pStyle w:val="Caption"/>
        <w:spacing w:line="276" w:lineRule="auto"/>
      </w:pPr>
    </w:p>
    <w:p w:rsidR="00940513" w:rsidRPr="0098585F" w:rsidRDefault="00940513" w:rsidP="00940513">
      <w:pPr>
        <w:pStyle w:val="Caption"/>
      </w:pPr>
      <w:bookmarkStart w:id="713" w:name="_Toc376421058"/>
    </w:p>
    <w:p w:rsidR="00940513" w:rsidRPr="0098585F" w:rsidRDefault="00940513" w:rsidP="00940513">
      <w:pPr>
        <w:pStyle w:val="Caption"/>
      </w:pPr>
    </w:p>
    <w:p w:rsidR="00940513" w:rsidRPr="0098585F" w:rsidRDefault="00940513" w:rsidP="00940513">
      <w:pPr>
        <w:pStyle w:val="Caption"/>
      </w:pPr>
    </w:p>
    <w:p w:rsidR="00940513" w:rsidRPr="0098585F" w:rsidRDefault="00940513" w:rsidP="00940513">
      <w:pPr>
        <w:pStyle w:val="Caption"/>
      </w:pPr>
    </w:p>
    <w:p w:rsidR="00940513" w:rsidRPr="0098585F" w:rsidRDefault="00137030" w:rsidP="00137030">
      <w:pPr>
        <w:pStyle w:val="Caption"/>
      </w:pPr>
      <w:bookmarkStart w:id="714" w:name="_Toc434225163"/>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15</w:t>
      </w:r>
      <w:r w:rsidR="00266FF2" w:rsidRPr="0098585F">
        <w:rPr>
          <w:noProof/>
        </w:rPr>
        <w:fldChar w:fldCharType="end"/>
      </w:r>
      <w:r w:rsidRPr="0098585F">
        <w:t xml:space="preserve">7 </w:t>
      </w:r>
      <w:r w:rsidR="00940513" w:rsidRPr="0098585F">
        <w:t>CLJOC Tier 2/3 Response decision flow chart</w:t>
      </w:r>
      <w:bookmarkEnd w:id="713"/>
      <w:bookmarkEnd w:id="714"/>
    </w:p>
    <w:p w:rsidR="00940513" w:rsidRPr="0098585F" w:rsidRDefault="00940513" w:rsidP="00940513">
      <w:pPr>
        <w:spacing w:line="276" w:lineRule="auto"/>
        <w:rPr>
          <w:b/>
          <w:i/>
          <w:szCs w:val="22"/>
        </w:rPr>
      </w:pPr>
      <w:r w:rsidRPr="0098585F">
        <w:rPr>
          <w:b/>
          <w:i/>
          <w:szCs w:val="22"/>
        </w:rPr>
        <w:br w:type="page"/>
      </w:r>
      <w:r w:rsidRPr="0098585F">
        <w:rPr>
          <w:b/>
          <w:i/>
          <w:szCs w:val="22"/>
        </w:rPr>
        <w:lastRenderedPageBreak/>
        <w:t>Dispersant Application</w:t>
      </w:r>
    </w:p>
    <w:p w:rsidR="00940513" w:rsidRPr="0098585F" w:rsidRDefault="00940513" w:rsidP="00940513">
      <w:pPr>
        <w:spacing w:line="276" w:lineRule="auto"/>
        <w:rPr>
          <w:b/>
          <w:sz w:val="16"/>
          <w:szCs w:val="16"/>
        </w:rPr>
      </w:pPr>
    </w:p>
    <w:p w:rsidR="00940513" w:rsidRPr="0098585F" w:rsidRDefault="00940513" w:rsidP="00940513">
      <w:pPr>
        <w:spacing w:line="276" w:lineRule="auto"/>
        <w:ind w:right="-196"/>
        <w:rPr>
          <w:szCs w:val="22"/>
        </w:rPr>
      </w:pPr>
      <w:r w:rsidRPr="0098585F">
        <w:rPr>
          <w:szCs w:val="22"/>
        </w:rPr>
        <w:t>One of the most important strategies in oil spill response is the use of chemical dispersant to improve the process of natural dispersion. Dispersant break down the oil in small droplets which are suspended in the water column, this greatly increases the surface area of the spill and allows the process of bio-degradation of the oil to proceed rapidly. This layer of dispersed oil is generally in the upper 5m of the water column, where natural aerial spreading is easy and very beneficial.</w:t>
      </w:r>
    </w:p>
    <w:p w:rsidR="00940513" w:rsidRPr="0098585F" w:rsidRDefault="00940513" w:rsidP="00940513">
      <w:pPr>
        <w:spacing w:line="276" w:lineRule="auto"/>
        <w:ind w:right="-54"/>
        <w:rPr>
          <w:szCs w:val="22"/>
        </w:rPr>
      </w:pPr>
    </w:p>
    <w:p w:rsidR="00940513" w:rsidRPr="0098585F" w:rsidRDefault="00940513" w:rsidP="00940513">
      <w:pPr>
        <w:spacing w:line="276" w:lineRule="auto"/>
        <w:ind w:right="-54"/>
        <w:rPr>
          <w:spacing w:val="-4"/>
          <w:szCs w:val="22"/>
        </w:rPr>
      </w:pPr>
      <w:r w:rsidRPr="0098585F">
        <w:rPr>
          <w:spacing w:val="-4"/>
          <w:szCs w:val="22"/>
        </w:rPr>
        <w:t xml:space="preserve">At present, supporting vessels of CLJOC always store Super-dispersant 25 in drums, which was approved by MONRE </w:t>
      </w:r>
      <w:r w:rsidRPr="0098585F">
        <w:rPr>
          <w:i/>
          <w:spacing w:val="-4"/>
          <w:szCs w:val="22"/>
        </w:rPr>
        <w:t>(See</w:t>
      </w:r>
      <w:r w:rsidRPr="0098585F">
        <w:rPr>
          <w:b/>
          <w:i/>
          <w:spacing w:val="-4"/>
          <w:szCs w:val="22"/>
        </w:rPr>
        <w:t xml:space="preserve"> MSDS of Super dispersant 25 </w:t>
      </w:r>
      <w:r w:rsidRPr="0098585F">
        <w:rPr>
          <w:i/>
          <w:spacing w:val="-4"/>
          <w:szCs w:val="22"/>
        </w:rPr>
        <w:t>in Appendix 2)</w:t>
      </w:r>
      <w:r w:rsidRPr="0098585F">
        <w:rPr>
          <w:spacing w:val="-4"/>
          <w:szCs w:val="22"/>
        </w:rPr>
        <w:t>.</w:t>
      </w:r>
    </w:p>
    <w:p w:rsidR="00940513" w:rsidRPr="0098585F" w:rsidRDefault="00940513" w:rsidP="00940513">
      <w:pPr>
        <w:spacing w:line="276" w:lineRule="auto"/>
        <w:rPr>
          <w:sz w:val="12"/>
          <w:szCs w:val="12"/>
        </w:rPr>
      </w:pPr>
    </w:p>
    <w:p w:rsidR="00940513" w:rsidRPr="0098585F" w:rsidRDefault="00940513" w:rsidP="00940513">
      <w:pPr>
        <w:spacing w:line="276" w:lineRule="auto"/>
        <w:rPr>
          <w:szCs w:val="22"/>
        </w:rPr>
      </w:pPr>
      <w:r w:rsidRPr="0098585F">
        <w:rPr>
          <w:szCs w:val="22"/>
        </w:rPr>
        <w:t xml:space="preserve">Use of dispersant shall comply with Decree No. 02/2013/QĐ-TTg dated 14 January 2013 - Regulation for Response Oil Spill Incidents. </w:t>
      </w:r>
    </w:p>
    <w:p w:rsidR="00940513" w:rsidRPr="0098585F" w:rsidRDefault="00940513" w:rsidP="00940513">
      <w:pPr>
        <w:spacing w:line="276" w:lineRule="auto"/>
        <w:rPr>
          <w:szCs w:val="22"/>
        </w:rPr>
      </w:pPr>
    </w:p>
    <w:tbl>
      <w:tblPr>
        <w:tblW w:w="8988" w:type="dxa"/>
        <w:tblBorders>
          <w:top w:val="single" w:sz="12" w:space="0" w:color="FF0000"/>
          <w:left w:val="single" w:sz="12" w:space="0" w:color="FF0000"/>
          <w:bottom w:val="single" w:sz="12" w:space="0" w:color="FF0000"/>
          <w:right w:val="single" w:sz="12" w:space="0" w:color="FF0000"/>
          <w:insideH w:val="single" w:sz="4" w:space="0" w:color="FF0000"/>
          <w:insideV w:val="single" w:sz="12" w:space="0" w:color="FF0000"/>
        </w:tblBorders>
        <w:tblCellMar>
          <w:top w:w="57" w:type="dxa"/>
          <w:left w:w="57" w:type="dxa"/>
          <w:bottom w:w="57" w:type="dxa"/>
          <w:right w:w="57" w:type="dxa"/>
        </w:tblCellMar>
        <w:tblLook w:val="04A0" w:firstRow="1" w:lastRow="0" w:firstColumn="1" w:lastColumn="0" w:noHBand="0" w:noVBand="1"/>
      </w:tblPr>
      <w:tblGrid>
        <w:gridCol w:w="8988"/>
      </w:tblGrid>
      <w:tr w:rsidR="00940513" w:rsidRPr="0098585F" w:rsidTr="00DE71BC">
        <w:tc>
          <w:tcPr>
            <w:tcW w:w="8988" w:type="dxa"/>
            <w:vAlign w:val="center"/>
          </w:tcPr>
          <w:p w:rsidR="00940513" w:rsidRPr="0098585F" w:rsidRDefault="00940513" w:rsidP="00137030">
            <w:pPr>
              <w:spacing w:after="40"/>
              <w:rPr>
                <w:szCs w:val="22"/>
              </w:rPr>
            </w:pPr>
            <w:r w:rsidRPr="0098585F">
              <w:t>A decision to use of dispersants or not should be based upon weather condition, analyzing of sensitive factors in this area and also the actual benefits of using dispersant</w:t>
            </w:r>
          </w:p>
        </w:tc>
      </w:tr>
      <w:tr w:rsidR="00940513" w:rsidRPr="0098585F" w:rsidTr="00DE71BC">
        <w:trPr>
          <w:trHeight w:val="635"/>
        </w:trPr>
        <w:tc>
          <w:tcPr>
            <w:tcW w:w="8988" w:type="dxa"/>
            <w:vAlign w:val="center"/>
          </w:tcPr>
          <w:p w:rsidR="00940513" w:rsidRPr="0098585F" w:rsidRDefault="00940513" w:rsidP="00137030">
            <w:pPr>
              <w:spacing w:after="40"/>
            </w:pPr>
            <w:r w:rsidRPr="0098585F">
              <w:rPr>
                <w:szCs w:val="22"/>
              </w:rPr>
              <w:t xml:space="preserve">Only use the dispersants that were approved by MoNRE and comply with the MoNRE requirements  </w:t>
            </w:r>
          </w:p>
        </w:tc>
      </w:tr>
      <w:tr w:rsidR="00940513" w:rsidRPr="0098585F" w:rsidTr="00DE71BC">
        <w:tc>
          <w:tcPr>
            <w:tcW w:w="8988" w:type="dxa"/>
            <w:vAlign w:val="center"/>
          </w:tcPr>
          <w:p w:rsidR="00940513" w:rsidRPr="0098585F" w:rsidRDefault="00940513" w:rsidP="00137030">
            <w:pPr>
              <w:spacing w:after="40"/>
            </w:pPr>
            <w:r w:rsidRPr="0098585F">
              <w:t xml:space="preserve">not should be based upon weather condition, analyzing of sensitive factors in this area and also the actual benefits of using dispersant  (mouth of  driver and the area have depth water less than 20 m or far from coastal line 1 Nautical mile) </w:t>
            </w:r>
          </w:p>
        </w:tc>
      </w:tr>
    </w:tbl>
    <w:p w:rsidR="00940513" w:rsidRPr="0098585F" w:rsidRDefault="00940513" w:rsidP="00940513">
      <w:pPr>
        <w:spacing w:line="276" w:lineRule="auto"/>
        <w:rPr>
          <w:sz w:val="12"/>
          <w:szCs w:val="12"/>
        </w:rPr>
      </w:pPr>
    </w:p>
    <w:p w:rsidR="00940513" w:rsidRPr="0098585F" w:rsidRDefault="00940513" w:rsidP="00940513">
      <w:pPr>
        <w:spacing w:line="276" w:lineRule="auto"/>
      </w:pPr>
      <w:r w:rsidRPr="0098585F">
        <w:t xml:space="preserve">Leader of emergency response board will decide to use dispersant based on the consultant and coordination with OST. </w:t>
      </w:r>
    </w:p>
    <w:p w:rsidR="00940513" w:rsidRPr="0098585F" w:rsidRDefault="00940513" w:rsidP="00940513">
      <w:pPr>
        <w:keepNext/>
        <w:spacing w:line="276" w:lineRule="auto"/>
      </w:pPr>
      <w:r w:rsidRPr="0098585F">
        <w:rPr>
          <w:noProof/>
        </w:rPr>
        <w:drawing>
          <wp:anchor distT="0" distB="0" distL="114300" distR="114300" simplePos="0" relativeHeight="251652608" behindDoc="1" locked="0" layoutInCell="1" allowOverlap="1">
            <wp:simplePos x="0" y="0"/>
            <wp:positionH relativeFrom="column">
              <wp:posOffset>264160</wp:posOffset>
            </wp:positionH>
            <wp:positionV relativeFrom="paragraph">
              <wp:posOffset>145636</wp:posOffset>
            </wp:positionV>
            <wp:extent cx="5086350" cy="3122930"/>
            <wp:effectExtent l="0" t="0" r="0" b="0"/>
            <wp:wrapNone/>
            <wp:docPr id="667"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86350" cy="3122930"/>
                    </a:xfrm>
                    <a:prstGeom prst="rect">
                      <a:avLst/>
                    </a:prstGeom>
                    <a:noFill/>
                    <a:ln>
                      <a:noFill/>
                    </a:ln>
                  </pic:spPr>
                </pic:pic>
              </a:graphicData>
            </a:graphic>
          </wp:anchor>
        </w:drawing>
      </w: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keepNext/>
        <w:spacing w:line="276" w:lineRule="auto"/>
      </w:pPr>
    </w:p>
    <w:p w:rsidR="00940513" w:rsidRPr="0098585F" w:rsidRDefault="00940513" w:rsidP="00940513">
      <w:pPr>
        <w:pStyle w:val="Caption"/>
        <w:spacing w:line="276" w:lineRule="auto"/>
      </w:pPr>
      <w:bookmarkStart w:id="715" w:name="_Toc237663230"/>
      <w:bookmarkStart w:id="716" w:name="_Toc238366350"/>
      <w:bookmarkStart w:id="717" w:name="_Toc242856583"/>
    </w:p>
    <w:p w:rsidR="00940513" w:rsidRPr="0098585F" w:rsidRDefault="00940513" w:rsidP="00940513">
      <w:pPr>
        <w:pStyle w:val="Caption"/>
        <w:spacing w:line="276" w:lineRule="auto"/>
        <w:rPr>
          <w:i/>
        </w:rPr>
      </w:pPr>
    </w:p>
    <w:p w:rsidR="00940513" w:rsidRPr="0098585F" w:rsidRDefault="00940513" w:rsidP="00940513">
      <w:pPr>
        <w:spacing w:line="276" w:lineRule="auto"/>
        <w:rPr>
          <w:lang w:val="en-GB" w:eastAsia="en-GB"/>
        </w:rPr>
      </w:pPr>
    </w:p>
    <w:p w:rsidR="00940513" w:rsidRPr="0098585F" w:rsidRDefault="00940513" w:rsidP="00940513">
      <w:pPr>
        <w:spacing w:line="276" w:lineRule="auto"/>
        <w:rPr>
          <w:lang w:val="en-GB" w:eastAsia="en-GB"/>
        </w:rPr>
      </w:pPr>
    </w:p>
    <w:p w:rsidR="00940513" w:rsidRPr="0098585F" w:rsidRDefault="00940513" w:rsidP="00940513">
      <w:pPr>
        <w:spacing w:line="276" w:lineRule="auto"/>
        <w:rPr>
          <w:lang w:val="en-GB" w:eastAsia="en-GB"/>
        </w:rPr>
      </w:pPr>
    </w:p>
    <w:p w:rsidR="00940513" w:rsidRPr="0098585F" w:rsidRDefault="00940513" w:rsidP="00940513">
      <w:pPr>
        <w:spacing w:line="276" w:lineRule="auto"/>
        <w:rPr>
          <w:lang w:val="en-GB" w:eastAsia="en-GB"/>
        </w:rPr>
      </w:pPr>
    </w:p>
    <w:p w:rsidR="00940513" w:rsidRPr="0098585F" w:rsidRDefault="00137030" w:rsidP="00137030">
      <w:pPr>
        <w:pStyle w:val="Caption"/>
      </w:pPr>
      <w:bookmarkStart w:id="718" w:name="_Toc355441575"/>
      <w:bookmarkStart w:id="719" w:name="_Toc355441711"/>
      <w:bookmarkStart w:id="720" w:name="_Toc355441745"/>
      <w:bookmarkStart w:id="721" w:name="_Toc376421059"/>
      <w:bookmarkStart w:id="722" w:name="_Toc434225164"/>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4</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16</w:t>
      </w:r>
      <w:r w:rsidR="00266FF2" w:rsidRPr="0098585F">
        <w:rPr>
          <w:noProof/>
        </w:rPr>
        <w:fldChar w:fldCharType="end"/>
      </w:r>
      <w:r w:rsidRPr="0098585F">
        <w:t xml:space="preserve">8 </w:t>
      </w:r>
      <w:r w:rsidR="00940513" w:rsidRPr="0098585F">
        <w:t>Dispersant decision making process</w:t>
      </w:r>
      <w:bookmarkEnd w:id="715"/>
      <w:bookmarkEnd w:id="716"/>
      <w:bookmarkEnd w:id="717"/>
      <w:bookmarkEnd w:id="718"/>
      <w:bookmarkEnd w:id="719"/>
      <w:bookmarkEnd w:id="720"/>
      <w:bookmarkEnd w:id="721"/>
      <w:bookmarkEnd w:id="722"/>
    </w:p>
    <w:p w:rsidR="00940513" w:rsidRPr="0098585F" w:rsidRDefault="00940513" w:rsidP="000200B9">
      <w:pPr>
        <w:pStyle w:val="Heading2"/>
      </w:pPr>
      <w:bookmarkStart w:id="723" w:name="_Toc434225019"/>
      <w:r w:rsidRPr="0098585F">
        <w:lastRenderedPageBreak/>
        <w:t>METHODS AND ORGANIZATION OF IMPLEMENTING THE ENVIRONMENTAL PROTECTION FACILITIES</w:t>
      </w:r>
      <w:bookmarkEnd w:id="723"/>
    </w:p>
    <w:p w:rsidR="00940513" w:rsidRPr="0098585F" w:rsidRDefault="00940513" w:rsidP="00940513"/>
    <w:tbl>
      <w:tblPr>
        <w:tblW w:w="9985"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29"/>
        <w:gridCol w:w="1809"/>
        <w:gridCol w:w="1490"/>
        <w:gridCol w:w="1883"/>
        <w:gridCol w:w="2042"/>
        <w:gridCol w:w="1825"/>
      </w:tblGrid>
      <w:tr w:rsidR="00940513" w:rsidRPr="0098585F" w:rsidTr="00DE71BC">
        <w:trPr>
          <w:tblHeader/>
        </w:trPr>
        <w:tc>
          <w:tcPr>
            <w:tcW w:w="1229" w:type="dxa"/>
            <w:shd w:val="clear" w:color="auto" w:fill="auto"/>
          </w:tcPr>
          <w:p w:rsidR="00940513" w:rsidRPr="0098585F" w:rsidRDefault="00940513" w:rsidP="00DE71BC">
            <w:pPr>
              <w:rPr>
                <w:b/>
              </w:rPr>
            </w:pPr>
            <w:r w:rsidRPr="0098585F">
              <w:rPr>
                <w:b/>
              </w:rPr>
              <w:t>Phase</w:t>
            </w:r>
          </w:p>
        </w:tc>
        <w:tc>
          <w:tcPr>
            <w:tcW w:w="1809" w:type="dxa"/>
            <w:shd w:val="clear" w:color="auto" w:fill="auto"/>
          </w:tcPr>
          <w:p w:rsidR="00940513" w:rsidRPr="0098585F" w:rsidRDefault="00940513" w:rsidP="00DE71BC">
            <w:pPr>
              <w:rPr>
                <w:b/>
              </w:rPr>
            </w:pPr>
            <w:r w:rsidRPr="0098585F">
              <w:rPr>
                <w:b/>
              </w:rPr>
              <w:t>Activities</w:t>
            </w:r>
          </w:p>
        </w:tc>
        <w:tc>
          <w:tcPr>
            <w:tcW w:w="1382" w:type="dxa"/>
            <w:shd w:val="clear" w:color="auto" w:fill="auto"/>
          </w:tcPr>
          <w:p w:rsidR="00940513" w:rsidRPr="0098585F" w:rsidRDefault="00940513" w:rsidP="00DE71BC">
            <w:pPr>
              <w:rPr>
                <w:b/>
              </w:rPr>
            </w:pPr>
            <w:r w:rsidRPr="0098585F">
              <w:rPr>
                <w:b/>
              </w:rPr>
              <w:t>Impacts</w:t>
            </w:r>
          </w:p>
        </w:tc>
        <w:tc>
          <w:tcPr>
            <w:tcW w:w="1883" w:type="dxa"/>
            <w:shd w:val="clear" w:color="auto" w:fill="auto"/>
          </w:tcPr>
          <w:p w:rsidR="00940513" w:rsidRPr="0098585F" w:rsidRDefault="00940513" w:rsidP="00DE71BC">
            <w:pPr>
              <w:rPr>
                <w:b/>
              </w:rPr>
            </w:pPr>
            <w:r w:rsidRPr="0098585F">
              <w:rPr>
                <w:b/>
              </w:rPr>
              <w:t>Environmental protection facilities</w:t>
            </w:r>
          </w:p>
        </w:tc>
        <w:tc>
          <w:tcPr>
            <w:tcW w:w="1857" w:type="dxa"/>
            <w:shd w:val="clear" w:color="auto" w:fill="auto"/>
          </w:tcPr>
          <w:p w:rsidR="00940513" w:rsidRPr="0098585F" w:rsidRDefault="00940513" w:rsidP="00DE71BC">
            <w:pPr>
              <w:rPr>
                <w:b/>
              </w:rPr>
            </w:pPr>
            <w:r w:rsidRPr="0098585F">
              <w:rPr>
                <w:b/>
              </w:rPr>
              <w:t>Budget for environmental protection facilities</w:t>
            </w:r>
          </w:p>
        </w:tc>
        <w:tc>
          <w:tcPr>
            <w:tcW w:w="1825" w:type="dxa"/>
            <w:shd w:val="clear" w:color="auto" w:fill="auto"/>
          </w:tcPr>
          <w:p w:rsidR="00940513" w:rsidRPr="0098585F" w:rsidRDefault="00940513" w:rsidP="00DE71BC">
            <w:pPr>
              <w:ind w:right="-32"/>
              <w:rPr>
                <w:b/>
              </w:rPr>
            </w:pPr>
            <w:r w:rsidRPr="0098585F">
              <w:rPr>
                <w:b/>
              </w:rPr>
              <w:t>Responsibility  of conducting environmental protection facilities</w:t>
            </w:r>
          </w:p>
        </w:tc>
      </w:tr>
      <w:tr w:rsidR="00940513" w:rsidRPr="0098585F" w:rsidTr="00DE71BC">
        <w:trPr>
          <w:trHeight w:val="1737"/>
        </w:trPr>
        <w:tc>
          <w:tcPr>
            <w:tcW w:w="1229" w:type="dxa"/>
            <w:tcBorders>
              <w:bottom w:val="nil"/>
            </w:tcBorders>
            <w:shd w:val="clear" w:color="auto" w:fill="auto"/>
          </w:tcPr>
          <w:p w:rsidR="00940513" w:rsidRPr="0098585F" w:rsidRDefault="00940513" w:rsidP="00DE71BC">
            <w:pPr>
              <w:ind w:left="-142" w:right="-112"/>
            </w:pPr>
            <w:r w:rsidRPr="0098585F">
              <w:t>Installation and commission</w:t>
            </w:r>
          </w:p>
        </w:tc>
        <w:tc>
          <w:tcPr>
            <w:tcW w:w="1809" w:type="dxa"/>
            <w:tcBorders>
              <w:bottom w:val="nil"/>
            </w:tcBorders>
            <w:shd w:val="clear" w:color="auto" w:fill="auto"/>
          </w:tcPr>
          <w:p w:rsidR="00940513" w:rsidRPr="0098585F" w:rsidRDefault="00940513" w:rsidP="00DE71BC">
            <w:r w:rsidRPr="0098585F">
              <w:t>Operation of barges, vessels for transporting and installing the platforms and the pipelines</w:t>
            </w:r>
          </w:p>
        </w:tc>
        <w:tc>
          <w:tcPr>
            <w:tcW w:w="1382" w:type="dxa"/>
            <w:shd w:val="clear" w:color="auto" w:fill="auto"/>
          </w:tcPr>
          <w:p w:rsidR="00940513" w:rsidRPr="0098585F" w:rsidRDefault="00940513" w:rsidP="00DE71BC">
            <w:r w:rsidRPr="0098585F">
              <w:t>Generate the emissions: CO2, CO, NOx, SO2, CH4 and VOC.</w:t>
            </w:r>
          </w:p>
        </w:tc>
        <w:tc>
          <w:tcPr>
            <w:tcW w:w="1883" w:type="dxa"/>
            <w:shd w:val="clear" w:color="auto" w:fill="auto"/>
          </w:tcPr>
          <w:p w:rsidR="00940513" w:rsidRPr="0098585F" w:rsidRDefault="00940513" w:rsidP="00DE71BC">
            <w:r w:rsidRPr="0098585F">
              <w:t xml:space="preserve">Equip no more emission treatment facilities </w:t>
            </w:r>
          </w:p>
        </w:tc>
        <w:tc>
          <w:tcPr>
            <w:tcW w:w="1857" w:type="dxa"/>
            <w:shd w:val="clear" w:color="auto" w:fill="auto"/>
          </w:tcPr>
          <w:p w:rsidR="00940513" w:rsidRPr="0098585F" w:rsidRDefault="00940513" w:rsidP="00DE71BC">
            <w:r w:rsidRPr="0098585F">
              <w:t>-</w:t>
            </w:r>
          </w:p>
        </w:tc>
        <w:tc>
          <w:tcPr>
            <w:tcW w:w="1825" w:type="dxa"/>
            <w:shd w:val="clear" w:color="auto" w:fill="auto"/>
          </w:tcPr>
          <w:p w:rsidR="00940513" w:rsidRPr="0098585F" w:rsidRDefault="00940513" w:rsidP="00DE71BC">
            <w:r w:rsidRPr="0098585F">
              <w:t>-</w:t>
            </w:r>
          </w:p>
        </w:tc>
      </w:tr>
      <w:tr w:rsidR="00940513" w:rsidRPr="0098585F" w:rsidTr="00DE71BC">
        <w:tc>
          <w:tcPr>
            <w:tcW w:w="1229" w:type="dxa"/>
            <w:tcBorders>
              <w:top w:val="nil"/>
              <w:bottom w:val="nil"/>
            </w:tcBorders>
            <w:shd w:val="clear" w:color="auto" w:fill="auto"/>
          </w:tcPr>
          <w:p w:rsidR="00940513" w:rsidRPr="0098585F" w:rsidRDefault="00940513" w:rsidP="00DE71BC"/>
        </w:tc>
        <w:tc>
          <w:tcPr>
            <w:tcW w:w="1809" w:type="dxa"/>
            <w:tcBorders>
              <w:top w:val="nil"/>
              <w:bottom w:val="nil"/>
            </w:tcBorders>
            <w:shd w:val="clear" w:color="auto" w:fill="auto"/>
          </w:tcPr>
          <w:p w:rsidR="00940513" w:rsidRPr="0098585F" w:rsidRDefault="00940513" w:rsidP="00DE71BC"/>
        </w:tc>
        <w:tc>
          <w:tcPr>
            <w:tcW w:w="1382" w:type="dxa"/>
            <w:shd w:val="clear" w:color="auto" w:fill="auto"/>
          </w:tcPr>
          <w:p w:rsidR="00940513" w:rsidRPr="0098585F" w:rsidRDefault="00940513" w:rsidP="00DE71BC">
            <w:r w:rsidRPr="0098585F">
              <w:t>Generate the waste waters:</w:t>
            </w:r>
          </w:p>
          <w:p w:rsidR="00940513" w:rsidRPr="0098585F" w:rsidRDefault="00940513" w:rsidP="00D00DA2">
            <w:pPr>
              <w:widowControl/>
              <w:numPr>
                <w:ilvl w:val="0"/>
                <w:numId w:val="145"/>
              </w:numPr>
              <w:ind w:left="129" w:hanging="130"/>
            </w:pPr>
            <w:r w:rsidRPr="0098585F">
              <w:t>Rainy water;</w:t>
            </w:r>
          </w:p>
          <w:p w:rsidR="00940513" w:rsidRPr="0098585F" w:rsidRDefault="00940513" w:rsidP="00D00DA2">
            <w:pPr>
              <w:widowControl/>
              <w:numPr>
                <w:ilvl w:val="0"/>
                <w:numId w:val="145"/>
              </w:numPr>
              <w:ind w:left="129" w:hanging="130"/>
            </w:pPr>
            <w:r w:rsidRPr="0098585F">
              <w:t>Sewage;</w:t>
            </w:r>
          </w:p>
          <w:p w:rsidR="00940513" w:rsidRPr="0098585F" w:rsidRDefault="00940513" w:rsidP="00D00DA2">
            <w:pPr>
              <w:widowControl/>
              <w:numPr>
                <w:ilvl w:val="0"/>
                <w:numId w:val="145"/>
              </w:numPr>
              <w:ind w:left="129" w:hanging="130"/>
            </w:pPr>
            <w:r w:rsidRPr="0098585F">
              <w:t>Oily water.</w:t>
            </w:r>
          </w:p>
        </w:tc>
        <w:tc>
          <w:tcPr>
            <w:tcW w:w="1883" w:type="dxa"/>
            <w:shd w:val="clear" w:color="auto" w:fill="auto"/>
          </w:tcPr>
          <w:p w:rsidR="00940513" w:rsidRPr="0098585F" w:rsidRDefault="00940513" w:rsidP="00DE71BC">
            <w:r w:rsidRPr="0098585F">
              <w:t>Barges and vessels were equipped the sewage treatment systems and oily water separators on board.</w:t>
            </w:r>
          </w:p>
        </w:tc>
        <w:tc>
          <w:tcPr>
            <w:tcW w:w="1857" w:type="dxa"/>
            <w:shd w:val="clear" w:color="auto" w:fill="auto"/>
          </w:tcPr>
          <w:p w:rsidR="00940513" w:rsidRPr="0098585F" w:rsidRDefault="00940513" w:rsidP="00DE71BC">
            <w:r w:rsidRPr="0098585F">
              <w:t>In the installation expenditure: 7645.4 billion VND (355.6 million USD)</w:t>
            </w:r>
          </w:p>
        </w:tc>
        <w:tc>
          <w:tcPr>
            <w:tcW w:w="1825" w:type="dxa"/>
            <w:shd w:val="clear" w:color="auto" w:fill="auto"/>
          </w:tcPr>
          <w:p w:rsidR="00940513" w:rsidRPr="0098585F" w:rsidRDefault="00940513" w:rsidP="00DE71BC">
            <w:r w:rsidRPr="0098585F">
              <w:t>Construction contractor</w:t>
            </w:r>
          </w:p>
        </w:tc>
      </w:tr>
      <w:tr w:rsidR="00940513" w:rsidRPr="0098585F" w:rsidTr="00DE71BC">
        <w:tc>
          <w:tcPr>
            <w:tcW w:w="1229" w:type="dxa"/>
            <w:tcBorders>
              <w:top w:val="nil"/>
            </w:tcBorders>
            <w:shd w:val="clear" w:color="auto" w:fill="auto"/>
          </w:tcPr>
          <w:p w:rsidR="00940513" w:rsidRPr="0098585F" w:rsidRDefault="00940513" w:rsidP="00DE71BC"/>
        </w:tc>
        <w:tc>
          <w:tcPr>
            <w:tcW w:w="1809" w:type="dxa"/>
            <w:tcBorders>
              <w:top w:val="nil"/>
            </w:tcBorders>
            <w:shd w:val="clear" w:color="auto" w:fill="auto"/>
          </w:tcPr>
          <w:p w:rsidR="00940513" w:rsidRPr="0098585F" w:rsidRDefault="00940513" w:rsidP="00DE71BC"/>
        </w:tc>
        <w:tc>
          <w:tcPr>
            <w:tcW w:w="1382" w:type="dxa"/>
            <w:shd w:val="clear" w:color="auto" w:fill="auto"/>
          </w:tcPr>
          <w:p w:rsidR="00940513" w:rsidRPr="0098585F" w:rsidRDefault="00940513" w:rsidP="00DE71BC">
            <w:pPr>
              <w:ind w:left="-56" w:right="-138"/>
            </w:pPr>
            <w:r w:rsidRPr="0098585F">
              <w:t>Generate the solid wastes: food wastes, hazardous and non-hazardous wastes.</w:t>
            </w:r>
          </w:p>
        </w:tc>
        <w:tc>
          <w:tcPr>
            <w:tcW w:w="1883" w:type="dxa"/>
            <w:shd w:val="clear" w:color="auto" w:fill="auto"/>
          </w:tcPr>
          <w:p w:rsidR="00940513" w:rsidRPr="0098585F" w:rsidRDefault="00940513" w:rsidP="00DE71BC">
            <w:r w:rsidRPr="0098585F">
              <w:t xml:space="preserve">No treatment facilities on-board. </w:t>
            </w:r>
          </w:p>
          <w:p w:rsidR="00940513" w:rsidRPr="0098585F" w:rsidRDefault="00940513" w:rsidP="00DE71BC">
            <w:r w:rsidRPr="0098585F">
              <w:t>All solid wastes will be collected, segregated and transported to onshore for treatment.</w:t>
            </w:r>
          </w:p>
        </w:tc>
        <w:tc>
          <w:tcPr>
            <w:tcW w:w="1857" w:type="dxa"/>
            <w:shd w:val="clear" w:color="auto" w:fill="auto"/>
          </w:tcPr>
          <w:p w:rsidR="00940513" w:rsidRPr="0098585F" w:rsidRDefault="00940513" w:rsidP="00DE71BC">
            <w:r w:rsidRPr="0098585F">
              <w:t>In the installation expenditure: 7645.4 billion VND (355.6 million USD)</w:t>
            </w:r>
          </w:p>
        </w:tc>
        <w:tc>
          <w:tcPr>
            <w:tcW w:w="1825" w:type="dxa"/>
            <w:shd w:val="clear" w:color="auto" w:fill="auto"/>
          </w:tcPr>
          <w:p w:rsidR="00940513" w:rsidRPr="0098585F" w:rsidRDefault="00940513" w:rsidP="00DE71BC">
            <w:r w:rsidRPr="0098585F">
              <w:t>Construction contractor</w:t>
            </w:r>
          </w:p>
        </w:tc>
      </w:tr>
      <w:tr w:rsidR="00940513" w:rsidRPr="0098585F" w:rsidTr="00DE71BC">
        <w:tc>
          <w:tcPr>
            <w:tcW w:w="1229" w:type="dxa"/>
            <w:tcBorders>
              <w:bottom w:val="nil"/>
            </w:tcBorders>
            <w:shd w:val="clear" w:color="auto" w:fill="auto"/>
          </w:tcPr>
          <w:p w:rsidR="00940513" w:rsidRPr="0098585F" w:rsidRDefault="00940513" w:rsidP="00DE71BC">
            <w:r w:rsidRPr="0098585F">
              <w:t>Drilling</w:t>
            </w:r>
          </w:p>
        </w:tc>
        <w:tc>
          <w:tcPr>
            <w:tcW w:w="1809" w:type="dxa"/>
            <w:shd w:val="clear" w:color="auto" w:fill="auto"/>
          </w:tcPr>
          <w:p w:rsidR="00940513" w:rsidRPr="0098585F" w:rsidRDefault="00940513" w:rsidP="00D00DA2">
            <w:pPr>
              <w:widowControl/>
              <w:numPr>
                <w:ilvl w:val="0"/>
                <w:numId w:val="148"/>
              </w:numPr>
              <w:ind w:left="65" w:right="-61" w:hanging="185"/>
            </w:pPr>
            <w:r w:rsidRPr="0098585F">
              <w:t>Operation of power generator;</w:t>
            </w:r>
          </w:p>
          <w:p w:rsidR="00940513" w:rsidRPr="0098585F" w:rsidRDefault="00940513" w:rsidP="00D00DA2">
            <w:pPr>
              <w:widowControl/>
              <w:numPr>
                <w:ilvl w:val="0"/>
                <w:numId w:val="148"/>
              </w:numPr>
              <w:ind w:left="83" w:hanging="185"/>
            </w:pPr>
            <w:r w:rsidRPr="0098585F">
              <w:t>Operation of vessels/ helicopter’s engines;</w:t>
            </w:r>
          </w:p>
          <w:p w:rsidR="00940513" w:rsidRPr="0098585F" w:rsidRDefault="00940513" w:rsidP="00D00DA2">
            <w:pPr>
              <w:widowControl/>
              <w:numPr>
                <w:ilvl w:val="0"/>
                <w:numId w:val="148"/>
              </w:numPr>
              <w:ind w:left="83" w:hanging="185"/>
            </w:pPr>
            <w:r w:rsidRPr="0098585F">
              <w:t>Gas flaring during well testing/ well completion</w:t>
            </w:r>
          </w:p>
          <w:p w:rsidR="00137030" w:rsidRPr="0098585F" w:rsidRDefault="00137030" w:rsidP="00137030">
            <w:pPr>
              <w:widowControl/>
              <w:ind w:left="83"/>
            </w:pPr>
          </w:p>
        </w:tc>
        <w:tc>
          <w:tcPr>
            <w:tcW w:w="1382" w:type="dxa"/>
            <w:shd w:val="clear" w:color="auto" w:fill="auto"/>
          </w:tcPr>
          <w:p w:rsidR="00940513" w:rsidRPr="0098585F" w:rsidRDefault="00940513" w:rsidP="00DE71BC">
            <w:pPr>
              <w:ind w:right="-103"/>
            </w:pPr>
            <w:r w:rsidRPr="0098585F">
              <w:t>Generate the emissions: CO2, CO, NOx, SO2, CH4 and VOC.</w:t>
            </w:r>
          </w:p>
        </w:tc>
        <w:tc>
          <w:tcPr>
            <w:tcW w:w="1883" w:type="dxa"/>
            <w:shd w:val="clear" w:color="auto" w:fill="auto"/>
          </w:tcPr>
          <w:p w:rsidR="00940513" w:rsidRPr="0098585F" w:rsidRDefault="00940513" w:rsidP="00DE71BC">
            <w:r w:rsidRPr="0098585F">
              <w:t xml:space="preserve">Equip no more emission treatment facilities </w:t>
            </w:r>
          </w:p>
        </w:tc>
        <w:tc>
          <w:tcPr>
            <w:tcW w:w="1857" w:type="dxa"/>
            <w:shd w:val="clear" w:color="auto" w:fill="auto"/>
          </w:tcPr>
          <w:p w:rsidR="00940513" w:rsidRPr="0098585F" w:rsidRDefault="00940513" w:rsidP="00DE71BC">
            <w:r w:rsidRPr="0098585F">
              <w:t>-</w:t>
            </w:r>
          </w:p>
        </w:tc>
        <w:tc>
          <w:tcPr>
            <w:tcW w:w="1825" w:type="dxa"/>
            <w:shd w:val="clear" w:color="auto" w:fill="auto"/>
          </w:tcPr>
          <w:p w:rsidR="00940513" w:rsidRPr="0098585F" w:rsidRDefault="00940513" w:rsidP="00DE71BC">
            <w:r w:rsidRPr="0098585F">
              <w:t>-</w:t>
            </w:r>
          </w:p>
        </w:tc>
      </w:tr>
      <w:tr w:rsidR="00940513" w:rsidRPr="0098585F" w:rsidTr="00DE71BC">
        <w:tc>
          <w:tcPr>
            <w:tcW w:w="1229" w:type="dxa"/>
            <w:tcBorders>
              <w:top w:val="nil"/>
              <w:bottom w:val="nil"/>
            </w:tcBorders>
            <w:shd w:val="clear" w:color="auto" w:fill="auto"/>
          </w:tcPr>
          <w:p w:rsidR="00940513" w:rsidRPr="0098585F" w:rsidRDefault="00940513" w:rsidP="00DE71BC"/>
        </w:tc>
        <w:tc>
          <w:tcPr>
            <w:tcW w:w="1809" w:type="dxa"/>
            <w:vMerge w:val="restart"/>
            <w:shd w:val="clear" w:color="auto" w:fill="auto"/>
          </w:tcPr>
          <w:p w:rsidR="00940513" w:rsidRPr="0098585F" w:rsidRDefault="00940513" w:rsidP="00D00DA2">
            <w:pPr>
              <w:widowControl/>
              <w:numPr>
                <w:ilvl w:val="0"/>
                <w:numId w:val="148"/>
              </w:numPr>
              <w:ind w:left="83" w:hanging="185"/>
            </w:pPr>
            <w:r w:rsidRPr="0098585F">
              <w:t>Drilling;</w:t>
            </w:r>
          </w:p>
          <w:p w:rsidR="00940513" w:rsidRPr="0098585F" w:rsidRDefault="00940513" w:rsidP="00D00DA2">
            <w:pPr>
              <w:widowControl/>
              <w:numPr>
                <w:ilvl w:val="0"/>
                <w:numId w:val="148"/>
              </w:numPr>
              <w:ind w:left="83" w:hanging="185"/>
            </w:pPr>
            <w:r w:rsidRPr="0098585F">
              <w:t>well completion;</w:t>
            </w:r>
          </w:p>
          <w:p w:rsidR="00940513" w:rsidRPr="0098585F" w:rsidRDefault="00940513" w:rsidP="00D00DA2">
            <w:pPr>
              <w:widowControl/>
              <w:numPr>
                <w:ilvl w:val="0"/>
                <w:numId w:val="148"/>
              </w:numPr>
              <w:ind w:left="83" w:hanging="185"/>
            </w:pPr>
            <w:r w:rsidRPr="0098585F">
              <w:t>Casing.</w:t>
            </w:r>
          </w:p>
        </w:tc>
        <w:tc>
          <w:tcPr>
            <w:tcW w:w="1382" w:type="dxa"/>
            <w:vMerge w:val="restart"/>
            <w:shd w:val="clear" w:color="auto" w:fill="auto"/>
          </w:tcPr>
          <w:p w:rsidR="00940513" w:rsidRPr="0098585F" w:rsidRDefault="00940513" w:rsidP="00DE71BC">
            <w:r w:rsidRPr="0098585F">
              <w:t>WBM and SBM cuttings</w:t>
            </w:r>
          </w:p>
        </w:tc>
        <w:tc>
          <w:tcPr>
            <w:tcW w:w="1883" w:type="dxa"/>
            <w:shd w:val="clear" w:color="auto" w:fill="auto"/>
          </w:tcPr>
          <w:p w:rsidR="00940513" w:rsidRPr="0098585F" w:rsidRDefault="00940513" w:rsidP="00DE71BC">
            <w:pPr>
              <w:ind w:left="-113"/>
            </w:pPr>
            <w:r w:rsidRPr="0098585F">
              <w:t>Equip the cutting vacuum dryer on the drilling rig</w:t>
            </w:r>
          </w:p>
        </w:tc>
        <w:tc>
          <w:tcPr>
            <w:tcW w:w="1857" w:type="dxa"/>
            <w:shd w:val="clear" w:color="auto" w:fill="auto"/>
          </w:tcPr>
          <w:p w:rsidR="00940513" w:rsidRPr="0098585F" w:rsidRDefault="00940513" w:rsidP="00DE71BC">
            <w:pPr>
              <w:ind w:left="-17" w:right="-35"/>
            </w:pPr>
            <w:r w:rsidRPr="0098585F">
              <w:t>8.57 billion VND/ 2 wells (~398,575  USD)/</w:t>
            </w:r>
          </w:p>
          <w:p w:rsidR="00940513" w:rsidRPr="0098585F" w:rsidRDefault="00940513" w:rsidP="00DE71BC">
            <w:pPr>
              <w:ind w:left="-17" w:right="-35"/>
            </w:pPr>
            <w:r w:rsidRPr="0098585F">
              <w:t>150 days</w:t>
            </w:r>
          </w:p>
        </w:tc>
        <w:tc>
          <w:tcPr>
            <w:tcW w:w="1825" w:type="dxa"/>
            <w:shd w:val="clear" w:color="auto" w:fill="auto"/>
          </w:tcPr>
          <w:p w:rsidR="00940513" w:rsidRPr="0098585F" w:rsidRDefault="00940513" w:rsidP="00DE71BC">
            <w:r w:rsidRPr="0098585F">
              <w:t>Drilling contractor</w:t>
            </w:r>
          </w:p>
        </w:tc>
      </w:tr>
      <w:tr w:rsidR="00940513" w:rsidRPr="0098585F" w:rsidTr="00DE71BC">
        <w:tc>
          <w:tcPr>
            <w:tcW w:w="1229" w:type="dxa"/>
            <w:tcBorders>
              <w:top w:val="nil"/>
              <w:bottom w:val="nil"/>
            </w:tcBorders>
            <w:shd w:val="clear" w:color="auto" w:fill="auto"/>
          </w:tcPr>
          <w:p w:rsidR="00940513" w:rsidRPr="0098585F" w:rsidRDefault="00940513" w:rsidP="00DE71BC"/>
        </w:tc>
        <w:tc>
          <w:tcPr>
            <w:tcW w:w="1809" w:type="dxa"/>
            <w:vMerge/>
            <w:shd w:val="clear" w:color="auto" w:fill="auto"/>
          </w:tcPr>
          <w:p w:rsidR="00940513" w:rsidRPr="0098585F" w:rsidRDefault="00940513" w:rsidP="00DE71BC"/>
        </w:tc>
        <w:tc>
          <w:tcPr>
            <w:tcW w:w="1382" w:type="dxa"/>
            <w:vMerge/>
            <w:shd w:val="clear" w:color="auto" w:fill="auto"/>
          </w:tcPr>
          <w:p w:rsidR="00940513" w:rsidRPr="0098585F" w:rsidRDefault="00940513" w:rsidP="00DE71BC"/>
        </w:tc>
        <w:tc>
          <w:tcPr>
            <w:tcW w:w="1883" w:type="dxa"/>
            <w:shd w:val="clear" w:color="auto" w:fill="auto"/>
          </w:tcPr>
          <w:p w:rsidR="00940513" w:rsidRPr="0098585F" w:rsidRDefault="00940513" w:rsidP="00DE71BC">
            <w:r w:rsidRPr="0098585F">
              <w:t xml:space="preserve">Use environmental friendly SBM Neoflo 1-58 for drilling activities </w:t>
            </w:r>
          </w:p>
        </w:tc>
        <w:tc>
          <w:tcPr>
            <w:tcW w:w="1857" w:type="dxa"/>
            <w:shd w:val="clear" w:color="auto" w:fill="auto"/>
          </w:tcPr>
          <w:p w:rsidR="00940513" w:rsidRPr="0098585F" w:rsidRDefault="00940513" w:rsidP="00DE71BC">
            <w:r w:rsidRPr="0098585F">
              <w:t>7.5 billion VND/02 wells (~348,872 USD)</w:t>
            </w:r>
          </w:p>
          <w:p w:rsidR="00940513" w:rsidRPr="0098585F" w:rsidRDefault="00940513" w:rsidP="00DE71BC"/>
        </w:tc>
        <w:tc>
          <w:tcPr>
            <w:tcW w:w="1825" w:type="dxa"/>
            <w:shd w:val="clear" w:color="auto" w:fill="auto"/>
          </w:tcPr>
          <w:p w:rsidR="00940513" w:rsidRPr="0098585F" w:rsidRDefault="00940513" w:rsidP="00DE71BC">
            <w:r w:rsidRPr="0098585F">
              <w:t>Drilling contractor</w:t>
            </w:r>
          </w:p>
        </w:tc>
      </w:tr>
      <w:tr w:rsidR="00940513" w:rsidRPr="0098585F" w:rsidTr="00DE71BC">
        <w:tc>
          <w:tcPr>
            <w:tcW w:w="1229" w:type="dxa"/>
            <w:tcBorders>
              <w:top w:val="nil"/>
            </w:tcBorders>
            <w:shd w:val="clear" w:color="auto" w:fill="auto"/>
          </w:tcPr>
          <w:p w:rsidR="00940513" w:rsidRPr="0098585F" w:rsidRDefault="00940513" w:rsidP="00DE71BC"/>
        </w:tc>
        <w:tc>
          <w:tcPr>
            <w:tcW w:w="1809" w:type="dxa"/>
            <w:shd w:val="clear" w:color="auto" w:fill="auto"/>
          </w:tcPr>
          <w:p w:rsidR="00940513" w:rsidRPr="0098585F" w:rsidRDefault="00940513" w:rsidP="00D00DA2">
            <w:pPr>
              <w:widowControl/>
              <w:numPr>
                <w:ilvl w:val="0"/>
                <w:numId w:val="148"/>
              </w:numPr>
              <w:ind w:left="83" w:hanging="185"/>
            </w:pPr>
            <w:r w:rsidRPr="0098585F">
              <w:t>Operation of workers on the drilling rig</w:t>
            </w:r>
          </w:p>
        </w:tc>
        <w:tc>
          <w:tcPr>
            <w:tcW w:w="1382" w:type="dxa"/>
            <w:shd w:val="clear" w:color="auto" w:fill="auto"/>
          </w:tcPr>
          <w:p w:rsidR="00940513" w:rsidRPr="0098585F" w:rsidRDefault="00940513" w:rsidP="00DE71BC">
            <w:r w:rsidRPr="0098585F">
              <w:t>Generate sewage</w:t>
            </w:r>
          </w:p>
        </w:tc>
        <w:tc>
          <w:tcPr>
            <w:tcW w:w="1883" w:type="dxa"/>
            <w:shd w:val="clear" w:color="auto" w:fill="auto"/>
          </w:tcPr>
          <w:p w:rsidR="00940513" w:rsidRPr="0098585F" w:rsidRDefault="00940513" w:rsidP="00DE71BC">
            <w:r w:rsidRPr="0098585F">
              <w:t>Equipped ST6A Super Trident Sewage Treatment Unit on rig</w:t>
            </w:r>
          </w:p>
        </w:tc>
        <w:tc>
          <w:tcPr>
            <w:tcW w:w="1857" w:type="dxa"/>
            <w:shd w:val="clear" w:color="auto" w:fill="auto"/>
          </w:tcPr>
          <w:p w:rsidR="00940513" w:rsidRPr="0098585F" w:rsidRDefault="00940513" w:rsidP="00DE71BC">
            <w:r w:rsidRPr="0098585F">
              <w:t>In the rig hiring expenditure:</w:t>
            </w:r>
          </w:p>
          <w:p w:rsidR="00940513" w:rsidRPr="0098585F" w:rsidRDefault="00940513" w:rsidP="00DE71BC">
            <w:r w:rsidRPr="0098585F">
              <w:t>8.57 billion VND/2 wells (398,573 USD/150 days)</w:t>
            </w:r>
          </w:p>
        </w:tc>
        <w:tc>
          <w:tcPr>
            <w:tcW w:w="1825" w:type="dxa"/>
            <w:shd w:val="clear" w:color="auto" w:fill="auto"/>
          </w:tcPr>
          <w:p w:rsidR="00940513" w:rsidRPr="0098585F" w:rsidRDefault="00940513" w:rsidP="00DE71BC">
            <w:r w:rsidRPr="0098585F">
              <w:t>Drilling contractor</w:t>
            </w:r>
          </w:p>
        </w:tc>
      </w:tr>
      <w:tr w:rsidR="00940513" w:rsidRPr="0098585F" w:rsidTr="00DE71BC">
        <w:tc>
          <w:tcPr>
            <w:tcW w:w="1229" w:type="dxa"/>
            <w:tcBorders>
              <w:bottom w:val="nil"/>
            </w:tcBorders>
            <w:shd w:val="clear" w:color="auto" w:fill="auto"/>
          </w:tcPr>
          <w:p w:rsidR="00940513" w:rsidRPr="0098585F" w:rsidRDefault="00940513" w:rsidP="00DE71BC"/>
        </w:tc>
        <w:tc>
          <w:tcPr>
            <w:tcW w:w="1809" w:type="dxa"/>
            <w:shd w:val="clear" w:color="auto" w:fill="auto"/>
          </w:tcPr>
          <w:p w:rsidR="00940513" w:rsidRPr="0098585F" w:rsidRDefault="00940513" w:rsidP="00D00DA2">
            <w:pPr>
              <w:widowControl/>
              <w:numPr>
                <w:ilvl w:val="0"/>
                <w:numId w:val="148"/>
              </w:numPr>
              <w:ind w:left="83" w:right="-85" w:hanging="185"/>
            </w:pPr>
            <w:r w:rsidRPr="0098585F">
              <w:t>Rainy water/ washing water at the machinery compartment</w:t>
            </w:r>
          </w:p>
        </w:tc>
        <w:tc>
          <w:tcPr>
            <w:tcW w:w="1382" w:type="dxa"/>
            <w:shd w:val="clear" w:color="auto" w:fill="auto"/>
          </w:tcPr>
          <w:p w:rsidR="00940513" w:rsidRPr="0098585F" w:rsidRDefault="00940513" w:rsidP="00DE71BC">
            <w:r w:rsidRPr="0098585F">
              <w:t>Generate the oily water</w:t>
            </w:r>
          </w:p>
        </w:tc>
        <w:tc>
          <w:tcPr>
            <w:tcW w:w="1883" w:type="dxa"/>
            <w:shd w:val="clear" w:color="auto" w:fill="auto"/>
          </w:tcPr>
          <w:p w:rsidR="00940513" w:rsidRPr="0098585F" w:rsidRDefault="00940513" w:rsidP="00DE71BC">
            <w:r w:rsidRPr="0098585F">
              <w:t>Equipped the oily water separator on rig (Hamworth HS0.5-M Oily Water Separator)</w:t>
            </w:r>
          </w:p>
        </w:tc>
        <w:tc>
          <w:tcPr>
            <w:tcW w:w="1857" w:type="dxa"/>
            <w:shd w:val="clear" w:color="auto" w:fill="auto"/>
          </w:tcPr>
          <w:p w:rsidR="00940513" w:rsidRPr="0098585F" w:rsidRDefault="00940513" w:rsidP="00DE71BC">
            <w:r w:rsidRPr="0098585F">
              <w:t>In the rig hiring expenditure:</w:t>
            </w:r>
          </w:p>
          <w:p w:rsidR="00940513" w:rsidRPr="0098585F" w:rsidRDefault="00940513" w:rsidP="00DE71BC">
            <w:r w:rsidRPr="0098585F">
              <w:t>8.57 billion VND/2 wells (398,573 USD/150 days)</w:t>
            </w:r>
          </w:p>
        </w:tc>
        <w:tc>
          <w:tcPr>
            <w:tcW w:w="1825" w:type="dxa"/>
            <w:shd w:val="clear" w:color="auto" w:fill="auto"/>
          </w:tcPr>
          <w:p w:rsidR="00940513" w:rsidRPr="0098585F" w:rsidRDefault="00940513" w:rsidP="00DE71BC">
            <w:r w:rsidRPr="0098585F">
              <w:t>Drilling contractor</w:t>
            </w:r>
          </w:p>
        </w:tc>
      </w:tr>
      <w:tr w:rsidR="00940513" w:rsidRPr="0098585F" w:rsidTr="00DE71BC">
        <w:tc>
          <w:tcPr>
            <w:tcW w:w="1229" w:type="dxa"/>
            <w:tcBorders>
              <w:top w:val="nil"/>
            </w:tcBorders>
            <w:shd w:val="clear" w:color="auto" w:fill="auto"/>
          </w:tcPr>
          <w:p w:rsidR="00940513" w:rsidRPr="0098585F" w:rsidRDefault="00940513" w:rsidP="00DE71BC"/>
        </w:tc>
        <w:tc>
          <w:tcPr>
            <w:tcW w:w="1809" w:type="dxa"/>
            <w:shd w:val="clear" w:color="auto" w:fill="auto"/>
          </w:tcPr>
          <w:p w:rsidR="00940513" w:rsidRPr="0098585F" w:rsidRDefault="00940513" w:rsidP="00D00DA2">
            <w:pPr>
              <w:widowControl/>
              <w:numPr>
                <w:ilvl w:val="0"/>
                <w:numId w:val="148"/>
              </w:numPr>
              <w:ind w:left="83" w:hanging="185"/>
            </w:pPr>
            <w:r w:rsidRPr="0098585F">
              <w:t>Operation of workers in rig;</w:t>
            </w:r>
          </w:p>
          <w:p w:rsidR="00940513" w:rsidRPr="0098585F" w:rsidRDefault="00940513" w:rsidP="00D00DA2">
            <w:pPr>
              <w:widowControl/>
              <w:numPr>
                <w:ilvl w:val="0"/>
                <w:numId w:val="148"/>
              </w:numPr>
              <w:ind w:left="83" w:hanging="185"/>
            </w:pPr>
            <w:r w:rsidRPr="0098585F">
              <w:t>Equipment maintenance</w:t>
            </w:r>
          </w:p>
        </w:tc>
        <w:tc>
          <w:tcPr>
            <w:tcW w:w="1382" w:type="dxa"/>
            <w:shd w:val="clear" w:color="auto" w:fill="auto"/>
            <w:vAlign w:val="center"/>
          </w:tcPr>
          <w:p w:rsidR="00940513" w:rsidRPr="0098585F" w:rsidRDefault="00940513" w:rsidP="00DE71BC">
            <w:r w:rsidRPr="0098585F">
              <w:t xml:space="preserve">Generate the solid wastes: </w:t>
            </w:r>
          </w:p>
          <w:p w:rsidR="00940513" w:rsidRPr="0098585F" w:rsidRDefault="00940513" w:rsidP="00D00DA2">
            <w:pPr>
              <w:widowControl/>
              <w:numPr>
                <w:ilvl w:val="0"/>
                <w:numId w:val="126"/>
              </w:numPr>
              <w:tabs>
                <w:tab w:val="clear" w:pos="720"/>
              </w:tabs>
              <w:ind w:left="137" w:hanging="136"/>
            </w:pPr>
            <w:r w:rsidRPr="0098585F">
              <w:t xml:space="preserve">Food waste; </w:t>
            </w:r>
          </w:p>
          <w:p w:rsidR="00940513" w:rsidRPr="0098585F" w:rsidRDefault="00940513" w:rsidP="00D00DA2">
            <w:pPr>
              <w:widowControl/>
              <w:numPr>
                <w:ilvl w:val="0"/>
                <w:numId w:val="126"/>
              </w:numPr>
              <w:tabs>
                <w:tab w:val="clear" w:pos="720"/>
              </w:tabs>
              <w:ind w:left="137" w:hanging="136"/>
            </w:pPr>
            <w:r w:rsidRPr="0098585F">
              <w:t>Galley wastes and office wastes (used paper, plastic, cans, glasses, wool, rubber, etc.).</w:t>
            </w:r>
          </w:p>
        </w:tc>
        <w:tc>
          <w:tcPr>
            <w:tcW w:w="1883" w:type="dxa"/>
            <w:shd w:val="clear" w:color="auto" w:fill="auto"/>
          </w:tcPr>
          <w:p w:rsidR="00940513" w:rsidRPr="0098585F" w:rsidRDefault="00940513" w:rsidP="00DE71BC">
            <w:r w:rsidRPr="0098585F">
              <w:t>Food wastes will be grinded by the FP-300 food grinder on the rig.</w:t>
            </w:r>
          </w:p>
          <w:p w:rsidR="00940513" w:rsidRPr="0098585F" w:rsidRDefault="00940513" w:rsidP="00DE71BC"/>
          <w:p w:rsidR="00940513" w:rsidRPr="0098585F" w:rsidRDefault="00940513" w:rsidP="00DE71BC">
            <w:r w:rsidRPr="0098585F">
              <w:t>All solid wastes will be collected, segregated and transported to onshore for treatment.</w:t>
            </w:r>
          </w:p>
        </w:tc>
        <w:tc>
          <w:tcPr>
            <w:tcW w:w="1857" w:type="dxa"/>
            <w:shd w:val="clear" w:color="auto" w:fill="auto"/>
          </w:tcPr>
          <w:p w:rsidR="00940513" w:rsidRPr="0098585F" w:rsidRDefault="00940513" w:rsidP="00DE71BC">
            <w:r w:rsidRPr="0098585F">
              <w:t>In the rig hiring expenditure:</w:t>
            </w:r>
          </w:p>
          <w:p w:rsidR="00940513" w:rsidRPr="0098585F" w:rsidRDefault="00940513" w:rsidP="00DE71BC">
            <w:r w:rsidRPr="0098585F">
              <w:t>8.57 billion VND/2 wells (398,573 USD/150 days)</w:t>
            </w:r>
          </w:p>
        </w:tc>
        <w:tc>
          <w:tcPr>
            <w:tcW w:w="1825" w:type="dxa"/>
            <w:shd w:val="clear" w:color="auto" w:fill="auto"/>
          </w:tcPr>
          <w:p w:rsidR="00940513" w:rsidRPr="0098585F" w:rsidRDefault="00940513" w:rsidP="00DE71BC">
            <w:r w:rsidRPr="0098585F">
              <w:t>Drilling contractor</w:t>
            </w:r>
          </w:p>
        </w:tc>
      </w:tr>
      <w:tr w:rsidR="00940513" w:rsidRPr="0098585F" w:rsidTr="00DE71BC">
        <w:tc>
          <w:tcPr>
            <w:tcW w:w="1229" w:type="dxa"/>
            <w:shd w:val="clear" w:color="auto" w:fill="auto"/>
          </w:tcPr>
          <w:p w:rsidR="00940513" w:rsidRPr="0098585F" w:rsidRDefault="00940513" w:rsidP="00DE71BC">
            <w:pPr>
              <w:ind w:left="-142"/>
            </w:pPr>
            <w:r w:rsidRPr="0098585F">
              <w:t>Production</w:t>
            </w:r>
          </w:p>
        </w:tc>
        <w:tc>
          <w:tcPr>
            <w:tcW w:w="1809" w:type="dxa"/>
            <w:shd w:val="clear" w:color="auto" w:fill="auto"/>
          </w:tcPr>
          <w:p w:rsidR="00940513" w:rsidRPr="0098585F" w:rsidRDefault="00940513" w:rsidP="00D00DA2">
            <w:pPr>
              <w:widowControl/>
              <w:numPr>
                <w:ilvl w:val="0"/>
                <w:numId w:val="148"/>
              </w:numPr>
              <w:ind w:left="83" w:right="-61" w:hanging="185"/>
            </w:pPr>
            <w:r w:rsidRPr="0098585F">
              <w:t>Flaring system;</w:t>
            </w:r>
          </w:p>
          <w:p w:rsidR="00940513" w:rsidRPr="0098585F" w:rsidRDefault="00940513" w:rsidP="00D00DA2">
            <w:pPr>
              <w:widowControl/>
              <w:numPr>
                <w:ilvl w:val="0"/>
                <w:numId w:val="148"/>
              </w:numPr>
              <w:ind w:left="83" w:right="-61" w:hanging="185"/>
            </w:pPr>
            <w:r w:rsidRPr="0098585F">
              <w:t xml:space="preserve">Gas venting from open and </w:t>
            </w:r>
            <w:r w:rsidRPr="0098585F">
              <w:lastRenderedPageBreak/>
              <w:t>close venting system in case of emergency.</w:t>
            </w:r>
          </w:p>
          <w:p w:rsidR="00940513" w:rsidRPr="0098585F" w:rsidRDefault="00940513" w:rsidP="00D00DA2">
            <w:pPr>
              <w:widowControl/>
              <w:numPr>
                <w:ilvl w:val="0"/>
                <w:numId w:val="148"/>
              </w:numPr>
              <w:ind w:left="83" w:right="-61" w:hanging="185"/>
            </w:pPr>
            <w:r w:rsidRPr="0098585F">
              <w:t>Fuel gas exhaust of generators and engines on ST-PIP/ ST-LQ &amp; WHP-C;</w:t>
            </w:r>
          </w:p>
        </w:tc>
        <w:tc>
          <w:tcPr>
            <w:tcW w:w="1382" w:type="dxa"/>
            <w:shd w:val="clear" w:color="auto" w:fill="auto"/>
          </w:tcPr>
          <w:p w:rsidR="00940513" w:rsidRPr="0098585F" w:rsidRDefault="00940513" w:rsidP="00DE71BC">
            <w:r w:rsidRPr="0098585F">
              <w:lastRenderedPageBreak/>
              <w:t xml:space="preserve">Generate the emissions: CO2, CO, </w:t>
            </w:r>
            <w:r w:rsidRPr="0098585F">
              <w:lastRenderedPageBreak/>
              <w:t>NOx, SO2, CH4, H2S and VOC.</w:t>
            </w:r>
          </w:p>
        </w:tc>
        <w:tc>
          <w:tcPr>
            <w:tcW w:w="1883" w:type="dxa"/>
            <w:shd w:val="clear" w:color="auto" w:fill="auto"/>
          </w:tcPr>
          <w:p w:rsidR="00940513" w:rsidRPr="0098585F" w:rsidRDefault="00940513" w:rsidP="00DE71BC">
            <w:pPr>
              <w:ind w:left="-99" w:right="-76"/>
            </w:pPr>
            <w:r w:rsidRPr="0098585F">
              <w:lastRenderedPageBreak/>
              <w:t xml:space="preserve">Equip the high efficient flaring system, gas fuel system and gas </w:t>
            </w:r>
            <w:r w:rsidRPr="0098585F">
              <w:lastRenderedPageBreak/>
              <w:t>injection system on platform to enhance the oil recovery rate, minimize the flaring duration, and can flare completely flaring if needed.</w:t>
            </w:r>
          </w:p>
        </w:tc>
        <w:tc>
          <w:tcPr>
            <w:tcW w:w="1857" w:type="dxa"/>
            <w:shd w:val="clear" w:color="auto" w:fill="auto"/>
          </w:tcPr>
          <w:p w:rsidR="00940513" w:rsidRPr="0098585F" w:rsidRDefault="00940513" w:rsidP="00DE71BC">
            <w:r w:rsidRPr="0098585F">
              <w:lastRenderedPageBreak/>
              <w:t xml:space="preserve">CAPEX of flaring system, gas fuel system of this STT FFDP1 </w:t>
            </w:r>
            <w:r w:rsidRPr="0098585F">
              <w:lastRenderedPageBreak/>
              <w:t xml:space="preserve">project is 45.2 billion VND (~ 2.2 million USD) </w:t>
            </w:r>
          </w:p>
          <w:p w:rsidR="00940513" w:rsidRPr="0098585F" w:rsidRDefault="00940513" w:rsidP="00DE71BC">
            <w:r w:rsidRPr="0098585F">
              <w:t>Budget for environmental protection of this project is 19.5 billion VND (0.906 million USD)</w:t>
            </w:r>
          </w:p>
        </w:tc>
        <w:tc>
          <w:tcPr>
            <w:tcW w:w="1825" w:type="dxa"/>
            <w:shd w:val="clear" w:color="auto" w:fill="auto"/>
          </w:tcPr>
          <w:p w:rsidR="00940513" w:rsidRPr="0098585F" w:rsidRDefault="00940513" w:rsidP="00DE71BC">
            <w:r w:rsidRPr="0098585F">
              <w:lastRenderedPageBreak/>
              <w:t>CLJOC</w:t>
            </w:r>
          </w:p>
        </w:tc>
      </w:tr>
      <w:tr w:rsidR="00940513" w:rsidRPr="0098585F" w:rsidTr="00DE71BC">
        <w:tc>
          <w:tcPr>
            <w:tcW w:w="1229" w:type="dxa"/>
            <w:shd w:val="clear" w:color="auto" w:fill="auto"/>
          </w:tcPr>
          <w:p w:rsidR="00940513" w:rsidRPr="0098585F" w:rsidRDefault="00940513" w:rsidP="00DE71BC"/>
        </w:tc>
        <w:tc>
          <w:tcPr>
            <w:tcW w:w="1809" w:type="dxa"/>
            <w:shd w:val="clear" w:color="auto" w:fill="auto"/>
          </w:tcPr>
          <w:p w:rsidR="00940513" w:rsidRPr="0098585F" w:rsidRDefault="00940513" w:rsidP="00D00DA2">
            <w:pPr>
              <w:widowControl/>
              <w:numPr>
                <w:ilvl w:val="0"/>
                <w:numId w:val="148"/>
              </w:numPr>
              <w:ind w:left="83" w:right="-61" w:hanging="185"/>
            </w:pPr>
            <w:r w:rsidRPr="0098585F">
              <w:t>Production activities and separation of well fluids;</w:t>
            </w:r>
          </w:p>
          <w:p w:rsidR="00940513" w:rsidRPr="0098585F" w:rsidRDefault="00940513" w:rsidP="00D00DA2">
            <w:pPr>
              <w:widowControl/>
              <w:numPr>
                <w:ilvl w:val="0"/>
                <w:numId w:val="148"/>
              </w:numPr>
              <w:ind w:left="83" w:right="-61" w:hanging="185"/>
            </w:pPr>
            <w:r w:rsidRPr="0098585F">
              <w:t>Operation of workers on ST-LQ</w:t>
            </w:r>
          </w:p>
        </w:tc>
        <w:tc>
          <w:tcPr>
            <w:tcW w:w="1382" w:type="dxa"/>
            <w:shd w:val="clear" w:color="auto" w:fill="auto"/>
            <w:vAlign w:val="center"/>
          </w:tcPr>
          <w:p w:rsidR="00940513" w:rsidRPr="0098585F" w:rsidRDefault="00940513" w:rsidP="00D00DA2">
            <w:pPr>
              <w:widowControl/>
              <w:numPr>
                <w:ilvl w:val="0"/>
                <w:numId w:val="126"/>
              </w:numPr>
              <w:tabs>
                <w:tab w:val="clear" w:pos="720"/>
              </w:tabs>
              <w:ind w:left="137" w:hanging="136"/>
            </w:pPr>
            <w:r w:rsidRPr="0098585F">
              <w:t>Oily water;</w:t>
            </w:r>
          </w:p>
          <w:p w:rsidR="00940513" w:rsidRPr="0098585F" w:rsidRDefault="00940513" w:rsidP="00D00DA2">
            <w:pPr>
              <w:widowControl/>
              <w:numPr>
                <w:ilvl w:val="0"/>
                <w:numId w:val="126"/>
              </w:numPr>
              <w:tabs>
                <w:tab w:val="clear" w:pos="720"/>
              </w:tabs>
              <w:ind w:left="137" w:hanging="136"/>
            </w:pPr>
            <w:r w:rsidRPr="0098585F">
              <w:t>Produced water;</w:t>
            </w:r>
          </w:p>
          <w:p w:rsidR="00940513" w:rsidRPr="0098585F" w:rsidRDefault="00940513" w:rsidP="00D00DA2">
            <w:pPr>
              <w:widowControl/>
              <w:numPr>
                <w:ilvl w:val="0"/>
                <w:numId w:val="126"/>
              </w:numPr>
              <w:tabs>
                <w:tab w:val="clear" w:pos="720"/>
              </w:tabs>
              <w:ind w:left="137" w:hanging="136"/>
            </w:pPr>
            <w:r w:rsidRPr="0098585F">
              <w:t>Sewage.</w:t>
            </w:r>
          </w:p>
        </w:tc>
        <w:tc>
          <w:tcPr>
            <w:tcW w:w="1883" w:type="dxa"/>
            <w:shd w:val="clear" w:color="auto" w:fill="auto"/>
          </w:tcPr>
          <w:p w:rsidR="00940513" w:rsidRPr="0098585F" w:rsidRDefault="00940513" w:rsidP="00DE71BC">
            <w:r w:rsidRPr="0098585F">
              <w:t>Equipped the produced water treatment system on STV-CPP (belongs to the STD/STV FFDP);</w:t>
            </w:r>
          </w:p>
          <w:p w:rsidR="00940513" w:rsidRPr="0098585F" w:rsidRDefault="00940513" w:rsidP="00DE71BC">
            <w:r w:rsidRPr="0098585F">
              <w:t>Equip the open and close drain system on ST-PIP;</w:t>
            </w:r>
          </w:p>
          <w:p w:rsidR="00940513" w:rsidRPr="0098585F" w:rsidRDefault="00940513" w:rsidP="00DE71BC">
            <w:r w:rsidRPr="0098585F">
              <w:t>Equip the sewage treatment system on ST-LQ.</w:t>
            </w:r>
          </w:p>
        </w:tc>
        <w:tc>
          <w:tcPr>
            <w:tcW w:w="1857" w:type="dxa"/>
            <w:shd w:val="clear" w:color="auto" w:fill="auto"/>
          </w:tcPr>
          <w:p w:rsidR="00940513" w:rsidRPr="0098585F" w:rsidRDefault="00940513" w:rsidP="00D00DA2">
            <w:pPr>
              <w:widowControl/>
              <w:numPr>
                <w:ilvl w:val="0"/>
                <w:numId w:val="148"/>
              </w:numPr>
              <w:ind w:left="79" w:right="-110" w:hanging="144"/>
            </w:pPr>
            <w:r w:rsidRPr="0098585F">
              <w:t>CAPEX for the produced water treatment system on STV-CPP is in the CAPEX of STD/STV FFDP.</w:t>
            </w:r>
          </w:p>
          <w:p w:rsidR="00940513" w:rsidRPr="0098585F" w:rsidRDefault="00940513" w:rsidP="00D00DA2">
            <w:pPr>
              <w:widowControl/>
              <w:numPr>
                <w:ilvl w:val="0"/>
                <w:numId w:val="148"/>
              </w:numPr>
              <w:ind w:left="79" w:right="-110" w:hanging="144"/>
            </w:pPr>
            <w:r w:rsidRPr="0098585F">
              <w:t>CAPEX for the sewage treatment system on ST-LQ: 8.6 billion VND (400,000 USD)</w:t>
            </w:r>
          </w:p>
          <w:p w:rsidR="00940513" w:rsidRPr="0098585F" w:rsidRDefault="00940513" w:rsidP="00D00DA2">
            <w:pPr>
              <w:widowControl/>
              <w:numPr>
                <w:ilvl w:val="0"/>
                <w:numId w:val="148"/>
              </w:numPr>
              <w:ind w:left="79" w:right="-110" w:hanging="144"/>
            </w:pPr>
            <w:r w:rsidRPr="0098585F">
              <w:t>CAPEX for the open and close drain system on ST-PIP: 17.2 billion VND (800,000 USD)</w:t>
            </w:r>
          </w:p>
        </w:tc>
        <w:tc>
          <w:tcPr>
            <w:tcW w:w="1825" w:type="dxa"/>
            <w:shd w:val="clear" w:color="auto" w:fill="auto"/>
          </w:tcPr>
          <w:p w:rsidR="00940513" w:rsidRPr="0098585F" w:rsidRDefault="00940513" w:rsidP="00DE71BC">
            <w:r w:rsidRPr="0098585F">
              <w:t>CLJOC</w:t>
            </w:r>
          </w:p>
        </w:tc>
      </w:tr>
      <w:tr w:rsidR="00940513" w:rsidRPr="0098585F" w:rsidTr="00DE71BC">
        <w:tc>
          <w:tcPr>
            <w:tcW w:w="1229" w:type="dxa"/>
            <w:shd w:val="clear" w:color="auto" w:fill="auto"/>
          </w:tcPr>
          <w:p w:rsidR="00940513" w:rsidRPr="0098585F" w:rsidRDefault="00940513" w:rsidP="00DE71BC"/>
        </w:tc>
        <w:tc>
          <w:tcPr>
            <w:tcW w:w="1809" w:type="dxa"/>
            <w:shd w:val="clear" w:color="auto" w:fill="auto"/>
          </w:tcPr>
          <w:p w:rsidR="00940513" w:rsidRPr="0098585F" w:rsidRDefault="00940513" w:rsidP="00D00DA2">
            <w:pPr>
              <w:widowControl/>
              <w:numPr>
                <w:ilvl w:val="0"/>
                <w:numId w:val="148"/>
              </w:numPr>
              <w:ind w:left="83" w:right="-61" w:hanging="185"/>
            </w:pPr>
            <w:r w:rsidRPr="0098585F">
              <w:t>Use the chemical during the production activities;</w:t>
            </w:r>
          </w:p>
          <w:p w:rsidR="00940513" w:rsidRPr="0098585F" w:rsidRDefault="00940513" w:rsidP="00D00DA2">
            <w:pPr>
              <w:widowControl/>
              <w:numPr>
                <w:ilvl w:val="0"/>
                <w:numId w:val="148"/>
              </w:numPr>
              <w:ind w:left="83" w:right="-61" w:hanging="185"/>
            </w:pPr>
            <w:r w:rsidRPr="0098585F">
              <w:t>Operation of workers on ST-LQ, STV-CPP and FPSO.</w:t>
            </w:r>
          </w:p>
        </w:tc>
        <w:tc>
          <w:tcPr>
            <w:tcW w:w="1382" w:type="dxa"/>
            <w:shd w:val="clear" w:color="auto" w:fill="auto"/>
            <w:vAlign w:val="center"/>
          </w:tcPr>
          <w:p w:rsidR="00940513" w:rsidRPr="0098585F" w:rsidRDefault="00940513" w:rsidP="00DE71BC">
            <w:pPr>
              <w:ind w:left="115" w:hanging="117"/>
            </w:pPr>
            <w:r w:rsidRPr="0098585F">
              <w:t xml:space="preserve">Generate the solid wastes: </w:t>
            </w:r>
          </w:p>
          <w:p w:rsidR="00940513" w:rsidRPr="0098585F" w:rsidRDefault="00940513" w:rsidP="00D00DA2">
            <w:pPr>
              <w:numPr>
                <w:ilvl w:val="0"/>
                <w:numId w:val="126"/>
              </w:numPr>
              <w:tabs>
                <w:tab w:val="clear" w:pos="720"/>
              </w:tabs>
              <w:ind w:left="115" w:hanging="117"/>
            </w:pPr>
            <w:r w:rsidRPr="0098585F">
              <w:t>Food wastes and galley wastes;</w:t>
            </w:r>
          </w:p>
          <w:p w:rsidR="00940513" w:rsidRPr="0098585F" w:rsidRDefault="00940513" w:rsidP="00D00DA2">
            <w:pPr>
              <w:numPr>
                <w:ilvl w:val="0"/>
                <w:numId w:val="126"/>
              </w:numPr>
              <w:tabs>
                <w:tab w:val="clear" w:pos="720"/>
              </w:tabs>
              <w:ind w:left="115" w:hanging="117"/>
            </w:pPr>
            <w:r w:rsidRPr="0098585F">
              <w:t>Hazardous wastes: oily wastes, battery, pin, solvent, painting…</w:t>
            </w:r>
          </w:p>
          <w:p w:rsidR="00940513" w:rsidRPr="0098585F" w:rsidRDefault="00940513" w:rsidP="00D00DA2">
            <w:pPr>
              <w:numPr>
                <w:ilvl w:val="0"/>
                <w:numId w:val="126"/>
              </w:numPr>
              <w:tabs>
                <w:tab w:val="clear" w:pos="720"/>
              </w:tabs>
              <w:ind w:left="115" w:hanging="117"/>
            </w:pPr>
            <w:r w:rsidRPr="0098585F">
              <w:lastRenderedPageBreak/>
              <w:t>Non-hazardous wastes: wood, paper, metal and plastics …</w:t>
            </w:r>
          </w:p>
        </w:tc>
        <w:tc>
          <w:tcPr>
            <w:tcW w:w="1883" w:type="dxa"/>
            <w:shd w:val="clear" w:color="auto" w:fill="auto"/>
          </w:tcPr>
          <w:p w:rsidR="00940513" w:rsidRPr="0098585F" w:rsidRDefault="00940513" w:rsidP="00DE71BC">
            <w:r w:rsidRPr="0098585F">
              <w:lastRenderedPageBreak/>
              <w:t>Food wastes will be grind by the food grinder on ST-LQ.</w:t>
            </w:r>
          </w:p>
          <w:p w:rsidR="00940513" w:rsidRPr="0098585F" w:rsidRDefault="00940513" w:rsidP="00DE71BC"/>
          <w:p w:rsidR="00940513" w:rsidRPr="0098585F" w:rsidRDefault="00940513" w:rsidP="00DE71BC">
            <w:r w:rsidRPr="0098585F">
              <w:t>All solid wastes will be collected, segregated and transported to onshore for treatment.</w:t>
            </w:r>
          </w:p>
        </w:tc>
        <w:tc>
          <w:tcPr>
            <w:tcW w:w="1857" w:type="dxa"/>
            <w:shd w:val="clear" w:color="auto" w:fill="auto"/>
            <w:vAlign w:val="center"/>
          </w:tcPr>
          <w:p w:rsidR="00940513" w:rsidRPr="0098585F" w:rsidRDefault="00940513" w:rsidP="00D00DA2">
            <w:pPr>
              <w:widowControl/>
              <w:numPr>
                <w:ilvl w:val="0"/>
                <w:numId w:val="148"/>
              </w:numPr>
              <w:ind w:left="79" w:right="-110" w:hanging="144"/>
            </w:pPr>
            <w:r w:rsidRPr="0098585F">
              <w:t>Expenditure for solid waste treatment is ~ 5.1 billion VND (232.200 USD)/10 years.</w:t>
            </w:r>
          </w:p>
          <w:p w:rsidR="00940513" w:rsidRPr="0098585F" w:rsidRDefault="00940513" w:rsidP="00DE71BC">
            <w:pPr>
              <w:ind w:left="79" w:right="-110"/>
            </w:pPr>
          </w:p>
          <w:p w:rsidR="00940513" w:rsidRPr="0098585F" w:rsidRDefault="00940513" w:rsidP="00D00DA2">
            <w:pPr>
              <w:widowControl/>
              <w:numPr>
                <w:ilvl w:val="0"/>
                <w:numId w:val="148"/>
              </w:numPr>
              <w:ind w:left="79" w:right="-110" w:hanging="144"/>
            </w:pPr>
            <w:r w:rsidRPr="0098585F">
              <w:t>Expenditure for environmental protection is 19.5 billion VND (0.906 million USD)</w:t>
            </w:r>
          </w:p>
          <w:p w:rsidR="00940513" w:rsidRPr="0098585F" w:rsidRDefault="00940513" w:rsidP="00DE71BC">
            <w:pPr>
              <w:ind w:left="79" w:right="-110"/>
            </w:pPr>
          </w:p>
          <w:p w:rsidR="00940513" w:rsidRPr="0098585F" w:rsidRDefault="00940513" w:rsidP="00DE71BC">
            <w:pPr>
              <w:ind w:left="79" w:right="-110"/>
            </w:pPr>
          </w:p>
        </w:tc>
        <w:tc>
          <w:tcPr>
            <w:tcW w:w="1825" w:type="dxa"/>
            <w:shd w:val="clear" w:color="auto" w:fill="auto"/>
          </w:tcPr>
          <w:p w:rsidR="00940513" w:rsidRPr="0098585F" w:rsidRDefault="00940513" w:rsidP="00DE71BC">
            <w:r w:rsidRPr="0098585F">
              <w:t>CLJOC</w:t>
            </w:r>
          </w:p>
        </w:tc>
      </w:tr>
      <w:tr w:rsidR="00940513" w:rsidRPr="0098585F" w:rsidTr="00DE71BC">
        <w:tc>
          <w:tcPr>
            <w:tcW w:w="9985" w:type="dxa"/>
            <w:gridSpan w:val="6"/>
            <w:shd w:val="clear" w:color="auto" w:fill="auto"/>
          </w:tcPr>
          <w:p w:rsidR="00940513" w:rsidRPr="0098585F" w:rsidRDefault="00940513" w:rsidP="00DE71BC">
            <w:r w:rsidRPr="0098585F">
              <w:lastRenderedPageBreak/>
              <w:t>Decommission phase: nearly the same as the installation and commission phase which will be estimated and assessed detailed in the Decommission Plan that will be resubmitted to MoIT for getting approval.</w:t>
            </w:r>
          </w:p>
        </w:tc>
      </w:tr>
    </w:tbl>
    <w:p w:rsidR="00BE4B5B" w:rsidRPr="0098585F" w:rsidRDefault="00BE4B5B" w:rsidP="00940513">
      <w:pPr>
        <w:rPr>
          <w:lang w:val="en-GB" w:eastAsia="en-GB"/>
        </w:rPr>
        <w:sectPr w:rsidR="00BE4B5B" w:rsidRPr="0098585F" w:rsidSect="00BE4B5B">
          <w:headerReference w:type="default" r:id="rId123"/>
          <w:pgSz w:w="11909" w:h="16834" w:code="9"/>
          <w:pgMar w:top="1152" w:right="864" w:bottom="720" w:left="2016" w:header="720" w:footer="720" w:gutter="0"/>
          <w:pgNumType w:chapStyle="1"/>
          <w:cols w:space="720"/>
          <w:docGrid w:linePitch="272"/>
        </w:sectPr>
      </w:pPr>
    </w:p>
    <w:p w:rsidR="00D86FD5" w:rsidRPr="0098585F" w:rsidRDefault="000200B9" w:rsidP="000200B9">
      <w:pPr>
        <w:pStyle w:val="Heading1"/>
      </w:pPr>
      <w:bookmarkStart w:id="724" w:name="_Toc355708671"/>
      <w:bookmarkStart w:id="725" w:name="_Toc376422662"/>
      <w:r w:rsidRPr="0098585F">
        <w:lastRenderedPageBreak/>
        <w:t xml:space="preserve"> </w:t>
      </w:r>
      <w:bookmarkStart w:id="726" w:name="_Toc434225020"/>
      <w:r w:rsidR="00D86FD5" w:rsidRPr="0098585F">
        <w:t>ENVIRONMENTAL MANAGEMENT AND MONITORING PROGRAMS</w:t>
      </w:r>
      <w:bookmarkEnd w:id="726"/>
      <w:r w:rsidR="00D86FD5" w:rsidRPr="0098585F">
        <w:t xml:space="preserve"> </w:t>
      </w:r>
    </w:p>
    <w:p w:rsidR="00D86FD5" w:rsidRPr="0098585F" w:rsidRDefault="00D86FD5" w:rsidP="00D86FD5">
      <w:pPr>
        <w:spacing w:line="300" w:lineRule="auto"/>
        <w:rPr>
          <w:rFonts w:cs="Arial"/>
          <w:color w:val="000000"/>
          <w:szCs w:val="24"/>
        </w:rPr>
      </w:pPr>
      <w:r w:rsidRPr="0098585F">
        <w:rPr>
          <w:rFonts w:cs="Arial"/>
          <w:color w:val="000000"/>
          <w:szCs w:val="24"/>
        </w:rPr>
        <w:t xml:space="preserve"> </w:t>
      </w:r>
    </w:p>
    <w:p w:rsidR="00D86FD5" w:rsidRPr="0098585F" w:rsidRDefault="00D86FD5" w:rsidP="007B2FB2">
      <w:pPr>
        <w:pStyle w:val="Heading2"/>
        <w:numPr>
          <w:ilvl w:val="1"/>
          <w:numId w:val="174"/>
        </w:numPr>
      </w:pPr>
      <w:bookmarkStart w:id="727" w:name="_Toc434225021"/>
      <w:r w:rsidRPr="0098585F">
        <w:t>ENVIRONMENTAL MANAGEMENT PROGRAM (EMP)</w:t>
      </w:r>
      <w:bookmarkEnd w:id="724"/>
      <w:bookmarkEnd w:id="725"/>
      <w:bookmarkEnd w:id="727"/>
    </w:p>
    <w:p w:rsidR="00D86FD5" w:rsidRPr="0098585F" w:rsidRDefault="00D86FD5" w:rsidP="00D86FD5">
      <w:pPr>
        <w:spacing w:line="300" w:lineRule="auto"/>
        <w:rPr>
          <w:rFonts w:cs="Arial"/>
          <w:b/>
          <w:spacing w:val="-12"/>
        </w:rPr>
      </w:pPr>
    </w:p>
    <w:p w:rsidR="00D86FD5" w:rsidRPr="0098585F" w:rsidRDefault="00D86FD5" w:rsidP="00D86FD5">
      <w:pPr>
        <w:pStyle w:val="NormalWeb"/>
        <w:shd w:val="clear" w:color="auto" w:fill="FFFFFF"/>
        <w:spacing w:before="0" w:beforeAutospacing="0" w:after="0" w:afterAutospacing="0" w:line="276" w:lineRule="auto"/>
        <w:rPr>
          <w:rFonts w:cs="Arial"/>
        </w:rPr>
      </w:pPr>
      <w:r w:rsidRPr="0098585F">
        <w:rPr>
          <w:rFonts w:cs="Arial"/>
        </w:rPr>
        <w:t xml:space="preserve">Cuu </w:t>
      </w:r>
      <w:r w:rsidRPr="0098585F">
        <w:rPr>
          <w:rStyle w:val="hps"/>
          <w:rFonts w:cs="Arial"/>
        </w:rPr>
        <w:t>Long</w:t>
      </w:r>
      <w:r w:rsidRPr="0098585F">
        <w:rPr>
          <w:rFonts w:cs="Arial"/>
        </w:rPr>
        <w:t xml:space="preserve"> </w:t>
      </w:r>
      <w:r w:rsidRPr="0098585F">
        <w:rPr>
          <w:rStyle w:val="hps"/>
          <w:rFonts w:cs="Arial"/>
        </w:rPr>
        <w:t>Joint Operating</w:t>
      </w:r>
      <w:r w:rsidRPr="0098585F">
        <w:rPr>
          <w:rFonts w:cs="Arial"/>
        </w:rPr>
        <w:t xml:space="preserve"> </w:t>
      </w:r>
      <w:r w:rsidRPr="0098585F">
        <w:rPr>
          <w:rStyle w:val="hps"/>
          <w:rFonts w:cs="Arial"/>
        </w:rPr>
        <w:t>Company</w:t>
      </w:r>
      <w:r w:rsidRPr="0098585F">
        <w:rPr>
          <w:rFonts w:cs="Arial"/>
        </w:rPr>
        <w:t xml:space="preserve"> </w:t>
      </w:r>
      <w:r w:rsidRPr="0098585F">
        <w:rPr>
          <w:rStyle w:val="hps"/>
          <w:rFonts w:cs="Arial"/>
        </w:rPr>
        <w:t>(CLJOC</w:t>
      </w:r>
      <w:r w:rsidRPr="0098585F">
        <w:rPr>
          <w:rFonts w:cs="Arial"/>
        </w:rPr>
        <w:t xml:space="preserve">) started oil and gas exploration in Block 15-1 since 1999. </w:t>
      </w:r>
      <w:r w:rsidRPr="0098585F">
        <w:rPr>
          <w:rStyle w:val="hps"/>
          <w:rFonts w:cs="Arial"/>
        </w:rPr>
        <w:t>In the course of</w:t>
      </w:r>
      <w:r w:rsidRPr="0098585F">
        <w:rPr>
          <w:rFonts w:cs="Arial"/>
        </w:rPr>
        <w:t xml:space="preserve"> </w:t>
      </w:r>
      <w:r w:rsidRPr="0098585F">
        <w:rPr>
          <w:rStyle w:val="hps"/>
          <w:rFonts w:cs="Arial"/>
        </w:rPr>
        <w:t>activities</w:t>
      </w:r>
      <w:r w:rsidRPr="0098585F">
        <w:rPr>
          <w:rFonts w:cs="Arial"/>
        </w:rPr>
        <w:t xml:space="preserve">, </w:t>
      </w:r>
      <w:r w:rsidRPr="0098585F">
        <w:rPr>
          <w:rStyle w:val="hps"/>
          <w:rFonts w:cs="Arial"/>
        </w:rPr>
        <w:t>Cuu</w:t>
      </w:r>
      <w:r w:rsidRPr="0098585F">
        <w:rPr>
          <w:rFonts w:cs="Arial"/>
        </w:rPr>
        <w:t xml:space="preserve"> </w:t>
      </w:r>
      <w:r w:rsidRPr="0098585F">
        <w:rPr>
          <w:rStyle w:val="hps"/>
          <w:rFonts w:cs="Arial"/>
        </w:rPr>
        <w:t>Long</w:t>
      </w:r>
      <w:r w:rsidRPr="0098585F">
        <w:rPr>
          <w:rFonts w:cs="Arial"/>
        </w:rPr>
        <w:t xml:space="preserve"> </w:t>
      </w:r>
      <w:r w:rsidRPr="0098585F">
        <w:rPr>
          <w:rStyle w:val="hps"/>
          <w:rFonts w:cs="Arial"/>
        </w:rPr>
        <w:t>JOC</w:t>
      </w:r>
      <w:r w:rsidRPr="0098585F">
        <w:rPr>
          <w:rFonts w:cs="Arial"/>
        </w:rPr>
        <w:t xml:space="preserve"> </w:t>
      </w:r>
      <w:r w:rsidRPr="0098585F">
        <w:rPr>
          <w:rStyle w:val="hps"/>
          <w:rFonts w:cs="Arial"/>
        </w:rPr>
        <w:t>always</w:t>
      </w:r>
      <w:r w:rsidRPr="0098585F">
        <w:rPr>
          <w:rFonts w:cs="Arial"/>
        </w:rPr>
        <w:t xml:space="preserve"> </w:t>
      </w:r>
      <w:r w:rsidRPr="0098585F">
        <w:rPr>
          <w:rStyle w:val="hps"/>
          <w:rFonts w:cs="Arial"/>
        </w:rPr>
        <w:t>pays attention to</w:t>
      </w:r>
      <w:r w:rsidRPr="0098585F">
        <w:rPr>
          <w:rFonts w:cs="Arial"/>
        </w:rPr>
        <w:t xml:space="preserve"> </w:t>
      </w:r>
      <w:r w:rsidRPr="0098585F">
        <w:rPr>
          <w:rStyle w:val="hps"/>
          <w:rFonts w:cs="Arial"/>
        </w:rPr>
        <w:t>Safety</w:t>
      </w:r>
      <w:r w:rsidRPr="0098585F">
        <w:rPr>
          <w:rFonts w:cs="Arial"/>
        </w:rPr>
        <w:t xml:space="preserve">, Health </w:t>
      </w:r>
      <w:r w:rsidRPr="0098585F">
        <w:rPr>
          <w:rStyle w:val="hps"/>
          <w:rFonts w:cs="Arial"/>
        </w:rPr>
        <w:t>and Environment</w:t>
      </w:r>
      <w:r w:rsidRPr="0098585F">
        <w:rPr>
          <w:rFonts w:cs="Arial"/>
        </w:rPr>
        <w:t xml:space="preserve"> </w:t>
      </w:r>
      <w:r w:rsidRPr="0098585F">
        <w:rPr>
          <w:rStyle w:val="hps"/>
          <w:rFonts w:cs="Arial"/>
        </w:rPr>
        <w:t>(</w:t>
      </w:r>
      <w:r w:rsidRPr="0098585F">
        <w:rPr>
          <w:rFonts w:cs="Arial"/>
        </w:rPr>
        <w:t xml:space="preserve">HSE) </w:t>
      </w:r>
      <w:r w:rsidRPr="0098585F">
        <w:rPr>
          <w:rStyle w:val="hps"/>
          <w:rFonts w:cs="Arial"/>
        </w:rPr>
        <w:t>and</w:t>
      </w:r>
      <w:r w:rsidRPr="0098585F">
        <w:rPr>
          <w:rFonts w:cs="Arial"/>
        </w:rPr>
        <w:t xml:space="preserve"> </w:t>
      </w:r>
      <w:r w:rsidRPr="0098585F">
        <w:rPr>
          <w:rStyle w:val="hps"/>
          <w:rFonts w:cs="Arial"/>
        </w:rPr>
        <w:t>considers</w:t>
      </w:r>
      <w:r w:rsidRPr="0098585F">
        <w:rPr>
          <w:rFonts w:cs="Arial"/>
        </w:rPr>
        <w:t xml:space="preserve"> </w:t>
      </w:r>
      <w:r w:rsidRPr="0098585F">
        <w:rPr>
          <w:rStyle w:val="hps"/>
          <w:rFonts w:cs="Arial"/>
        </w:rPr>
        <w:t>the HSE Policy</w:t>
      </w:r>
      <w:r w:rsidRPr="0098585F">
        <w:rPr>
          <w:rFonts w:cs="Arial"/>
        </w:rPr>
        <w:t xml:space="preserve"> </w:t>
      </w:r>
      <w:r w:rsidRPr="0098585F">
        <w:rPr>
          <w:rStyle w:val="hps"/>
          <w:rFonts w:cs="Arial"/>
        </w:rPr>
        <w:t>of the company</w:t>
      </w:r>
      <w:r w:rsidRPr="0098585F">
        <w:rPr>
          <w:rFonts w:cs="Arial"/>
        </w:rPr>
        <w:t xml:space="preserve"> </w:t>
      </w:r>
      <w:r w:rsidRPr="0098585F">
        <w:rPr>
          <w:rStyle w:val="hps"/>
          <w:rFonts w:cs="Arial"/>
        </w:rPr>
        <w:t>as</w:t>
      </w:r>
      <w:r w:rsidRPr="0098585F">
        <w:rPr>
          <w:rFonts w:cs="Arial"/>
        </w:rPr>
        <w:t xml:space="preserve"> </w:t>
      </w:r>
      <w:r w:rsidRPr="0098585F">
        <w:rPr>
          <w:rStyle w:val="hps"/>
          <w:rFonts w:cs="Arial"/>
        </w:rPr>
        <w:t>the guideline for</w:t>
      </w:r>
      <w:r w:rsidRPr="0098585F">
        <w:rPr>
          <w:rFonts w:cs="Arial"/>
        </w:rPr>
        <w:t xml:space="preserve"> </w:t>
      </w:r>
      <w:r w:rsidRPr="0098585F">
        <w:rPr>
          <w:rStyle w:val="hps"/>
          <w:rFonts w:cs="Arial"/>
        </w:rPr>
        <w:t>all</w:t>
      </w:r>
      <w:r w:rsidRPr="0098585F">
        <w:rPr>
          <w:rFonts w:cs="Arial"/>
        </w:rPr>
        <w:t xml:space="preserve"> </w:t>
      </w:r>
      <w:r w:rsidRPr="0098585F">
        <w:rPr>
          <w:rStyle w:val="hps"/>
          <w:rFonts w:cs="Arial"/>
        </w:rPr>
        <w:t>activities</w:t>
      </w:r>
      <w:r w:rsidRPr="0098585F">
        <w:rPr>
          <w:rFonts w:cs="Arial"/>
        </w:rPr>
        <w:t xml:space="preserve"> </w:t>
      </w:r>
      <w:r w:rsidRPr="0098585F">
        <w:rPr>
          <w:rStyle w:val="hps"/>
          <w:rFonts w:cs="Arial"/>
        </w:rPr>
        <w:t>to control</w:t>
      </w:r>
      <w:r w:rsidRPr="0098585F">
        <w:rPr>
          <w:rFonts w:cs="Arial"/>
        </w:rPr>
        <w:t xml:space="preserve"> </w:t>
      </w:r>
      <w:r w:rsidRPr="0098585F">
        <w:rPr>
          <w:rStyle w:val="hps"/>
          <w:rFonts w:cs="Arial"/>
        </w:rPr>
        <w:t>and</w:t>
      </w:r>
      <w:r w:rsidRPr="0098585F">
        <w:rPr>
          <w:rFonts w:cs="Arial"/>
        </w:rPr>
        <w:t xml:space="preserve"> </w:t>
      </w:r>
      <w:r w:rsidRPr="0098585F">
        <w:rPr>
          <w:rStyle w:val="hps"/>
          <w:rFonts w:cs="Arial"/>
        </w:rPr>
        <w:t>prevent</w:t>
      </w:r>
      <w:r w:rsidRPr="0098585F">
        <w:rPr>
          <w:rFonts w:cs="Arial"/>
        </w:rPr>
        <w:t xml:space="preserve"> </w:t>
      </w:r>
      <w:r w:rsidRPr="0098585F">
        <w:rPr>
          <w:rStyle w:val="hps"/>
          <w:rFonts w:cs="Arial"/>
        </w:rPr>
        <w:t>all</w:t>
      </w:r>
      <w:r w:rsidRPr="0098585F">
        <w:rPr>
          <w:rFonts w:cs="Arial"/>
        </w:rPr>
        <w:t xml:space="preserve"> </w:t>
      </w:r>
      <w:r w:rsidRPr="0098585F">
        <w:rPr>
          <w:rStyle w:val="hps"/>
          <w:rFonts w:cs="Arial"/>
        </w:rPr>
        <w:t>risks</w:t>
      </w:r>
      <w:r w:rsidRPr="0098585F">
        <w:rPr>
          <w:rFonts w:cs="Arial"/>
        </w:rPr>
        <w:t xml:space="preserve"> that </w:t>
      </w:r>
      <w:r w:rsidRPr="0098585F">
        <w:rPr>
          <w:rStyle w:val="hps"/>
          <w:rFonts w:cs="Arial"/>
        </w:rPr>
        <w:t>can occur</w:t>
      </w:r>
      <w:r w:rsidRPr="0098585F">
        <w:rPr>
          <w:rFonts w:cs="Arial"/>
        </w:rPr>
        <w:t xml:space="preserve"> </w:t>
      </w:r>
      <w:r w:rsidRPr="0098585F">
        <w:rPr>
          <w:rStyle w:val="hps"/>
          <w:rFonts w:cs="Arial"/>
        </w:rPr>
        <w:t>in</w:t>
      </w:r>
      <w:r w:rsidRPr="0098585F">
        <w:rPr>
          <w:rFonts w:cs="Arial"/>
        </w:rPr>
        <w:t xml:space="preserve"> </w:t>
      </w:r>
      <w:r w:rsidRPr="0098585F">
        <w:rPr>
          <w:rStyle w:val="hps"/>
          <w:rFonts w:cs="Arial"/>
        </w:rPr>
        <w:t>all</w:t>
      </w:r>
      <w:r w:rsidRPr="0098585F">
        <w:rPr>
          <w:rFonts w:cs="Arial"/>
        </w:rPr>
        <w:t xml:space="preserve"> </w:t>
      </w:r>
      <w:r w:rsidRPr="0098585F">
        <w:rPr>
          <w:rStyle w:val="hps"/>
          <w:rFonts w:cs="Arial"/>
        </w:rPr>
        <w:t>activities</w:t>
      </w:r>
      <w:r w:rsidRPr="0098585F">
        <w:rPr>
          <w:rFonts w:cs="Arial"/>
        </w:rPr>
        <w:t xml:space="preserve"> </w:t>
      </w:r>
      <w:r w:rsidRPr="0098585F">
        <w:rPr>
          <w:rStyle w:val="hps"/>
          <w:rFonts w:cs="Arial"/>
        </w:rPr>
        <w:t>of the company.</w:t>
      </w:r>
      <w:r w:rsidRPr="0098585F">
        <w:rPr>
          <w:rFonts w:cs="Arial"/>
        </w:rPr>
        <w:t xml:space="preserve"> </w:t>
      </w:r>
      <w:r w:rsidRPr="0098585F">
        <w:rPr>
          <w:rStyle w:val="hps"/>
          <w:rFonts w:cs="Arial"/>
        </w:rPr>
        <w:t>Environment</w:t>
      </w:r>
      <w:r w:rsidRPr="0098585F">
        <w:rPr>
          <w:rFonts w:cs="Arial"/>
        </w:rPr>
        <w:t xml:space="preserve">al </w:t>
      </w:r>
      <w:r w:rsidRPr="0098585F">
        <w:rPr>
          <w:rStyle w:val="hps"/>
          <w:rFonts w:cs="Arial"/>
        </w:rPr>
        <w:t>management</w:t>
      </w:r>
      <w:r w:rsidRPr="0098585F">
        <w:rPr>
          <w:rFonts w:cs="Arial"/>
        </w:rPr>
        <w:t xml:space="preserve"> plans </w:t>
      </w:r>
      <w:r w:rsidRPr="0098585F">
        <w:rPr>
          <w:rStyle w:val="hps"/>
          <w:rFonts w:cs="Arial"/>
        </w:rPr>
        <w:t>and</w:t>
      </w:r>
      <w:r w:rsidRPr="0098585F">
        <w:rPr>
          <w:rFonts w:cs="Arial"/>
        </w:rPr>
        <w:t xml:space="preserve"> environmental m</w:t>
      </w:r>
      <w:r w:rsidRPr="0098585F">
        <w:rPr>
          <w:rStyle w:val="hps"/>
          <w:rFonts w:cs="Arial"/>
        </w:rPr>
        <w:t>onitoring</w:t>
      </w:r>
      <w:r w:rsidRPr="0098585F">
        <w:rPr>
          <w:rFonts w:cs="Arial"/>
        </w:rPr>
        <w:t xml:space="preserve"> </w:t>
      </w:r>
      <w:r w:rsidRPr="0098585F">
        <w:rPr>
          <w:rStyle w:val="hps"/>
          <w:rFonts w:cs="Arial"/>
        </w:rPr>
        <w:t>program</w:t>
      </w:r>
      <w:r w:rsidRPr="0098585F">
        <w:rPr>
          <w:rFonts w:cs="Arial"/>
        </w:rPr>
        <w:t xml:space="preserve"> </w:t>
      </w:r>
      <w:r w:rsidRPr="0098585F">
        <w:rPr>
          <w:rStyle w:val="hps"/>
          <w:rFonts w:cs="Arial"/>
        </w:rPr>
        <w:t>for</w:t>
      </w:r>
      <w:r w:rsidRPr="0098585F">
        <w:rPr>
          <w:rFonts w:cs="Arial"/>
        </w:rPr>
        <w:t xml:space="preserve"> </w:t>
      </w:r>
      <w:r w:rsidRPr="0098585F">
        <w:rPr>
          <w:rStyle w:val="hps"/>
          <w:rFonts w:cs="Arial"/>
        </w:rPr>
        <w:t>STT FFD Phase1 Project is</w:t>
      </w:r>
      <w:r w:rsidRPr="0098585F">
        <w:rPr>
          <w:rFonts w:cs="Arial"/>
        </w:rPr>
        <w:t xml:space="preserve"> </w:t>
      </w:r>
      <w:r w:rsidRPr="0098585F">
        <w:rPr>
          <w:rStyle w:val="hps"/>
          <w:rFonts w:cs="Arial"/>
        </w:rPr>
        <w:t>a</w:t>
      </w:r>
      <w:r w:rsidRPr="0098585F">
        <w:rPr>
          <w:rFonts w:cs="Arial"/>
        </w:rPr>
        <w:t xml:space="preserve"> </w:t>
      </w:r>
      <w:r w:rsidRPr="0098585F">
        <w:rPr>
          <w:rStyle w:val="hps"/>
          <w:rFonts w:cs="Arial"/>
        </w:rPr>
        <w:t>part of</w:t>
      </w:r>
      <w:r w:rsidRPr="0098585F">
        <w:rPr>
          <w:rFonts w:cs="Arial"/>
        </w:rPr>
        <w:t xml:space="preserve"> HSE Management System </w:t>
      </w:r>
      <w:r w:rsidRPr="0098585F">
        <w:rPr>
          <w:rStyle w:val="hps"/>
          <w:rFonts w:cs="Arial"/>
        </w:rPr>
        <w:t xml:space="preserve">and </w:t>
      </w:r>
      <w:r w:rsidRPr="0098585F">
        <w:rPr>
          <w:rFonts w:cs="Arial"/>
        </w:rPr>
        <w:t>overall</w:t>
      </w:r>
      <w:r w:rsidRPr="0098585F">
        <w:rPr>
          <w:rStyle w:val="hps"/>
          <w:rFonts w:cs="Arial"/>
        </w:rPr>
        <w:t xml:space="preserve"> monitoring</w:t>
      </w:r>
      <w:r w:rsidRPr="0098585F">
        <w:rPr>
          <w:rFonts w:cs="Arial"/>
        </w:rPr>
        <w:t xml:space="preserve"> </w:t>
      </w:r>
      <w:r w:rsidRPr="0098585F">
        <w:rPr>
          <w:rStyle w:val="hps"/>
          <w:rFonts w:cs="Arial"/>
        </w:rPr>
        <w:t>programs that CLJOC</w:t>
      </w:r>
      <w:r w:rsidRPr="0098585F">
        <w:rPr>
          <w:rFonts w:cs="Arial"/>
        </w:rPr>
        <w:t xml:space="preserve"> </w:t>
      </w:r>
      <w:r w:rsidRPr="0098585F">
        <w:rPr>
          <w:rStyle w:val="hps"/>
          <w:rFonts w:cs="Arial"/>
        </w:rPr>
        <w:t>established</w:t>
      </w:r>
      <w:r w:rsidRPr="0098585F">
        <w:rPr>
          <w:rFonts w:cs="Arial"/>
        </w:rPr>
        <w:t xml:space="preserve"> </w:t>
      </w:r>
      <w:r w:rsidRPr="0098585F">
        <w:rPr>
          <w:rStyle w:val="hps"/>
          <w:rFonts w:cs="Arial"/>
        </w:rPr>
        <w:t>for</w:t>
      </w:r>
      <w:r w:rsidRPr="0098585F">
        <w:rPr>
          <w:rFonts w:cs="Arial"/>
        </w:rPr>
        <w:t xml:space="preserve"> series Su Tu oil and gas Fields such </w:t>
      </w:r>
      <w:r w:rsidRPr="0098585F">
        <w:rPr>
          <w:rStyle w:val="hps"/>
          <w:rFonts w:cs="Arial"/>
        </w:rPr>
        <w:t>as</w:t>
      </w:r>
      <w:r w:rsidRPr="0098585F">
        <w:rPr>
          <w:rFonts w:cs="Arial"/>
        </w:rPr>
        <w:t xml:space="preserve"> Su Tu Den </w:t>
      </w:r>
      <w:r w:rsidRPr="0098585F">
        <w:rPr>
          <w:rStyle w:val="hps"/>
          <w:rFonts w:cs="Arial"/>
        </w:rPr>
        <w:t>(STD)</w:t>
      </w:r>
      <w:r w:rsidRPr="0098585F">
        <w:rPr>
          <w:rFonts w:cs="Arial"/>
        </w:rPr>
        <w:t xml:space="preserve"> </w:t>
      </w:r>
      <w:r w:rsidRPr="0098585F">
        <w:rPr>
          <w:rStyle w:val="hps"/>
          <w:rFonts w:cs="Arial"/>
        </w:rPr>
        <w:t>field, Su Tu Vang Field and Su Tu Trang long term Production, gas project started in 2012)</w:t>
      </w:r>
      <w:r w:rsidRPr="0098585F">
        <w:rPr>
          <w:rFonts w:cs="Arial"/>
        </w:rPr>
        <w:t>. The e</w:t>
      </w:r>
      <w:r w:rsidRPr="0098585F">
        <w:rPr>
          <w:rStyle w:val="hps"/>
          <w:rFonts w:cs="Arial"/>
        </w:rPr>
        <w:t>nvironmental</w:t>
      </w:r>
      <w:r w:rsidRPr="0098585F">
        <w:rPr>
          <w:rFonts w:cs="Arial"/>
        </w:rPr>
        <w:t xml:space="preserve"> </w:t>
      </w:r>
      <w:r w:rsidRPr="0098585F">
        <w:rPr>
          <w:rStyle w:val="hps"/>
          <w:rFonts w:cs="Arial"/>
        </w:rPr>
        <w:t>management</w:t>
      </w:r>
      <w:r w:rsidRPr="0098585F">
        <w:rPr>
          <w:rFonts w:cs="Arial"/>
        </w:rPr>
        <w:t xml:space="preserve"> </w:t>
      </w:r>
      <w:r w:rsidRPr="0098585F">
        <w:rPr>
          <w:rStyle w:val="hps"/>
          <w:rFonts w:cs="Arial"/>
        </w:rPr>
        <w:t>plan and Environmental Monitoring Program will comply with</w:t>
      </w:r>
      <w:r w:rsidRPr="0098585F">
        <w:rPr>
          <w:rFonts w:cs="Arial"/>
        </w:rPr>
        <w:t xml:space="preserve"> </w:t>
      </w:r>
      <w:r w:rsidRPr="0098585F">
        <w:rPr>
          <w:rStyle w:val="hps"/>
          <w:rFonts w:cs="Arial"/>
        </w:rPr>
        <w:t>the applicable legal regulation of Viet Nam and CLJOC HSE</w:t>
      </w:r>
      <w:r w:rsidRPr="0098585F">
        <w:rPr>
          <w:rFonts w:cs="Arial"/>
        </w:rPr>
        <w:t xml:space="preserve"> </w:t>
      </w:r>
      <w:r w:rsidRPr="0098585F">
        <w:rPr>
          <w:rStyle w:val="hps"/>
          <w:rFonts w:cs="Arial"/>
        </w:rPr>
        <w:t>policy.</w:t>
      </w:r>
      <w:r w:rsidRPr="0098585F">
        <w:rPr>
          <w:rFonts w:cs="Arial"/>
        </w:rPr>
        <w:t xml:space="preserve"> </w:t>
      </w:r>
    </w:p>
    <w:p w:rsidR="00D86FD5" w:rsidRPr="0098585F" w:rsidRDefault="00D86FD5" w:rsidP="00D86FD5">
      <w:pPr>
        <w:pStyle w:val="NormalWeb"/>
        <w:shd w:val="clear" w:color="auto" w:fill="FFFFFF"/>
        <w:spacing w:before="0" w:beforeAutospacing="0" w:after="0" w:afterAutospacing="0" w:line="300" w:lineRule="auto"/>
        <w:rPr>
          <w:rFonts w:cs="Arial"/>
          <w:sz w:val="20"/>
          <w:szCs w:val="20"/>
        </w:rPr>
      </w:pPr>
    </w:p>
    <w:p w:rsidR="00D86FD5" w:rsidRPr="0098585F" w:rsidRDefault="00D86FD5" w:rsidP="00275240">
      <w:pPr>
        <w:pStyle w:val="Heading3"/>
      </w:pPr>
      <w:bookmarkStart w:id="728" w:name="_Toc355708672"/>
      <w:bookmarkStart w:id="729" w:name="_Toc376422663"/>
      <w:bookmarkStart w:id="730" w:name="_Toc434225022"/>
      <w:r w:rsidRPr="0098585F">
        <w:t>CLJOC Policy on Health, Safety &amp; Environment</w:t>
      </w:r>
      <w:bookmarkEnd w:id="728"/>
      <w:bookmarkEnd w:id="729"/>
      <w:bookmarkEnd w:id="730"/>
      <w:r w:rsidRPr="0098585F">
        <w:t xml:space="preserve"> </w:t>
      </w:r>
    </w:p>
    <w:p w:rsidR="00D86FD5" w:rsidRPr="0098585F" w:rsidRDefault="00D86FD5" w:rsidP="00D86FD5">
      <w:pPr>
        <w:spacing w:line="300" w:lineRule="auto"/>
        <w:rPr>
          <w:rFonts w:cs="Arial"/>
        </w:rPr>
      </w:pPr>
    </w:p>
    <w:p w:rsidR="00D86FD5" w:rsidRPr="0098585F" w:rsidRDefault="00D86FD5" w:rsidP="00D86FD5">
      <w:pPr>
        <w:spacing w:line="276" w:lineRule="auto"/>
        <w:rPr>
          <w:rFonts w:cs="Arial"/>
          <w:szCs w:val="24"/>
        </w:rPr>
      </w:pPr>
      <w:r w:rsidRPr="0098585F">
        <w:rPr>
          <w:rFonts w:cs="Arial"/>
          <w:szCs w:val="24"/>
        </w:rPr>
        <w:t>The HSE Policy is supplemented by 15 HSE MS elements that provide a high-level overall plan embracing the general goals of the HSE Management System. Procedures supplement the Policies by specifying detailed requirements and setting standards for the control of actions, work and processes that are considered instrument to the HSE Management System.</w:t>
      </w:r>
    </w:p>
    <w:p w:rsidR="00D86FD5" w:rsidRPr="0098585F" w:rsidRDefault="00D86FD5" w:rsidP="00D86FD5">
      <w:pPr>
        <w:pStyle w:val="BodyText"/>
        <w:spacing w:after="0" w:line="300" w:lineRule="auto"/>
        <w:rPr>
          <w:b/>
          <w:sz w:val="12"/>
          <w:szCs w:val="12"/>
        </w:rPr>
      </w:pPr>
    </w:p>
    <w:p w:rsidR="00D86FD5" w:rsidRPr="0098585F" w:rsidRDefault="00D86FD5" w:rsidP="00D86FD5">
      <w:pPr>
        <w:spacing w:line="300" w:lineRule="auto"/>
        <w:rPr>
          <w:rFonts w:ascii="Arial Bold" w:hAnsi="Arial Bold" w:cs="Arial"/>
          <w:b/>
          <w:szCs w:val="24"/>
        </w:rPr>
      </w:pPr>
      <w:r w:rsidRPr="0098585F">
        <w:rPr>
          <w:rFonts w:ascii="Arial Bold" w:hAnsi="Arial Bold" w:cs="Arial"/>
          <w:b/>
          <w:szCs w:val="24"/>
        </w:rPr>
        <w:t xml:space="preserve">CLJOC HSE Policy states </w:t>
      </w:r>
    </w:p>
    <w:p w:rsidR="00D86FD5" w:rsidRPr="0098585F" w:rsidRDefault="00D86FD5" w:rsidP="00D86FD5">
      <w:pPr>
        <w:spacing w:line="300" w:lineRule="auto"/>
        <w:rPr>
          <w:sz w:val="16"/>
        </w:rPr>
      </w:pPr>
    </w:p>
    <w:p w:rsidR="00D86FD5" w:rsidRPr="0098585F" w:rsidRDefault="00D86FD5" w:rsidP="00D86FD5">
      <w:pPr>
        <w:pBdr>
          <w:top w:val="single" w:sz="4" w:space="1" w:color="auto"/>
          <w:left w:val="single" w:sz="4" w:space="4" w:color="auto"/>
          <w:bottom w:val="single" w:sz="4" w:space="1" w:color="auto"/>
          <w:right w:val="single" w:sz="4" w:space="4" w:color="auto"/>
        </w:pBdr>
        <w:spacing w:line="300" w:lineRule="auto"/>
        <w:rPr>
          <w:sz w:val="12"/>
        </w:rPr>
      </w:pPr>
    </w:p>
    <w:p w:rsidR="00D86FD5" w:rsidRPr="0098585F" w:rsidRDefault="00D86FD5" w:rsidP="00D86FD5">
      <w:pPr>
        <w:pStyle w:val="BodyText"/>
        <w:pBdr>
          <w:top w:val="single" w:sz="4" w:space="1" w:color="auto"/>
          <w:left w:val="single" w:sz="4" w:space="4" w:color="auto"/>
          <w:bottom w:val="single" w:sz="4" w:space="1" w:color="auto"/>
          <w:right w:val="single" w:sz="4" w:space="4" w:color="auto"/>
        </w:pBdr>
        <w:spacing w:after="0" w:line="276" w:lineRule="auto"/>
        <w:rPr>
          <w:rFonts w:cs="Arial"/>
          <w:szCs w:val="24"/>
        </w:rPr>
      </w:pPr>
      <w:r w:rsidRPr="0098585F">
        <w:rPr>
          <w:rFonts w:cs="Arial"/>
          <w:szCs w:val="24"/>
        </w:rPr>
        <w:t>We will conduct our business in a manner that protects the safety, health and well being of our employees, contractors and neighbors, and with respect and the care for the environment. To accomplish this, we will:</w:t>
      </w:r>
    </w:p>
    <w:p w:rsidR="00D86FD5" w:rsidRPr="0098585F" w:rsidRDefault="00D86FD5" w:rsidP="00D86FD5">
      <w:pPr>
        <w:pStyle w:val="BodyText"/>
        <w:pBdr>
          <w:top w:val="single" w:sz="4" w:space="1" w:color="auto"/>
          <w:left w:val="single" w:sz="4" w:space="4" w:color="auto"/>
          <w:bottom w:val="single" w:sz="4" w:space="1" w:color="auto"/>
          <w:right w:val="single" w:sz="4" w:space="4" w:color="auto"/>
        </w:pBdr>
        <w:spacing w:after="0" w:line="276" w:lineRule="auto"/>
        <w:rPr>
          <w:rFonts w:cs="Arial"/>
          <w:sz w:val="12"/>
          <w:szCs w:val="12"/>
        </w:rPr>
      </w:pPr>
    </w:p>
    <w:p w:rsidR="00D86FD5" w:rsidRPr="0098585F" w:rsidRDefault="00D86FD5" w:rsidP="00D86FD5">
      <w:pPr>
        <w:pBdr>
          <w:top w:val="single" w:sz="4" w:space="1" w:color="auto"/>
          <w:left w:val="single" w:sz="4" w:space="4" w:color="auto"/>
          <w:bottom w:val="single" w:sz="4" w:space="1" w:color="auto"/>
          <w:right w:val="single" w:sz="4" w:space="4" w:color="auto"/>
        </w:pBdr>
        <w:spacing w:line="276" w:lineRule="auto"/>
        <w:rPr>
          <w:rFonts w:cs="Arial"/>
          <w:b/>
          <w:szCs w:val="24"/>
        </w:rPr>
      </w:pPr>
      <w:r w:rsidRPr="0098585F">
        <w:rPr>
          <w:rFonts w:cs="Arial"/>
          <w:b/>
          <w:szCs w:val="24"/>
        </w:rPr>
        <w:t>Minimize the negative impacts of our activities by</w:t>
      </w:r>
    </w:p>
    <w:p w:rsidR="00D86FD5" w:rsidRPr="0098585F" w:rsidRDefault="00D86FD5" w:rsidP="00D86FD5">
      <w:pPr>
        <w:pBdr>
          <w:top w:val="single" w:sz="4" w:space="1" w:color="auto"/>
          <w:left w:val="single" w:sz="4" w:space="4" w:color="auto"/>
          <w:bottom w:val="single" w:sz="4" w:space="1" w:color="auto"/>
          <w:right w:val="single" w:sz="4" w:space="4" w:color="auto"/>
        </w:pBdr>
        <w:spacing w:line="276" w:lineRule="auto"/>
        <w:rPr>
          <w:sz w:val="12"/>
          <w:szCs w:val="22"/>
        </w:rPr>
      </w:pP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line="276" w:lineRule="auto"/>
        <w:rPr>
          <w:rFonts w:cs="Arial"/>
          <w:szCs w:val="24"/>
        </w:rPr>
      </w:pPr>
      <w:r w:rsidRPr="0098585F">
        <w:rPr>
          <w:rFonts w:cs="Arial"/>
          <w:szCs w:val="24"/>
        </w:rPr>
        <w:t xml:space="preserve">Ensuring all employees and contractors recognize that safe working is a condition of employment, and that they are accountable for their own safety and the safety of those around them.  </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76" w:lineRule="auto"/>
        <w:rPr>
          <w:rFonts w:cs="Arial"/>
          <w:szCs w:val="24"/>
        </w:rPr>
      </w:pPr>
      <w:r w:rsidRPr="0098585F">
        <w:rPr>
          <w:rFonts w:cs="Arial"/>
          <w:szCs w:val="24"/>
        </w:rPr>
        <w:t>Operating in a manner, which reduces the risk of spills, leaks, and accidental discharges.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76" w:lineRule="auto"/>
        <w:rPr>
          <w:rFonts w:cs="Arial"/>
          <w:szCs w:val="24"/>
        </w:rPr>
      </w:pPr>
      <w:r w:rsidRPr="0098585F">
        <w:rPr>
          <w:rFonts w:cs="Arial"/>
          <w:szCs w:val="24"/>
        </w:rPr>
        <w:lastRenderedPageBreak/>
        <w:t>Assessing the environmental impact of our operations.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76" w:lineRule="auto"/>
        <w:rPr>
          <w:rFonts w:cs="Arial"/>
          <w:szCs w:val="24"/>
        </w:rPr>
      </w:pPr>
      <w:r w:rsidRPr="0098585F">
        <w:rPr>
          <w:rFonts w:cs="Arial"/>
          <w:szCs w:val="24"/>
        </w:rPr>
        <w:t xml:space="preserve">Limiting physical disturbances to the environment and employing appropriate and remediation practices. </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76" w:lineRule="auto"/>
        <w:rPr>
          <w:rFonts w:cs="Arial"/>
          <w:szCs w:val="24"/>
        </w:rPr>
      </w:pPr>
      <w:r w:rsidRPr="0098585F">
        <w:rPr>
          <w:rFonts w:cs="Arial"/>
          <w:szCs w:val="24"/>
        </w:rPr>
        <w:t>Ensuring responsible and efficient use of energy and natural resources.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76" w:lineRule="auto"/>
        <w:rPr>
          <w:rFonts w:cs="Arial"/>
          <w:szCs w:val="24"/>
        </w:rPr>
      </w:pPr>
      <w:r w:rsidRPr="0098585F">
        <w:rPr>
          <w:rFonts w:cs="Arial"/>
          <w:szCs w:val="24"/>
        </w:rPr>
        <w:t>Limiting waste generation, discharges and emissions, and handling wastes in a responsible manner.</w:t>
      </w:r>
    </w:p>
    <w:p w:rsidR="00D86FD5" w:rsidRPr="0098585F" w:rsidRDefault="00D86FD5" w:rsidP="00D86FD5">
      <w:pPr>
        <w:pBdr>
          <w:top w:val="single" w:sz="4" w:space="1" w:color="auto"/>
          <w:left w:val="single" w:sz="4" w:space="4" w:color="auto"/>
          <w:bottom w:val="single" w:sz="4" w:space="1" w:color="auto"/>
          <w:right w:val="single" w:sz="4" w:space="4" w:color="auto"/>
        </w:pBdr>
        <w:spacing w:line="276" w:lineRule="auto"/>
        <w:rPr>
          <w:rFonts w:cs="Arial"/>
          <w:b/>
          <w:szCs w:val="24"/>
        </w:rPr>
      </w:pPr>
      <w:r w:rsidRPr="0098585F">
        <w:rPr>
          <w:rFonts w:cs="Arial"/>
          <w:b/>
          <w:szCs w:val="24"/>
        </w:rPr>
        <w:t>Systematically manage performance by:</w:t>
      </w:r>
    </w:p>
    <w:p w:rsidR="00D86FD5" w:rsidRPr="0098585F" w:rsidRDefault="00D86FD5" w:rsidP="00D86FD5">
      <w:pPr>
        <w:pBdr>
          <w:top w:val="single" w:sz="4" w:space="1" w:color="auto"/>
          <w:left w:val="single" w:sz="4" w:space="4" w:color="auto"/>
          <w:bottom w:val="single" w:sz="4" w:space="1" w:color="auto"/>
          <w:right w:val="single" w:sz="4" w:space="4" w:color="auto"/>
        </w:pBdr>
        <w:spacing w:line="300" w:lineRule="auto"/>
        <w:rPr>
          <w:b/>
          <w:spacing w:val="-4"/>
          <w:sz w:val="12"/>
          <w:szCs w:val="22"/>
        </w:rPr>
      </w:pP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Establishing a goal of zero incidents, which includes no injuries, equipment damage, spills, leaks or accidental discharges;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Management demonstrating commitment to, and accountability for, the safety, health and environmental performance;</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Addressing safety, health and environmental concerns in all phases of our activities;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 xml:space="preserve">Committing appropriate means and resources to meet stated goals and standards;  </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Committing to strictly comply with Vietnamese Law regarding the environment, the safety of personnel and the protection of property;</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Utilizing effective performance measures;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Encouraging contractors and suppliers to conduct their business in an environmentally responsible manner;</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Ensuring that audits and follow-up actions are planned and completed.</w:t>
      </w: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b/>
          <w:spacing w:val="-4"/>
          <w:sz w:val="22"/>
          <w:szCs w:val="22"/>
        </w:rPr>
      </w:pP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b/>
          <w:spacing w:val="-4"/>
          <w:sz w:val="22"/>
          <w:szCs w:val="22"/>
        </w:rPr>
      </w:pPr>
      <w:r w:rsidRPr="0098585F">
        <w:rPr>
          <w:rFonts w:cs="Arial"/>
          <w:b/>
          <w:spacing w:val="-4"/>
          <w:szCs w:val="24"/>
        </w:rPr>
        <w:t>Provide the means to achieve our goals by:</w:t>
      </w: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b/>
          <w:spacing w:val="-4"/>
          <w:sz w:val="12"/>
          <w:szCs w:val="22"/>
        </w:rPr>
      </w:pP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Developing standards and ensuring responsibilities are assigned and understood;</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Assessing and managing the risks associated with our operations;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Ensuring that all employees and contractors are trained to perform their jobs safely and in an environmentally responsible manner;</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 xml:space="preserve">Maintaining and regularly testing emergency preparedness plans and capabilities; </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Thoroughly investigating and communicating all incidents to identify contributing factors, lessons learned and needed improvements in ongoing prevention efforts;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Promoting off</w:t>
      </w:r>
      <w:r w:rsidRPr="0098585F">
        <w:rPr>
          <w:rFonts w:cs="Arial"/>
          <w:spacing w:val="-4"/>
          <w:szCs w:val="24"/>
        </w:rPr>
        <w:noBreakHyphen/>
        <w:t>the</w:t>
      </w:r>
      <w:r w:rsidRPr="0098585F">
        <w:rPr>
          <w:rFonts w:cs="Arial"/>
          <w:spacing w:val="-4"/>
          <w:szCs w:val="24"/>
        </w:rPr>
        <w:noBreakHyphen/>
        <w:t>job safety to extend and reinforce safety, health and environmental consciousness;</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 xml:space="preserve">Being responsive to the concerns of employees, contractors, suppliers and the public; </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Working with government and other interested parties to develop balanced environmental standards and expectations.</w:t>
      </w: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spacing w:val="-4"/>
          <w:sz w:val="22"/>
          <w:szCs w:val="22"/>
        </w:rPr>
      </w:pP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rFonts w:cs="Arial"/>
          <w:b/>
          <w:spacing w:val="-4"/>
          <w:szCs w:val="24"/>
        </w:rPr>
      </w:pPr>
      <w:r w:rsidRPr="0098585F">
        <w:rPr>
          <w:rFonts w:cs="Arial"/>
          <w:b/>
          <w:spacing w:val="-4"/>
          <w:szCs w:val="24"/>
        </w:rPr>
        <w:t xml:space="preserve">Continuously improve our health, safety and environmental performance through: </w:t>
      </w:r>
    </w:p>
    <w:p w:rsidR="00D86FD5" w:rsidRPr="0098585F" w:rsidRDefault="00D86FD5" w:rsidP="00D86FD5">
      <w:pPr>
        <w:pBdr>
          <w:top w:val="single" w:sz="4" w:space="1" w:color="auto"/>
          <w:left w:val="single" w:sz="4" w:space="4" w:color="auto"/>
          <w:bottom w:val="single" w:sz="4" w:space="1" w:color="auto"/>
          <w:right w:val="single" w:sz="4" w:space="4" w:color="auto"/>
        </w:pBdr>
        <w:spacing w:line="23" w:lineRule="atLeast"/>
        <w:rPr>
          <w:b/>
          <w:spacing w:val="-4"/>
          <w:sz w:val="12"/>
          <w:szCs w:val="22"/>
        </w:rPr>
      </w:pP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Technology innovation and application;</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Organizational development;</w:t>
      </w:r>
    </w:p>
    <w:p w:rsidR="00D86FD5" w:rsidRPr="0098585F" w:rsidRDefault="00D86FD5" w:rsidP="00D00DA2">
      <w:pPr>
        <w:widowControl/>
        <w:numPr>
          <w:ilvl w:val="0"/>
          <w:numId w:val="155"/>
        </w:numPr>
        <w:pBdr>
          <w:top w:val="single" w:sz="4" w:space="1" w:color="auto"/>
          <w:left w:val="single" w:sz="4" w:space="4" w:color="auto"/>
          <w:bottom w:val="single" w:sz="4" w:space="1" w:color="auto"/>
          <w:right w:val="single" w:sz="4" w:space="4" w:color="auto"/>
        </w:pBdr>
        <w:spacing w:before="40" w:after="40" w:line="23" w:lineRule="atLeast"/>
        <w:rPr>
          <w:rFonts w:cs="Arial"/>
          <w:spacing w:val="-4"/>
          <w:szCs w:val="24"/>
        </w:rPr>
      </w:pPr>
      <w:r w:rsidRPr="0098585F">
        <w:rPr>
          <w:rFonts w:cs="Arial"/>
          <w:spacing w:val="-4"/>
          <w:szCs w:val="24"/>
        </w:rPr>
        <w:t xml:space="preserve">Commitment.  </w:t>
      </w:r>
    </w:p>
    <w:p w:rsidR="00D86FD5" w:rsidRPr="0098585F" w:rsidRDefault="00D86FD5" w:rsidP="00D86FD5">
      <w:pPr>
        <w:spacing w:line="23" w:lineRule="atLeast"/>
        <w:rPr>
          <w:rFonts w:cs="Arial"/>
          <w:b/>
          <w:bCs/>
          <w:spacing w:val="-12"/>
          <w:szCs w:val="24"/>
        </w:rPr>
      </w:pPr>
      <w:r w:rsidRPr="0098585F">
        <w:rPr>
          <w:spacing w:val="-12"/>
          <w:szCs w:val="24"/>
        </w:rPr>
        <w:br w:type="page"/>
      </w:r>
    </w:p>
    <w:p w:rsidR="00D86FD5" w:rsidRPr="0098585F" w:rsidRDefault="00D86FD5" w:rsidP="00EB6DF3">
      <w:pPr>
        <w:pStyle w:val="Heading3"/>
      </w:pPr>
      <w:bookmarkStart w:id="731" w:name="_Toc355708673"/>
      <w:bookmarkStart w:id="732" w:name="_Toc376422664"/>
      <w:bookmarkStart w:id="733" w:name="_Toc434225023"/>
      <w:r w:rsidRPr="0098585F">
        <w:lastRenderedPageBreak/>
        <w:t>CLJOC’s Health, Safety and Environmental Management System</w:t>
      </w:r>
      <w:bookmarkEnd w:id="731"/>
      <w:bookmarkEnd w:id="732"/>
      <w:bookmarkEnd w:id="733"/>
      <w:r w:rsidRPr="0098585F">
        <w:t xml:space="preserve"> </w:t>
      </w:r>
    </w:p>
    <w:p w:rsidR="00D86FD5" w:rsidRPr="0098585F" w:rsidRDefault="00D86FD5" w:rsidP="00D86FD5">
      <w:pPr>
        <w:spacing w:line="23" w:lineRule="atLeast"/>
        <w:rPr>
          <w:rFonts w:cs="Arial"/>
          <w:b/>
          <w:szCs w:val="24"/>
        </w:rPr>
      </w:pPr>
    </w:p>
    <w:p w:rsidR="00D86FD5" w:rsidRPr="0098585F" w:rsidRDefault="00D86FD5" w:rsidP="00275240">
      <w:pPr>
        <w:pStyle w:val="Heading4"/>
      </w:pPr>
      <w:bookmarkStart w:id="734" w:name="_Toc355708674"/>
      <w:bookmarkStart w:id="735" w:name="_Toc376422665"/>
      <w:r w:rsidRPr="0098585F">
        <w:t>Environmental Management System and Procedures</w:t>
      </w:r>
      <w:bookmarkEnd w:id="734"/>
      <w:bookmarkEnd w:id="735"/>
      <w:r w:rsidRPr="0098585F">
        <w:t xml:space="preserve"> </w:t>
      </w:r>
    </w:p>
    <w:p w:rsidR="00D86FD5" w:rsidRPr="0098585F" w:rsidRDefault="00D86FD5" w:rsidP="00D86FD5">
      <w:pPr>
        <w:spacing w:line="23" w:lineRule="atLeast"/>
        <w:rPr>
          <w:rFonts w:cs="Arial"/>
          <w:szCs w:val="24"/>
        </w:rPr>
      </w:pPr>
    </w:p>
    <w:p w:rsidR="00D86FD5" w:rsidRPr="0098585F" w:rsidRDefault="00D86FD5" w:rsidP="00D86FD5">
      <w:pPr>
        <w:spacing w:line="23" w:lineRule="atLeast"/>
        <w:rPr>
          <w:rFonts w:cs="Arial"/>
          <w:szCs w:val="24"/>
        </w:rPr>
      </w:pPr>
      <w:r w:rsidRPr="0098585F">
        <w:rPr>
          <w:rFonts w:cs="Arial"/>
          <w:szCs w:val="24"/>
        </w:rPr>
        <w:t>Environmental management system within CLJOC is integrated into CLJOC’s HSE Management system (HSEMS) that is built around CLJOC’s process to ensure that business activities are conducted in safe, healthy and environmentally friendly manner. CLJOC has established and implemented the environmental management system that aligns with the environmental management system ISO 14001-2004. The Environmental Management system consists of 15 elements as presented in Figure 5.1.</w:t>
      </w:r>
    </w:p>
    <w:p w:rsidR="00D86FD5" w:rsidRPr="0098585F" w:rsidRDefault="00D86FD5" w:rsidP="00D86FD5">
      <w:pPr>
        <w:spacing w:line="23" w:lineRule="atLeast"/>
        <w:rPr>
          <w:rFonts w:cs="Arial"/>
        </w:rPr>
      </w:pPr>
    </w:p>
    <w:p w:rsidR="00D86FD5" w:rsidRPr="0098585F" w:rsidRDefault="00D86FD5" w:rsidP="00D86FD5">
      <w:pPr>
        <w:spacing w:line="23" w:lineRule="atLeast"/>
        <w:rPr>
          <w:rFonts w:cs="Arial"/>
          <w:szCs w:val="24"/>
          <w:lang w:val="en-GB"/>
        </w:rPr>
      </w:pPr>
      <w:r w:rsidRPr="0098585F">
        <w:rPr>
          <w:rFonts w:cs="Arial"/>
          <w:szCs w:val="24"/>
        </w:rPr>
        <w:t>These elements of the HSEMS shall be applied through the Project Stages including Planning, Design, Fabrication and Construction, Drilling Operations, facilities Installation and commissioning, Production Activities and Decommissioning.</w:t>
      </w:r>
    </w:p>
    <w:p w:rsidR="00D86FD5" w:rsidRPr="0098585F" w:rsidRDefault="00D86FD5" w:rsidP="00D86FD5">
      <w:pPr>
        <w:spacing w:line="23" w:lineRule="atLeast"/>
        <w:rPr>
          <w:rFonts w:cs="Arial"/>
        </w:rPr>
      </w:pPr>
    </w:p>
    <w:p w:rsidR="00D86FD5" w:rsidRPr="0098585F" w:rsidRDefault="00D86FD5" w:rsidP="00D86FD5">
      <w:pPr>
        <w:spacing w:line="23" w:lineRule="atLeast"/>
        <w:rPr>
          <w:rFonts w:cs="Arial"/>
          <w:szCs w:val="24"/>
        </w:rPr>
      </w:pPr>
      <w:r w:rsidRPr="0098585F">
        <w:rPr>
          <w:rFonts w:cs="Arial"/>
          <w:szCs w:val="24"/>
        </w:rPr>
        <w:t>CLJOC has developed the following critical procedures, working instructions, action plans and guidelines that specify detailed requirements, set standards for the control of actions and work and processes to describe how environmental expectation and requirements are going to be met at an operational level.</w:t>
      </w:r>
    </w:p>
    <w:p w:rsidR="00D86FD5" w:rsidRPr="0098585F" w:rsidRDefault="00D86FD5" w:rsidP="00D86FD5">
      <w:pPr>
        <w:spacing w:line="23" w:lineRule="atLeast"/>
        <w:rPr>
          <w:rFonts w:cs="Arial"/>
          <w:szCs w:val="24"/>
        </w:rPr>
      </w:pPr>
    </w:p>
    <w:p w:rsidR="00D86FD5" w:rsidRPr="0098585F" w:rsidRDefault="001673FC" w:rsidP="00D86FD5">
      <w:pPr>
        <w:spacing w:line="300" w:lineRule="auto"/>
        <w:rPr>
          <w:rFonts w:cs="Arial"/>
          <w:spacing w:val="-12"/>
          <w:szCs w:val="24"/>
        </w:rPr>
      </w:pPr>
      <w:r>
        <w:rPr>
          <w:rFonts w:cs="Arial"/>
          <w:noProof/>
          <w:spacing w:val="-12"/>
          <w:szCs w:val="24"/>
        </w:rPr>
        <w:pict>
          <v:group id="Group 549" o:spid="_x0000_s1406" style="position:absolute;left:0;text-align:left;margin-left:117.55pt;margin-top:1.7pt;width:162pt;height:203.9pt;z-index:251679744" coordorigin="4041,1444" coordsize="3240,3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">
            <v:oval id="Oval 550" o:spid="_x0000_s1407" style="position:absolute;left:4566;top:1444;width:2102;height:1261;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Q//LxAAA&#10;ANwAAAAPAAAAZHJzL2Rvd25yZXYueG1sRI9Pi8IwFMTvC36H8ARva+ofRLpGEVGQPWkV2b09m2fb&#10;tXkpTdbWb28EweMwM79hZovWlOJGtSssKxj0IxDEqdUFZwqOh83nFITzyBpLy6TgTg4W887HDGNt&#10;G97TLfGZCBB2MSrIva9iKV2ak0HXtxVx8C62NuiDrDOpa2wC3JRyGEUTabDgsJBjRauc0mvybxRU&#10;uwud/87HH3f6Tcbf6ajB9bpRqtdtl18gPLX+HX61t1rBNBrA80w4An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kP/y8QAAADcAAAADwAAAAAAAAAAAAAAAACXAgAAZHJzL2Rv&#10;d25yZXYueG1sUEsFBgAAAAAEAAQA9QAAAIgDAAAAAA==&#10;" filled="f" fillcolor="#0c9"/>
            <v:shape id="Text Box 551" o:spid="_x0000_s1408" type="#_x0000_t202" style="position:absolute;left:4761;top:1624;width:2102;height:87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zsDzxgAA&#10;ANwAAAAPAAAAZHJzL2Rvd25yZXYueG1sRI9BawIxFITvBf9DeIXealILRVajlNKK2IOt7kFvr5vn&#10;7tbNy5LEdf33Rij0OMzMN8x03ttGdORD7VjD01CBIC6cqbnUkG8/HscgQkQ22DgmDRcKMJ8N7qaY&#10;GXfmb+o2sRQJwiFDDVWMbSZlKCqyGIauJU7ewXmLMUlfSuPxnOC2kSOlXqTFmtNChS29VVQcNyer&#10;4evQ5Mr87kO3eH4v8lX8XPvdj9YP9/3rBESkPv6H/9pLo2GsRnA7k46An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zsDzxgAAANwAAAAPAAAAAAAAAAAAAAAAAJcCAABkcnMv&#10;ZG93bnJldi54bWxQSwUGAAAAAAQABAD1AAAAigMAAAAA&#10;" filled="f" fillcolor="#0c9" stroked="f">
              <v:textbox style="mso-next-textbox:#Text Box 551">
                <w:txbxContent>
                  <w:p w:rsidR="001673FC" w:rsidRPr="004C2888" w:rsidRDefault="001673FC" w:rsidP="00D86FD5">
                    <w:pPr>
                      <w:autoSpaceDE w:val="0"/>
                      <w:autoSpaceDN w:val="0"/>
                      <w:adjustRightInd w:val="0"/>
                      <w:rPr>
                        <w:rFonts w:ascii="Verdana" w:hAnsi="Verdana"/>
                        <w:b/>
                        <w:sz w:val="18"/>
                      </w:rPr>
                    </w:pPr>
                    <w:r w:rsidRPr="00CC6C4A">
                      <w:rPr>
                        <w:rFonts w:ascii="Verdana" w:hAnsi="Verdana"/>
                        <w:b/>
                        <w:sz w:val="18"/>
                      </w:rPr>
                      <w:t xml:space="preserve">1. HSE Policy </w:t>
                    </w:r>
                  </w:p>
                  <w:p w:rsidR="001673FC" w:rsidRPr="004C2888" w:rsidRDefault="001673FC" w:rsidP="00D86FD5">
                    <w:pPr>
                      <w:autoSpaceDE w:val="0"/>
                      <w:autoSpaceDN w:val="0"/>
                      <w:adjustRightInd w:val="0"/>
                      <w:rPr>
                        <w:rFonts w:ascii="Verdana" w:hAnsi="Verdana"/>
                        <w:b/>
                        <w:sz w:val="18"/>
                      </w:rPr>
                    </w:pPr>
                    <w:r w:rsidRPr="00CC6C4A">
                      <w:rPr>
                        <w:rFonts w:ascii="Verdana" w:hAnsi="Verdana"/>
                        <w:b/>
                        <w:sz w:val="18"/>
                      </w:rPr>
                      <w:t>&amp; Leadership</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552" o:spid="_x0000_s1409" type="#_x0000_t70" style="position:absolute;left:5355;top:2701;width:525;height:702;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GKwYxQAA&#10;ANwAAAAPAAAAZHJzL2Rvd25yZXYueG1sRI9Pa8JAFMTvQr/D8gq96aYtaIxupBQsWvDQKOLxkX35&#10;g9m3IbuNybfvCkKPw8z8hllvBtOInjpXW1bwOotAEOdW11wqOB230xiE88gaG8ukYCQHm/RpssZE&#10;2xv/UJ/5UgQIuwQVVN63iZQur8igm9mWOHiF7Qz6ILtS6g5vAW4a+RZFc2mw5rBQYUufFeXX7Nco&#10;KJbjcpE1+3y+PcTO95fz+M1fSr08Dx8rEJ4G/x9+tHdaQRy9w/1MOAI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YrBjFAAAA3AAAAA8AAAAAAAAAAAAAAAAAlwIAAGRycy9k&#10;b3ducmV2LnhtbFBLBQYAAAAABAAEAPUAAACJAwAAAAA=&#10;" fillcolor="black"/>
            <v:group id="Group 553" o:spid="_x0000_s1410" style="position:absolute;left:4041;top:3129;width:3240;height:2275" coordorigin="1536,1200" coordsize="1184,7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AMrxxAAAANwAAAAPAAAAZHJzL2Rvd25yZXYueG1sRI9Bi8IwFITvwv6H8IS9&#10;adpdXaQaRcRdPIigLoi3R/Nsi81LaWJb/70RBI/DzHzDzBadKUVDtSssK4iHEQji1OqCMwX/x9/B&#10;BITzyBpLy6TgTg4W84/eDBNtW95Tc/CZCBB2CSrIva8SKV2ak0E3tBVx8C62NuiDrDOpa2wD3JTy&#10;K4p+pMGCw0KOFa1ySq+Hm1Hw12K7/I7XzfZ6Wd3Px/HutI1Jqc9+t5yC8NT5d/jV3mgFk2gE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0AMrxxAAAANwAAAAP&#10;AAAAAAAAAAAAAAAAAKkCAABkcnMvZG93bnJldi54bWxQSwUGAAAAAAQABAD6AAAAmgMAAAAA&#10;">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554" o:spid="_x0000_s1411" type="#_x0000_t103" style="position:absolute;left:1962;top:912;width:384;height:960;rotation:-5627650fd;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VcIxgAA&#10;ANwAAAAPAAAAZHJzL2Rvd25yZXYueG1sRI9Pa8JAFMTvhX6H5RV6azZa1JC6igiCtKf6B+ztkX0m&#10;0ezbkF1j4qd3C4LHYWZ+w0znnalES40rLSsYRDEI4szqknMFu+3qIwHhPLLGyjIp6MnBfPb6MsVU&#10;2yv/UrvxuQgQdikqKLyvUyldVpBBF9maOHhH2xj0QTa51A1eA9xUchjHY2mw5LBQYE3LgrLz5mIU&#10;4PeqPw9ufbL/uX3+rQ/Ztp34k1Lvb93iC4Snzj/Dj/ZaK0jiEfyfCUdAzu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aVcIxgAAANwAAAAPAAAAAAAAAAAAAAAAAJcCAABkcnMv&#10;ZG93bnJldi54bWxQSwUGAAAAAAQABAD1AAAAigMAAAAA&#10;" fillcolor="black"/>
              <v:shape id="AutoShape 555" o:spid="_x0000_s1412" type="#_x0000_t103" style="position:absolute;left:1952;top:915;width:384;height:960;rotation:-5627650fd;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8l/xQAA&#10;ANwAAAAPAAAAZHJzL2Rvd25yZXYueG1sRI9Pi8IwFMTvwn6H8Ba8aaqClmqUZUEQPflnYb09mmdb&#10;bV5KE2vrpzcLCx6HmfkNs1i1phQN1a6wrGA0jEAQp1YXnCk4HdeDGITzyBpLy6SgIwer5UdvgYm2&#10;D95Tc/CZCBB2CSrIva8SKV2ak0E3tBVx8C62NuiDrDOpa3wEuCnlOIqm0mDBYSHHir5zSm+Hu1GA&#10;23V3Gz27+Gf3nJw3v+mxmfmrUv3P9msOwlPr3+H/9kYriKMp/J0JR0Au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7yX/FAAAA3AAAAA8AAAAAAAAAAAAAAAAAlwIAAGRycy9k&#10;b3ducmV2LnhtbFBLBQYAAAAABAAEAPUAAACJAwAAAAA=&#10;" fillcolor="black"/>
              <v:group id="Group 556" o:spid="_x0000_s1413" style="position:absolute;left:1536;top:1275;width:1184;height:704" coordorigin="1536,1275" coordsize="1184,7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0lSGxAAAANwAAAAP&#10;AAAAAAAAAAAAAAAAAKkCAABkcnMvZG93bnJldi54bWxQSwUGAAAAAAQABAD6AAAAmgMAAAAA&#10;">
                <v:shape id="AutoShape 557" o:spid="_x0000_s1414" type="#_x0000_t103" style="position:absolute;left:1824;top:1307;width:384;height:960;rotation:6185544fd;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X9nwQAA&#10;ANwAAAAPAAAAZHJzL2Rvd25yZXYueG1sRE9Ni8IwEL0v+B/CCF6WNVXBla5RpCCIntQF3dvQzLbF&#10;ZlKaUeu/NwfB4+N9z5edq9WN2lB5NjAaJqCIc28rLgz8HtdfM1BBkC3WnsnAgwIsF72POabW33lP&#10;t4MUKoZwSNFAKdKkWoe8JIdh6BviyP371qFE2BbatniP4a7W4ySZaocVx4YSG8pKyi+HqzMwXe8m&#10;+7+zZG5bfGeni3w2R7waM+h3qx9QQp28xS/3xhqYJXFtPBOPgF4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2CV/Z8EAAADcAAAADwAAAAAAAAAAAAAAAACXAgAAZHJzL2Rvd25y&#10;ZXYueG1sUEsFBgAAAAAEAAQA9QAAAIUDAAAAAA==&#10;" fillcolor="black"/>
                <v:shape id="Text Box 558" o:spid="_x0000_s1415" type="#_x0000_t202" style="position:absolute;left:1568;top:1275;width:528;height:1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FcMVxQAA&#10;ANwAAAAPAAAAZHJzL2Rvd25yZXYueG1sRI9PawIxFMTvBb9DeEIvRbNWsbpulFKo2Jtaaa+Pzds/&#10;uHlZk3TdfvumIHgcZn4zTLbpTSM6cr62rGAyTkAQ51bXXCo4fb6PFiB8QNbYWCYFv+Rhsx48ZJhq&#10;e+UDdcdQiljCPkUFVQhtKqXPKzLox7Yljl5hncEQpSuldniN5aaRz0kylwZrjgsVtvRWUX4+/hgF&#10;i9mu+/Yf0/1XPi+aZXh66bYXp9TjsH9dgQjUh3v4Ru905JIl/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gVwxXFAAAA3AAAAA8AAAAAAAAAAAAAAAAAlwIAAGRycy9k&#10;b3ducmV2LnhtbFBLBQYAAAAABAAEAPUAAACJAwAAAAA=&#10;">
                  <v:textbox style="mso-next-textbox:#Text Box 558">
                    <w:txbxContent>
                      <w:p w:rsidR="001673FC" w:rsidRPr="00C85BA7" w:rsidRDefault="001673FC" w:rsidP="00D86FD5">
                        <w:pPr>
                          <w:autoSpaceDE w:val="0"/>
                          <w:autoSpaceDN w:val="0"/>
                          <w:adjustRightInd w:val="0"/>
                          <w:jc w:val="center"/>
                          <w:rPr>
                            <w:rFonts w:ascii="Verdana" w:hAnsi="Verdana"/>
                            <w:b/>
                          </w:rPr>
                        </w:pPr>
                        <w:r w:rsidRPr="00C85BA7">
                          <w:rPr>
                            <w:rFonts w:ascii="Verdana" w:hAnsi="Verdana"/>
                            <w:b/>
                          </w:rPr>
                          <w:t>ADJUST</w:t>
                        </w:r>
                      </w:p>
                    </w:txbxContent>
                  </v:textbox>
                </v:shape>
                <v:shape id="Text Box 559" o:spid="_x0000_s1416" type="#_x0000_t202" style="position:absolute;left:2192;top:1275;width:528;height:1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9vxVwgAA&#10;ANwAAAAPAAAAZHJzL2Rvd25yZXYueG1sRE9NT8JAEL2T8B82Y+LFyBYhCIWFGBMJ3BSNXifdoW3s&#10;zpbdtZR/zxxMOL6879Wmd43qKMTas4HxKANFXHhbc2ng6/PtcQ4qJmSLjWcycKEIm/VwsMLc+jN/&#10;UHdIpZIQjjkaqFJqc61jUZHDOPItsXBHHxwmgaHUNuBZwl2jn7Jsph3WLA0VtvRaUfF7+HMG5tNd&#10;9xP3k/fvYnZsFunhuduegjH3d/3LElSiPt3E/+6dFd9Y5ssZOQJ6f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2/FXCAAAA3AAAAA8AAAAAAAAAAAAAAAAAlwIAAGRycy9kb3du&#10;cmV2LnhtbFBLBQYAAAAABAAEAPUAAACGAwAAAAA=&#10;">
                  <v:textbox style="mso-next-textbox:#Text Box 559">
                    <w:txbxContent>
                      <w:p w:rsidR="001673FC" w:rsidRPr="00C85BA7" w:rsidRDefault="001673FC" w:rsidP="00D86FD5">
                        <w:pPr>
                          <w:autoSpaceDE w:val="0"/>
                          <w:autoSpaceDN w:val="0"/>
                          <w:adjustRightInd w:val="0"/>
                          <w:jc w:val="center"/>
                          <w:rPr>
                            <w:rFonts w:ascii="Verdana" w:hAnsi="Verdana"/>
                            <w:b/>
                          </w:rPr>
                        </w:pPr>
                        <w:r w:rsidRPr="00C85BA7">
                          <w:rPr>
                            <w:rFonts w:ascii="Verdana" w:hAnsi="Verdana"/>
                            <w:b/>
                          </w:rPr>
                          <w:t>PLAN</w:t>
                        </w:r>
                      </w:p>
                    </w:txbxContent>
                  </v:textbox>
                </v:shape>
                <v:shape id="Text Box 560" o:spid="_x0000_s1417" type="#_x0000_t202" style="position:absolute;left:2192;top:1715;width:528;height:1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lnOxQAA&#10;ANwAAAAPAAAAZHJzL2Rvd25yZXYueG1sRI9Ba8JAFITvhf6H5Qm9FN2kitrUVUqhojerotdH9pkE&#10;s2/T3W2M/94VhB6HmW+GmS06U4uWnK8sK0gHCQji3OqKCwX73Xd/CsIHZI21ZVJwJQ+L+fPTDDNt&#10;L/xD7TYUIpawz1BBGUKTSenzkgz6gW2Io3eyzmCI0hVSO7zEclPLtyQZS4MVx4USG/oqKT9v/4yC&#10;6WjVHv16uDnk41P9Hl4n7fLXKfXS6z4/QATqwn/4Qa905NIU7mfiEZ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6Wc7FAAAA3AAAAA8AAAAAAAAAAAAAAAAAlwIAAGRycy9k&#10;b3ducmV2LnhtbFBLBQYAAAAABAAEAPUAAACJAwAAAAA=&#10;">
                  <v:textbox style="mso-next-textbox:#Text Box 560">
                    <w:txbxContent>
                      <w:p w:rsidR="001673FC" w:rsidRPr="00C85BA7" w:rsidRDefault="001673FC" w:rsidP="00D86FD5">
                        <w:pPr>
                          <w:autoSpaceDE w:val="0"/>
                          <w:autoSpaceDN w:val="0"/>
                          <w:adjustRightInd w:val="0"/>
                          <w:jc w:val="center"/>
                          <w:rPr>
                            <w:rFonts w:ascii="Verdana" w:hAnsi="Verdana"/>
                            <w:b/>
                          </w:rPr>
                        </w:pPr>
                        <w:r w:rsidRPr="00C85BA7">
                          <w:rPr>
                            <w:rFonts w:ascii="Verdana" w:hAnsi="Verdana"/>
                            <w:b/>
                          </w:rPr>
                          <w:t>DO</w:t>
                        </w:r>
                      </w:p>
                    </w:txbxContent>
                  </v:textbox>
                </v:shape>
                <v:shape id="Text Box 561" o:spid="_x0000_s1418" type="#_x0000_t202" style="position:absolute;left:1544;top:1723;width:528;height:17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Me5xgAA&#10;ANwAAAAPAAAAZHJzL2Rvd25yZXYueG1sRI9La8MwEITvhfwHsYFeSiLnQR6u5VAKCemtTUNyXayN&#10;bWqtXElx3H9fFQI9DjPfDJNtetOIjpyvLSuYjBMQxIXVNZcKjp/b0QqED8gaG8uk4Ic8bPLBQ4ap&#10;tjf+oO4QShFL2KeooAqhTaX0RUUG/di2xNG7WGcwROlKqR3eYrlp5DRJFtJgzXGhwpZeKyq+Dlej&#10;YDXfd2f/Nns/FYtLsw5Py2737ZR6HPYvzyAC9eE/fKf3OnKTKfydiUd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zaMe5xgAAANwAAAAPAAAAAAAAAAAAAAAAAJcCAABkcnMv&#10;ZG93bnJldi54bWxQSwUGAAAAAAQABAD1AAAAigMAAAAA&#10;">
                  <v:textbox style="mso-next-textbox:#Text Box 561">
                    <w:txbxContent>
                      <w:p w:rsidR="001673FC" w:rsidRPr="00C85BA7" w:rsidRDefault="001673FC" w:rsidP="00D86FD5">
                        <w:pPr>
                          <w:autoSpaceDE w:val="0"/>
                          <w:autoSpaceDN w:val="0"/>
                          <w:adjustRightInd w:val="0"/>
                          <w:jc w:val="center"/>
                          <w:rPr>
                            <w:rFonts w:ascii="Verdana" w:hAnsi="Verdana"/>
                            <w:b/>
                          </w:rPr>
                        </w:pPr>
                        <w:r w:rsidRPr="00C85BA7">
                          <w:rPr>
                            <w:rFonts w:ascii="Verdana" w:hAnsi="Verdana"/>
                            <w:b/>
                          </w:rPr>
                          <w:t>ASSESS</w:t>
                        </w:r>
                      </w:p>
                    </w:txbxContent>
                  </v:textbox>
                </v:shape>
              </v:group>
            </v:group>
          </v:group>
        </w:pict>
      </w:r>
    </w:p>
    <w:p w:rsidR="00D86FD5" w:rsidRPr="0098585F" w:rsidRDefault="001673FC" w:rsidP="00D86FD5">
      <w:pPr>
        <w:spacing w:line="300" w:lineRule="auto"/>
        <w:rPr>
          <w:rFonts w:cs="Arial"/>
          <w:spacing w:val="-12"/>
          <w:szCs w:val="24"/>
        </w:rPr>
      </w:pPr>
      <w:r>
        <w:rPr>
          <w:rFonts w:cs="Arial"/>
          <w:noProof/>
          <w:spacing w:val="-12"/>
          <w:szCs w:val="24"/>
        </w:rPr>
        <w:pict>
          <v:shape id="Text Box 562" o:spid="_x0000_s1419" type="#_x0000_t202" style="position:absolute;left:0;text-align:left;margin-left:295.75pt;margin-top:12.3pt;width:163.8pt;height:117.1pt;z-index:251680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" filled="f" fillcolor="#0c9">
            <v:textbox style="mso-next-textbox:#Text Box 562">
              <w:txbxContent>
                <w:p w:rsidR="001673FC" w:rsidRDefault="001673FC" w:rsidP="00D86FD5">
                  <w:pPr>
                    <w:autoSpaceDE w:val="0"/>
                    <w:autoSpaceDN w:val="0"/>
                    <w:adjustRightInd w:val="0"/>
                    <w:rPr>
                      <w:rFonts w:cs="Arial"/>
                      <w:b/>
                      <w:i/>
                      <w:sz w:val="16"/>
                      <w:szCs w:val="16"/>
                      <w:u w:val="single"/>
                    </w:rPr>
                  </w:pPr>
                  <w:r w:rsidRPr="00080A6F">
                    <w:rPr>
                      <w:rFonts w:cs="Arial"/>
                      <w:b/>
                      <w:i/>
                      <w:sz w:val="16"/>
                      <w:szCs w:val="16"/>
                      <w:u w:val="single"/>
                    </w:rPr>
                    <w:t>Planning Elements</w:t>
                  </w:r>
                </w:p>
                <w:p w:rsidR="001673FC" w:rsidRPr="00080A6F" w:rsidRDefault="001673FC" w:rsidP="00D86FD5">
                  <w:pPr>
                    <w:autoSpaceDE w:val="0"/>
                    <w:autoSpaceDN w:val="0"/>
                    <w:adjustRightInd w:val="0"/>
                    <w:rPr>
                      <w:rFonts w:cs="Arial"/>
                      <w:b/>
                      <w:i/>
                      <w:sz w:val="16"/>
                      <w:szCs w:val="16"/>
                      <w:u w:val="single"/>
                    </w:rPr>
                  </w:pPr>
                </w:p>
                <w:p w:rsidR="001673FC" w:rsidRPr="00080A6F" w:rsidRDefault="001673FC" w:rsidP="00D86FD5">
                  <w:pPr>
                    <w:autoSpaceDE w:val="0"/>
                    <w:autoSpaceDN w:val="0"/>
                    <w:adjustRightInd w:val="0"/>
                    <w:ind w:left="284" w:hanging="284"/>
                    <w:rPr>
                      <w:rFonts w:cs="Arial"/>
                      <w:sz w:val="16"/>
                      <w:szCs w:val="16"/>
                    </w:rPr>
                  </w:pPr>
                  <w:r w:rsidRPr="00080A6F">
                    <w:rPr>
                      <w:rFonts w:cs="Arial"/>
                      <w:sz w:val="16"/>
                      <w:szCs w:val="16"/>
                    </w:rPr>
                    <w:t xml:space="preserve"> 2. </w:t>
                  </w:r>
                  <w:r w:rsidRPr="00080A6F">
                    <w:rPr>
                      <w:rFonts w:cs="Arial"/>
                      <w:sz w:val="16"/>
                      <w:szCs w:val="16"/>
                    </w:rPr>
                    <w:tab/>
                    <w:t>Risk Assessment (including Env. Aspect &amp; Impact Assessment</w:t>
                  </w:r>
                  <w:r w:rsidRPr="00080A6F">
                    <w:rPr>
                      <w:rFonts w:cs="Arial"/>
                      <w:sz w:val="16"/>
                      <w:szCs w:val="16"/>
                    </w:rPr>
                    <w:tab/>
                    <w:t xml:space="preserve"> </w:t>
                  </w:r>
                </w:p>
                <w:p w:rsidR="001673FC" w:rsidRPr="00080A6F" w:rsidRDefault="001673FC" w:rsidP="00D86FD5">
                  <w:pPr>
                    <w:autoSpaceDE w:val="0"/>
                    <w:autoSpaceDN w:val="0"/>
                    <w:adjustRightInd w:val="0"/>
                    <w:ind w:left="284" w:hanging="284"/>
                    <w:rPr>
                      <w:rFonts w:cs="Arial"/>
                      <w:sz w:val="16"/>
                      <w:szCs w:val="16"/>
                    </w:rPr>
                  </w:pPr>
                  <w:r w:rsidRPr="00080A6F">
                    <w:rPr>
                      <w:rFonts w:cs="Arial"/>
                      <w:sz w:val="16"/>
                      <w:szCs w:val="16"/>
                    </w:rPr>
                    <w:t xml:space="preserve"> 3.</w:t>
                  </w:r>
                  <w:r w:rsidRPr="00080A6F">
                    <w:rPr>
                      <w:rFonts w:cs="Arial"/>
                      <w:sz w:val="16"/>
                      <w:szCs w:val="16"/>
                    </w:rPr>
                    <w:tab/>
                    <w:t>Legislative Compliance &amp; Operating standards</w:t>
                  </w:r>
                </w:p>
                <w:p w:rsidR="001673FC" w:rsidRPr="00080A6F" w:rsidRDefault="001673FC" w:rsidP="00D00DA2">
                  <w:pPr>
                    <w:widowControl/>
                    <w:numPr>
                      <w:ilvl w:val="0"/>
                      <w:numId w:val="149"/>
                    </w:numPr>
                    <w:autoSpaceDE w:val="0"/>
                    <w:autoSpaceDN w:val="0"/>
                    <w:adjustRightInd w:val="0"/>
                    <w:rPr>
                      <w:rFonts w:cs="Arial"/>
                      <w:sz w:val="16"/>
                      <w:szCs w:val="16"/>
                    </w:rPr>
                  </w:pPr>
                  <w:r w:rsidRPr="00080A6F">
                    <w:rPr>
                      <w:rFonts w:cs="Arial"/>
                      <w:sz w:val="16"/>
                      <w:szCs w:val="16"/>
                    </w:rPr>
                    <w:t>Strategic Planning, Goals  &amp; Objectives (including Environmental  objectives, Goals</w:t>
                  </w:r>
                </w:p>
              </w:txbxContent>
            </v:textbox>
          </v:shape>
        </w:pict>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1673FC" w:rsidP="00D86FD5">
      <w:pPr>
        <w:spacing w:line="300" w:lineRule="auto"/>
        <w:rPr>
          <w:rFonts w:cs="Arial"/>
          <w:spacing w:val="-12"/>
          <w:szCs w:val="24"/>
        </w:rPr>
      </w:pPr>
      <w:r>
        <w:rPr>
          <w:rFonts w:cs="Arial"/>
          <w:noProof/>
          <w:spacing w:val="-12"/>
          <w:szCs w:val="24"/>
        </w:rPr>
        <w:pict>
          <v:shape id="Text Box 563" o:spid="_x0000_s1420" type="#_x0000_t202" style="position:absolute;left:0;text-align:left;margin-left:-7.05pt;margin-top:4.3pt;width:106.65pt;height:62.95pt;z-index:2516817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" filled="f" fillcolor="#0c9">
            <v:textbox style="mso-next-textbox:#Text Box 563">
              <w:txbxContent>
                <w:p w:rsidR="001673FC" w:rsidRPr="00080A6F" w:rsidRDefault="001673FC" w:rsidP="00D86FD5">
                  <w:pPr>
                    <w:pStyle w:val="BodyText"/>
                    <w:ind w:right="-144"/>
                    <w:rPr>
                      <w:rFonts w:cs="Arial"/>
                      <w:b/>
                      <w:i/>
                      <w:sz w:val="16"/>
                      <w:u w:val="single"/>
                    </w:rPr>
                  </w:pPr>
                  <w:r w:rsidRPr="00080A6F">
                    <w:rPr>
                      <w:rFonts w:cs="Arial"/>
                      <w:b/>
                      <w:i/>
                      <w:sz w:val="16"/>
                      <w:u w:val="single"/>
                    </w:rPr>
                    <w:t>Adjusting Elements</w:t>
                  </w:r>
                </w:p>
                <w:p w:rsidR="001673FC" w:rsidRPr="00080A6F" w:rsidRDefault="001673FC" w:rsidP="00D86FD5">
                  <w:pPr>
                    <w:pStyle w:val="BodyText"/>
                    <w:ind w:right="-144"/>
                    <w:rPr>
                      <w:rFonts w:cs="Arial"/>
                      <w:sz w:val="16"/>
                    </w:rPr>
                  </w:pPr>
                  <w:r w:rsidRPr="00080A6F">
                    <w:rPr>
                      <w:rFonts w:cs="Arial"/>
                      <w:sz w:val="16"/>
                    </w:rPr>
                    <w:t xml:space="preserve">15. Review </w:t>
                  </w:r>
                </w:p>
              </w:txbxContent>
            </v:textbox>
          </v:shape>
        </w:pict>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1673FC" w:rsidP="00D86FD5">
      <w:pPr>
        <w:spacing w:line="300" w:lineRule="auto"/>
        <w:rPr>
          <w:rFonts w:cs="Arial"/>
          <w:spacing w:val="-12"/>
          <w:szCs w:val="24"/>
        </w:rPr>
      </w:pPr>
      <w:r>
        <w:rPr>
          <w:rFonts w:cs="Arial"/>
          <w:noProof/>
          <w:spacing w:val="-12"/>
          <w:szCs w:val="24"/>
        </w:rPr>
        <w:pict>
          <v:shape id="Text Box 565" o:spid="_x0000_s1422" type="#_x0000_t202" style="position:absolute;left:0;text-align:left;margin-left:292.15pt;margin-top:2.15pt;width:189pt;height:148.25pt;z-index:2516838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" filled="f" fillcolor="#0c9">
            <v:textbox style="mso-next-textbox:#Text Box 565">
              <w:txbxContent>
                <w:p w:rsidR="001673FC" w:rsidRDefault="001673FC" w:rsidP="00D86FD5">
                  <w:pPr>
                    <w:autoSpaceDE w:val="0"/>
                    <w:autoSpaceDN w:val="0"/>
                    <w:adjustRightInd w:val="0"/>
                    <w:ind w:left="180" w:hanging="180"/>
                    <w:rPr>
                      <w:rFonts w:cs="Arial"/>
                      <w:b/>
                      <w:i/>
                      <w:sz w:val="16"/>
                      <w:szCs w:val="16"/>
                      <w:u w:val="single"/>
                    </w:rPr>
                  </w:pPr>
                  <w:r w:rsidRPr="00080A6F">
                    <w:rPr>
                      <w:rFonts w:cs="Arial"/>
                      <w:b/>
                      <w:i/>
                      <w:sz w:val="16"/>
                      <w:szCs w:val="16"/>
                      <w:u w:val="single"/>
                    </w:rPr>
                    <w:t>DO (Implementation) Element</w:t>
                  </w:r>
                </w:p>
                <w:p w:rsidR="001673FC" w:rsidRPr="00080A6F" w:rsidRDefault="001673FC" w:rsidP="00D86FD5">
                  <w:pPr>
                    <w:autoSpaceDE w:val="0"/>
                    <w:autoSpaceDN w:val="0"/>
                    <w:adjustRightInd w:val="0"/>
                    <w:ind w:left="180" w:hanging="180"/>
                    <w:rPr>
                      <w:rFonts w:cs="Arial"/>
                      <w:b/>
                      <w:i/>
                      <w:sz w:val="16"/>
                      <w:szCs w:val="16"/>
                      <w:u w:val="single"/>
                    </w:rPr>
                  </w:pP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5.</w:t>
                  </w:r>
                  <w:r w:rsidRPr="00080A6F">
                    <w:rPr>
                      <w:rFonts w:cs="Arial"/>
                      <w:sz w:val="16"/>
                      <w:szCs w:val="16"/>
                    </w:rPr>
                    <w:tab/>
                    <w:t>Structure &amp; Responsibility</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6.</w:t>
                  </w:r>
                  <w:r w:rsidRPr="00080A6F">
                    <w:rPr>
                      <w:rFonts w:cs="Arial"/>
                      <w:sz w:val="16"/>
                      <w:szCs w:val="16"/>
                    </w:rPr>
                    <w:tab/>
                    <w:t xml:space="preserve">Program and procedure </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7. </w:t>
                  </w:r>
                  <w:r w:rsidRPr="00080A6F">
                    <w:rPr>
                      <w:rFonts w:cs="Arial"/>
                      <w:sz w:val="16"/>
                      <w:szCs w:val="16"/>
                    </w:rPr>
                    <w:tab/>
                    <w:t>Assess and Operation Integrity Management (Operation Control)</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8.</w:t>
                  </w:r>
                  <w:r w:rsidRPr="00080A6F">
                    <w:rPr>
                      <w:rFonts w:cs="Arial"/>
                      <w:sz w:val="16"/>
                      <w:szCs w:val="16"/>
                    </w:rPr>
                    <w:tab/>
                    <w:t xml:space="preserve">Emergency Preparedness &amp; Response </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9.    Training, Awareness and Competence</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10.</w:t>
                  </w:r>
                  <w:r w:rsidRPr="00080A6F">
                    <w:rPr>
                      <w:rFonts w:cs="Arial"/>
                      <w:sz w:val="16"/>
                      <w:szCs w:val="16"/>
                    </w:rPr>
                    <w:tab/>
                    <w:t>Non Conformance, Investigation        and Corrective Action</w:t>
                  </w:r>
                </w:p>
                <w:p w:rsidR="001673FC" w:rsidRPr="00080A6F" w:rsidRDefault="001673FC" w:rsidP="00D86FD5">
                  <w:pPr>
                    <w:autoSpaceDE w:val="0"/>
                    <w:autoSpaceDN w:val="0"/>
                    <w:adjustRightInd w:val="0"/>
                    <w:ind w:left="426" w:hanging="426"/>
                    <w:rPr>
                      <w:rFonts w:cs="Arial"/>
                      <w:sz w:val="16"/>
                      <w:szCs w:val="16"/>
                    </w:rPr>
                  </w:pPr>
                  <w:r w:rsidRPr="00080A6F">
                    <w:rPr>
                      <w:rFonts w:cs="Arial"/>
                      <w:sz w:val="16"/>
                      <w:szCs w:val="16"/>
                    </w:rPr>
                    <w:t xml:space="preserve"> 11. </w:t>
                  </w:r>
                  <w:r w:rsidRPr="00080A6F">
                    <w:rPr>
                      <w:rFonts w:cs="Arial"/>
                      <w:sz w:val="16"/>
                      <w:szCs w:val="16"/>
                    </w:rPr>
                    <w:tab/>
                    <w:t>Communication and workforce involvement</w:t>
                  </w:r>
                </w:p>
                <w:p w:rsidR="001673FC" w:rsidRPr="00080A6F" w:rsidRDefault="001673FC" w:rsidP="00D86FD5">
                  <w:pPr>
                    <w:autoSpaceDE w:val="0"/>
                    <w:autoSpaceDN w:val="0"/>
                    <w:adjustRightInd w:val="0"/>
                    <w:ind w:left="426" w:hanging="426"/>
                    <w:rPr>
                      <w:rFonts w:cs="Arial"/>
                      <w:sz w:val="16"/>
                      <w:lang w:val="fr-FR"/>
                    </w:rPr>
                  </w:pPr>
                  <w:r w:rsidRPr="00080A6F">
                    <w:rPr>
                      <w:rFonts w:cs="Arial"/>
                      <w:sz w:val="16"/>
                      <w:szCs w:val="16"/>
                    </w:rPr>
                    <w:t xml:space="preserve"> 12. </w:t>
                  </w:r>
                  <w:r w:rsidRPr="00080A6F">
                    <w:rPr>
                      <w:rFonts w:cs="Arial"/>
                      <w:sz w:val="16"/>
                      <w:szCs w:val="16"/>
                    </w:rPr>
                    <w:tab/>
                    <w:t>Documentation and Document Record.</w:t>
                  </w:r>
                </w:p>
              </w:txbxContent>
            </v:textbox>
          </v:shape>
        </w:pict>
      </w:r>
    </w:p>
    <w:p w:rsidR="00D86FD5" w:rsidRPr="0098585F" w:rsidRDefault="001673FC" w:rsidP="00D86FD5">
      <w:pPr>
        <w:spacing w:line="300" w:lineRule="auto"/>
        <w:rPr>
          <w:rFonts w:cs="Arial"/>
          <w:spacing w:val="-12"/>
          <w:szCs w:val="24"/>
        </w:rPr>
      </w:pPr>
      <w:r>
        <w:rPr>
          <w:rFonts w:cs="Arial"/>
          <w:noProof/>
          <w:spacing w:val="-12"/>
          <w:szCs w:val="24"/>
        </w:rPr>
        <w:pict>
          <v:shape id="Text Box 564" o:spid="_x0000_s1421" type="#_x0000_t202" style="position:absolute;left:0;text-align:left;margin-left:-10.2pt;margin-top:4.65pt;width:113.4pt;height:84.0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" filled="f" fillcolor="#0c9">
            <v:textbox style="mso-next-textbox:#Text Box 564">
              <w:txbxContent>
                <w:p w:rsidR="001673FC" w:rsidRPr="00080A6F" w:rsidRDefault="001673FC" w:rsidP="00D86FD5">
                  <w:pPr>
                    <w:pStyle w:val="BodyText"/>
                    <w:rPr>
                      <w:rFonts w:cs="Arial"/>
                      <w:b/>
                      <w:i/>
                      <w:sz w:val="16"/>
                      <w:u w:val="single"/>
                    </w:rPr>
                  </w:pPr>
                  <w:r w:rsidRPr="00080A6F">
                    <w:rPr>
                      <w:rFonts w:cs="Arial"/>
                      <w:b/>
                      <w:i/>
                      <w:sz w:val="16"/>
                      <w:u w:val="single"/>
                    </w:rPr>
                    <w:t>Assessing Elements</w:t>
                  </w:r>
                </w:p>
                <w:p w:rsidR="001673FC" w:rsidRPr="00080A6F" w:rsidRDefault="001673FC" w:rsidP="00D86FD5">
                  <w:pPr>
                    <w:pStyle w:val="BodyText"/>
                    <w:rPr>
                      <w:rFonts w:cs="Arial"/>
                      <w:sz w:val="16"/>
                    </w:rPr>
                  </w:pPr>
                  <w:r w:rsidRPr="00080A6F">
                    <w:rPr>
                      <w:rFonts w:cs="Arial"/>
                      <w:sz w:val="16"/>
                    </w:rPr>
                    <w:t xml:space="preserve">13. Measuring and measurement </w:t>
                  </w:r>
                </w:p>
                <w:p w:rsidR="001673FC" w:rsidRPr="00080A6F" w:rsidRDefault="001673FC" w:rsidP="00D86FD5">
                  <w:pPr>
                    <w:pStyle w:val="BodyText"/>
                    <w:rPr>
                      <w:rFonts w:cs="Arial"/>
                      <w:sz w:val="16"/>
                    </w:rPr>
                  </w:pPr>
                  <w:r w:rsidRPr="00080A6F">
                    <w:rPr>
                      <w:rFonts w:cs="Arial"/>
                      <w:sz w:val="16"/>
                    </w:rPr>
                    <w:t>14. Audit</w:t>
                  </w:r>
                </w:p>
              </w:txbxContent>
            </v:textbox>
          </v:shape>
        </w:pict>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jc w:val="center"/>
        <w:rPr>
          <w:rFonts w:cs="Arial"/>
          <w:b/>
          <w:spacing w:val="-12"/>
          <w:szCs w:val="24"/>
        </w:rPr>
      </w:pPr>
    </w:p>
    <w:p w:rsidR="00D86FD5" w:rsidRPr="0098585F" w:rsidRDefault="00137030" w:rsidP="00137030">
      <w:pPr>
        <w:pStyle w:val="Caption"/>
        <w:rPr>
          <w:rFonts w:ascii="Arial Bold" w:hAnsi="Arial Bold" w:cs="Arial"/>
          <w:b w:val="0"/>
          <w:i/>
          <w:szCs w:val="24"/>
        </w:rPr>
      </w:pPr>
      <w:bookmarkStart w:id="736" w:name="_Toc355708698"/>
      <w:bookmarkStart w:id="737" w:name="_Toc376422683"/>
      <w:bookmarkStart w:id="738" w:name="_Toc434225165"/>
      <w:proofErr w:type="gramStart"/>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993506" w:rsidRPr="0098585F">
        <w:t>.</w:t>
      </w:r>
      <w:proofErr w:type="gramEnd"/>
      <w:r w:rsidR="00266FF2" w:rsidRPr="0098585F">
        <w:fldChar w:fldCharType="begin"/>
      </w:r>
      <w:r w:rsidR="005F0800" w:rsidRPr="0098585F">
        <w:instrText xml:space="preserve"> SEQ Figure \* ARABIC \s 1 </w:instrText>
      </w:r>
      <w:r w:rsidR="00266FF2" w:rsidRPr="0098585F">
        <w:fldChar w:fldCharType="separate"/>
      </w:r>
      <w:r w:rsidR="001673FC">
        <w:rPr>
          <w:noProof/>
        </w:rPr>
        <w:t>1</w:t>
      </w:r>
      <w:r w:rsidR="00266FF2" w:rsidRPr="0098585F">
        <w:rPr>
          <w:noProof/>
        </w:rPr>
        <w:fldChar w:fldCharType="end"/>
      </w:r>
      <w:r w:rsidRPr="0098585F">
        <w:t xml:space="preserve"> </w:t>
      </w:r>
      <w:r w:rsidR="00D86FD5" w:rsidRPr="0098585F">
        <w:rPr>
          <w:rFonts w:cs="Arial"/>
          <w:szCs w:val="24"/>
        </w:rPr>
        <w:t>Elements of CLJOC HSE Management Plan</w:t>
      </w:r>
      <w:bookmarkEnd w:id="736"/>
      <w:bookmarkEnd w:id="737"/>
      <w:bookmarkEnd w:id="738"/>
    </w:p>
    <w:p w:rsidR="00D86FD5" w:rsidRPr="0098585F" w:rsidRDefault="00D86FD5" w:rsidP="00D86FD5">
      <w:pPr>
        <w:spacing w:line="300" w:lineRule="auto"/>
        <w:rPr>
          <w:rFonts w:cs="Arial"/>
          <w:spacing w:val="-12"/>
          <w:szCs w:val="24"/>
        </w:rPr>
      </w:pPr>
    </w:p>
    <w:p w:rsidR="00D86FD5" w:rsidRPr="0098585F" w:rsidRDefault="00D86FD5" w:rsidP="00D86FD5">
      <w:pPr>
        <w:rPr>
          <w:rFonts w:cs="Arial"/>
          <w:spacing w:val="-12"/>
          <w:szCs w:val="24"/>
        </w:rPr>
      </w:pPr>
      <w:r w:rsidRPr="0098585F">
        <w:rPr>
          <w:rFonts w:cs="Arial"/>
          <w:spacing w:val="-12"/>
          <w:szCs w:val="24"/>
        </w:rPr>
        <w:br w:type="page"/>
      </w:r>
    </w:p>
    <w:p w:rsidR="00D86FD5" w:rsidRPr="0098585F" w:rsidRDefault="00D86FD5" w:rsidP="00D86FD5">
      <w:pPr>
        <w:spacing w:line="300" w:lineRule="auto"/>
        <w:rPr>
          <w:rFonts w:cs="Arial"/>
          <w:szCs w:val="24"/>
        </w:rPr>
      </w:pPr>
      <w:r w:rsidRPr="0098585F">
        <w:rPr>
          <w:rFonts w:cs="Arial"/>
          <w:szCs w:val="24"/>
        </w:rPr>
        <w:lastRenderedPageBreak/>
        <w:t>The following main procedures are instruments for implementing the environmental management systems for Su Tu Trang FFD Phase 1 Project:</w:t>
      </w:r>
    </w:p>
    <w:p w:rsidR="00D86FD5" w:rsidRPr="0098585F" w:rsidRDefault="00D86FD5" w:rsidP="00D86FD5">
      <w:pPr>
        <w:spacing w:line="300" w:lineRule="auto"/>
        <w:rPr>
          <w:rFonts w:cs="Arial"/>
          <w:spacing w:val="-12"/>
          <w:szCs w:val="24"/>
        </w:rPr>
      </w:pPr>
    </w:p>
    <w:tbl>
      <w:tblPr>
        <w:tblW w:w="9359" w:type="dxa"/>
        <w:tblInd w:w="-23" w:type="dxa"/>
        <w:tblCellMar>
          <w:left w:w="0" w:type="dxa"/>
          <w:right w:w="0" w:type="dxa"/>
        </w:tblCellMar>
        <w:tblLook w:val="04A0" w:firstRow="1" w:lastRow="0" w:firstColumn="1" w:lastColumn="0" w:noHBand="0" w:noVBand="1"/>
      </w:tblPr>
      <w:tblGrid>
        <w:gridCol w:w="2817"/>
        <w:gridCol w:w="6542"/>
      </w:tblGrid>
      <w:tr w:rsidR="00D86FD5" w:rsidRPr="0098585F" w:rsidTr="00DE71BC">
        <w:trPr>
          <w:trHeight w:val="67"/>
        </w:trPr>
        <w:tc>
          <w:tcPr>
            <w:tcW w:w="2817" w:type="dxa"/>
            <w:tcBorders>
              <w:top w:val="single" w:sz="8" w:space="0" w:color="000000"/>
              <w:left w:val="single" w:sz="8" w:space="0" w:color="000000"/>
              <w:bottom w:val="single" w:sz="8" w:space="0" w:color="333C64"/>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b/>
                <w:spacing w:val="-12"/>
                <w:sz w:val="22"/>
                <w:szCs w:val="22"/>
              </w:rPr>
            </w:pPr>
            <w:r w:rsidRPr="0098585F">
              <w:rPr>
                <w:rFonts w:cs="Arial"/>
                <w:b/>
                <w:spacing w:val="-12"/>
                <w:sz w:val="22"/>
                <w:szCs w:val="22"/>
              </w:rPr>
              <w:t>Document No</w:t>
            </w:r>
          </w:p>
        </w:tc>
        <w:tc>
          <w:tcPr>
            <w:tcW w:w="6542" w:type="dxa"/>
            <w:tcBorders>
              <w:top w:val="single" w:sz="8" w:space="0" w:color="000000"/>
              <w:left w:val="nil"/>
              <w:bottom w:val="single" w:sz="8" w:space="0" w:color="333C64"/>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jc w:val="center"/>
              <w:rPr>
                <w:rFonts w:cs="Arial"/>
                <w:b/>
                <w:spacing w:val="-12"/>
                <w:sz w:val="22"/>
                <w:szCs w:val="22"/>
              </w:rPr>
            </w:pPr>
            <w:r w:rsidRPr="0098585F">
              <w:rPr>
                <w:rFonts w:cs="Arial"/>
                <w:b/>
                <w:spacing w:val="-12"/>
                <w:sz w:val="22"/>
                <w:szCs w:val="22"/>
              </w:rPr>
              <w:t>Document Title</w:t>
            </w:r>
          </w:p>
        </w:tc>
      </w:tr>
      <w:tr w:rsidR="00D86FD5" w:rsidRPr="0098585F" w:rsidTr="00DE71BC">
        <w:trPr>
          <w:trHeight w:val="98"/>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CLJOC-HSE-POL-HS-0001</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Health, Safety &amp; Environment Policy</w:t>
            </w:r>
          </w:p>
        </w:tc>
      </w:tr>
      <w:tr w:rsidR="00D86FD5" w:rsidRPr="0098585F" w:rsidTr="00DE71BC">
        <w:trPr>
          <w:trHeight w:val="20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CLJOC-HSE-MSY-00-0001</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HSE Management System</w:t>
            </w:r>
          </w:p>
        </w:tc>
      </w:tr>
      <w:tr w:rsidR="00D86FD5" w:rsidRPr="0098585F" w:rsidTr="00DE71BC">
        <w:trPr>
          <w:trHeight w:val="143"/>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CLJOC-HSE-ERP-40-0001</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CLJOC OFFSHORE OPERATIONS EMERGENCY RESPONSE PLAN</w:t>
            </w:r>
          </w:p>
        </w:tc>
      </w:tr>
      <w:tr w:rsidR="00D86FD5" w:rsidRPr="0098585F" w:rsidTr="00DE71BC">
        <w:trPr>
          <w:trHeight w:val="437"/>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CLJOC-HSE-ERP-HS-0001</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 xml:space="preserve">Emergency Management Plan &amp; Offshore Emergency Response Plan </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CLJOC-HSE-PLN-00-0004A</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ONSHORE OIL SPILL CONTINGENCY PLAN</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CLJOC-HSE-PLN-00-0004B</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OFFSHORE OIL SPILL CONTINGENCY PLAN</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CLJOC-HSE-PRO-HE-0004</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Waste Management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CLJOC-HSE-PRO-HS-0006</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Management of Hazardous Substances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CLJOC-HSE-PRO-HE-0007</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Overboard Discharge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CLJOC-HSE-PRO-HS-0008</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Accident Incident Reporting Investigation</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CLJOC-HSE-GDL-HS-0010</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Control of Mercury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CLJOC-HSE-PRO-HS-0015a</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Hazard ID Risk Assessment Vol 1</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CLJOC-HSE-PRO-HS-0015b</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Hazard ID Risk Assessment Vol 2</w:t>
            </w:r>
          </w:p>
        </w:tc>
      </w:tr>
      <w:tr w:rsidR="00D86FD5" w:rsidRPr="0098585F" w:rsidTr="00DE71BC">
        <w:trPr>
          <w:trHeight w:val="143"/>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CLJOC-HSE-PRO-HS-0017</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HSE Auditing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CLJOC-HSE-PRO-HS-0018</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Naturally Occurring Radioactive Material (NORM) Safety Handling and Disposal Procedure</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CLJOC-HSE-PRO-HS-0027</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Noise Exposure Hearing Protection</w:t>
            </w:r>
          </w:p>
        </w:tc>
      </w:tr>
      <w:tr w:rsidR="00D86FD5" w:rsidRPr="0098585F" w:rsidTr="00DE71BC">
        <w:trPr>
          <w:trHeight w:val="286"/>
        </w:trPr>
        <w:tc>
          <w:tcPr>
            <w:tcW w:w="2817"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86FD5" w:rsidRPr="0098585F" w:rsidRDefault="00D86FD5" w:rsidP="00DE71BC">
            <w:pPr>
              <w:spacing w:line="300" w:lineRule="auto"/>
              <w:jc w:val="center"/>
              <w:rPr>
                <w:rFonts w:cs="Arial"/>
                <w:spacing w:val="-12"/>
                <w:sz w:val="22"/>
                <w:szCs w:val="22"/>
              </w:rPr>
            </w:pPr>
            <w:r w:rsidRPr="0098585F">
              <w:rPr>
                <w:rFonts w:cs="Arial"/>
                <w:spacing w:val="-12"/>
                <w:sz w:val="22"/>
                <w:szCs w:val="22"/>
              </w:rPr>
              <w:t>CLJOC-HSE-PRO-HS-0035</w:t>
            </w:r>
          </w:p>
        </w:tc>
        <w:tc>
          <w:tcPr>
            <w:tcW w:w="6542" w:type="dxa"/>
            <w:tcBorders>
              <w:top w:val="nil"/>
              <w:left w:val="nil"/>
              <w:bottom w:val="single" w:sz="8" w:space="0" w:color="000000"/>
              <w:right w:val="single" w:sz="8" w:space="0" w:color="000000"/>
            </w:tcBorders>
            <w:tcMar>
              <w:top w:w="0" w:type="dxa"/>
              <w:left w:w="108" w:type="dxa"/>
              <w:bottom w:w="0" w:type="dxa"/>
              <w:right w:w="108" w:type="dxa"/>
            </w:tcMar>
            <w:vAlign w:val="bottom"/>
            <w:hideMark/>
          </w:tcPr>
          <w:p w:rsidR="00D86FD5" w:rsidRPr="0098585F" w:rsidRDefault="00D86FD5" w:rsidP="00DE71BC">
            <w:pPr>
              <w:spacing w:line="300" w:lineRule="auto"/>
              <w:rPr>
                <w:rFonts w:cs="Arial"/>
                <w:spacing w:val="-12"/>
                <w:sz w:val="22"/>
                <w:szCs w:val="22"/>
              </w:rPr>
            </w:pPr>
            <w:r w:rsidRPr="0098585F">
              <w:rPr>
                <w:rFonts w:cs="Arial"/>
                <w:spacing w:val="-12"/>
                <w:sz w:val="22"/>
                <w:szCs w:val="22"/>
              </w:rPr>
              <w:t>Radiation Safety Procedure</w:t>
            </w:r>
          </w:p>
        </w:tc>
      </w:tr>
    </w:tbl>
    <w:p w:rsidR="00D86FD5" w:rsidRPr="0098585F" w:rsidRDefault="00D86FD5" w:rsidP="00D86FD5">
      <w:pPr>
        <w:spacing w:line="300" w:lineRule="auto"/>
        <w:rPr>
          <w:rFonts w:cs="Arial"/>
          <w:b/>
          <w:spacing w:val="-12"/>
          <w:szCs w:val="24"/>
        </w:rPr>
      </w:pPr>
    </w:p>
    <w:p w:rsidR="00D86FD5" w:rsidRPr="0098585F" w:rsidRDefault="00D86FD5" w:rsidP="00D86FD5">
      <w:pPr>
        <w:spacing w:line="300" w:lineRule="auto"/>
        <w:rPr>
          <w:rFonts w:cs="Arial"/>
          <w:szCs w:val="24"/>
        </w:rPr>
      </w:pPr>
      <w:r w:rsidRPr="0098585F">
        <w:rPr>
          <w:rFonts w:cs="Arial"/>
          <w:szCs w:val="24"/>
        </w:rPr>
        <w:t>In compliance with applicable legal requirements for environmental performance, CLJOC reports the quarter and annual environmental management performance in Block 15-1 (including STT FFD Phase 1 Project to PVN, DoNREs of Ba Ria-Vung Tau and Binh Thuan Provinces).</w:t>
      </w:r>
    </w:p>
    <w:p w:rsidR="00D86FD5" w:rsidRPr="0098585F" w:rsidRDefault="00D86FD5" w:rsidP="00D86FD5">
      <w:pPr>
        <w:spacing w:line="300" w:lineRule="auto"/>
        <w:rPr>
          <w:rFonts w:cs="Arial"/>
          <w:szCs w:val="24"/>
        </w:rPr>
      </w:pPr>
      <w:r w:rsidRPr="0098585F">
        <w:rPr>
          <w:rFonts w:cs="Arial"/>
          <w:szCs w:val="24"/>
        </w:rPr>
        <w:t xml:space="preserve"> </w:t>
      </w:r>
    </w:p>
    <w:p w:rsidR="00D86FD5" w:rsidRPr="0098585F" w:rsidRDefault="00D86FD5" w:rsidP="00D86FD5">
      <w:pPr>
        <w:spacing w:line="276" w:lineRule="auto"/>
        <w:rPr>
          <w:rFonts w:cs="Arial"/>
          <w:szCs w:val="24"/>
        </w:rPr>
      </w:pPr>
      <w:r w:rsidRPr="0098585F">
        <w:rPr>
          <w:rFonts w:cs="Arial"/>
          <w:szCs w:val="24"/>
        </w:rPr>
        <w:t>In case of environmental incidents occurred in Block 15-1, based the incident level, CLJOC shall report the relevant authorities (MoNRE, DoNREs of Ba Ria Vung Tau and Binh Thuan Provinces and others) per existing Vietnamese Regulations. If the environmental incident has potential affects to the provinces (Binh Thuan, Ba Ria Vung Tau…), CLJOC also directly report provincial authorities to cooperate response the incident (refer Item 4.3.6.1- Section 4, page 4-39 to 4-42 for more details of notification and reporting the incident of CLJOC).</w:t>
      </w:r>
    </w:p>
    <w:p w:rsidR="00EB6DF3" w:rsidRPr="0098585F" w:rsidRDefault="00D86FD5" w:rsidP="00D86FD5">
      <w:pPr>
        <w:spacing w:line="276" w:lineRule="auto"/>
        <w:rPr>
          <w:rFonts w:cs="Arial"/>
          <w:szCs w:val="24"/>
        </w:rPr>
      </w:pPr>
      <w:r w:rsidRPr="0098585F">
        <w:rPr>
          <w:rFonts w:cs="Arial"/>
          <w:szCs w:val="24"/>
        </w:rPr>
        <w:t> </w:t>
      </w:r>
    </w:p>
    <w:p w:rsidR="00EB6DF3" w:rsidRPr="0098585F" w:rsidRDefault="00EB6DF3">
      <w:pPr>
        <w:widowControl/>
        <w:jc w:val="left"/>
        <w:rPr>
          <w:rFonts w:cs="Arial"/>
          <w:szCs w:val="24"/>
        </w:rPr>
      </w:pPr>
      <w:r w:rsidRPr="0098585F">
        <w:rPr>
          <w:rFonts w:cs="Arial"/>
          <w:szCs w:val="24"/>
        </w:rPr>
        <w:br w:type="page"/>
      </w:r>
    </w:p>
    <w:p w:rsidR="00D86FD5" w:rsidRPr="0098585F" w:rsidRDefault="00D86FD5" w:rsidP="00EB6DF3">
      <w:pPr>
        <w:pStyle w:val="Heading4"/>
      </w:pPr>
      <w:bookmarkStart w:id="739" w:name="_Toc355708675"/>
      <w:bookmarkStart w:id="740" w:name="_Toc376422666"/>
      <w:r w:rsidRPr="0098585F">
        <w:lastRenderedPageBreak/>
        <w:t>Environmental Aspect and Environmental Risk Assessment</w:t>
      </w:r>
      <w:bookmarkEnd w:id="739"/>
      <w:bookmarkEnd w:id="740"/>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CLJOC has established, maintained and implemented procedures to identify the environmental aspects of its activities that it can control and over which it can be expected to have influence, in order to determine those, which have or can have significant impacts on the environment. CLJOC shall ensure that the aspects are considered in setting its environmental objectives. CLJOC shall keep this information up-to-date.</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 xml:space="preserve">Environmental aspects have been identified and addressed throughout all stages of the STT FFD Phase 1 Project and objectives and targets will be set. Management programs will be implemented to ensure continuous improvement is achieved. </w:t>
      </w:r>
    </w:p>
    <w:p w:rsidR="00D86FD5" w:rsidRPr="0098585F" w:rsidRDefault="00D86FD5" w:rsidP="00D86FD5">
      <w:pPr>
        <w:spacing w:line="300" w:lineRule="auto"/>
        <w:rPr>
          <w:rFonts w:cs="Arial"/>
          <w:szCs w:val="24"/>
        </w:rPr>
      </w:pPr>
    </w:p>
    <w:p w:rsidR="00D86FD5" w:rsidRPr="0098585F" w:rsidRDefault="00D86FD5" w:rsidP="00D86FD5">
      <w:pPr>
        <w:spacing w:line="276" w:lineRule="auto"/>
        <w:rPr>
          <w:rFonts w:cs="Arial"/>
          <w:szCs w:val="24"/>
        </w:rPr>
      </w:pPr>
      <w:r w:rsidRPr="0098585F">
        <w:rPr>
          <w:rFonts w:cs="Arial"/>
          <w:szCs w:val="24"/>
        </w:rPr>
        <w:t>Environmental impact/risk assessment and minimization measures are an essential element of overall safety and environmental management. It shall be an ongoing process throughout the life of all processing operations, including planning and design, construction and commissioning, Operations and maintenance, and Decommissioning.</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In the planning phase, the process may involve:</w:t>
      </w:r>
    </w:p>
    <w:p w:rsidR="00D86FD5" w:rsidRPr="0098585F" w:rsidRDefault="00D86FD5" w:rsidP="00D86FD5">
      <w:pPr>
        <w:spacing w:line="276" w:lineRule="auto"/>
        <w:rPr>
          <w:rFonts w:cs="Arial"/>
          <w:szCs w:val="24"/>
        </w:rPr>
      </w:pP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Establishing a knowledge and understanding of the existing natural socio-economics, environment and identification of its particular values and sensitivities (e.g. bio-diversity areas, endangered flora/fauna, aboriginal heritage sites, or valuable agricultural or pastoral land, etc.);</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Identification of hazards through conducting HAZID and HAZOP;</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Identifying and addressing environmental research needs;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Carry out Environmental Impact Assessment to identifying the sources of impact on the environment from the project (e.g. physical disturbance, discharges, emissions);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Evaluating the effects and significance (severity, frequency) of impacts on the environment;</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Identification and implementation of measures to control and monitor environmental impacts.</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In the construction/installation and commissioning, and operations and maintenance phases, the process may involve continuous reassessment of environmental impacts and risks by:</w:t>
      </w:r>
    </w:p>
    <w:p w:rsidR="00D86FD5" w:rsidRPr="0098585F" w:rsidRDefault="00D86FD5" w:rsidP="00D86FD5">
      <w:pPr>
        <w:spacing w:line="276" w:lineRule="auto"/>
        <w:rPr>
          <w:rFonts w:cs="Arial"/>
          <w:szCs w:val="24"/>
        </w:rPr>
      </w:pP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 xml:space="preserve">Monitoring sources of impact, identifying and addressing any changes in discharge or emission types; </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lastRenderedPageBreak/>
        <w:t>Monitoring effects on the environment, identifying and addressing any unforeseen adverse environmental changes;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Maintaining and improving knowledge and understanding of the existing environment, values and sensitivities.</w:t>
      </w:r>
    </w:p>
    <w:p w:rsidR="00D86FD5" w:rsidRPr="0098585F" w:rsidRDefault="00D86FD5" w:rsidP="00D86FD5">
      <w:pPr>
        <w:spacing w:line="276" w:lineRule="auto"/>
        <w:rPr>
          <w:rFonts w:cs="Arial"/>
          <w:szCs w:val="24"/>
        </w:rPr>
      </w:pPr>
    </w:p>
    <w:p w:rsidR="00D86FD5" w:rsidRPr="0098585F" w:rsidRDefault="00D86FD5" w:rsidP="00275240">
      <w:pPr>
        <w:pStyle w:val="Heading4"/>
      </w:pPr>
      <w:bookmarkStart w:id="741" w:name="_Toc355708676"/>
      <w:bookmarkStart w:id="742" w:name="_Toc376422667"/>
      <w:r w:rsidRPr="0098585F">
        <w:t>Set up Environmental Objectives and Target</w:t>
      </w:r>
    </w:p>
    <w:p w:rsidR="00D86FD5" w:rsidRPr="0098585F" w:rsidRDefault="00D86FD5" w:rsidP="00D86FD5">
      <w:pPr>
        <w:rPr>
          <w:rFonts w:eastAsia="MS Mincho"/>
        </w:rPr>
      </w:pPr>
    </w:p>
    <w:p w:rsidR="00D86FD5" w:rsidRPr="0098585F" w:rsidRDefault="00D86FD5" w:rsidP="00D86FD5">
      <w:pPr>
        <w:spacing w:line="276" w:lineRule="auto"/>
        <w:rPr>
          <w:rFonts w:eastAsia="MS Mincho" w:cs="Arial"/>
          <w:szCs w:val="24"/>
        </w:rPr>
      </w:pPr>
      <w:r w:rsidRPr="0098585F">
        <w:rPr>
          <w:rFonts w:eastAsia="MS Mincho" w:cs="Arial"/>
          <w:szCs w:val="24"/>
          <w:lang w:val="vi-VN"/>
        </w:rPr>
        <w:t>Based on legal requirements, actual CLJOC operations and activities, audit results and HSE management review, CLJOC set up annual environmental objectives and targers. Environmental objectives and targets are communicated to the all CLJOC departments and relevant contractors. Main annual main environmental objectives of CLJOC are as follow as:</w:t>
      </w:r>
    </w:p>
    <w:p w:rsidR="00D86FD5" w:rsidRPr="0098585F" w:rsidRDefault="00D86FD5" w:rsidP="00D86FD5">
      <w:pPr>
        <w:spacing w:line="276" w:lineRule="auto"/>
        <w:rPr>
          <w:rFonts w:eastAsia="MS Mincho" w:cs="Arial"/>
          <w:szCs w:val="24"/>
        </w:rPr>
      </w:pPr>
    </w:p>
    <w:p w:rsidR="00D86FD5" w:rsidRPr="0098585F" w:rsidRDefault="00D86FD5" w:rsidP="00D00DA2">
      <w:pPr>
        <w:pStyle w:val="ListParagraph"/>
        <w:widowControl/>
        <w:numPr>
          <w:ilvl w:val="2"/>
          <w:numId w:val="126"/>
        </w:numPr>
        <w:tabs>
          <w:tab w:val="clear" w:pos="2160"/>
        </w:tabs>
        <w:spacing w:line="276" w:lineRule="auto"/>
        <w:ind w:left="360"/>
        <w:contextualSpacing/>
        <w:rPr>
          <w:rFonts w:eastAsia="MS Mincho" w:cs="Arial"/>
          <w:szCs w:val="24"/>
          <w:lang w:val="vi-VN"/>
        </w:rPr>
      </w:pPr>
      <w:r w:rsidRPr="0098585F">
        <w:rPr>
          <w:rFonts w:eastAsia="MS Mincho" w:cs="Arial"/>
          <w:szCs w:val="24"/>
          <w:lang w:val="vi-VN"/>
        </w:rPr>
        <w:t>No discharge of produced water with oil content exceeding allowable limitation 40ppm;</w:t>
      </w:r>
    </w:p>
    <w:p w:rsidR="00D86FD5" w:rsidRPr="0098585F" w:rsidRDefault="00D86FD5" w:rsidP="00D00DA2">
      <w:pPr>
        <w:pStyle w:val="ListParagraph"/>
        <w:widowControl/>
        <w:numPr>
          <w:ilvl w:val="2"/>
          <w:numId w:val="126"/>
        </w:numPr>
        <w:tabs>
          <w:tab w:val="clear" w:pos="2160"/>
        </w:tabs>
        <w:spacing w:line="276" w:lineRule="auto"/>
        <w:ind w:left="360"/>
        <w:contextualSpacing/>
        <w:rPr>
          <w:rFonts w:eastAsia="MS Mincho" w:cs="Arial"/>
          <w:szCs w:val="24"/>
          <w:lang w:val="vi-VN"/>
        </w:rPr>
      </w:pPr>
      <w:r w:rsidRPr="0098585F">
        <w:rPr>
          <w:rFonts w:eastAsia="MS Mincho" w:cs="Arial"/>
          <w:szCs w:val="24"/>
          <w:lang w:val="vi-VN"/>
        </w:rPr>
        <w:t xml:space="preserve">Zero oil spill incidents category A, B (Category B&gt;100bbls, Category </w:t>
      </w:r>
      <w:r w:rsidRPr="0098585F">
        <w:rPr>
          <w:rFonts w:eastAsia="MS Mincho" w:cs="Arial"/>
          <w:szCs w:val="24"/>
        </w:rPr>
        <w:t>A</w:t>
      </w:r>
      <w:r w:rsidRPr="0098585F">
        <w:rPr>
          <w:rFonts w:eastAsia="MS Mincho" w:cs="Arial"/>
          <w:szCs w:val="24"/>
          <w:lang w:val="vi-VN"/>
        </w:rPr>
        <w:t>&gt;10bbls;</w:t>
      </w:r>
    </w:p>
    <w:p w:rsidR="00D86FD5" w:rsidRPr="0098585F" w:rsidRDefault="00D86FD5" w:rsidP="00D00DA2">
      <w:pPr>
        <w:pStyle w:val="ListParagraph"/>
        <w:widowControl/>
        <w:numPr>
          <w:ilvl w:val="2"/>
          <w:numId w:val="126"/>
        </w:numPr>
        <w:tabs>
          <w:tab w:val="clear" w:pos="2160"/>
        </w:tabs>
        <w:spacing w:line="276" w:lineRule="auto"/>
        <w:ind w:left="360"/>
        <w:contextualSpacing/>
        <w:rPr>
          <w:rFonts w:eastAsia="MS Mincho" w:cs="Arial"/>
          <w:szCs w:val="24"/>
          <w:lang w:val="vi-VN"/>
        </w:rPr>
      </w:pPr>
      <w:r w:rsidRPr="0098585F">
        <w:rPr>
          <w:rFonts w:eastAsia="MS Mincho" w:cs="Arial"/>
          <w:szCs w:val="24"/>
          <w:lang w:val="vi-VN"/>
        </w:rPr>
        <w:t>Synthetic on cuttings discharge less than 8% weight of cuttings);</w:t>
      </w:r>
    </w:p>
    <w:p w:rsidR="00D86FD5" w:rsidRPr="0098585F" w:rsidRDefault="00D86FD5" w:rsidP="00D00DA2">
      <w:pPr>
        <w:pStyle w:val="ListParagraph"/>
        <w:widowControl/>
        <w:numPr>
          <w:ilvl w:val="2"/>
          <w:numId w:val="126"/>
        </w:numPr>
        <w:tabs>
          <w:tab w:val="clear" w:pos="2160"/>
        </w:tabs>
        <w:spacing w:line="276" w:lineRule="auto"/>
        <w:ind w:left="360"/>
        <w:contextualSpacing/>
        <w:rPr>
          <w:rFonts w:eastAsia="MS Mincho" w:cs="Arial"/>
          <w:szCs w:val="24"/>
          <w:lang w:val="vi-VN"/>
        </w:rPr>
      </w:pPr>
      <w:r w:rsidRPr="0098585F">
        <w:rPr>
          <w:rFonts w:eastAsia="MS Mincho" w:cs="Arial"/>
          <w:szCs w:val="24"/>
          <w:lang w:val="vi-VN"/>
        </w:rPr>
        <w:t>Zero  mixed waste incident</w:t>
      </w:r>
      <w:r w:rsidRPr="0098585F">
        <w:rPr>
          <w:rFonts w:eastAsia="MS Mincho" w:cs="Arial"/>
          <w:szCs w:val="24"/>
        </w:rPr>
        <w:t>;</w:t>
      </w:r>
    </w:p>
    <w:p w:rsidR="00D86FD5" w:rsidRPr="0098585F" w:rsidRDefault="00D86FD5" w:rsidP="00D00DA2">
      <w:pPr>
        <w:pStyle w:val="ListParagraph"/>
        <w:widowControl/>
        <w:numPr>
          <w:ilvl w:val="2"/>
          <w:numId w:val="126"/>
        </w:numPr>
        <w:tabs>
          <w:tab w:val="clear" w:pos="2160"/>
        </w:tabs>
        <w:spacing w:line="276" w:lineRule="auto"/>
        <w:ind w:left="360"/>
        <w:contextualSpacing/>
        <w:rPr>
          <w:rFonts w:eastAsia="MS Mincho" w:cs="Arial"/>
          <w:szCs w:val="24"/>
          <w:lang w:val="vi-VN"/>
        </w:rPr>
      </w:pPr>
      <w:r w:rsidRPr="0098585F">
        <w:rPr>
          <w:rFonts w:eastAsia="MS Mincho" w:cs="Arial"/>
          <w:szCs w:val="24"/>
          <w:lang w:val="vi-VN"/>
        </w:rPr>
        <w:t>Conduct environmental audit facilities (at least one time/year</w:t>
      </w:r>
      <w:r w:rsidRPr="0098585F">
        <w:rPr>
          <w:rFonts w:eastAsia="MS Mincho" w:cs="Arial"/>
          <w:szCs w:val="24"/>
        </w:rPr>
        <w:t>).</w:t>
      </w:r>
    </w:p>
    <w:p w:rsidR="00D86FD5" w:rsidRPr="0098585F" w:rsidRDefault="00D86FD5" w:rsidP="00D86FD5">
      <w:pPr>
        <w:spacing w:line="276" w:lineRule="auto"/>
        <w:rPr>
          <w:rFonts w:eastAsia="MS Mincho" w:cs="Arial"/>
          <w:szCs w:val="24"/>
          <w:lang w:val="vi-VN"/>
        </w:rPr>
      </w:pPr>
    </w:p>
    <w:p w:rsidR="00D86FD5" w:rsidRPr="0098585F" w:rsidRDefault="00D86FD5" w:rsidP="00275240">
      <w:pPr>
        <w:pStyle w:val="Heading4"/>
      </w:pPr>
      <w:r w:rsidRPr="0098585F">
        <w:t>Contractor HSE Management</w:t>
      </w:r>
      <w:bookmarkEnd w:id="741"/>
      <w:bookmarkEnd w:id="742"/>
      <w:r w:rsidRPr="0098585F">
        <w:t xml:space="preserve"> </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Managing contractors will be a major part of CLJOC’s business. It has been recognized that CLJOC as the operator of the project is primarily responsible for ensuring that the contractor’s safety programs are developed and implemented on each CLJOC’s work site. Accordingly, pre-qualification, monitoring, frequent communications and periodic auditing of these contractors will be essential.</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These principles of HSE management, will apply to all contractors for the STT FFD Phase 1 Project:</w:t>
      </w:r>
    </w:p>
    <w:p w:rsidR="00D86FD5" w:rsidRPr="0098585F" w:rsidRDefault="00D86FD5" w:rsidP="00D86FD5">
      <w:pPr>
        <w:spacing w:line="276" w:lineRule="auto"/>
        <w:rPr>
          <w:rFonts w:cs="Arial"/>
          <w:szCs w:val="24"/>
        </w:rPr>
      </w:pP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Contractor selection will be based on commitment and past satisfactory safety performance.</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Documentation of an existing HSE program by the contractor in the tendering process.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Development of job-specific HSE plan.</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Detailed planning to minimize hazardous situations.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Preparation and implementation of effective emergency response plans.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Detailed ongoing monitoring and regular verification of the contractor’s performance.</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Review and follow-up on HSE performance at the close out of the contract.</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Recognition of outstanding safety performance and commitment.</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lastRenderedPageBreak/>
        <w:t>Quick and appropriate response in case of unacceptable safety performance.</w:t>
      </w:r>
    </w:p>
    <w:p w:rsidR="00D86FD5" w:rsidRPr="0098585F" w:rsidRDefault="00D86FD5" w:rsidP="00D86FD5">
      <w:pPr>
        <w:spacing w:line="276" w:lineRule="auto"/>
        <w:rPr>
          <w:rFonts w:cs="Arial"/>
          <w:szCs w:val="24"/>
        </w:rPr>
      </w:pPr>
      <w:r w:rsidRPr="0098585F">
        <w:rPr>
          <w:rFonts w:cs="Arial"/>
          <w:szCs w:val="24"/>
        </w:rPr>
        <w:t xml:space="preserve"> </w:t>
      </w:r>
    </w:p>
    <w:p w:rsidR="00D86FD5" w:rsidRPr="0098585F" w:rsidRDefault="00D86FD5" w:rsidP="00D86FD5">
      <w:pPr>
        <w:spacing w:line="276" w:lineRule="auto"/>
        <w:rPr>
          <w:rFonts w:cs="Arial"/>
          <w:szCs w:val="24"/>
        </w:rPr>
      </w:pPr>
      <w:r w:rsidRPr="0098585F">
        <w:rPr>
          <w:rFonts w:cs="Arial"/>
          <w:szCs w:val="24"/>
        </w:rPr>
        <w:t>The principles of management control commonly applied to cost, schedule, quality and productivity will equally apply to safety throughout the development and will provide improved performance overall.</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According to the above mentioned requirements, the main contractors shall prepare project HSE management plans, for their specific operations. In fact, the main contractors in cooperation with CLJOC HSE staff develop the Waste Management Plan, Oil Spill Response Plan, and Production Operation Plan for Production Operation for STT FFDP Phase 1.</w:t>
      </w:r>
    </w:p>
    <w:p w:rsidR="00D86FD5" w:rsidRPr="0098585F" w:rsidRDefault="00D86FD5" w:rsidP="00D86FD5">
      <w:pPr>
        <w:spacing w:line="276" w:lineRule="auto"/>
        <w:rPr>
          <w:rFonts w:cs="Arial"/>
          <w:spacing w:val="-12"/>
          <w:szCs w:val="24"/>
        </w:rPr>
      </w:pPr>
    </w:p>
    <w:p w:rsidR="00D86FD5" w:rsidRPr="0098585F" w:rsidRDefault="00D86FD5" w:rsidP="00275240">
      <w:pPr>
        <w:pStyle w:val="Heading3"/>
      </w:pPr>
      <w:bookmarkStart w:id="743" w:name="_Toc355708677"/>
      <w:bookmarkStart w:id="744" w:name="_Toc376422668"/>
      <w:bookmarkStart w:id="745" w:name="_Toc434225024"/>
      <w:r w:rsidRPr="0098585F">
        <w:t>Establishment and implementation of Environmental management plan and program</w:t>
      </w:r>
      <w:bookmarkEnd w:id="743"/>
      <w:bookmarkEnd w:id="744"/>
      <w:bookmarkEnd w:id="745"/>
      <w:r w:rsidRPr="0098585F">
        <w:t xml:space="preserve"> </w:t>
      </w:r>
    </w:p>
    <w:p w:rsidR="00D86FD5" w:rsidRPr="0098585F" w:rsidRDefault="00D86FD5" w:rsidP="00D86FD5">
      <w:pPr>
        <w:spacing w:line="276" w:lineRule="auto"/>
        <w:rPr>
          <w:rFonts w:cs="Arial"/>
          <w:b/>
          <w:szCs w:val="24"/>
        </w:rPr>
      </w:pPr>
    </w:p>
    <w:p w:rsidR="00D86FD5" w:rsidRPr="0098585F" w:rsidRDefault="00D86FD5" w:rsidP="00D86FD5">
      <w:pPr>
        <w:spacing w:line="276" w:lineRule="auto"/>
        <w:rPr>
          <w:rFonts w:cs="Arial"/>
          <w:szCs w:val="24"/>
        </w:rPr>
      </w:pPr>
      <w:r w:rsidRPr="0098585F">
        <w:rPr>
          <w:rFonts w:cs="Arial"/>
          <w:szCs w:val="24"/>
        </w:rPr>
        <w:t xml:space="preserve">To obtain objective and target of environmental protection, environmental management plan and program for this project are proposed as follows: </w:t>
      </w:r>
    </w:p>
    <w:p w:rsidR="00D86FD5" w:rsidRPr="0098585F" w:rsidRDefault="00D86FD5" w:rsidP="00D86FD5">
      <w:pPr>
        <w:spacing w:line="276" w:lineRule="auto"/>
        <w:rPr>
          <w:rFonts w:cs="Arial"/>
          <w:szCs w:val="24"/>
        </w:rPr>
      </w:pPr>
    </w:p>
    <w:p w:rsidR="00D86FD5" w:rsidRPr="0098585F" w:rsidRDefault="00D86FD5" w:rsidP="00275240">
      <w:pPr>
        <w:pStyle w:val="Heading4"/>
      </w:pPr>
      <w:bookmarkStart w:id="746" w:name="_Toc355708678"/>
      <w:bookmarkStart w:id="747" w:name="_Toc376422669"/>
      <w:r w:rsidRPr="0098585F">
        <w:t>Waste management plan (WMP)</w:t>
      </w:r>
      <w:bookmarkEnd w:id="746"/>
      <w:bookmarkEnd w:id="747"/>
    </w:p>
    <w:p w:rsidR="00D86FD5" w:rsidRPr="0098585F" w:rsidRDefault="00D86FD5" w:rsidP="00D86FD5">
      <w:pPr>
        <w:spacing w:line="276" w:lineRule="auto"/>
        <w:rPr>
          <w:rFonts w:cs="Arial"/>
          <w:b/>
          <w:szCs w:val="24"/>
        </w:rPr>
      </w:pPr>
    </w:p>
    <w:p w:rsidR="00D86FD5" w:rsidRPr="0098585F" w:rsidRDefault="00D86FD5" w:rsidP="00D86FD5">
      <w:pPr>
        <w:spacing w:line="276" w:lineRule="auto"/>
        <w:rPr>
          <w:rFonts w:cs="Arial"/>
          <w:szCs w:val="24"/>
        </w:rPr>
      </w:pPr>
      <w:r w:rsidRPr="0098585F">
        <w:rPr>
          <w:rFonts w:cs="Arial"/>
          <w:szCs w:val="24"/>
        </w:rPr>
        <w:t>CLJOC will have no discharges to the environment of gaseous, liquid or solid waste exceeding limits allowed by the applicable Vietnamese standards and international treaties of which Vietnam is a signatory or participant. The CLJOC will implement the Waste Management Program and will ensure that all site employees are trained in waste management.</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Waste Management Principles of CLJOC that will be applicable to STT FFD Phase 1 Project:</w:t>
      </w:r>
    </w:p>
    <w:p w:rsidR="00D86FD5" w:rsidRPr="0098585F" w:rsidRDefault="00D86FD5" w:rsidP="00D86FD5">
      <w:pPr>
        <w:spacing w:line="276" w:lineRule="auto"/>
        <w:rPr>
          <w:rFonts w:cs="Arial"/>
          <w:sz w:val="12"/>
          <w:szCs w:val="12"/>
        </w:rPr>
      </w:pP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Waste will be properly identified, categorized and segregated;</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Implement waste minimization strategy; waste minimization is the key to reduce cost and risks of waste handling;</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All applicable Vietnamese laws and regulations governing waste disposal and MARPOL Annex V requirements will be understood and followed;</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Waste management procedure will be place and strictly followed;</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Monitoring waste at sources;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Each employee and contractor will be made aware to ensure they understand the waste handling practices;</w:t>
      </w:r>
    </w:p>
    <w:p w:rsidR="00D86FD5" w:rsidRPr="0098585F" w:rsidRDefault="00D86FD5" w:rsidP="00D00DA2">
      <w:pPr>
        <w:widowControl/>
        <w:numPr>
          <w:ilvl w:val="0"/>
          <w:numId w:val="126"/>
        </w:numPr>
        <w:tabs>
          <w:tab w:val="clear" w:pos="720"/>
          <w:tab w:val="num" w:pos="360"/>
        </w:tabs>
        <w:spacing w:line="276" w:lineRule="auto"/>
        <w:ind w:left="360"/>
        <w:rPr>
          <w:rFonts w:cs="Arial"/>
          <w:szCs w:val="24"/>
        </w:rPr>
      </w:pPr>
      <w:r w:rsidRPr="0098585F">
        <w:rPr>
          <w:rFonts w:cs="Arial"/>
          <w:szCs w:val="24"/>
        </w:rPr>
        <w:t xml:space="preserve">Waste management and disposal by contractors will be closely supervised and audited for correct separation, storage, transportation, treatment and disposal; </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 xml:space="preserve">The WMP is established to apply to all wastes which are generated from operations in Block 15-1 of CLJOC including STT FFD Phase 1 Project. Key components of the </w:t>
      </w:r>
      <w:r w:rsidRPr="0098585F">
        <w:rPr>
          <w:rFonts w:cs="Arial"/>
          <w:szCs w:val="24"/>
        </w:rPr>
        <w:lastRenderedPageBreak/>
        <w:t>WMP are showed in Figure 5.2.</w:t>
      </w:r>
    </w:p>
    <w:p w:rsidR="00D86FD5" w:rsidRPr="0098585F" w:rsidRDefault="00D86FD5" w:rsidP="00D86FD5">
      <w:pPr>
        <w:spacing w:line="276" w:lineRule="auto"/>
        <w:rPr>
          <w:rFonts w:cs="Arial"/>
          <w:spacing w:val="-12"/>
          <w:szCs w:val="24"/>
        </w:rPr>
      </w:pPr>
    </w:p>
    <w:p w:rsidR="00D86FD5" w:rsidRPr="0098585F" w:rsidRDefault="00D86FD5" w:rsidP="00D86FD5">
      <w:pPr>
        <w:spacing w:line="276" w:lineRule="auto"/>
        <w:rPr>
          <w:rFonts w:cs="Arial"/>
          <w:spacing w:val="-12"/>
          <w:szCs w:val="24"/>
        </w:rPr>
      </w:pPr>
    </w:p>
    <w:p w:rsidR="00D86FD5" w:rsidRPr="0098585F" w:rsidRDefault="00D86FD5" w:rsidP="00D86FD5">
      <w:pPr>
        <w:spacing w:line="276" w:lineRule="auto"/>
        <w:rPr>
          <w:rFonts w:cs="Arial"/>
          <w:spacing w:val="-12"/>
          <w:szCs w:val="24"/>
        </w:rPr>
      </w:pPr>
    </w:p>
    <w:p w:rsidR="00D86FD5" w:rsidRPr="0098585F" w:rsidRDefault="001673FC" w:rsidP="00D86FD5">
      <w:pPr>
        <w:spacing w:line="276" w:lineRule="auto"/>
        <w:rPr>
          <w:rFonts w:cs="Arial"/>
          <w:spacing w:val="-12"/>
          <w:szCs w:val="24"/>
        </w:rPr>
      </w:pPr>
      <w:r>
        <w:rPr>
          <w:rFonts w:cs="Arial"/>
          <w:noProof/>
          <w:spacing w:val="-12"/>
          <w:sz w:val="22"/>
          <w:szCs w:val="22"/>
        </w:rPr>
        <w:pict>
          <v:group id="Group 566" o:spid="_x0000_s1290" style="position:absolute;left:0;text-align:left;margin-left:-24.25pt;margin-top:-26.05pt;width:507.6pt;height:346.45pt;z-index:251676672" coordorigin="1296,6034" coordsize="10152,72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">
            <v:line id="Line 567" o:spid="_x0000_s1291" style="position:absolute;visibility:visible" from="6381,7491" to="6381,78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7xEcUAAADcAAAADwAAAGRycy9kb3ducmV2LnhtbESPzWrDMBCE74G+g9hCbomcEPLjRgkl&#10;JtBDW4gTet5aW8vUWhlLcdS3rwqFHIeZb4bZ7qNtxUC9bxwrmE0zEMSV0w3XCi7n42QNwgdkja1j&#10;UvBDHva7h9EWc+1ufKKhDLVIJexzVGBC6HIpfWXIop+6jjh5X663GJLsa6l7vKVy28p5li2lxYbT&#10;gsGODoaq7/JqFaxMcZIrWbye34uhmW3iW/z43Cg1fozPTyACxXAP/9MvOnHLBfydSUdA7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m7xEcUAAADcAAAADwAAAAAAAAAA&#10;AAAAAAChAgAAZHJzL2Rvd25yZXYueG1sUEsFBgAAAAAEAAQA+QAAAJMDAAAAAA==&#10;">
              <v:stroke endarrow="block"/>
            </v:line>
            <v:line id="Line 568" o:spid="_x0000_s1292" style="position:absolute;visibility:visible" from="6381,8237" to="638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JUisUAAADcAAAADwAAAGRycy9kb3ducmV2LnhtbESPzWrDMBCE74G+g9hCbomcQP7cKKHE&#10;BHpoC3FCz1tra5laK2Mpjvr2VaGQ4zDzzTDbfbStGKj3jWMFs2kGgrhyuuFaweV8nKxB+ICssXVM&#10;Cn7Iw373MNpirt2NTzSUoRaphH2OCkwIXS6lrwxZ9FPXESfvy/UWQ5J9LXWPt1RuWznPsqW02HBa&#10;MNjRwVD1XV6tgpUpTnIli9fzezE0s018ix+fG6XGj/H5CUSgGO7hf/pFJ265gL8z6QjI3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SJUisUAAADcAAAADwAAAAAAAAAA&#10;AAAAAAChAgAAZHJzL2Rvd25yZXYueG1sUEsFBgAAAAAEAAQA+QAAAJMDAAAAAA==&#10;">
              <v:stroke endarrow="block"/>
            </v:line>
            <v:line id="Line 569" o:spid="_x0000_s1293" style="position:absolute;visibility:visible" from="6381,9163" to="6381,100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DK/cQAAADcAAAADwAAAGRycy9kb3ducmV2LnhtbESPQWvCQBSE74L/YXlCb7qxh6ipq4ih&#10;0EMrGEvPr9nXbGj2bchu4/bfdwuCx2Hmm2G2+2g7MdLgW8cKlosMBHHtdMuNgvfL83wNwgdkjZ1j&#10;UvBLHva76WSLhXZXPtNYhUakEvYFKjAh9IWUvjZk0S9cT5y8LzdYDEkOjdQDXlO57eRjluXSYstp&#10;wWBPR0P1d/VjFaxMeZYrWb5eTuXYLjfxLX58bpR6mMXDE4hAMdzDN/pFJy7P4f9MOgJy9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8Mr9xAAAANwAAAAPAAAAAAAAAAAA&#10;AAAAAKECAABkcnMvZG93bnJldi54bWxQSwUGAAAAAAQABAD5AAAAkgMAAAAA&#10;">
              <v:stroke endarrow="block"/>
            </v:line>
            <v:line id="Line 570" o:spid="_x0000_s1294" style="position:absolute;visibility:visible" from="6381,10278" to="6381,113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xvZsQAAADcAAAADwAAAGRycy9kb3ducmV2LnhtbESPQWvCQBSE74L/YXlCb7qxB6Opq4ih&#10;0ENbMIrn1+xrNjT7NmS3cfvvu4WCx2Hmm2G2+2g7MdLgW8cKlosMBHHtdMuNgsv5eb4G4QOyxs4x&#10;KfghD/vddLLFQrsbn2isQiNSCfsCFZgQ+kJKXxuy6BeuJ07epxsshiSHRuoBb6ncdvIxy1bSYstp&#10;wWBPR0P1V/VtFeSmPMlclq/n93Jsl5v4Fq8fG6UeZvHwBCJQDPfwP/2iE7fK4e9MOgJy9w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vG9mxAAAANwAAAAPAAAAAAAAAAAA&#10;AAAAAKECAABkcnMvZG93bnJldi54bWxQSwUGAAAAAAQABAD5AAAAkgMAAAAA&#10;">
              <v:stroke endarrow="block"/>
            </v:line>
            <v:line id="Line 571" o:spid="_x0000_s1295" style="position:absolute;flip:x;visibility:visible" from="2421,11704" to="3141,117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j+q/8QAAADcAAAADwAAAGRycy9kb3ducmV2LnhtbERPTWvCMBi+D/wP4RV2kZluiLrOKDIY&#10;7ODFD1p2e9e8a0qbN12Saf335iDs+PB8rzaD7cSZfGgcK3ieZiCIK6cbrhWcjh9PSxAhImvsHJOC&#10;KwXYrEcPK8y1u/CezodYixTCIUcFJsY+lzJUhiyGqeuJE/fjvMWYoK+l9nhJ4baTL1k2lxYbTg0G&#10;e3o3VLWHP6tALneTX7/9nrVFW5avpqiK/mun1ON42L6BiDTEf/Hd/akVLOZpbTqTjoBc3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P6r/xAAAANwAAAAPAAAAAAAAAAAA&#10;AAAAAKECAABkcnMvZG93bnJldi54bWxQSwUGAAAAAAQABAD5AAAAkgMAAAAA&#10;"/>
            <v:line id="Line 572" o:spid="_x0000_s1296" style="position:absolute;flip:y;visibility:visible" from="2421,11164" to="2421,117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xAZHMYAAADcAAAADwAAAGRycy9kb3ducmV2LnhtbESPzWvCQBDF7wX/h2UEL0E3KviRuora&#10;CoXSgx+HHofsNAnNzobsVNP/3hUKPT7evN+bt9p0rlZXakPl2cB4lIIizr2tuDBwOR+GC1BBkC3W&#10;nsnALwXYrHtPK8ysv/GRricpVIRwyNBAKdJkWoe8JIdh5Bvi6H351qFE2RbatniLcFfrSZrOtMOK&#10;Y0OJDe1Lyr9PPy6+cfjgl+k02TmdJEt6/ZT3VIsxg363fQYl1Mn/8V/6zRqYz5bwGBMJoNd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sQGRzGAAAA3AAAAA8AAAAAAAAA&#10;AAAAAAAAoQIAAGRycy9kb3ducmV2LnhtbFBLBQYAAAAABAAEAPkAAACUAwAAAAA=&#10;">
              <v:stroke endarrow="block"/>
            </v:line>
            <v:line id="Line 573" o:spid="_x0000_s1297" style="position:absolute;flip:x;visibility:visible" from="1881,12784" to="3141,12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AwJMQAAADcAAAADwAAAGRycy9kb3ducmV2LnhtbERPy2oCMRTdC/5DuEI3RTNKqXZqFCkI&#10;XbjxwUh3t5PrZJjJzTRJdfr3zUJweTjv5bq3rbiSD7VjBdNJBoK4dLrmSsHpuB0vQISIrLF1TAr+&#10;KMB6NRwsMdfuxnu6HmIlUgiHHBWYGLtcylAashgmriNO3MV5izFBX0nt8ZbCbStnWfYqLdacGgx2&#10;9GGobA6/VoFc7J5//Ob7pSma8/nNFGXRfe2Uehr1m3cQkfr4EN/dn1rBfJ7mpzPp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kDAkxAAAANwAAAAPAAAAAAAAAAAA&#10;AAAAAKECAABkcnMvZG93bnJldi54bWxQSwUGAAAAAAQABAD5AAAAkgMAAAAA&#10;"/>
            <v:line id="Line 574" o:spid="_x0000_s1298" style="position:absolute;flip:y;visibility:visible" from="1881,11164" to="1881,12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Dx8UAAADcAAAADwAAAGRycy9kb3ducmV2LnhtbESPT2vCQBDF74LfYRmhl6AbK1RNXUXb&#10;CkLpwT+HHofsNAnNzobsVOO3d4WCx8eb93vzFqvO1epMbag8GxiPUlDEubcVFwZOx+1wBioIssXa&#10;Mxm4UoDVst9bYGb9hfd0PkihIoRDhgZKkSbTOuQlOQwj3xBH78e3DiXKttC2xUuEu1o/p+mLdlhx&#10;bCixobeS8t/Dn4tvbL/4fTJJNk4nyZw+vuUz1WLM06Bbv4IS6uRx/J/eWQPT6RjuYyIB9PI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L+Dx8UAAADcAAAADwAAAAAAAAAA&#10;AAAAAAChAgAAZHJzL2Rvd25yZXYueG1sUEsFBgAAAAAEAAQA+QAAAJMDAAAAAA==&#10;">
              <v:stroke endarrow="block"/>
            </v:line>
            <v:group id="Group 575" o:spid="_x0000_s1299" style="position:absolute;left:1296;top:7869;width:9261;height:5455" coordorigin="1296,10264" coordsize="9261,45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FxA1xQAAANwAAAAPAAAAZHJzL2Rvd25yZXYueG1sRI9Bi8IwFITvwv6H8IS9&#10;aVoXdalGEVmXPYigLoi3R/Nsi81LaWJb/70RBI/DzHzDzJedKUVDtSssK4iHEQji1OqCMwX/x83g&#10;G4TzyBpLy6TgTg6Wi4/eHBNtW95Tc/CZCBB2CSrIva8SKV2ak0E3tBVx8C62NuiDrDOpa2wD3JRy&#10;FEUTabDgsJBjReuc0uvhZhT8ttiuvuKfZnu9rO/n43h32sak1Ge/W81AeOr8O/xq/2kF0+k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hcQNcUAAADcAAAA&#10;DwAAAAAAAAAAAAAAAACpAgAAZHJzL2Rvd25yZXYueG1sUEsFBgAAAAAEAAQA+gAAAJsDAAAAAA==&#10;">
              <v:group id="Group 576" o:spid="_x0000_s1300" style="position:absolute;left:1296;top:10264;width:9261;height:4529" coordorigin="1296,10264" coordsize="9261,45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W7WuxgAAANwAAAAPAAAAZHJzL2Rvd25yZXYueG1sRI9Ba8JAFITvBf/D8gre&#10;mk2UNpJmFZEqHkKhKpTeHtlnEsy+DdltEv99t1DocZiZb5h8M5lWDNS7xrKCJIpBEJdWN1wpuJz3&#10;TysQziNrbC2Tgjs52KxnDzlm2o78QcPJVyJA2GWooPa+y6R0ZU0GXWQ74uBdbW/QB9lXUvc4Brhp&#10;5SKOX6TBhsNCjR3taipvp2+j4DDiuF0mb0Nxu+7uX+fn988iIaXmj9P2FYSnyf+H/9pHrSBN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Vbta7GAAAA3AAA&#10;AA8AAAAAAAAAAAAAAAAAqQIAAGRycy9kb3ducmV2LnhtbFBLBQYAAAAABAAEAPoAAACcAwAAAAA=&#10;">
                <v:rect id="Rectangle 577" o:spid="_x0000_s1301" alt="10%" style="position:absolute;left:3183;top:10264;width:6306;height:40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4YlxAAA&#10;ANwAAAAPAAAAZHJzL2Rvd25yZXYueG1sRI9Pi8IwFMTvC/sdwhO8rakiKtUo+wfBvQhrBT0+mrdt&#10;MXkpSaz1228EYY/DzPyGWW16a0RHPjSOFYxHGQji0umGKwXHYvu2ABEiskbjmBTcKcBm/fqywly7&#10;G/9Qd4iVSBAOOSqoY2xzKUNZk8Uwci1x8n6dtxiT9JXUHm8Jbo2cZNlMWmw4LdTY0mdN5eVwtQom&#10;hfbbc3k2i4v57vanj6/MXAulhoP+fQkiUh//w8/2TiuYz6fwOJOO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eGJcQAAADcAAAADwAAAAAAAAAAAAAAAACXAgAAZHJzL2Rv&#10;d25yZXYueG1sUEsFBgAAAAAEAAQA9QAAAIgDAAAAAA==&#10;" fillcolor="yellow" strokecolor="fuchsia" strokeweight="1pt">
                  <v:textbox inset="1pt,1pt,1pt,1pt">
                    <w:txbxContent>
                      <w:p w:rsidR="001673FC" w:rsidRPr="00B71E50" w:rsidRDefault="001673FC" w:rsidP="00D86FD5">
                        <w:pPr>
                          <w:spacing w:before="60"/>
                          <w:jc w:val="center"/>
                          <w:rPr>
                            <w:rFonts w:cs="Arial"/>
                            <w:color w:val="1F497D"/>
                            <w:sz w:val="22"/>
                            <w:szCs w:val="22"/>
                          </w:rPr>
                        </w:pPr>
                        <w:r w:rsidRPr="00B71E50">
                          <w:rPr>
                            <w:rFonts w:cs="Arial"/>
                            <w:color w:val="1F497D"/>
                            <w:sz w:val="22"/>
                            <w:szCs w:val="22"/>
                          </w:rPr>
                          <w:t>Waste Inventory and Characterization</w:t>
                        </w:r>
                      </w:p>
                    </w:txbxContent>
                  </v:textbox>
                </v:rect>
                <v:rect id="Rectangle 578" o:spid="_x0000_s1302" alt="10%" style="position:absolute;left:3183;top:10984;width:6306;height:53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qyO+xAAA&#10;ANwAAAAPAAAAZHJzL2Rvd25yZXYueG1sRI9bi8IwFITfF/Y/hCP4tqYKXqhG2QuC+yKsFfTx0Jxt&#10;i8lJSWKt/34jCPs4zMw3zGrTWyM68qFxrGA8ykAQl043XCk4Ftu3BYgQkTUax6TgTgE269eXFeba&#10;3fiHukOsRIJwyFFBHWObSxnKmiyGkWuJk/frvMWYpK+k9nhLcGvkJMtm0mLDaaHGlj5rKi+Hq1Uw&#10;KbTfnsuzWVzMd7c/fXxl5looNRz070sQkfr4H362d1rBfD6Fx5l0BO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6sjvsQAAADcAAAADwAAAAAAAAAAAAAAAACXAgAAZHJzL2Rv&#10;d25yZXYueG1sUEsFBgAAAAAEAAQA9QAAAIgDAAAAAA==&#10;" fillcolor="yellow" strokecolor="fuchsia" strokeweight="1pt">
                  <v:textbox inset="1pt,1pt,1pt,1pt">
                    <w:txbxContent>
                      <w:p w:rsidR="001673FC" w:rsidRPr="00B71E50" w:rsidRDefault="001673FC" w:rsidP="00D86FD5">
                        <w:pPr>
                          <w:jc w:val="center"/>
                          <w:rPr>
                            <w:rFonts w:cs="Arial"/>
                            <w:color w:val="1F497D"/>
                            <w:sz w:val="22"/>
                            <w:szCs w:val="22"/>
                          </w:rPr>
                        </w:pPr>
                        <w:r w:rsidRPr="00B71E50">
                          <w:rPr>
                            <w:rFonts w:cs="Arial"/>
                            <w:color w:val="1F497D"/>
                            <w:sz w:val="22"/>
                            <w:szCs w:val="22"/>
                          </w:rPr>
                          <w:t xml:space="preserve">Development of Specific Waste Management Plan </w:t>
                        </w:r>
                      </w:p>
                      <w:p w:rsidR="001673FC" w:rsidRPr="00B71E50" w:rsidRDefault="001673FC" w:rsidP="00D86FD5">
                        <w:pPr>
                          <w:jc w:val="center"/>
                          <w:rPr>
                            <w:rFonts w:cs="Arial"/>
                            <w:color w:val="1F497D"/>
                            <w:sz w:val="22"/>
                            <w:szCs w:val="22"/>
                          </w:rPr>
                        </w:pPr>
                        <w:proofErr w:type="gramStart"/>
                        <w:r w:rsidRPr="00B71E50">
                          <w:rPr>
                            <w:rFonts w:cs="Arial"/>
                            <w:color w:val="1F497D"/>
                            <w:sz w:val="22"/>
                            <w:szCs w:val="22"/>
                          </w:rPr>
                          <w:t>and</w:t>
                        </w:r>
                        <w:proofErr w:type="gramEnd"/>
                        <w:r w:rsidRPr="00B71E50">
                          <w:rPr>
                            <w:rFonts w:cs="Arial"/>
                            <w:color w:val="1F497D"/>
                            <w:sz w:val="22"/>
                            <w:szCs w:val="22"/>
                          </w:rPr>
                          <w:t xml:space="preserve"> Waste Management Procedure</w:t>
                        </w:r>
                      </w:p>
                    </w:txbxContent>
                  </v:textbox>
                </v:rect>
                <v:rect id="Rectangle 579" o:spid="_x0000_s1303" alt="10%" style="position:absolute;left:3183;top:12064;width:6306;height:5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b3JxAAA&#10;ANwAAAAPAAAAZHJzL2Rvd25yZXYueG1sRI9BawIxFITvBf9DeEJvNVsPKlujtIrQXgRdoR4fm9fd&#10;xeRlSbLr9t8bQfA4zMw3zHI9WCN68qFxrOB9koEgLp1uuFJwKnZvCxAhIms0jknBPwVYr0YvS8y1&#10;u/KB+mOsRIJwyFFBHWObSxnKmiyGiWuJk/fnvMWYpK+k9nhNcGvkNMtm0mLDaaHGljY1lZdjZxVM&#10;C+135/JsFhfz0+9/v7aZ6QqlXsfD5weISEN8hh/tb61gPp/B/Uw6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3m9ycQAAADcAAAADwAAAAAAAAAAAAAAAACXAgAAZHJzL2Rv&#10;d25yZXYueG1sUEsFBgAAAAAEAAQA9QAAAIgDAAAAAA==&#10;" fillcolor="yellow" strokecolor="fuchsia" strokeweight="1pt">
                  <v:textbox inset="1pt,1pt,1pt,1pt">
                    <w:txbxContent>
                      <w:p w:rsidR="001673FC" w:rsidRPr="00B71E50" w:rsidRDefault="001673FC" w:rsidP="00D86FD5">
                        <w:pPr>
                          <w:jc w:val="center"/>
                          <w:rPr>
                            <w:rFonts w:cs="Arial"/>
                            <w:color w:val="1F497D"/>
                            <w:sz w:val="22"/>
                            <w:szCs w:val="22"/>
                          </w:rPr>
                        </w:pPr>
                        <w:r w:rsidRPr="00B71E50">
                          <w:rPr>
                            <w:rFonts w:cs="Arial"/>
                            <w:color w:val="1F497D"/>
                            <w:sz w:val="22"/>
                            <w:szCs w:val="22"/>
                          </w:rPr>
                          <w:t xml:space="preserve">Segregation, Storage, Transport, Treatment and Disposal of Wastes; and Documentation </w:t>
                        </w:r>
                      </w:p>
                    </w:txbxContent>
                  </v:textbox>
                </v:rect>
                <v:rect id="Rectangle 580" o:spid="_x0000_s1304" alt="10%" style="position:absolute;left:3183;top:13189;width:6306;height:49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xYpQxgAA&#10;ANwAAAAPAAAAZHJzL2Rvd25yZXYueG1sRI9BS8NAFITvhf6H5Qnemo2KjcRuSykt6MFCNoLXR/aZ&#10;xGTfxuzaxn/vCoUeh5n5hlltJtuLE42+dazgLklBEFfOtFwreC8PiycQPiAb7B2Tgl/ysFnPZyvM&#10;jTtzQScdahEh7HNU0IQw5FL6qiGLPnEDcfQ+3WgxRDnW0ox4jnDby/s0XUqLLceFBgfaNVR1+scq&#10;KLeFfnxz++L1YThWH9+l/uo6rdTtzbR9BhFoCtfwpf1iFGRZBv9n4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xYpQxgAAANwAAAAPAAAAAAAAAAAAAAAAAJcCAABkcnMv&#10;ZG93bnJldi54bWxQSwUGAAAAAAQABAD1AAAAigMAAAAA&#10;" fillcolor="#ffc000" strokecolor="red" strokeweight="1pt">
                  <v:textbox inset="1pt,1pt,1pt,1pt">
                    <w:txbxContent>
                      <w:p w:rsidR="001673FC" w:rsidRPr="00B71E50" w:rsidRDefault="001673FC" w:rsidP="00D86FD5">
                        <w:pPr>
                          <w:spacing w:before="60"/>
                          <w:jc w:val="center"/>
                          <w:rPr>
                            <w:rFonts w:cs="Arial"/>
                            <w:color w:val="1F497D"/>
                            <w:sz w:val="22"/>
                            <w:szCs w:val="22"/>
                          </w:rPr>
                        </w:pPr>
                        <w:r w:rsidRPr="00B71E50">
                          <w:rPr>
                            <w:rFonts w:cs="Arial"/>
                            <w:color w:val="1F497D"/>
                            <w:sz w:val="22"/>
                            <w:szCs w:val="22"/>
                          </w:rPr>
                          <w:t>Audit/Inspection</w:t>
                        </w:r>
                      </w:p>
                    </w:txbxContent>
                  </v:textbox>
                </v:rect>
                <v:rect id="Rectangle 581" o:spid="_x0000_s1305" alt="10%" style="position:absolute;left:3141;top:14224;width:6306;height:5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5D7wQAA&#10;ANwAAAAPAAAAZHJzL2Rvd25yZXYueG1sRE9Ni8IwEL0v+B/CCHtbUxW3Uo0iBUHQi9WDx6EZ22oz&#10;KU20dX+9OQh7fLzv5bo3tXhS6yrLCsajCARxbnXFhYLzafszB+E8ssbaMil4kYP1avC1xETbjo/0&#10;zHwhQgi7BBWU3jeJlC4vyaAb2YY4cFfbGvQBtoXULXYh3NRyEkW/0mDFoaHEhtKS8nv2MAr26d/l&#10;htvXIdvns3OTHrp+GhdKfQ/7zQKEp97/iz/unVYQx2FtOBOOgF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u+Q+8EAAADcAAAADwAAAAAAAAAAAAAAAACXAgAAZHJzL2Rvd25y&#10;ZXYueG1sUEsFBgAAAAAEAAQA9QAAAIUDAAAAAA==&#10;" fillcolor="#00b0f0" strokecolor="#396" strokeweight="1pt">
                  <v:textbox inset="1pt,1pt,1pt,1pt">
                    <w:txbxContent>
                      <w:p w:rsidR="001673FC" w:rsidRPr="00B71E50" w:rsidRDefault="001673FC" w:rsidP="00D86FD5">
                        <w:pPr>
                          <w:jc w:val="center"/>
                          <w:rPr>
                            <w:rFonts w:cs="Arial"/>
                            <w:color w:val="1F497D"/>
                            <w:sz w:val="22"/>
                            <w:szCs w:val="22"/>
                          </w:rPr>
                        </w:pPr>
                        <w:r w:rsidRPr="00B71E50">
                          <w:rPr>
                            <w:rFonts w:cs="Arial"/>
                            <w:color w:val="1F497D"/>
                            <w:sz w:val="22"/>
                            <w:szCs w:val="22"/>
                          </w:rPr>
                          <w:t>Review Site Waste Management (Rig, ST-PIP, ST-LQ, WHP-C and STV-CPP) and Shore Based Office Documentation</w:t>
                        </w:r>
                      </w:p>
                    </w:txbxContent>
                  </v:textbox>
                </v:rect>
                <v:rect id="Rectangle 582" o:spid="_x0000_s1306" style="position:absolute;left:1296;top:11344;width:1603;height:16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Gn4xwAA&#10;ANwAAAAPAAAAZHJzL2Rvd25yZXYueG1sRI9Ba8JAFITvQv/D8oTedKMWU1NXsUKLJ8FUCr29Zp9J&#10;aPZtyG5M4q/vFoQeh5n5hllve1OJKzWutKxgNo1AEGdWl5wrOH+8TZ5BOI+ssbJMCgZysN08jNaY&#10;aNvxia6pz0WAsEtQQeF9nUjpsoIMuqmtiYN3sY1BH2STS91gF+CmkvMoWkqDJYeFAmvaF5T9pK1R&#10;8CTT9vtYvZ5vw2m1+Go/3y+7dq7U47jfvYDw1Pv/8L190ArieAV/Z8IRkJ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hRp+McAAADcAAAADwAAAAAAAAAAAAAAAACXAgAAZHJz&#10;L2Rvd25yZXYueG1sUEsFBgAAAAAEAAQA9QAAAIsDAAAAAA==&#10;" filled="f" strokecolor="blue" strokeweight="1pt">
                  <v:textbox style="mso-next-textbox:#Rectangle 582" inset="1pt,1pt,1pt,1pt">
                    <w:txbxContent>
                      <w:p w:rsidR="001673FC" w:rsidRPr="00B71E50" w:rsidRDefault="001673FC" w:rsidP="00D86FD5">
                        <w:pPr>
                          <w:jc w:val="center"/>
                          <w:rPr>
                            <w:rFonts w:cs="Arial"/>
                            <w:color w:val="1F497D"/>
                            <w:sz w:val="22"/>
                            <w:szCs w:val="22"/>
                          </w:rPr>
                        </w:pPr>
                        <w:r w:rsidRPr="00B71E50">
                          <w:rPr>
                            <w:rFonts w:cs="Arial"/>
                            <w:color w:val="1F497D"/>
                            <w:sz w:val="22"/>
                            <w:szCs w:val="22"/>
                          </w:rPr>
                          <w:t xml:space="preserve">Identification of </w:t>
                        </w:r>
                      </w:p>
                      <w:p w:rsidR="001673FC" w:rsidRPr="00B71E50" w:rsidRDefault="001673FC" w:rsidP="00D86FD5">
                        <w:pPr>
                          <w:jc w:val="center"/>
                          <w:rPr>
                            <w:rFonts w:cs="Arial"/>
                            <w:color w:val="1F497D"/>
                            <w:sz w:val="22"/>
                            <w:szCs w:val="22"/>
                          </w:rPr>
                        </w:pPr>
                        <w:r w:rsidRPr="00B71E50">
                          <w:rPr>
                            <w:rFonts w:cs="Arial"/>
                            <w:color w:val="1F497D"/>
                            <w:sz w:val="22"/>
                            <w:szCs w:val="22"/>
                          </w:rPr>
                          <w:t xml:space="preserve">More Efficient Procedure </w:t>
                        </w:r>
                      </w:p>
                      <w:p w:rsidR="001673FC" w:rsidRPr="00B71E50" w:rsidRDefault="001673FC" w:rsidP="00D86FD5">
                        <w:pPr>
                          <w:jc w:val="center"/>
                          <w:rPr>
                            <w:rFonts w:cs="Arial"/>
                            <w:color w:val="1F497D"/>
                            <w:sz w:val="22"/>
                            <w:szCs w:val="22"/>
                          </w:rPr>
                        </w:pPr>
                        <w:proofErr w:type="gramStart"/>
                        <w:r w:rsidRPr="00B71E50">
                          <w:rPr>
                            <w:rFonts w:cs="Arial"/>
                            <w:color w:val="1F497D"/>
                            <w:sz w:val="22"/>
                            <w:szCs w:val="22"/>
                          </w:rPr>
                          <w:t>and</w:t>
                        </w:r>
                        <w:proofErr w:type="gramEnd"/>
                        <w:r w:rsidRPr="00B71E50">
                          <w:rPr>
                            <w:rFonts w:cs="Arial"/>
                            <w:color w:val="1F497D"/>
                            <w:sz w:val="22"/>
                            <w:szCs w:val="22"/>
                          </w:rPr>
                          <w:t xml:space="preserve"> Technology</w:t>
                        </w:r>
                      </w:p>
                    </w:txbxContent>
                  </v:textbox>
                </v:rect>
                <v:line id="Line 583" o:spid="_x0000_s1307" style="position:absolute;flip:x;visibility:visible" from="9489,11344" to="9845,113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ZWe8UAAADcAAAADwAAAGRycy9kb3ducmV2LnhtbESPTUvDQBCG74L/YRnBSzAbLdQ2Zlv8&#10;aKEgHqw9eByyYxLMzobs2Kb/3jkIHod33meeqdZT6M2RxtRFdnCbF2CI6+g7bhwcPrY3CzBJkD32&#10;kcnBmRKsV5cXFZY+nvidjntpjEI4leigFRlKa1PdUsCUx4FYs684BhQdx8b6EU8KD729K4q5Ddix&#10;XmhxoOeW6u/9T1CN7Ru/zGbZU7BZtqTNp7wWVpy7vpoeH8AITfK//NfeeQf3C9XXZ5QAdv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iZWe8UAAADcAAAADwAAAAAAAAAA&#10;AAAAAAChAgAAZHJzL2Rvd25yZXYueG1sUEsFBgAAAAAEAAQA+QAAAJMDAAAAAA==&#10;">
                  <v:stroke endarrow="block"/>
                </v:line>
                <v:line id="Line 584" o:spid="_x0000_s1308" style="position:absolute;visibility:visible" from="9489,13324" to="10557,133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iLWTnxwAAANwAAAAPAAAAAAAA&#10;AAAAAAAAAKECAABkcnMvZG93bnJldi54bWxQSwUGAAAAAAQABAD5AAAAlQMAAAAA&#10;"/>
              </v:group>
              <v:line id="Line 585" o:spid="_x0000_s1309" style="position:absolute;visibility:visible" from="6381,13684" to="6381,14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cqBMQAAADcAAAADwAAAGRycy9kb3ducmV2LnhtbESPT2sCMRTE74LfITyhN83qoerWKMVF&#10;8NAW/IPn5+Z1s3Tzsmzimn77piB4HGZ+M8xqE20jeup87VjBdJKBIC6drrlScD7txgsQPiBrbByT&#10;gl/ysFkPByvMtbvzgfpjqEQqYZ+jAhNCm0vpS0MW/cS1xMn7dp3FkGRXSd3hPZXbRs6y7FVarDkt&#10;GGxpa6j8Od6sgrkpDnIui4/TV9HX02X8jJfrUqmXUXx/AxEohmf4Qe914hYz+D+TjoBc/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xyoExAAAANwAAAAPAAAAAAAAAAAA&#10;AAAAAKECAABkcnMvZG93bnJldi54bWxQSwUGAAAAAAQABAD5AAAAkgMAAAAA&#10;">
                <v:stroke endarrow="block"/>
              </v:line>
            </v:group>
            <v:group id="Group 586" o:spid="_x0000_s1310" style="position:absolute;left:2061;top:6034;width:9387;height:5490" coordorigin="2061,6034" coordsize="9387,54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jsWJxgAAANwAAAAPAAAAZHJzL2Rvd25yZXYueG1sRI9Ba8JAFITvBf/D8oTe&#10;6iZKW0ndhCC29CBCVZDeHtlnEpJ9G7LbJP77bkHocZiZb5hNNplWDNS72rKCeBGBIC6srrlUcD69&#10;P61BOI+ssbVMCm7kIEtnDxtMtB35i4ajL0WAsEtQQeV9l0jpiooMuoXtiIN3tb1BH2RfSt3jGOCm&#10;lcsoepEGaw4LFXa0rahojj9GwceIY76Kd8O+uW5v36fnw2Ufk1KP8yl/A+Fp8v/he/tTK3hdr+D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COxYnGAAAA3AAA&#10;AA8AAAAAAAAAAAAAAAAAqQIAAGRycy9kb3ducmV2LnhtbFBLBQYAAAAABAAEAPoAAACcAwAAAAA=&#10;">
              <v:line id="Line 587" o:spid="_x0000_s1311" style="position:absolute;flip:y;visibility:visible" from="10521,10278" to="10521,115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1QeMUAAADcAAAADwAAAGRycy9kb3ducmV2LnhtbESPQWvCQBCF70L/wzIFL0E3rVJt6iqt&#10;VhCkB7WHHofsNAnNzobsqOm/dwXB4+PN+9682aJztTpRGyrPBp6GKSji3NuKCwPfh/VgCioIssXa&#10;Mxn4pwCL+UNvhpn1Z97RaS+FihAOGRooRZpM65CX5DAMfUMcvV/fOpQo20LbFs8R7mr9nKYv2mHF&#10;saHEhpYl5X/7o4tvrL94NRolH04nySt9/sg21WJM/7F7fwMl1Mn9+JbeWAOT6Ri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R1QeMUAAADcAAAADwAAAAAAAAAA&#10;AAAAAAChAgAAZHJzL2Rvd25yZXYueG1sUEsFBgAAAAAEAAQA+QAAAJMDAAAAAA==&#10;">
                <v:stroke endarrow="block"/>
              </v:line>
              <v:group id="Group 588" o:spid="_x0000_s1312" style="position:absolute;left:2061;top:6034;width:9387;height:4114" coordorigin="2061,8490" coordsize="9387,411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Cv4ZsUAAADcAAAA&#10;DwAAAAAAAAAAAAAAAACpAgAAZHJzL2Rvd25yZXYueG1sUEsFBgAAAAAEAAQA+gAAAJsDAAAAAA==&#10;">
                <v:rect id="Rectangle 589" o:spid="_x0000_s1313" style="position:absolute;left:9845;top:10624;width:1603;height:19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Xo2txwAA&#10;ANwAAAAPAAAAZHJzL2Rvd25yZXYueG1sRI9ba8JAFITfC/0Pyyn4VjdesGmaVWxB8algKoW+nWZP&#10;Lpg9G7Ibjf76riD0cZiZb5h0NZhGnKhztWUFk3EEgji3uuZSweFr8xyDcB5ZY2OZFFzIwWr5+JBi&#10;ou2Z93TKfCkChF2CCirv20RKl1dk0I1tSxy8wnYGfZBdKXWH5wA3jZxG0UIarDksVNjSR0X5MeuN&#10;grnM+t/P5v1wvexfZz/997ZY91OlRk/D+g2Ep8H/h+/tnVbwEi/gdiYcAbn8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Hl6NrccAAADcAAAADwAAAAAAAAAAAAAAAACXAgAAZHJz&#10;L2Rvd25yZXYueG1sUEsFBgAAAAAEAAQA9QAAAIsDAAAAAA==&#10;" filled="f" strokecolor="blue" strokeweight="1pt">
                  <v:textbox inset="1pt,1pt,1pt,1pt">
                    <w:txbxContent>
                      <w:p w:rsidR="001673FC" w:rsidRPr="00137030" w:rsidRDefault="001673FC" w:rsidP="00D86FD5">
                        <w:pPr>
                          <w:jc w:val="center"/>
                          <w:rPr>
                            <w:rFonts w:cs="Arial"/>
                            <w:color w:val="1F497D"/>
                            <w:spacing w:val="-6"/>
                            <w:sz w:val="22"/>
                            <w:szCs w:val="22"/>
                          </w:rPr>
                        </w:pPr>
                        <w:r w:rsidRPr="00137030">
                          <w:rPr>
                            <w:rFonts w:cs="Arial"/>
                            <w:color w:val="1F497D"/>
                            <w:spacing w:val="-6"/>
                            <w:sz w:val="22"/>
                            <w:szCs w:val="22"/>
                          </w:rPr>
                          <w:t xml:space="preserve">Discussion of WMP Related to </w:t>
                        </w:r>
                      </w:p>
                      <w:p w:rsidR="001673FC" w:rsidRPr="00137030" w:rsidRDefault="001673FC" w:rsidP="00D86FD5">
                        <w:pPr>
                          <w:jc w:val="center"/>
                          <w:rPr>
                            <w:rFonts w:cs="Arial"/>
                            <w:color w:val="1F497D"/>
                            <w:spacing w:val="-6"/>
                            <w:sz w:val="22"/>
                            <w:szCs w:val="22"/>
                          </w:rPr>
                        </w:pPr>
                        <w:r w:rsidRPr="00137030">
                          <w:rPr>
                            <w:rFonts w:cs="Arial"/>
                            <w:color w:val="1F497D"/>
                            <w:spacing w:val="-6"/>
                            <w:sz w:val="22"/>
                            <w:szCs w:val="22"/>
                          </w:rPr>
                          <w:t xml:space="preserve">Non-conformance and Development of </w:t>
                        </w:r>
                      </w:p>
                      <w:p w:rsidR="001673FC" w:rsidRPr="00137030" w:rsidRDefault="001673FC" w:rsidP="00D86FD5">
                        <w:pPr>
                          <w:jc w:val="center"/>
                          <w:rPr>
                            <w:rFonts w:cs="Arial"/>
                            <w:color w:val="365F91"/>
                            <w:sz w:val="22"/>
                            <w:szCs w:val="22"/>
                          </w:rPr>
                        </w:pPr>
                        <w:r w:rsidRPr="00137030">
                          <w:rPr>
                            <w:rFonts w:cs="Arial"/>
                            <w:color w:val="365F91"/>
                            <w:spacing w:val="-6"/>
                            <w:sz w:val="22"/>
                            <w:szCs w:val="22"/>
                          </w:rPr>
                          <w:t>More Efficient</w:t>
                        </w:r>
                        <w:r w:rsidRPr="00137030">
                          <w:rPr>
                            <w:rFonts w:cs="Arial"/>
                            <w:color w:val="365F91"/>
                            <w:sz w:val="22"/>
                            <w:szCs w:val="22"/>
                          </w:rPr>
                          <w:t xml:space="preserve"> Procedures</w:t>
                        </w:r>
                      </w:p>
                    </w:txbxContent>
                  </v:textbox>
                </v:rect>
                <v:group id="Group 590" o:spid="_x0000_s1314" style="position:absolute;left:2061;top:8490;width:7500;height:2854" coordorigin="2061,8490" coordsize="7500,28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cOKxgAAANwAAAAPAAAAZHJzL2Rvd25yZXYueG1sRI9Ba8JAFITvBf/D8oTe&#10;6iaWVkndhCAqHqRQLZTeHtlnEpJ9G7JrEv99t1DocZiZb5hNNplWDNS72rKCeBGBIC6srrlU8HnZ&#10;P61BOI+ssbVMCu7kIEtnDxtMtB35g4azL0WAsEtQQeV9l0jpiooMuoXtiIN3tb1BH2RfSt3jGOCm&#10;lcsoepUGaw4LFXa0rahozjej4DDimD/Hu+HUXLf378vL+9cpJqUe51P+BsLT5P/Df+2jVrBar+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1w4rGAAAA3AAA&#10;AA8AAAAAAAAAAAAAAAAAqQIAAGRycy9kb3ducmV2LnhtbFBLBQYAAAAABAAEAPoAAACcAwAAAAA=&#10;">
                  <v:rect id="Rectangle 591" o:spid="_x0000_s1315" alt="10%" style="position:absolute;left:3255;top:8490;width:6306;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CPQbwgAA&#10;ANwAAAAPAAAAZHJzL2Rvd25yZXYueG1sRE/Pa8IwFL4P/B/CE7zNVAVXqlFEENSLzIpst0fzbLo1&#10;L6WJWv3rl8PA48f3e77sbC1u1PrKsYLRMAFBXDhdcanglG/eUxA+IGusHZOCB3lYLnpvc8y0u/Mn&#10;3Y6hFDGEfYYKTAhNJqUvDFn0Q9cQR+7iWoshwraUusV7DLe1HCfJVFqsODYYbGhtqPg9Xq2CCV93&#10;+zrfUpMfnrvzd5Gbr/RHqUG/W81ABOrCS/zv3moFH2lcG8/EIyA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wI9BvCAAAA3AAAAA8AAAAAAAAAAAAAAAAAlwIAAGRycy9kb3du&#10;cmV2LnhtbFBLBQYAAAAABAAEAPUAAACGAwAAAAA=&#10;" fillcolor="yellow" strokecolor="#f60" strokeweight="1pt">
                    <v:textbox inset="1pt,1pt,1pt,1pt">
                      <w:txbxContent>
                        <w:p w:rsidR="001673FC" w:rsidRPr="00E17247" w:rsidRDefault="001673FC" w:rsidP="00D86FD5">
                          <w:pPr>
                            <w:spacing w:before="60"/>
                            <w:jc w:val="center"/>
                            <w:rPr>
                              <w:rFonts w:cs="Arial"/>
                              <w:color w:val="1F497D"/>
                              <w:sz w:val="22"/>
                              <w:szCs w:val="22"/>
                            </w:rPr>
                          </w:pPr>
                          <w:r w:rsidRPr="00E17247">
                            <w:rPr>
                              <w:rFonts w:cs="Arial"/>
                              <w:color w:val="1F497D"/>
                              <w:sz w:val="22"/>
                              <w:szCs w:val="22"/>
                            </w:rPr>
                            <w:t>HSE Policy and Goals (Including Waste Management Goals)</w:t>
                          </w:r>
                        </w:p>
                      </w:txbxContent>
                    </v:textbox>
                  </v:rect>
                  <v:rect id="Rectangle 592" o:spid="_x0000_s1316" alt="10%" style="position:absolute;left:3183;top:9364;width:6306;height:5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1mcxQAA&#10;ANwAAAAPAAAAZHJzL2Rvd25yZXYueG1sRI9BawIxFITvBf9DeIK3mtWDrluj1BbBXgp1hXp8bF53&#10;F5OXJYnr+u8bodDjMDPfMOvtYI3oyYfWsYLZNANBXDndcq3gVO6fcxAhIms0jknBnQJsN6OnNRba&#10;3fiL+mOsRYJwKFBBE2NXSBmqhiyGqeuIk/fjvMWYpK+l9nhLcGvkPMsW0mLLaaHBjt4aqi7Hq1Uw&#10;L7Xfn6uzyS/mo//83r1n5loqNRkPry8gIg3xP/zXPmgFy3wFjzPpC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zWZzFAAAA3AAAAA8AAAAAAAAAAAAAAAAAlwIAAGRycy9k&#10;b3ducmV2LnhtbFBLBQYAAAAABAAEAPUAAACJAwAAAAA=&#10;" fillcolor="yellow" strokecolor="fuchsia" strokeweight="1pt">
                    <v:textbox inset="1pt,1pt,1pt,1pt">
                      <w:txbxContent>
                        <w:p w:rsidR="001673FC" w:rsidRPr="00E17247" w:rsidRDefault="001673FC" w:rsidP="00D86FD5">
                          <w:pPr>
                            <w:jc w:val="center"/>
                            <w:rPr>
                              <w:rFonts w:cs="Arial"/>
                              <w:color w:val="1F497D"/>
                              <w:sz w:val="22"/>
                              <w:szCs w:val="22"/>
                            </w:rPr>
                          </w:pPr>
                          <w:r w:rsidRPr="00E17247">
                            <w:rPr>
                              <w:rFonts w:cs="Arial"/>
                              <w:color w:val="1F497D"/>
                              <w:sz w:val="22"/>
                              <w:szCs w:val="22"/>
                            </w:rPr>
                            <w:t xml:space="preserve">Organization, Responsibilities, Resources, </w:t>
                          </w:r>
                        </w:p>
                        <w:p w:rsidR="001673FC" w:rsidRPr="00E17247" w:rsidRDefault="001673FC" w:rsidP="00D86FD5">
                          <w:pPr>
                            <w:jc w:val="center"/>
                            <w:rPr>
                              <w:rFonts w:cs="Arial"/>
                              <w:color w:val="1F497D"/>
                              <w:sz w:val="22"/>
                              <w:szCs w:val="22"/>
                            </w:rPr>
                          </w:pPr>
                          <w:r w:rsidRPr="00E17247">
                            <w:rPr>
                              <w:rFonts w:cs="Arial"/>
                              <w:color w:val="1F497D"/>
                              <w:sz w:val="22"/>
                              <w:szCs w:val="22"/>
                            </w:rPr>
                            <w:t>Documents and Standards</w:t>
                          </w:r>
                        </w:p>
                      </w:txbxContent>
                    </v:textbox>
                  </v:rect>
                  <v:line id="Line 593" o:spid="_x0000_s1317" style="position:absolute;visibility:visible" from="6381,9004" to="6381,93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ICHNcEAAADcAAAADwAAAGRycy9kb3ducmV2LnhtbERPTUvDQBC9C/0Pywje7KYerIndFmkQ&#10;PGihrXges9NsaHY2ZNd0/ffOoeDx8b5Xm+x7NdEYu8AGFvMCFHETbMetgc/j6/0TqJiQLfaBycAv&#10;RdisZzcrrGy48J6mQ2qVhHCs0IBLaai0jo0jj3EeBmLhTmH0mASOrbYjXiTc9/qhKB61x46lweFA&#10;W0fN+fDjDSxdvddLXb8fd/XULcr8kb++S2PubvPLM6hEOf2Lr+43K75S5ssZOQJ6/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UgIc1wQAAANwAAAAPAAAAAAAAAAAAAAAA&#10;AKECAABkcnMvZG93bnJldi54bWxQSwUGAAAAAAQABAD5AAAAjwMAAAAA&#10;">
                    <v:stroke endarrow="block"/>
                  </v:line>
                  <v:line id="Line 594" o:spid="_x0000_s1318" style="position:absolute;visibility:visible" from="2061,8644" to="2061,113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yOscAAADcAAAADwAAAGRycy9kb3ducmV2LnhtbESPQWvCQBSE70L/w/IKvenGFtIaXUVa&#10;CtpDUSvo8Zl9JtHs27C7TdJ/3y0UPA4z8w0zW/SmFi05X1lWMB4lIIhzqysuFOy/3ocvIHxA1lhb&#10;JgU/5GExvxvMMNO24y21u1CICGGfoYIyhCaT0uclGfQj2xBH72ydwRClK6R22EW4qeVjkqTSYMVx&#10;ocSGXkvKr7tvo+DzaZO2y/XHqj+s01P+tj0dL51T6uG+X05BBOrDLfzfXmkFz5Mx/J2JR0DOf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n9PI6xwAAANwAAAAPAAAAAAAA&#10;AAAAAAAAAKECAABkcnMvZG93bnJldi54bWxQSwUGAAAAAAQABAD5AAAAlQMAAAAA&#10;"/>
                  <v:line id="Line 595" o:spid="_x0000_s1319" style="position:absolute;visibility:visible" from="2061,8644" to="332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x682cQAAADcAAAADwAAAGRycy9kb3ducmV2LnhtbESPQWsCMRSE7wX/Q3iCt5rVg3ZXo4hL&#10;wYMtqKXn5+a5Wdy8LJt0Tf99Uyj0OMx8M8x6G20rBup941jBbJqBIK6cbrhW8HF5fX4B4QOyxtYx&#10;KfgmD9vN6GmNhXYPPtFwDrVIJewLVGBC6AopfWXIop+6jjh5N9dbDEn2tdQ9PlK5beU8yxbSYsNp&#10;wWBHe0PV/fxlFSxNeZJLWR4v7+XQzPL4Fj+vuVKTcdytQASK4T/8Rx904vI5/J5JR0B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LHrzZxAAAANwAAAAPAAAAAAAAAAAA&#10;AAAAAKECAABkcnMvZG93bnJldi54bWxQSwUGAAAAAAQABAD5AAAAkgMAAAAA&#10;">
                    <v:stroke endarrow="block"/>
                  </v:line>
                  <v:line id="Line 596" o:spid="_x0000_s1320" style="position:absolute;visibility:visible" from="2061,9724" to="3141,97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IZQsUAAADcAAAADwAAAGRycy9kb3ducmV2LnhtbESPzWrDMBCE74W8g9hAb42cBprYiRJK&#10;TaCHppAfct5YW8vUWhlLddS3rwKFHIeZb4ZZbaJtxUC9bxwrmE4yEMSV0w3XCk7H7dMChA/IGlvH&#10;pOCXPGzWo4cVFtpdeU/DIdQilbAvUIEJoSuk9JUhi37iOuLkfbneYkiyr6Xu8ZrKbSufs+xFWmw4&#10;LRjs6M1Q9X34sQrmptzLuSw/jp/l0EzzuIvnS67U4zi+LkEEiuEe/qffdeLyGdzOpCMg1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FIZQsUAAADcAAAADwAAAAAAAAAA&#10;AAAAAAChAgAAZHJzL2Rvd25yZXYueG1sUEsFBgAAAAAEAAQA+QAAAJMDAAAAAA==&#10;">
                    <v:stroke endarrow="block"/>
                  </v:line>
                </v:group>
                <v:line id="Line 597" o:spid="_x0000_s1321" style="position:absolute;visibility:visible" from="10521,9544" to="10521,106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4NRosgAAADcAAAADwAAAGRycy9kb3ducmV2LnhtbESPT0vDQBTE7wW/w/IEb+1GLbGN3Zai&#10;FFoPYv9Ae3zNPpNo9m3Y3Sbx23cFweMwM79hZove1KIl5yvLCu5HCQji3OqKCwWH/Wo4AeEDssba&#10;Min4IQ+L+c1ghpm2HW+p3YVCRAj7DBWUITSZlD4vyaAf2YY4ep/WGQxRukJqh12Em1o+JEkqDVYc&#10;F0ps6KWk/Ht3MQreHz/Sdrl5W/fHTXrOX7fn01fnlLq77ZfPIAL14T/8115rBU/TMfyeiUdAzq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t4NRosgAAADcAAAADwAAAAAA&#10;AAAAAAAAAAChAgAAZHJzL2Rvd25yZXYueG1sUEsFBgAAAAAEAAQA+QAAAJYDAAAAAA==&#10;"/>
                <v:line id="Line 598" o:spid="_x0000_s1322" style="position:absolute;flip:x;visibility:visible" from="9441,9544" to="10521,95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jPsUAAADcAAAADwAAAGRycy9kb3ducmV2LnhtbESPQWvCQBCF70L/wzIFL0E3rVhr6iqt&#10;VhCkB7WHHofsNAnNzobsqOm/dwXB4+PN+9682aJztTpRGyrPBp6GKSji3NuKCwPfh/XgFVQQZIu1&#10;ZzLwTwEW84feDDPrz7yj014KFSEcMjRQijSZ1iEvyWEY+oY4er++dShRtoW2LZ4j3NX6OU1ftMOK&#10;Y0OJDS1Lyv/2RxffWH/xajRKPpxOkil9/sg21WJM/7F7fwMl1Mn9+JbeWAOT6Ri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hjPsUAAADcAAAADwAAAAAAAAAA&#10;AAAAAAChAgAAZHJzL2Rvd25yZXYueG1sUEsFBgAAAAAEAAQA+QAAAJMDAAAAAA==&#10;">
                  <v:stroke endarrow="block"/>
                </v:line>
              </v:group>
            </v:group>
            <w10:anchorlock/>
          </v:group>
        </w:pict>
      </w: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rPr>
          <w:rFonts w:cs="Arial"/>
          <w:b/>
          <w:spacing w:val="-12"/>
          <w:szCs w:val="24"/>
        </w:rPr>
      </w:pPr>
    </w:p>
    <w:p w:rsidR="00D86FD5" w:rsidRPr="0098585F" w:rsidRDefault="00D86FD5" w:rsidP="00D86FD5">
      <w:pPr>
        <w:spacing w:line="276" w:lineRule="auto"/>
        <w:jc w:val="center"/>
        <w:rPr>
          <w:rFonts w:cs="Arial"/>
          <w:b/>
          <w:spacing w:val="-12"/>
          <w:szCs w:val="24"/>
        </w:rPr>
      </w:pPr>
    </w:p>
    <w:p w:rsidR="00D86FD5" w:rsidRPr="0098585F" w:rsidRDefault="00D86FD5" w:rsidP="00D86FD5">
      <w:pPr>
        <w:pStyle w:val="Caption"/>
        <w:spacing w:line="276" w:lineRule="auto"/>
        <w:rPr>
          <w:rFonts w:cs="Arial"/>
          <w:b w:val="0"/>
          <w:i/>
          <w:spacing w:val="-12"/>
          <w:szCs w:val="24"/>
        </w:rPr>
      </w:pPr>
      <w:r w:rsidRPr="0098585F">
        <w:rPr>
          <w:rFonts w:cs="Arial"/>
          <w:spacing w:val="-12"/>
          <w:szCs w:val="24"/>
        </w:rPr>
        <w:t xml:space="preserve"> </w:t>
      </w:r>
      <w:bookmarkStart w:id="748" w:name="_Toc355708699"/>
    </w:p>
    <w:p w:rsidR="00D86FD5" w:rsidRPr="0098585F" w:rsidRDefault="00137030" w:rsidP="00137030">
      <w:pPr>
        <w:pStyle w:val="Caption"/>
        <w:rPr>
          <w:rFonts w:cs="Arial"/>
          <w:b w:val="0"/>
          <w:szCs w:val="24"/>
        </w:rPr>
      </w:pPr>
      <w:bookmarkStart w:id="749" w:name="_Toc376422684"/>
      <w:bookmarkStart w:id="750" w:name="_Toc434225166"/>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2</w:t>
      </w:r>
      <w:r w:rsidR="00266FF2" w:rsidRPr="0098585F">
        <w:rPr>
          <w:noProof/>
        </w:rPr>
        <w:fldChar w:fldCharType="end"/>
      </w:r>
      <w:r w:rsidRPr="0098585F">
        <w:t xml:space="preserve"> </w:t>
      </w:r>
      <w:r w:rsidR="00D86FD5" w:rsidRPr="0098585F">
        <w:rPr>
          <w:rFonts w:cs="Arial"/>
          <w:szCs w:val="24"/>
        </w:rPr>
        <w:t>Diagram of CLJOC Waste Management Plan</w:t>
      </w:r>
      <w:bookmarkEnd w:id="748"/>
      <w:bookmarkEnd w:id="749"/>
      <w:bookmarkEnd w:id="750"/>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Besides, Figure 5.3 depicts the decision flow chart of waste management strategy for mitigation, handling and disposal decision of wastes of CLJOC.</w:t>
      </w:r>
    </w:p>
    <w:p w:rsidR="00D86FD5" w:rsidRPr="0098585F" w:rsidRDefault="00D86FD5" w:rsidP="00D86FD5">
      <w:pPr>
        <w:rPr>
          <w:rFonts w:cs="Arial"/>
          <w:szCs w:val="24"/>
        </w:rPr>
      </w:pPr>
      <w:r w:rsidRPr="0098585F">
        <w:rPr>
          <w:rFonts w:cs="Arial"/>
          <w:szCs w:val="24"/>
        </w:rPr>
        <w:br w:type="page"/>
      </w:r>
    </w:p>
    <w:p w:rsidR="00D86FD5" w:rsidRPr="0098585F" w:rsidRDefault="001673FC" w:rsidP="00D86FD5">
      <w:pPr>
        <w:spacing w:line="300" w:lineRule="auto"/>
        <w:rPr>
          <w:rFonts w:cs="Arial"/>
          <w:spacing w:val="-12"/>
          <w:szCs w:val="24"/>
        </w:rPr>
      </w:pPr>
      <w:r>
        <w:rPr>
          <w:rFonts w:cs="Arial"/>
          <w:noProof/>
          <w:spacing w:val="-12"/>
          <w:szCs w:val="24"/>
        </w:rPr>
        <w:lastRenderedPageBreak/>
        <w:pict>
          <v:group id="Group 599" o:spid="_x0000_s1323" style="position:absolute;left:0;text-align:left;margin-left:-19.25pt;margin-top:-.9pt;width:450pt;height:639pt;z-index:251677696" coordorigin="1989,2781" coordsize="9000,125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">
            <v:group id="Group 600" o:spid="_x0000_s1324" style="position:absolute;left:1989;top:2781;width:9000;height:12570" coordorigin="1989,2781" coordsize="9000,125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dqFfxAAAANwAAAAPAAAAZHJzL2Rvd25yZXYueG1sRI9Bi8IwFITvwv6H8Ba8&#10;aVoXXalGEdkVDyKoC+Lt0TzbYvNSmmxb/70RBI/DzHzDzJedKUVDtSssK4iHEQji1OqCMwV/p9/B&#10;FITzyBpLy6TgTg6Wi4/eHBNtWz5Qc/SZCBB2CSrIva8SKV2ak0E3tBVx8K62NuiDrDOpa2wD3JRy&#10;FEUTabDgsJBjReuc0tvx3yjYtNiuvuKfZne7ru+X03h/3sWkVP+zW81AeOr8O/xqb7WC71E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dqFfxAAAANwAAAAP&#10;AAAAAAAAAAAAAAAAAKkCAABkcnMvZG93bnJldi54bWxQSwUGAAAAAAQABAD6AAAAmgMAAAAA&#10;">
              <v:group id="Group 601" o:spid="_x0000_s1325" style="position:absolute;left:5385;top:2781;width:2184;height:2111" coordorigin="2520,2432" coordsize="1980,20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pD8oxQAAANwAAAAPAAAAZHJzL2Rvd25yZXYueG1sRI9Pa8JAFMTvBb/D8gRv&#10;dZNIq0RXEVHpQQr+AfH2yD6TYPZtyK5J/PbdQqHHYWZ+wyxWvalES40rLSuIxxEI4szqknMFl/Pu&#10;fQbCeWSNlWVS8CIHq+XgbYGpth0fqT35XAQIuxQVFN7XqZQuK8igG9uaOHh32xj0QTa51A12AW4q&#10;mUTRpzRYclgosKZNQdnj9DQK9h1260m8bQ+P++Z1O398Xw8xKTUa9us5CE+9/w//tb+0gmmS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aQ/KMUAAADcAAAA&#10;DwAAAAAAAAAAAAAAAACpAgAAZHJzL2Rvd25yZXYueG1sUEsFBgAAAAAEAAQA+gAAAJsDAAAAAA==&#10;">
                <v:rect id="Rectangle 602" o:spid="_x0000_s1326" style="position:absolute;left:2520;top:2432;width:1980;height:57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vE2xgAA&#10;ANwAAAAPAAAAZHJzL2Rvd25yZXYueG1sRI/dasJAFITvC32H5RS8qxu1VE1dpfYHlIBoFHt7yB6T&#10;YPZsyG5NfPuuIPRymJlvmNmiM5W4UONKywoG/QgEcWZ1ybmCw/77eQLCeWSNlWVScCUHi/njwwxj&#10;bVve0SX1uQgQdjEqKLyvYyldVpBB17c1cfBOtjHog2xyqRtsA9xUchhFr9JgyWGhwJo+CsrO6a9R&#10;8PLpN+n5h9tkP90dk/XXMhlvl0r1nrr3NxCeOv8fvrdXWsF4OILbmXAE5P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gvE2xgAAANwAAAAPAAAAAAAAAAAAAAAAAJcCAABkcnMv&#10;ZG93bnJldi54bWxQSwUGAAAAAAQABAD1AAAAigMAAAAA&#10;" fillcolor="#f2dbdb [661]" strokecolor="blue" strokeweight="1pt">
                  <v:fill color2="yellow"/>
                  <v:textbox inset="1pt,1pt,1pt,1pt">
                    <w:txbxContent>
                      <w:p w:rsidR="001673FC" w:rsidRPr="00B71E50" w:rsidRDefault="001673FC" w:rsidP="00D86FD5">
                        <w:pPr>
                          <w:jc w:val="center"/>
                          <w:rPr>
                            <w:rFonts w:cs="Arial"/>
                            <w:b/>
                            <w:caps/>
                            <w:sz w:val="12"/>
                          </w:rPr>
                        </w:pPr>
                      </w:p>
                      <w:p w:rsidR="001673FC" w:rsidRPr="00B71E50" w:rsidRDefault="001673FC" w:rsidP="00D86FD5">
                        <w:pPr>
                          <w:jc w:val="center"/>
                          <w:rPr>
                            <w:rFonts w:cs="Arial"/>
                            <w:b/>
                            <w:i/>
                            <w:color w:val="1F497D"/>
                            <w:sz w:val="22"/>
                            <w:szCs w:val="22"/>
                          </w:rPr>
                        </w:pPr>
                        <w:r w:rsidRPr="00B71E50">
                          <w:rPr>
                            <w:rFonts w:cs="Arial"/>
                            <w:b/>
                            <w:caps/>
                            <w:color w:val="1F497D"/>
                            <w:sz w:val="22"/>
                            <w:szCs w:val="22"/>
                          </w:rPr>
                          <w:t xml:space="preserve">Wastes </w:t>
                        </w:r>
                      </w:p>
                    </w:txbxContent>
                  </v:textbox>
                </v:rect>
                <v:line id="Line 603" o:spid="_x0000_s1327" style="position:absolute;visibility:visible" from="3420,3012" to="3420,34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4P/0sUAAADcAAAADwAAAGRycy9kb3ducmV2LnhtbESP3WrCQBSE7wXfYTlC73RjaLWkriGU&#10;FOxNUdsHOGRPk9Ts2ZDd5qdP3xUEL4eZ+YbZpaNpRE+dqy0rWK8iEMSF1TWXCr4+35bPIJxH1thY&#10;JgUTOUj389kOE20HPlF/9qUIEHYJKqi8bxMpXVGRQbeyLXHwvm1n0AfZlVJ3OAS4aWQcRRtpsOaw&#10;UGFLrxUVl/OvUXCY+vzPt4Muj837z5M9Tln+USv1sBizFxCeRn8P39oHrWAbP8L1TDgCcv8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4P/0sUAAADcAAAADwAAAAAAAAAA&#10;AAAAAAChAgAAZHJzL2Rvd25yZXYueG1sUEsFBgAAAAAEAAQA+QAAAJMDAAAAAA==&#10;" strokeweight="1pt">
                  <v:stroke startarrowwidth="narrow" startarrowlength="short" endarrow="classic" endarrowwidth="narrow" endarrowlength="short"/>
                </v:line>
                <v:rect id="Rectangle 604" o:spid="_x0000_s1328" style="position:absolute;left:2520;top:3420;width:1980;height:6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J8zZxgAA&#10;ANwAAAAPAAAAZHJzL2Rvd25yZXYueG1sRI/dasJAFITvC32H5RS8qxvFVk1dpfYHlIBoFHt7yB6T&#10;YPZsyG5NfPuuIPRymJlvmNmiM5W4UONKywoG/QgEcWZ1ybmCw/77eQLCeWSNlWVScCUHi/njwwxj&#10;bVve0SX1uQgQdjEqKLyvYyldVpBB17c1cfBOtjHog2xyqRtsA9xUchhFr9JgyWGhwJo+CsrO6a9R&#10;MPr0m/T8w22yn+6OyfprmYy3S6V6T937GwhPnf8P39srrWA8fIHbmXAE5P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J8zZxgAAANwAAAAPAAAAAAAAAAAAAAAAAJcCAABkcnMv&#10;ZG93bnJldi54bWxQSwUGAAAAAAQABAD1AAAAigMAAAAA&#10;" fillcolor="#f2dbdb [661]" strokecolor="blue" strokeweight="1pt">
                  <v:fill color2="yellow"/>
                  <v:textbox inset="1pt,1pt,1pt,1pt">
                    <w:txbxContent>
                      <w:p w:rsidR="001673FC" w:rsidRPr="00FE2457" w:rsidRDefault="001673FC" w:rsidP="00D86FD5">
                        <w:pPr>
                          <w:jc w:val="center"/>
                          <w:rPr>
                            <w:caps/>
                            <w:sz w:val="18"/>
                          </w:rPr>
                        </w:pPr>
                      </w:p>
                      <w:p w:rsidR="001673FC" w:rsidRPr="00596C7A" w:rsidRDefault="001673FC" w:rsidP="00D86FD5">
                        <w:pPr>
                          <w:jc w:val="center"/>
                          <w:rPr>
                            <w:rFonts w:cs="Arial"/>
                            <w:b/>
                            <w:color w:val="1F497D"/>
                          </w:rPr>
                        </w:pPr>
                        <w:r w:rsidRPr="00080A6F">
                          <w:rPr>
                            <w:rFonts w:cs="Arial"/>
                            <w:b/>
                            <w:caps/>
                            <w:color w:val="1F497D"/>
                            <w:sz w:val="22"/>
                            <w:szCs w:val="22"/>
                          </w:rPr>
                          <w:t>Characterize</w:t>
                        </w:r>
                      </w:p>
                    </w:txbxContent>
                  </v:textbox>
                </v:rect>
                <v:line id="Line 605" o:spid="_x0000_s1329" style="position:absolute;flip:x;visibility:visible" from="3420,4140" to="3420,4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0OovsYAAADcAAAADwAAAGRycy9kb3ducmV2LnhtbESPT2vCQBTE7wW/w/IEb3UTD6mkriJK&#10;UQs9+IdCbo/saxKafZtm1yR++64geBxm5jfMYjWYWnTUusqygngagSDOra64UHA5f7zOQTiPrLG2&#10;TApu5GC1HL0sMNW25yN1J1+IAGGXooLS+yaV0uUlGXRT2xAH78e2Bn2QbSF1i32Am1rOoiiRBisO&#10;CyU2tCkp/z1djYK/bNd/HpL9+Tu7dJx9xfH2sK6VmoyH9TsIT4N/hh/tvVbwNkvgfiYcAbn8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NDqL7GAAAA3AAAAA8AAAAAAAAA&#10;AAAAAAAAoQIAAGRycy9kb3ducmV2LnhtbFBLBQYAAAAABAAEAPkAAACUAwAAAAA=&#10;" strokeweight="1pt">
                  <v:stroke startarrowwidth="narrow" startarrowlength="short" endarrow="classic" endarrowwidth="narrow" endarrowlength="short"/>
                </v:line>
              </v:group>
              <v:rect id="Rectangle 606" o:spid="_x0000_s1330" style="position:absolute;left:4876;top:7831;width:3056;height:55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ufc1xgAA&#10;ANwAAAAPAAAAZHJzL2Rvd25yZXYueG1sRI9Ba8JAFITvQv/D8oTe6kYpjY2uUrUFJVA0Fnt9ZF+T&#10;YPZtyG5N/PduoeBxmJlvmPmyN7W4UOsqywrGowgEcW51xYWCr+PH0xSE88gaa8uk4EoOlouHwRwT&#10;bTs+0CXzhQgQdgkqKL1vEildXpJBN7INcfB+bGvQB9kWUrfYBbip5SSKXqTBisNCiQ2tS8rP2a9R&#10;8Lzxn9n5m7v0+Ho4pbv3VRrvV0o9Dvu3GQhPvb+H/9tbrSCexPB3JhwBub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3ufc1xgAAANwAAAAPAAAAAAAAAAAAAAAAAJcCAABkcnMv&#10;ZG93bnJldi54bWxQSwUGAAAAAAQABAD1AAAAigMAAAAA&#10;" fillcolor="#fde9d9 [665]" strokecolor="blue" strokeweight="1pt">
                <v:fill color2="yellow"/>
                <v:textbox inset="1pt,1pt,1pt,1pt">
                  <w:txbxContent>
                    <w:p w:rsidR="001673FC" w:rsidRPr="00FE2457" w:rsidRDefault="001673FC" w:rsidP="00D86FD5">
                      <w:pPr>
                        <w:jc w:val="center"/>
                        <w:rPr>
                          <w:caps/>
                          <w:sz w:val="12"/>
                        </w:rPr>
                      </w:pPr>
                    </w:p>
                    <w:p w:rsidR="001673FC" w:rsidRPr="00080A6F" w:rsidRDefault="001673FC" w:rsidP="00D86FD5">
                      <w:pPr>
                        <w:jc w:val="center"/>
                        <w:rPr>
                          <w:rFonts w:cs="Arial"/>
                          <w:b/>
                          <w:caps/>
                          <w:color w:val="1F497D"/>
                          <w:sz w:val="22"/>
                          <w:szCs w:val="22"/>
                        </w:rPr>
                      </w:pPr>
                      <w:r w:rsidRPr="00080A6F">
                        <w:rPr>
                          <w:rFonts w:cs="Arial"/>
                          <w:b/>
                          <w:caps/>
                          <w:color w:val="1F497D"/>
                          <w:sz w:val="22"/>
                          <w:szCs w:val="22"/>
                        </w:rPr>
                        <w:t>SegregatE WASTE</w:t>
                      </w:r>
                    </w:p>
                    <w:p w:rsidR="001673FC" w:rsidRDefault="001673FC" w:rsidP="00D86FD5"/>
                  </w:txbxContent>
                </v:textbox>
              </v:rect>
              <v:line id="Line 607" o:spid="_x0000_s1331" style="position:absolute;flip:x;visibility:visible" from="6234,7464" to="6234,78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CZV8MAAADcAAAADwAAAGRycy9kb3ducmV2LnhtbERPy4rCMBTdD/gP4QruxrQudKhGEWXw&#10;AS5GReju0lzbYnPTaWJb/94sBmZ5OO/FqjeVaKlxpWUF8TgCQZxZXXKu4Hr5/vwC4TyyxsoyKXiR&#10;g9Vy8LHARNuOf6g9+1yEEHYJKii8rxMpXVaQQTe2NXHg7rYx6ANscqkb7EK4qeQkiqbSYMmhocCa&#10;NgVlj/PTKPhNd93xMN1fbum15fQUx9vDulJqNOzXcxCeev8v/nPvtYLZJKwNZ8IRkMs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2QmVfDAAAA3AAAAA8AAAAAAAAAAAAA&#10;AAAAoQIAAGRycy9kb3ducmV2LnhtbFBLBQYAAAAABAAEAPkAAACRAwAAAAA=&#10;" strokeweight="1pt">
                <v:stroke startarrowwidth="narrow" startarrowlength="short" endarrow="classic" endarrowwidth="narrow" endarrowlength="short"/>
              </v:line>
              <v:line id="Line 608" o:spid="_x0000_s1332" style="position:absolute;visibility:visible" from="6234,13342" to="6234,13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YJQTMUAAADcAAAADwAAAGRycy9kb3ducmV2LnhtbESP3WrCQBSE7wXfYTlC73RjoNWmriGU&#10;FOxNUdsHOGRPk9Ts2ZDd5qdP3xUEL4eZ+YbZpaNpRE+dqy0rWK8iEMSF1TWXCr4+35ZbEM4ja2ws&#10;k4KJHKT7+WyHibYDn6g/+1IECLsEFVTet4mUrqjIoFvZljh437Yz6IPsSqk7HALcNDKOoidpsOaw&#10;UGFLrxUVl/OvUXCY+vzPt4Muj837z6M9Tln+USv1sBizFxCeRn8P39oHrWATP8P1TDgCcv8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YJQTMUAAADcAAAADwAAAAAAAAAA&#10;AAAAAAChAgAAZHJzL2Rvd25yZXYueG1sUEsFBgAAAAAEAAQA+QAAAJMDAAAAAA==&#10;" strokeweight="1pt">
                <v:stroke startarrowwidth="narrow" startarrowlength="short" endarrow="classic" endarrowwidth="narrow" endarrowlength="short"/>
              </v:line>
              <v:rect id="Rectangle 609" o:spid="_x0000_s1333" style="position:absolute;left:5049;top:14939;width:2377;height:4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T/g4wwAA&#10;ANwAAAAPAAAAZHJzL2Rvd25yZXYueG1sRE9NTwIxEL2T8B+aMfEmXTHukpVClEggkUBEL94m23G7&#10;YTtt2grrv7cHE44v73u+HGwvzhRi51jB/aQAQdw43XGr4PNjfTcDEROyxt4xKfilCMvFeDTHWrsL&#10;v9P5mFqRQzjWqMCk5GspY2PIYpw4T5y5bxcspgxDK3XASw63vZwWRSktdpwbDHpaGWpOxx+rgB+5&#10;fJ0dyspv3dvLZh++TLHzSt3eDM9PIBIN6Sr+d2+1guohz89n8hGQi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T/g4wwAAANwAAAAPAAAAAAAAAAAAAAAAAJcCAABkcnMvZG93&#10;bnJldi54bWxQSwUGAAAAAAQABAD1AAAAhwMAAAAA&#10;" fillcolor="#fc9" strokecolor="blue" strokeweight="1pt">
                <v:textbox inset="1pt,1pt,1pt,1pt">
                  <w:txbxContent>
                    <w:p w:rsidR="001673FC" w:rsidRPr="00080A6F" w:rsidRDefault="001673FC" w:rsidP="00D86FD5">
                      <w:pPr>
                        <w:spacing w:before="100" w:beforeAutospacing="1"/>
                        <w:jc w:val="center"/>
                        <w:rPr>
                          <w:rFonts w:cs="Arial"/>
                          <w:b/>
                          <w:caps/>
                          <w:color w:val="1F497D"/>
                          <w:sz w:val="22"/>
                          <w:szCs w:val="22"/>
                        </w:rPr>
                      </w:pPr>
                      <w:r w:rsidRPr="00080A6F">
                        <w:rPr>
                          <w:rFonts w:cs="Arial"/>
                          <w:b/>
                          <w:caps/>
                          <w:color w:val="1F497D"/>
                          <w:sz w:val="22"/>
                          <w:szCs w:val="22"/>
                        </w:rPr>
                        <w:t>NORMAL DISPOSAL</w:t>
                      </w:r>
                    </w:p>
                  </w:txbxContent>
                </v:textbox>
              </v:rect>
              <v:line id="Line 610" o:spid="_x0000_s1334" style="position:absolute;visibility:visible" from="6234,9852" to="6234,127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3Kl8QAAADcAAAADwAAAGRycy9kb3ducmV2LnhtbESP3YrCMBSE7xd8h3AE79bUFXelGkVE&#10;QW/EVR/g0BzbanNSmmx/fHojCHs5zMw3zHzZmkLUVLncsoLRMAJBnFidc6rgct5+TkE4j6yxsEwK&#10;OnKwXPQ+5hhr2/Av1SefigBhF6OCzPsyltIlGRl0Q1sSB+9qK4M+yCqVusImwE0hv6LoWxrMOSxk&#10;WNI6o+R++jMKdl29efiy0emx2N8m9titNodcqUG/Xc1AeGr9f/jd3mkFP+MRvM6EIyA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LcqXxAAAANwAAAAPAAAAAAAAAAAA&#10;AAAAAKECAABkcnMvZG93bnJldi54bWxQSwUGAAAAAAQABAD5AAAAkgMAAAAA&#10;" strokeweight="1pt">
                <v:stroke startarrowwidth="narrow" startarrowlength="short" endarrow="classic" endarrowwidth="narrow" endarrowlength="short"/>
              </v:line>
              <v:shape id="Text Box 611" o:spid="_x0000_s1335" type="#_x0000_t202" style="position:absolute;left:6404;top:13342;width:849;height:43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JXy4xAAA&#10;ANwAAAAPAAAAZHJzL2Rvd25yZXYueG1sRI/dasJAFITvC32H5QjeFN00tkaja6hCi7daH+CYPSbB&#10;7NmQ3ebn7buFgpfDzHzDbLPB1KKj1lWWFbzOIxDEudUVFwou35+zFQjnkTXWlknBSA6y3fPTFlNt&#10;ez5Rd/aFCBB2KSoovW9SKV1ekkE3tw1x8G62NeiDbAupW+wD3NQyjqKlNFhxWCixoUNJ+f38YxTc&#10;jv3L+7q/fvlLcnpb7rFKrnZUajoZPjYgPA3+Ef5vH7WCZBHD35lwBOTu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V8uMQAAADcAAAADwAAAAAAAAAAAAAAAACXAgAAZHJzL2Rv&#10;d25yZXYueG1sUEsFBgAAAAAEAAQA9QAAAIgDAAAAAA==&#10;" stroked="f">
                <v:textbox style="mso-next-textbox:#Text Box 611">
                  <w:txbxContent>
                    <w:p w:rsidR="001673FC" w:rsidRPr="00F577BE" w:rsidRDefault="001673FC" w:rsidP="00D86FD5">
                      <w:pPr>
                        <w:pStyle w:val="Header"/>
                        <w:rPr>
                          <w:rFonts w:cs="Arial"/>
                          <w:color w:val="1F497D"/>
                        </w:rPr>
                      </w:pPr>
                      <w:r w:rsidRPr="00F577BE">
                        <w:rPr>
                          <w:rFonts w:cs="Arial"/>
                          <w:color w:val="1F497D"/>
                        </w:rPr>
                        <w:t>Yes</w:t>
                      </w:r>
                    </w:p>
                  </w:txbxContent>
                </v:textbox>
              </v:shape>
              <v:group id="Group 612" o:spid="_x0000_s1336" style="position:absolute;left:3517;top:12791;width:1189;height:1103" coordorigin="3420,11700" coordsize="1260,16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MQxuxQAAANwAAAAPAAAAZHJzL2Rvd25yZXYueG1sRI9Pa8JAFMTvBb/D8oTe&#10;6iaGVomuIqKlBxH8A+LtkX0mwezbkF2T+O27BaHHYWZ+w8yXvalES40rLSuIRxEI4szqknMF59P2&#10;YwrCeWSNlWVS8CQHy8XgbY6pth0fqD36XAQIuxQVFN7XqZQuK8igG9maOHg32xj0QTa51A12AW4q&#10;OY6iL2mw5LBQYE3rgrL78WEUfHfYrZJ40+7ut/XzevrcX3YxKfU+7FczEJ56/x9+tX+0gkmS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zEMbsUAAADcAAAA&#10;DwAAAAAAAAAAAAAAAACpAgAAZHJzL2Rvd25yZXYueG1sUEsFBgAAAAAEAAQA+gAAAJsDAAAAAA==&#10;">
                <v:shape id="Text Box 613" o:spid="_x0000_s1337" type="#_x0000_t202" style="position:absolute;left:3600;top:11700;width:900;height:3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EFXwwAA&#10;ANwAAAAPAAAAZHJzL2Rvd25yZXYueG1sRI/disIwFITvF3yHcARvFk39rVaj7C4o3vrzAMfm2Bab&#10;k9JkbX17IwheDjPzDbPatKYUd6pdYVnBcBCBIE6tLjhTcD5t+3MQziNrLC2Tggc52Kw7XytMtG34&#10;QPejz0SAsEtQQe59lUjp0pwMuoGtiIN3tbVBH2SdSV1jE+CmlKMomkmDBYeFHCv6yym9Hf+Nguu+&#10;+Z4umsvOn+PDZPaLRXyxD6V63fZnCcJT6z/hd3uvFcTjCbzOhCMg1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gEFXwwAAANwAAAAPAAAAAAAAAAAAAAAAAJcCAABkcnMvZG93&#10;bnJldi54bWxQSwUGAAAAAAQABAD1AAAAhwMAAAAA&#10;" stroked="f">
                  <v:textbox style="mso-next-textbox:#Text Box 613">
                    <w:txbxContent>
                      <w:p w:rsidR="001673FC" w:rsidRDefault="001673FC" w:rsidP="00D86FD5"/>
                    </w:txbxContent>
                  </v:textbox>
                </v:shape>
                <v:group id="Group 614" o:spid="_x0000_s1338" style="position:absolute;left:3420;top:12060;width:1260;height:1260" coordorigin="3420,12060" coordsize="1260,1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lDGBxgAAANwAAAAPAAAAZHJzL2Rvd25yZXYueG1sRI9Ba8JAFITvBf/D8gre&#10;mk2UtJJmFZEqHkKhKpTeHtlnEsy+DdltEv99t1DocZiZb5h8M5lWDNS7xrKCJIpBEJdWN1wpuJz3&#10;TysQziNrbC2Tgjs52KxnDzlm2o78QcPJVyJA2GWooPa+y6R0ZU0GXWQ74uBdbW/QB9lXUvc4Brhp&#10;5SKOn6XBhsNCjR3taipvp2+j4DDiuF0mb0Nxu+7uX+f0/bNISKn547R9BeFp8v/hv/ZRK3hZ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OUMYHGAAAA3AAA&#10;AA8AAAAAAAAAAAAAAAAAqQIAAGRycy9kb3ducmV2LnhtbFBLBQYAAAAABAAEAPoAAACcAwAAAAA=&#10;">
                  <v:line id="Line 615" o:spid="_x0000_s1339" style="position:absolute;visibility:visible" from="3420,12060" to="4680,120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KTzcUAAADcAAAADwAAAGRycy9kb3ducmV2LnhtbESP0WoCMRRE3wX/IVyhb5q1BdtujSK2&#10;hYoP0m0/4Lq5blY3N0uS6urXm4Lg4zAzZ5jpvLONOJIPtWMF41EGgrh0uuZKwe/P5/AFRIjIGhvH&#10;pOBMAeazfm+KuXYn/qZjESuRIBxyVGBibHMpQ2nIYhi5ljh5O+ctxiR9JbXHU4LbRj5m2URarDkt&#10;GGxpaag8FH9Wwcpv14fxpTJyyyv/0WzeX4PdK/Uw6BZvICJ18R6+tb+0guenCfyfSUdAz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EKTzcUAAADcAAAADwAAAAAAAAAA&#10;AAAAAAChAgAAZHJzL2Rvd25yZXYueG1sUEsFBgAAAAAEAAQA+QAAAJMDAAAAAA==&#10;" strokeweight="1pt"/>
                  <v:line id="Line 616" o:spid="_x0000_s1340" style="position:absolute;visibility:visible" from="3420,12060" to="3420,13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j3eMQAAADcAAAADwAAAGRycy9kb3ducmV2LnhtbESPW4vCMBSE3xf2P4SzsG9rqosXqlFE&#10;FPRFvP2AQ3O27dqclCb24q83guDjMDPfMLNFawpRU+Vyywr6vQgEcWJ1zqmCy3nzMwHhPLLGwjIp&#10;6MjBYv75McNY24aPVJ98KgKEXYwKMu/LWEqXZGTQ9WxJHLw/Wxn0QVap1BU2AW4KOYiikTSYc1jI&#10;sKRVRsn1dDMKtl29vvuy0emh2P0P7aFbrve5Ut9f7XIKwlPr3+FXe6sVjH/H8DwTjoCc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iPd4xAAAANwAAAAPAAAAAAAAAAAA&#10;AAAAAKECAABkcnMvZG93bnJldi54bWxQSwUGAAAAAAQABAD5AAAAkgMAAAAA&#10;" strokeweight="1pt">
                    <v:stroke startarrowwidth="narrow" startarrowlength="short" endarrow="classic" endarrowwidth="narrow" endarrowlength="short"/>
                  </v:line>
                </v:group>
              </v:group>
              <v:rect id="Rectangle 617" o:spid="_x0000_s1341" style="position:absolute;left:9121;top:13710;width:1868;height:61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fQ+wwAA&#10;ANwAAAAPAAAAZHJzL2Rvd25yZXYueG1sRE9NTwIxEL2T8B+aMfEmXTHukpVClEggkUBEL94m23G7&#10;YTtt2grrv7cHE44v73u+HGwvzhRi51jB/aQAQdw43XGr4PNjfTcDEROyxt4xKfilCMvFeDTHWrsL&#10;v9P5mFqRQzjWqMCk5GspY2PIYpw4T5y5bxcspgxDK3XASw63vZwWRSktdpwbDHpaGWpOxx+rgB+5&#10;fJ0dyspv3dvLZh++TLHzSt3eDM9PIBIN6Sr+d2+1guohr81n8hGQi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OfQ+wwAAANwAAAAPAAAAAAAAAAAAAAAAAJcCAABkcnMvZG93&#10;bnJldi54bWxQSwUGAAAAAAQABAD1AAAAhwMAAAAA&#10;" fillcolor="#fc9" strokecolor="blue" strokeweight="1pt">
                <v:textbox inset="1pt,1pt,1pt,1pt">
                  <w:txbxContent>
                    <w:p w:rsidR="001673FC" w:rsidRPr="00080A6F" w:rsidRDefault="001673FC" w:rsidP="00D86FD5">
                      <w:pPr>
                        <w:spacing w:before="120"/>
                        <w:jc w:val="center"/>
                        <w:rPr>
                          <w:rFonts w:cs="Arial"/>
                          <w:b/>
                          <w:color w:val="1F497D"/>
                          <w:sz w:val="22"/>
                          <w:szCs w:val="22"/>
                        </w:rPr>
                      </w:pPr>
                      <w:r w:rsidRPr="00080A6F">
                        <w:rPr>
                          <w:rFonts w:cs="Arial"/>
                          <w:b/>
                          <w:color w:val="1F497D"/>
                          <w:sz w:val="22"/>
                          <w:szCs w:val="22"/>
                        </w:rPr>
                        <w:t>TREATMENT (S)</w:t>
                      </w:r>
                    </w:p>
                  </w:txbxContent>
                </v:textbox>
              </v:rect>
              <v:line id="Line 618" o:spid="_x0000_s1342" style="position:absolute;rotation:-5920328fd;visibility:visible" from="8609,13567" to="8610,145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P2u38cAAADcAAAADwAAAGRycy9kb3ducmV2LnhtbESPQWvCQBSE74L/YXlCb7qxQmvTbEQs&#10;FQtF0GqKt0f2mQSzb0N2a9J/3y0IHoeZ+YZJFr2pxZVaV1lWMJ1EIIhzqysuFBy+3sdzEM4ja6wt&#10;k4JfcrBIh4MEY2073tF17wsRIOxiVFB638RSurwkg25iG+LgnW1r0AfZFlK32AW4qeVjFD1JgxWH&#10;hRIbWpWUX/Y/RkG36Y7ZR7Vcb6fZLHvLdH5af38q9TDql68gPPX+Hr61N1rB8+wF/s+EIyDT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a7fxwAAANwAAAAPAAAAAAAA&#10;AAAAAAAAAKECAABkcnMvZG93bnJldi54bWxQSwUGAAAAAAQABAD5AAAAlQMAAAAA&#10;" strokeweight="1pt">
                <v:stroke startarrowwidth="narrow" startarrowlength="short" endarrow="classic" endarrowwidth="narrow" endarrowlength="short"/>
              </v:line>
              <v:line id="Line 619" o:spid="_x0000_s1343" style="position:absolute;rotation:5897220fd;visibility:visible" from="8661,13667" to="8662,162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Pq7MMAAADcAAAADwAAAGRycy9kb3ducmV2LnhtbERPPW/CMBDdkfgP1iF1A6dVBSXgRFAV&#10;1C5VAwyMR3yNI+JzGhtI/309IHV8et/LvLeNuFLna8cKHicJCOLS6ZorBYf9ZvwCwgdkjY1jUvBL&#10;HvJsOFhiqt2NC7ruQiViCPsUFZgQ2lRKXxqy6CeuJY7ct+sshgi7SuoObzHcNvIpSabSYs2xwWBL&#10;r4bK8+5iFWzX5jyn42cxdx9Jfyr47ecrHJR6GPWrBYhAffgX393vWsHsOc6PZ+IRkNk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JD6uzDAAAA3AAAAA8AAAAAAAAAAAAA&#10;AAAAoQIAAGRycy9kb3ducmV2LnhtbFBLBQYAAAAABAAEAPkAAACRAwAAAAA=&#10;" strokeweight="1pt">
                <v:stroke startarrowwidth="narrow" startarrowlength="short" endarrow="classic" endarrowwidth="narrow" endarrowlength="short"/>
              </v:line>
              <v:shape id="Text Box 620" o:spid="_x0000_s1344" type="#_x0000_t202" style="position:absolute;left:3609;top:13163;width:849;height:61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ZGywwAA&#10;ANwAAAAPAAAAZHJzL2Rvd25yZXYueG1sRI/disIwFITvhX2HcBa8kTVV1K61UdYFxVt/HuDYnP6w&#10;zUlpoq1vvxEEL4eZ+YZJN72pxZ1aV1lWMBlHIIgzqysuFFzOu69vEM4ja6wtk4IHOdisPwYpJtp2&#10;fKT7yRciQNglqKD0vkmkdFlJBt3YNsTBy21r0AfZFlK32AW4qeU0ihbSYMVhocSGfkvK/k43oyA/&#10;dKP5srvu/SU+zhZbrOKrfSg1/Ox/ViA89f4dfrUPWkE8m8DzTDgC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ZGywwAAANwAAAAPAAAAAAAAAAAAAAAAAJcCAABkcnMvZG93&#10;bnJldi54bWxQSwUGAAAAAAQABAD1AAAAhwMAAAAA&#10;" stroked="f">
                <v:textbox style="mso-next-textbox:#Text Box 620">
                  <w:txbxContent>
                    <w:p w:rsidR="001673FC" w:rsidRPr="00F577BE" w:rsidRDefault="001673FC" w:rsidP="00D86FD5">
                      <w:pPr>
                        <w:rPr>
                          <w:rFonts w:cs="Arial"/>
                          <w:color w:val="1F497D"/>
                        </w:rPr>
                      </w:pPr>
                      <w:r w:rsidRPr="00F577BE">
                        <w:rPr>
                          <w:rFonts w:cs="Arial"/>
                          <w:color w:val="1F497D"/>
                        </w:rPr>
                        <w:t>No</w:t>
                      </w:r>
                    </w:p>
                  </w:txbxContent>
                </v:textbox>
              </v:shape>
              <v:rect id="Rectangle 621" o:spid="_x0000_s1345" style="position:absolute;left:2668;top:4891;width:8151;height:257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9QfwgAA&#10;ANwAAAAPAAAAZHJzL2Rvd25yZXYueG1sRI9Bi8IwFITvgv8hPMGbprrqStcoIizsTWxF2NujeTZl&#10;m5fSRK37640geBxm5htmtelsLa7U+sqxgsk4AUFcOF1xqeCYf4+WIHxA1lg7JgV38rBZ93srTLW7&#10;8YGuWShFhLBPUYEJoUml9IUhi37sGuLonV1rMUTZllK3eItwW8tpkiykxYrjgsGGdoaKv+xiFXhL&#10;5rfYZ/WcTtsP/A/uYnOn1HDQbb9ABOrCO/xq/2gFn7MpPM/EIyD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371B/CAAAA3AAAAA8AAAAAAAAAAAAAAAAAlwIAAGRycy9kb3du&#10;cmV2LnhtbFBLBQYAAAAABAAEAPUAAACGAwAAAAA=&#10;" fillcolor="#ccecff" strokecolor="red" strokeweight="1pt">
                <v:textbox>
                  <w:txbxContent>
                    <w:p w:rsidR="001673FC" w:rsidRPr="00080A6F" w:rsidRDefault="001673FC" w:rsidP="00D86FD5">
                      <w:pPr>
                        <w:rPr>
                          <w:rFonts w:cs="Arial"/>
                          <w:caps/>
                          <w:color w:val="1F497D"/>
                          <w:sz w:val="22"/>
                        </w:rPr>
                      </w:pPr>
                      <w:r w:rsidRPr="00080A6F">
                        <w:rPr>
                          <w:rFonts w:cs="Arial"/>
                          <w:b/>
                          <w:caps/>
                          <w:color w:val="1F497D"/>
                          <w:sz w:val="22"/>
                        </w:rPr>
                        <w:t>Reduce Or Prevention at Sources whenever</w:t>
                      </w:r>
                      <w:r w:rsidRPr="00080A6F">
                        <w:rPr>
                          <w:rFonts w:cs="Arial"/>
                          <w:caps/>
                          <w:color w:val="1F497D"/>
                          <w:sz w:val="22"/>
                        </w:rPr>
                        <w:t>:</w:t>
                      </w:r>
                    </w:p>
                    <w:p w:rsidR="001673FC" w:rsidRPr="00080A6F" w:rsidRDefault="001673FC" w:rsidP="00D00DA2">
                      <w:pPr>
                        <w:widowControl/>
                        <w:numPr>
                          <w:ilvl w:val="0"/>
                          <w:numId w:val="150"/>
                        </w:numPr>
                        <w:rPr>
                          <w:rFonts w:cs="Arial"/>
                          <w:color w:val="1F497D"/>
                          <w:sz w:val="22"/>
                        </w:rPr>
                      </w:pPr>
                      <w:r w:rsidRPr="00080A6F">
                        <w:rPr>
                          <w:rFonts w:cs="Arial"/>
                          <w:color w:val="1F497D"/>
                          <w:sz w:val="22"/>
                        </w:rPr>
                        <w:t xml:space="preserve">Process design, modification or design change </w:t>
                      </w:r>
                    </w:p>
                    <w:p w:rsidR="001673FC" w:rsidRPr="00080A6F" w:rsidRDefault="001673FC" w:rsidP="00D00DA2">
                      <w:pPr>
                        <w:widowControl/>
                        <w:numPr>
                          <w:ilvl w:val="0"/>
                          <w:numId w:val="150"/>
                        </w:numPr>
                        <w:rPr>
                          <w:rFonts w:cs="Arial"/>
                          <w:color w:val="1F497D"/>
                          <w:sz w:val="22"/>
                        </w:rPr>
                      </w:pPr>
                      <w:r w:rsidRPr="00080A6F">
                        <w:rPr>
                          <w:rFonts w:cs="Arial"/>
                          <w:color w:val="1F497D"/>
                          <w:sz w:val="22"/>
                        </w:rPr>
                        <w:t>Inventory control and management (buy &amp; use less)</w:t>
                      </w:r>
                    </w:p>
                    <w:p w:rsidR="001673FC" w:rsidRPr="00080A6F" w:rsidRDefault="001673FC" w:rsidP="00D00DA2">
                      <w:pPr>
                        <w:widowControl/>
                        <w:numPr>
                          <w:ilvl w:val="0"/>
                          <w:numId w:val="150"/>
                        </w:numPr>
                        <w:rPr>
                          <w:rFonts w:cs="Arial"/>
                          <w:color w:val="1F497D"/>
                          <w:sz w:val="22"/>
                        </w:rPr>
                      </w:pPr>
                      <w:r w:rsidRPr="00080A6F">
                        <w:rPr>
                          <w:rFonts w:cs="Arial"/>
                          <w:color w:val="1F497D"/>
                          <w:sz w:val="22"/>
                        </w:rPr>
                        <w:t xml:space="preserve">Material substitution </w:t>
                      </w:r>
                    </w:p>
                    <w:p w:rsidR="001673FC" w:rsidRPr="00080A6F" w:rsidRDefault="001673FC" w:rsidP="00D00DA2">
                      <w:pPr>
                        <w:widowControl/>
                        <w:numPr>
                          <w:ilvl w:val="0"/>
                          <w:numId w:val="150"/>
                        </w:numPr>
                        <w:rPr>
                          <w:rFonts w:cs="Arial"/>
                          <w:color w:val="1F497D"/>
                          <w:sz w:val="22"/>
                        </w:rPr>
                      </w:pPr>
                      <w:r w:rsidRPr="00080A6F">
                        <w:rPr>
                          <w:rFonts w:cs="Arial"/>
                          <w:color w:val="1F497D"/>
                          <w:sz w:val="22"/>
                        </w:rPr>
                        <w:t>Improved Housekeeping</w:t>
                      </w:r>
                    </w:p>
                    <w:p w:rsidR="001673FC" w:rsidRPr="00080A6F" w:rsidRDefault="001673FC" w:rsidP="00D00DA2">
                      <w:pPr>
                        <w:widowControl/>
                        <w:numPr>
                          <w:ilvl w:val="0"/>
                          <w:numId w:val="150"/>
                        </w:numPr>
                        <w:rPr>
                          <w:rFonts w:cs="Arial"/>
                          <w:color w:val="1F497D"/>
                          <w:sz w:val="22"/>
                        </w:rPr>
                      </w:pPr>
                      <w:r w:rsidRPr="00080A6F">
                        <w:rPr>
                          <w:rFonts w:cs="Arial"/>
                          <w:color w:val="1F497D"/>
                          <w:sz w:val="22"/>
                        </w:rPr>
                        <w:t>Reduce oil, solvent in water wastes by limiting the usage of grease cleaner, solvent and lube oil</w:t>
                      </w:r>
                    </w:p>
                    <w:p w:rsidR="001673FC" w:rsidRPr="00080A6F" w:rsidRDefault="001673FC" w:rsidP="00D00DA2">
                      <w:pPr>
                        <w:widowControl/>
                        <w:numPr>
                          <w:ilvl w:val="0"/>
                          <w:numId w:val="150"/>
                        </w:numPr>
                        <w:rPr>
                          <w:rFonts w:cs="Arial"/>
                          <w:caps/>
                          <w:color w:val="1F497D"/>
                        </w:rPr>
                      </w:pPr>
                      <w:r w:rsidRPr="00080A6F">
                        <w:rPr>
                          <w:rFonts w:cs="Arial"/>
                          <w:color w:val="1F497D"/>
                          <w:sz w:val="22"/>
                        </w:rPr>
                        <w:t>Use chemicals are low toxicity &amp; accumulation, and good biodegradable</w:t>
                      </w:r>
                    </w:p>
                    <w:p w:rsidR="001673FC" w:rsidRPr="00596C7A" w:rsidRDefault="001673FC" w:rsidP="00D86FD5">
                      <w:pPr>
                        <w:rPr>
                          <w:rFonts w:cs="Arial"/>
                          <w:color w:val="1F497D"/>
                        </w:rPr>
                      </w:pPr>
                      <w:r w:rsidRPr="00596C7A">
                        <w:rPr>
                          <w:rFonts w:cs="Arial"/>
                          <w:caps/>
                          <w:color w:val="1F497D"/>
                        </w:rPr>
                        <w:t xml:space="preserve"> </w:t>
                      </w:r>
                    </w:p>
                  </w:txbxContent>
                </v:textbox>
              </v:rect>
              <v:rect id="Rectangle 622" o:spid="_x0000_s1346" style="position:absolute;left:1989;top:10587;width:3566;height:19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t3GEwgAA&#10;ANwAAAAPAAAAZHJzL2Rvd25yZXYueG1sRI9Bi8IwFITvgv8hPMGbpurqStcoIgjeZFsR9vZonk3Z&#10;5qU0Uau/3iwseBxm5htmtelsLW7U+sqxgsk4AUFcOF1xqeCU70dLED4ga6wdk4IHedis+70Vptrd&#10;+ZtuWShFhLBPUYEJoUml9IUhi37sGuLoXVxrMUTZllK3eI9wW8tpkiykxYrjgsGGdoaK3+xqFXhL&#10;5qc4ZvWcztsZPoO72twpNRx02y8QgbrwDv+3D1rB58cM/s7EIyDX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K3cYTCAAAA3AAAAA8AAAAAAAAAAAAAAAAAlwIAAGRycy9kb3du&#10;cmV2LnhtbFBLBQYAAAAABAAEAPUAAACGAwAAAAA=&#10;" fillcolor="#ccecff" strokecolor="red" strokeweight="1pt">
                <v:textbox>
                  <w:txbxContent>
                    <w:p w:rsidR="001673FC" w:rsidRPr="00CF2880" w:rsidRDefault="001673FC" w:rsidP="00CF2880">
                      <w:pPr>
                        <w:rPr>
                          <w:rFonts w:cs="Arial"/>
                          <w:b/>
                          <w:caps/>
                          <w:color w:val="1F497D"/>
                          <w:sz w:val="22"/>
                        </w:rPr>
                      </w:pPr>
                      <w:bookmarkStart w:id="751" w:name="_Toc355708679"/>
                      <w:bookmarkStart w:id="752" w:name="_Toc376422670"/>
                      <w:r w:rsidRPr="00CF2880">
                        <w:rPr>
                          <w:rFonts w:cs="Arial"/>
                          <w:b/>
                          <w:caps/>
                          <w:color w:val="1F497D"/>
                          <w:sz w:val="22"/>
                        </w:rPr>
                        <w:t>REUSE:</w:t>
                      </w:r>
                      <w:bookmarkEnd w:id="751"/>
                      <w:bookmarkEnd w:id="752"/>
                    </w:p>
                    <w:p w:rsidR="001673FC" w:rsidRPr="00080A6F" w:rsidRDefault="001673FC" w:rsidP="00D00DA2">
                      <w:pPr>
                        <w:widowControl/>
                        <w:numPr>
                          <w:ilvl w:val="0"/>
                          <w:numId w:val="151"/>
                        </w:numPr>
                        <w:rPr>
                          <w:rFonts w:cs="Arial"/>
                          <w:color w:val="1F497D"/>
                          <w:sz w:val="22"/>
                        </w:rPr>
                      </w:pPr>
                      <w:r w:rsidRPr="00080A6F">
                        <w:rPr>
                          <w:rFonts w:cs="Arial"/>
                          <w:color w:val="1F497D"/>
                          <w:sz w:val="22"/>
                        </w:rPr>
                        <w:t>Chemical containers Material elimination</w:t>
                      </w:r>
                    </w:p>
                    <w:p w:rsidR="001673FC" w:rsidRPr="00080A6F" w:rsidRDefault="001673FC" w:rsidP="00D00DA2">
                      <w:pPr>
                        <w:widowControl/>
                        <w:numPr>
                          <w:ilvl w:val="0"/>
                          <w:numId w:val="151"/>
                        </w:numPr>
                        <w:rPr>
                          <w:rFonts w:cs="Arial"/>
                          <w:color w:val="1F497D"/>
                          <w:sz w:val="22"/>
                        </w:rPr>
                      </w:pPr>
                      <w:r w:rsidRPr="00080A6F">
                        <w:rPr>
                          <w:rFonts w:cs="Arial"/>
                          <w:color w:val="1F497D"/>
                          <w:sz w:val="22"/>
                        </w:rPr>
                        <w:t>Return of synthetic based fluid to the vendor for reprocessing and reuse</w:t>
                      </w:r>
                    </w:p>
                  </w:txbxContent>
                </v:textbox>
              </v:rect>
              <v:rect id="Rectangle 623" o:spid="_x0000_s1347" style="position:absolute;left:7083;top:10510;width:3736;height:213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XunwwgAA&#10;ANwAAAAPAAAAZHJzL2Rvd25yZXYueG1sRI9Pi8IwFMTvgt8hPMGbpv5d6RpFBMGbbCvC3h7Nsynb&#10;vJQmat1PvxEWPA4z8xtmve1sLe7U+sqxgsk4AUFcOF1xqeCcH0YrED4ga6wdk4Inedhu+r01pto9&#10;+IvuWShFhLBPUYEJoUml9IUhi37sGuLoXV1rMUTZllK3+IhwW8tpkiylxYrjgsGG9oaKn+xmFXhL&#10;5rs4ZfWCLrsZ/gZ3s7lTajjodp8gAnXhHf5vH7WCj/kcXmfiEZCb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1e6fDCAAAA3AAAAA8AAAAAAAAAAAAAAAAAlwIAAGRycy9kb3du&#10;cmV2LnhtbFBLBQYAAAAABAAEAPUAAACGAwAAAAA=&#10;" fillcolor="#ccecff" strokecolor="red" strokeweight="1pt">
                <v:textbox>
                  <w:txbxContent>
                    <w:p w:rsidR="001673FC" w:rsidRPr="00CF2880" w:rsidRDefault="001673FC" w:rsidP="00CF2880">
                      <w:pPr>
                        <w:rPr>
                          <w:rFonts w:cs="Arial"/>
                          <w:b/>
                          <w:caps/>
                          <w:color w:val="1F497D"/>
                          <w:sz w:val="22"/>
                          <w:szCs w:val="22"/>
                        </w:rPr>
                      </w:pPr>
                      <w:bookmarkStart w:id="753" w:name="_Toc355708680"/>
                      <w:bookmarkStart w:id="754" w:name="_Toc376422671"/>
                      <w:r w:rsidRPr="00CF2880">
                        <w:rPr>
                          <w:rFonts w:cs="Arial"/>
                          <w:b/>
                          <w:caps/>
                          <w:color w:val="1F497D"/>
                          <w:sz w:val="22"/>
                          <w:szCs w:val="22"/>
                        </w:rPr>
                        <w:t>RECYCLE OR RECOVERY</w:t>
                      </w:r>
                      <w:bookmarkEnd w:id="753"/>
                      <w:bookmarkEnd w:id="754"/>
                    </w:p>
                    <w:p w:rsidR="001673FC" w:rsidRPr="00CF2880" w:rsidRDefault="001673FC" w:rsidP="00D00DA2">
                      <w:pPr>
                        <w:widowControl/>
                        <w:numPr>
                          <w:ilvl w:val="0"/>
                          <w:numId w:val="152"/>
                        </w:numPr>
                        <w:rPr>
                          <w:rFonts w:cs="Arial"/>
                          <w:color w:val="1F497D"/>
                          <w:sz w:val="22"/>
                          <w:szCs w:val="22"/>
                        </w:rPr>
                      </w:pPr>
                      <w:r w:rsidRPr="00CF2880">
                        <w:rPr>
                          <w:rFonts w:cs="Arial"/>
                          <w:color w:val="1F497D"/>
                          <w:sz w:val="22"/>
                          <w:szCs w:val="22"/>
                        </w:rPr>
                        <w:t xml:space="preserve">Recycle refused materials (scrap metals, wood, plastic and paper) </w:t>
                      </w:r>
                    </w:p>
                    <w:p w:rsidR="001673FC" w:rsidRPr="00CF2880" w:rsidRDefault="001673FC" w:rsidP="00D00DA2">
                      <w:pPr>
                        <w:widowControl/>
                        <w:numPr>
                          <w:ilvl w:val="0"/>
                          <w:numId w:val="152"/>
                        </w:numPr>
                        <w:rPr>
                          <w:rFonts w:cs="Arial"/>
                          <w:color w:val="1F497D"/>
                          <w:sz w:val="22"/>
                          <w:szCs w:val="22"/>
                        </w:rPr>
                      </w:pPr>
                      <w:r w:rsidRPr="00CF2880">
                        <w:rPr>
                          <w:rFonts w:cs="Arial"/>
                          <w:color w:val="1F497D"/>
                          <w:sz w:val="22"/>
                          <w:szCs w:val="22"/>
                        </w:rPr>
                        <w:t xml:space="preserve">Recycle drilling mud </w:t>
                      </w:r>
                    </w:p>
                    <w:p w:rsidR="001673FC" w:rsidRPr="000144F2" w:rsidRDefault="001673FC" w:rsidP="00D00DA2">
                      <w:pPr>
                        <w:widowControl/>
                        <w:numPr>
                          <w:ilvl w:val="0"/>
                          <w:numId w:val="152"/>
                        </w:numPr>
                        <w:rPr>
                          <w:rFonts w:cs="Arial"/>
                          <w:color w:val="1F497D"/>
                          <w:spacing w:val="-4"/>
                          <w:sz w:val="22"/>
                          <w:szCs w:val="22"/>
                        </w:rPr>
                      </w:pPr>
                      <w:r w:rsidRPr="000144F2">
                        <w:rPr>
                          <w:rFonts w:cs="Arial"/>
                          <w:color w:val="1F497D"/>
                          <w:spacing w:val="-4"/>
                          <w:sz w:val="22"/>
                          <w:szCs w:val="22"/>
                        </w:rPr>
                        <w:t>Recover oil from tank bottoms, produced waste and drilling mud</w:t>
                      </w:r>
                    </w:p>
                  </w:txbxContent>
                </v:textbox>
              </v:rect>
              <v:shape id="Text Box 624" o:spid="_x0000_s1348" type="#_x0000_t202" style="position:absolute;left:3429;top:8837;width:850;height:5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pexxAAA&#10;ANwAAAAPAAAAZHJzL2Rvd25yZXYueG1sRI/NasMwEITvgb6D2EIvoZZbnLh1rYS0kOJrfh5gba1/&#10;qLUylhI7bx8VCj0OM/MNk29n04srja6zrOAlikEQV1Z33Cg4n/bPbyCcR9bYWyYFN3Kw3Twscsy0&#10;nfhA16NvRICwy1BB6/2QSemqlgy6yA7EwavtaNAHOTZSjzgFuOnlaxyvpcGOw0KLA321VP0cL0ZB&#10;XUzL1ftUfvtzekjWn9ilpb0p9fQ47z5AeJr9f/ivXWgFabKC3zPhCM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8qXscQAAADcAAAADwAAAAAAAAAAAAAAAACXAgAAZHJzL2Rv&#10;d25yZXYueG1sUEsFBgAAAAAEAAQA9QAAAIgDAAAAAA==&#10;" stroked="f">
                <v:textbox style="mso-next-textbox:#Text Box 624">
                  <w:txbxContent>
                    <w:p w:rsidR="001673FC" w:rsidRPr="00F577BE" w:rsidRDefault="001673FC" w:rsidP="00D86FD5">
                      <w:pPr>
                        <w:rPr>
                          <w:rFonts w:cs="Arial"/>
                          <w:color w:val="1F497D"/>
                          <w:sz w:val="22"/>
                        </w:rPr>
                      </w:pPr>
                      <w:r w:rsidRPr="00F577BE">
                        <w:rPr>
                          <w:rFonts w:cs="Arial"/>
                          <w:color w:val="1F497D"/>
                          <w:sz w:val="22"/>
                        </w:rPr>
                        <w:t>Yes</w:t>
                      </w:r>
                    </w:p>
                  </w:txbxContent>
                </v:textbox>
              </v:shape>
              <v:shape id="Text Box 625" o:spid="_x0000_s1349" type="#_x0000_t202" style="position:absolute;left:8442;top:8837;width:849;height:46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AnGxAAA&#10;ANwAAAAPAAAAZHJzL2Rvd25yZXYueG1sRI/RaoNAFETfA/2H5Rb6Epq1xWhrsgltIcVXrR9w496o&#10;xL0r7jaav+8GCnkcZuYMs93PphcXGl1nWcHLKgJBXFvdcaOg+jk8v4FwHlljb5kUXMnBfvew2GKm&#10;7cQFXUrfiABhl6GC1vshk9LVLRl0KzsQB+9kR4M+yLGResQpwE0vX6MokQY7DgstDvTVUn0uf42C&#10;Uz4t1+/T8dtXaREnn9ilR3tV6ulx/tiA8DT7e/i/nWsFaZzA7Uw4An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xgJxsQAAADcAAAADwAAAAAAAAAAAAAAAACXAgAAZHJzL2Rv&#10;d25yZXYueG1sUEsFBgAAAAAEAAQA9QAAAIgDAAAAAA==&#10;" stroked="f">
                <v:textbox style="mso-next-textbox:#Text Box 625">
                  <w:txbxContent>
                    <w:p w:rsidR="001673FC" w:rsidRPr="00F577BE" w:rsidRDefault="001673FC" w:rsidP="00D86FD5">
                      <w:pPr>
                        <w:rPr>
                          <w:rFonts w:cs="Arial"/>
                          <w:color w:val="1F497D"/>
                          <w:sz w:val="22"/>
                        </w:rPr>
                      </w:pPr>
                      <w:r w:rsidRPr="00F577BE">
                        <w:rPr>
                          <w:rFonts w:cs="Arial"/>
                          <w:color w:val="1F497D"/>
                          <w:sz w:val="22"/>
                        </w:rPr>
                        <w:t>Yes</w:t>
                      </w:r>
                    </w:p>
                  </w:txbxContent>
                </v:textbox>
              </v:shape>
              <v:shape id="Text Box 626" o:spid="_x0000_s1350" type="#_x0000_t202" style="position:absolute;left:6309;top:10280;width:679;height:61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KxdxAAA&#10;ANwAAAAPAAAAZHJzL2Rvd25yZXYueG1sRI/dasJAFITvhb7Dcgq9Ed1YUqPRTbBCS279eYBj9pgE&#10;s2dDdmvi27uFQi+HmfmG2eajacWdetdYVrCYRyCIS6sbrhScT1+zFQjnkTW2lknBgxzk2ctki6m2&#10;Ax/ofvSVCBB2KSqove9SKV1Zk0E3tx1x8K62N+iD7CupexwC3LTyPYqW0mDDYaHGjvY1lbfjj1Fw&#10;LYbpx3q4fPtzcoiXn9gkF/tQ6u113G1AeBr9f/ivXWgFSZzA75lwBGT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FSsXcQAAADcAAAADwAAAAAAAAAAAAAAAACXAgAAZHJzL2Rv&#10;d25yZXYueG1sUEsFBgAAAAAEAAQA9QAAAIgDAAAAAA==&#10;" stroked="f">
                <v:textbox style="mso-next-textbox:#Text Box 626">
                  <w:txbxContent>
                    <w:p w:rsidR="001673FC" w:rsidRPr="00ED1180" w:rsidRDefault="001673FC" w:rsidP="00D86FD5">
                      <w:pPr>
                        <w:rPr>
                          <w:rFonts w:ascii="Cambria" w:hAnsi="Cambria"/>
                          <w:sz w:val="22"/>
                        </w:rPr>
                      </w:pPr>
                      <w:r w:rsidRPr="00ED1180">
                        <w:rPr>
                          <w:rFonts w:ascii="Cambria" w:hAnsi="Cambria"/>
                          <w:sz w:val="22"/>
                        </w:rPr>
                        <w:t>No</w:t>
                      </w:r>
                    </w:p>
                  </w:txbxContent>
                </v:textbox>
              </v:shape>
              <v:shape id="AutoShape 627" o:spid="_x0000_s1351" type="#_x0000_t110" style="position:absolute;left:4027;top:8750;width:4415;height:1469;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GC/YwgAA&#10;ANwAAAAPAAAAZHJzL2Rvd25yZXYueG1sRE/LasJAFN0X/IfhCu7qJGJVoqNISqmlbnyA20vmJhPN&#10;3AmZqaZ/31kUXB7Oe7XpbSPu1PnasYJ0nIAgLpyuuVJwPn28LkD4gKyxcUwKfsnDZj14WWGm3YMP&#10;dD+GSsQQ9hkqMCG0mZS+MGTRj11LHLnSdRZDhF0ldYePGG4bOUmSmbRYc2ww2FJuqLgdf6yCvEzL&#10;7+vb5b3PP81Xuiv2h5ncKzUa9tsliEB9eIr/3TutYD6Na+OZeAT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YL9jCAAAA3AAAAA8AAAAAAAAAAAAAAAAAlwIAAGRycy9kb3du&#10;cmV2LnhtbFBLBQYAAAAABAAEAPUAAACGAwAAAAA=&#10;" fillcolor="#ffc" strokecolor="blue" strokeweight="1pt">
                <v:textbox style="mso-next-textbox:#AutoShape 627">
                  <w:txbxContent>
                    <w:p w:rsidR="001673FC" w:rsidRPr="00080A6F" w:rsidRDefault="001673FC" w:rsidP="00D86FD5">
                      <w:pPr>
                        <w:pStyle w:val="BodyText2"/>
                        <w:spacing w:after="0" w:line="240" w:lineRule="auto"/>
                        <w:jc w:val="center"/>
                        <w:rPr>
                          <w:rFonts w:cs="Arial"/>
                          <w:color w:val="1F497D"/>
                          <w:sz w:val="22"/>
                          <w:szCs w:val="22"/>
                        </w:rPr>
                      </w:pPr>
                      <w:r w:rsidRPr="00080A6F">
                        <w:rPr>
                          <w:rFonts w:cs="Arial"/>
                          <w:color w:val="1F497D"/>
                          <w:sz w:val="22"/>
                          <w:szCs w:val="22"/>
                        </w:rPr>
                        <w:t>Can waste be reused or recycled?</w:t>
                      </w:r>
                    </w:p>
                  </w:txbxContent>
                </v:textbox>
              </v:shape>
              <v:line id="Line 628" o:spid="_x0000_s1352" style="position:absolute;flip:x;visibility:visible" from="6234,8383" to="6234,8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PZbMYAAADcAAAADwAAAGRycy9kb3ducmV2LnhtbESPQWvCQBSE7wX/w/KE3nQTEavRVcQi&#10;1UIPVRFye2SfSTD7Ns1uk/TfdwtCj8PMfMOsNr2pREuNKy0riMcRCOLM6pJzBZfzfjQH4Tyyxsoy&#10;KfghB5v14GmFibYdf1J78rkIEHYJKii8rxMpXVaQQTe2NXHwbrYx6INscqkb7ALcVHISRTNpsOSw&#10;UGBNu4Ky++nbKPhK37r34+xwvqaXltOPOH49biulnof9dgnCU+//w4/2QSt4mS7g70w4AnL9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8D2WzGAAAA3AAAAA8AAAAAAAAA&#10;AAAAAAAAoQIAAGRycy9kb3ducmV2LnhtbFBLBQYAAAAABAAEAPkAAACUAwAAAAA=&#10;" strokeweight="1pt">
                <v:stroke startarrowwidth="narrow" startarrowlength="short" endarrow="classic" endarrowwidth="narrow" endarrowlength="short"/>
              </v:line>
              <v:group id="Group 629" o:spid="_x0000_s1353" style="position:absolute;left:3429;top:9484;width:598;height:1026" coordorigin="2700,8820" coordsize="720,1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PHe5wwAAANwAAAAPAAAAZHJzL2Rvd25yZXYueG1sRE9Na8JAEL0X/A/LCL3V&#10;TRRbiW5CkFp6kEJVEG9DdkxCsrMhu03iv+8eCj0+3vcum0wrBupdbVlBvIhAEBdW11wquJwPLxsQ&#10;ziNrbC2Tggc5yNLZ0w4TbUf+puHkSxFC2CWooPK+S6R0RUUG3cJ2xIG7296gD7Avpe5xDOGmlcso&#10;epUGaw4NFXa0r6hoTj9GwceIY76K34djc98/buf11/UYk1LP8ynfgvA0+X/xn/tTK3hbh/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48d7nDAAAA3AAAAA8A&#10;AAAAAAAAAAAAAAAAqQIAAGRycy9kb3ducmV2LnhtbFBLBQYAAAAABAAEAPoAAACZAwAAAAA=&#10;">
                <v:line id="Line 630" o:spid="_x0000_s1354" style="position:absolute;flip:x;visibility:visible" from="2700,8820" to="3420,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C6EAcYAAADcAAAADwAAAGRycy9kb3ducmV2LnhtbESPS2vCQBSF9wX/w3AFN6VOUqi20TFI&#10;oCCFLmoF7e6SuSbRzJ2QmTz8906h0OXhPD7OOh1NLXpqXWVZQTyPQBDnVldcKDh8vz+9gnAeWWNt&#10;mRTcyEG6mTysMdF24C/q974QYYRdggpK75tESpeXZNDNbUMcvLNtDfog20LqFocwbmr5HEULabDi&#10;QCixoayk/LrvTIBcsuLn80L58e3YfAyL+HE4nTqlZtNxuwLhafT/4b/2TitYvsTweyYcAbm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guhAHGAAAA3AAAAA8AAAAAAAAA&#10;AAAAAAAAoQIAAGRycy9kb3ducmV2LnhtbFBLBQYAAAAABAAEAPkAAACUAwAAAAA=&#10;" strokeweight="1pt"/>
                <v:line id="Line 631" o:spid="_x0000_s1355" style="position:absolute;visibility:visible" from="2700,8820" to="2700,9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mfvcUAAADcAAAADwAAAGRycy9kb3ducmV2LnhtbESPQWvCQBSE7wX/w/IEb83GgKakWUUE&#10;i3ooNCqlt0f2NQlm34bsNsZ/7xYKPQ4z8w2Tr0fTioF611hWMI9iEMSl1Q1XCs6n3fMLCOeRNbaW&#10;ScGdHKxXk6ccM21v/EFD4SsRIOwyVFB732VSurImgy6yHXHwvm1v0AfZV1L3eAtw08okjpfSYMNh&#10;ocaOtjWV1+LHKCgHN5g0+TzIHZ3exq93ezlWVqnZdNy8gvA0+v/wX3uvFaSLBH7PhCMgV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DmfvcUAAADcAAAADwAAAAAAAAAA&#10;AAAAAAChAgAAZHJzL2Rvd25yZXYueG1sUEsFBgAAAAAEAAQA+QAAAJMDAAAAAA==&#10;" strokeweight="1pt">
                  <v:stroke endarrow="block"/>
                </v:line>
              </v:group>
              <v:group id="Group 632" o:spid="_x0000_s1356" style="position:absolute;left:8442;top:9484;width:567;height:1026" coordorigin="8100,8820" coordsize="720,1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7unOxgAAANwAAAAPAAAAZHJzL2Rvd25yZXYueG1sRI9Ba8JAFITvBf/D8gre&#10;mk2UtJJmFZEqHkKhKpTeHtlnEsy+DdltEv99t1DocZiZb5h8M5lWDNS7xrKCJIpBEJdWN1wpuJz3&#10;TysQziNrbC2Tgjs52KxnDzlm2o78QcPJVyJA2GWooPa+y6R0ZU0GXWQ74uBdbW/QB9lXUvc4Brhp&#10;5SKOn6XBhsNCjR3taipvp2+j4DDiuF0mb0Nxu+7uX+f0/bNISKn547R9BeFp8v/hv/ZRK3hJ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7u6c7GAAAA3AAA&#10;AA8AAAAAAAAAAAAAAAAAqQIAAGRycy9kb3ducmV2LnhtbFBLBQYAAAAABAAEAPoAAACcAwAAAAA=&#10;">
                <v:line id="Line 633" o:spid="_x0000_s1357" style="position:absolute;visibility:visible" from="8100,8820" to="8820,8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NNgcUAAADcAAAADwAAAGRycy9kb3ducmV2LnhtbESP3WoCMRSE74W+QzgF72rWotVujVK0&#10;QsUL8ecBjpvTzdbNyZKkuvXpTaHg5TAz3zCTWWtrcSYfKscK+r0MBHHhdMWlgsN++TQGESKyxtox&#10;KfilALPpQ2eCuXYX3tJ5F0uRIBxyVGBibHIpQ2HIYui5hjh5X85bjEn6UmqPlwS3tXzOshdpseK0&#10;YLChuaHitPuxClb+uD71r6WRR175j3qzeA32W6nuY/v+BiJSG+/h//anVjAaDuDvTDoC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gNNgcUAAADcAAAADwAAAAAAAAAA&#10;AAAAAAChAgAAZHJzL2Rvd25yZXYueG1sUEsFBgAAAAAEAAQA+QAAAJMDAAAAAA==&#10;" strokeweight="1pt"/>
                <v:line id="Line 634" o:spid="_x0000_s1358" style="position:absolute;visibility:visible" from="8820,8820" to="8820,9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AHycQAAADcAAAADwAAAGRycy9kb3ducmV2LnhtbESPQWvCQBSE70L/w/IK3symQrREVymF&#10;FO1B0FTE2yP7moRm34bsGtN/7wqCx2FmvmGW68E0oqfO1ZYVvEUxCOLC6ppLBT95NnkH4TyyxsYy&#10;KfgnB+vVy2iJqbZX3lN/8KUIEHYpKqi8b1MpXVGRQRfZljh4v7Yz6IPsSqk7vAa4aeQ0jmfSYM1h&#10;ocKWPisq/g4Xo6DoXW/m09NWZpR/DeedPX6XVqnx6/CxAOFp8M/wo73RCuZJAvcz4QjI1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0AfJxAAAANwAAAAPAAAAAAAAAAAA&#10;AAAAAKECAABkcnMvZG93bnJldi54bWxQSwUGAAAAAAQABAD5AAAAkgMAAAAA&#10;" strokeweight="1pt">
                  <v:stroke endarrow="block"/>
                </v:line>
              </v:group>
              <v:shape id="Text Box 635" o:spid="_x0000_s1359" type="#_x0000_t202" style="position:absolute;left:8289;top:13368;width:720;height:55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Z8bxAAA&#10;ANwAAAAPAAAAZHJzL2Rvd25yZXYueG1sRI/RasJAFETfC/7DcgVfSt0oTdJGV9FCS15N8wHX7DUJ&#10;Zu+G7Gri33cLhT4OM3OG2e4n04k7Da61rGC1jEAQV1a3XCsovz9f3kA4j6yxs0wKHuRgv5s9bTHT&#10;duQT3QtfiwBhl6GCxvs+k9JVDRl0S9sTB+9iB4M+yKGWesAxwE0n11GUSIMth4UGe/poqLoWN6Pg&#10;ko/P8ft4/vJlenpNjtimZ/tQajGfDhsQnib/H/5r51pBGifweyYcAbn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sGfG8QAAADcAAAADwAAAAAAAAAAAAAAAACXAgAAZHJzL2Rv&#10;d25yZXYueG1sUEsFBgAAAAAEAAQA9QAAAIgDAAAAAA==&#10;" stroked="f">
                <v:textbox style="mso-next-textbox:#Text Box 635">
                  <w:txbxContent>
                    <w:p w:rsidR="001673FC" w:rsidRPr="00F577BE" w:rsidRDefault="001673FC" w:rsidP="00D86FD5">
                      <w:pPr>
                        <w:rPr>
                          <w:rFonts w:cs="Arial"/>
                          <w:color w:val="1F497D"/>
                          <w:sz w:val="22"/>
                        </w:rPr>
                      </w:pPr>
                      <w:r w:rsidRPr="00F577BE">
                        <w:rPr>
                          <w:rFonts w:cs="Arial"/>
                          <w:color w:val="1F497D"/>
                          <w:sz w:val="22"/>
                        </w:rPr>
                        <w:t>Yes</w:t>
                      </w:r>
                    </w:p>
                  </w:txbxContent>
                </v:textbox>
              </v:shape>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636" o:spid="_x0000_s1360" type="#_x0000_t10" style="position:absolute;left:2709;top:13894;width:1318;height:91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75cxgAA&#10;ANwAAAAPAAAAZHJzL2Rvd25yZXYueG1sRI9PawIxFMTvgt8hPKEXqdkK/luNYi0FC3pQe/D42Dx3&#10;VzcvS5Lq+u0bQfA4zMxvmNmiMZW4kvOlZQUfvQQEcWZ1ybmC38P3+xiED8gaK8uk4E4eFvN2a4ap&#10;tjfe0XUfchEh7FNUUIRQp1L6rCCDvmdr4uidrDMYonS51A5vEW4q2U+SoTRYclwosKZVQdll/2cU&#10;YPecTzarzY87fh22x/tnf81Do9Rbp1lOQQRqwiv8bK+1gtFgBI8z8QjI+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O75cxgAAANwAAAAPAAAAAAAAAAAAAAAAAJcCAABkcnMv&#10;ZG93bnJldi54bWxQSwUGAAAAAAQABAD1AAAAigMAAAAA&#10;" fillcolor="#fc9" strokecolor="blue" strokeweight="1pt">
                <v:textbox style="mso-next-textbox:#AutoShape 636">
                  <w:txbxContent>
                    <w:p w:rsidR="001673FC" w:rsidRPr="00080A6F" w:rsidRDefault="001673FC" w:rsidP="00D86FD5">
                      <w:pPr>
                        <w:spacing w:before="120"/>
                        <w:jc w:val="center"/>
                        <w:rPr>
                          <w:rFonts w:cs="Arial"/>
                          <w:b/>
                          <w:color w:val="1F497D"/>
                          <w:sz w:val="22"/>
                          <w:szCs w:val="22"/>
                        </w:rPr>
                      </w:pPr>
                      <w:r w:rsidRPr="00080A6F">
                        <w:rPr>
                          <w:rFonts w:cs="Arial"/>
                          <w:b/>
                          <w:color w:val="1F497D"/>
                          <w:sz w:val="22"/>
                          <w:szCs w:val="22"/>
                        </w:rPr>
                        <w:t>STOP</w:t>
                      </w:r>
                    </w:p>
                  </w:txbxContent>
                </v:textbox>
              </v:shape>
            </v:group>
            <v:rect id="Rectangle 637" o:spid="_x0000_s1361" style="position:absolute;left:4689;top:13723;width:3396;height:67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IBA6xAAA&#10;ANwAAAAPAAAAZHJzL2Rvd25yZXYueG1sRE9Na8JAEL0L/odlBG9mY2mrpq5Sq4VKoNQo9jpkxySY&#10;nQ3Z1aT/vnso9Ph438t1b2pxp9ZVlhVMoxgEcW51xYWC0/F9MgfhPLLG2jIp+CEH69VwsMRE244P&#10;dM98IUIIuwQVlN43iZQuL8mgi2xDHLiLbQ36ANtC6ha7EG5q+RDHz9JgxaGhxIbeSsqv2c0oeNz6&#10;z+z6zV16XBzO6X63SWdfG6XGo/71BYSn3v+L/9wfWsHsKawNZ8IR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iAQOsQAAADcAAAADwAAAAAAAAAAAAAAAACXAgAAZHJzL2Rv&#10;d25yZXYueG1sUEsFBgAAAAAEAAQA9QAAAIgDAAAAAA==&#10;" fillcolor="#c4bc96 [2414]" strokecolor="blue" strokeweight="1pt">
              <v:fill color2="yellow"/>
              <v:textbox inset="1pt,1pt,1pt,1pt">
                <w:txbxContent>
                  <w:p w:rsidR="001673FC" w:rsidRPr="00080A6F" w:rsidRDefault="001673FC" w:rsidP="00D86FD5">
                    <w:pPr>
                      <w:pStyle w:val="BodyText"/>
                      <w:jc w:val="center"/>
                      <w:rPr>
                        <w:rFonts w:cs="Arial"/>
                        <w:color w:val="1F497D"/>
                        <w:sz w:val="22"/>
                        <w:szCs w:val="22"/>
                      </w:rPr>
                    </w:pPr>
                    <w:r w:rsidRPr="00080A6F">
                      <w:rPr>
                        <w:rFonts w:cs="Arial"/>
                        <w:color w:val="1F497D"/>
                        <w:sz w:val="22"/>
                        <w:szCs w:val="22"/>
                      </w:rPr>
                      <w:t>Does it require special</w:t>
                    </w:r>
                    <w:r w:rsidRPr="00596C7A">
                      <w:rPr>
                        <w:rFonts w:cs="Arial"/>
                        <w:color w:val="1F497D"/>
                        <w:sz w:val="22"/>
                        <w:szCs w:val="22"/>
                      </w:rPr>
                      <w:t xml:space="preserve"> </w:t>
                    </w:r>
                    <w:r w:rsidRPr="00080A6F">
                      <w:rPr>
                        <w:rFonts w:cs="Arial"/>
                        <w:color w:val="1F497D"/>
                        <w:sz w:val="22"/>
                        <w:szCs w:val="22"/>
                      </w:rPr>
                      <w:t>treatment/disposal?</w:t>
                    </w:r>
                  </w:p>
                </w:txbxContent>
              </v:textbox>
            </v:rect>
            <v:rect id="Rectangle 638" o:spid="_x0000_s1362" style="position:absolute;left:4706;top:12818;width:3396;height:57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bLWhxgAA&#10;ANwAAAAPAAAAZHJzL2Rvd25yZXYueG1sRI/dasJAFITvC77DcoTe1Y2lrZq6ivYHlIBoFL09ZE+T&#10;YPZsyG5NfPuuIPRymJlvmOm8M5W4UONKywqGgwgEcWZ1ybmCw/77aQzCeWSNlWVScCUH81nvYYqx&#10;ti3v6JL6XAQIuxgVFN7XsZQuK8igG9iaOHg/tjHog2xyqRtsA9xU8jmK3qTBksNCgTV9FJSd01+j&#10;4OXTb9LzidtkP9kdk/XXMhltl0o99rvFOwhPnf8P39srrWD0OoHbmXAE5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bLWhxgAAANwAAAAPAAAAAAAAAAAAAAAAAJcCAABkcnMv&#10;ZG93bnJldi54bWxQSwUGAAAAAAQABAD1AAAAigMAAAAA&#10;" fillcolor="#c4bc96 [2414]" strokecolor="blue" strokeweight="1pt">
              <v:fill color2="yellow"/>
              <v:textbox inset="1pt,1pt,1pt,1pt">
                <w:txbxContent>
                  <w:p w:rsidR="001673FC" w:rsidRPr="0081298D" w:rsidRDefault="001673FC" w:rsidP="00D86FD5">
                    <w:pPr>
                      <w:pStyle w:val="BodyText2"/>
                      <w:spacing w:after="0" w:line="240" w:lineRule="auto"/>
                      <w:jc w:val="center"/>
                      <w:rPr>
                        <w:rFonts w:ascii="Book Antiqua" w:hAnsi="Book Antiqua" w:cs="Arial"/>
                        <w:color w:val="1F497D"/>
                        <w:sz w:val="22"/>
                        <w:szCs w:val="22"/>
                      </w:rPr>
                    </w:pPr>
                    <w:r w:rsidRPr="0081298D">
                      <w:rPr>
                        <w:rFonts w:ascii="Book Antiqua" w:hAnsi="Book Antiqua" w:cs="Arial"/>
                        <w:color w:val="1F497D"/>
                        <w:sz w:val="22"/>
                        <w:szCs w:val="22"/>
                      </w:rPr>
                      <w:t xml:space="preserve">Is </w:t>
                    </w:r>
                    <w:r w:rsidRPr="00080A6F">
                      <w:rPr>
                        <w:rFonts w:cs="Arial"/>
                        <w:color w:val="1F497D"/>
                        <w:sz w:val="22"/>
                        <w:szCs w:val="22"/>
                      </w:rPr>
                      <w:t>there</w:t>
                    </w:r>
                    <w:r w:rsidRPr="0081298D">
                      <w:rPr>
                        <w:rFonts w:ascii="Book Antiqua" w:hAnsi="Book Antiqua" w:cs="Arial"/>
                        <w:color w:val="1F497D"/>
                        <w:sz w:val="22"/>
                        <w:szCs w:val="22"/>
                      </w:rPr>
                      <w:t xml:space="preserve"> a residue?</w:t>
                    </w:r>
                  </w:p>
                </w:txbxContent>
              </v:textbox>
            </v:rect>
            <v:line id="Line 639" o:spid="_x0000_s1363" style="position:absolute;visibility:visible" from="6309,14369" to="6309,14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tJAEb8AAADcAAAADwAAAGRycy9kb3ducmV2LnhtbERPy4rCMBTdC/5DuII7TRXUoRpFREE3&#10;gzp+wKW5ttXmpjSxD79+shBcHs57tWlNIWqqXG5ZwWQcgSBOrM45VXD7O4x+QDiPrLGwTAo6crBZ&#10;93srjLVt+EL11acihLCLUUHmfRlL6ZKMDLqxLYkDd7eVQR9glUpdYRPCTSGnUTSXBnMODRmWtMso&#10;eV5fRsGxq/dvXzY6PRenx8yeu+3+N1dqOGi3SxCeWv8Vf9xHrWAxD/PDmXAE5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3tJAEb8AAADcAAAADwAAAAAAAAAAAAAAAACh&#10;AgAAZHJzL2Rvd25yZXYueG1sUEsFBgAAAAAEAAQA+QAAAI0DAAAAAA==&#10;" strokeweight="1pt">
              <v:stroke startarrowwidth="narrow" startarrowlength="short" endarrow="classic" endarrowwidth="narrow" endarrowlength="short"/>
            </v:line>
            <v:line id="Line 640" o:spid="_x0000_s1364" style="position:absolute;visibility:visible" from="9909,14331" to="9909,14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gkpMQAAADcAAAADwAAAGRycy9kb3ducmV2LnhtbESPQWsCMRSE7wX/Q3iCt5rdHrRdjSLa&#10;guKhVP0Bz81zs7p5WZJU1/76Rij0OMzMN8x03tlGXMmH2rGCfJiBIC6drrlScNh/PL+CCBFZY+OY&#10;FNwpwHzWe5piod2Nv+i6i5VIEA4FKjAxtoWUoTRkMQxdS5y8k/MWY5K+ktrjLcFtI1+ybCQt1pwW&#10;DLa0NFRedt9WwcYft5f8pzLyyBv/3nyu3oI9KzXod4sJiEhd/A//tddawXiUw+NMOgJy9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GCSkxAAAANwAAAAPAAAAAAAAAAAA&#10;AAAAAKECAABkcnMvZG93bnJldi54bWxQSwUGAAAAAAQABAD5AAAAkgMAAAAA&#10;" strokeweight="1pt"/>
            <v:shape id="Text Box 641" o:spid="_x0000_s1365" type="#_x0000_t202" style="position:absolute;left:6489;top:14534;width:720;height:34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llOlwwAA&#10;ANwAAAAPAAAAZHJzL2Rvd25yZXYueG1sRI/RisIwFETfhf2HcBd8EU1XtNVqlFXYxdeqH3Btrm2x&#10;uSlNtPXvN8KCj8PMnGHW297U4kGtqywr+JpEIIhzqysuFJxPP+MFCOeRNdaWScGTHGw3H4M1ptp2&#10;nNHj6AsRIOxSVFB636RSurwkg25iG+LgXW1r0AfZFlK32AW4qeU0imJpsOKwUGJD+5Ly2/FuFFwP&#10;3Wi+7C6//pxks3iHVXKxT6WGn/33CoSn3r/D/+2DVpDEU3idCUdA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llOlwwAAANwAAAAPAAAAAAAAAAAAAAAAAJcCAABkcnMvZG93&#10;bnJldi54bWxQSwUGAAAAAAQABAD1AAAAhwMAAAAA&#10;" stroked="f">
              <v:textbox style="mso-next-textbox:#Text Box 641">
                <w:txbxContent>
                  <w:p w:rsidR="001673FC" w:rsidRPr="00F577BE" w:rsidRDefault="001673FC" w:rsidP="00D86FD5">
                    <w:pPr>
                      <w:pStyle w:val="Header"/>
                      <w:rPr>
                        <w:rFonts w:cs="Arial"/>
                        <w:color w:val="1F497D"/>
                        <w:sz w:val="22"/>
                      </w:rPr>
                    </w:pPr>
                    <w:r w:rsidRPr="00F577BE">
                      <w:rPr>
                        <w:rFonts w:cs="Arial"/>
                        <w:color w:val="1F497D"/>
                        <w:sz w:val="22"/>
                      </w:rPr>
                      <w:t>No</w:t>
                    </w:r>
                  </w:p>
                </w:txbxContent>
              </v:textbox>
            </v:shape>
          </v:group>
        </w:pict>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r w:rsidRPr="0098585F">
        <w:rPr>
          <w:rFonts w:cs="Arial"/>
          <w:spacing w:val="-12"/>
          <w:szCs w:val="24"/>
        </w:rPr>
        <w:tab/>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137030">
      <w:pPr>
        <w:pStyle w:val="Caption"/>
        <w:rPr>
          <w:rFonts w:ascii="Arial Bold" w:hAnsi="Arial Bold" w:cs="Arial"/>
          <w:b w:val="0"/>
          <w:i/>
          <w:szCs w:val="24"/>
        </w:rPr>
      </w:pPr>
      <w:r w:rsidRPr="0098585F">
        <w:rPr>
          <w:rFonts w:ascii="Arial Bold" w:hAnsi="Arial Bold" w:cs="Arial"/>
          <w:szCs w:val="24"/>
        </w:rPr>
        <w:t xml:space="preserve"> </w:t>
      </w:r>
      <w:bookmarkStart w:id="755" w:name="_Toc355708700"/>
      <w:bookmarkStart w:id="756" w:name="_Toc376422685"/>
      <w:bookmarkStart w:id="757" w:name="_Toc434225167"/>
      <w:r w:rsidR="00137030"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3</w:t>
      </w:r>
      <w:r w:rsidR="00266FF2" w:rsidRPr="0098585F">
        <w:rPr>
          <w:noProof/>
        </w:rPr>
        <w:fldChar w:fldCharType="end"/>
      </w:r>
      <w:r w:rsidR="00137030" w:rsidRPr="0098585F">
        <w:t xml:space="preserve"> </w:t>
      </w:r>
      <w:r w:rsidRPr="0098585F">
        <w:rPr>
          <w:rFonts w:ascii="Arial Bold" w:hAnsi="Arial Bold" w:cs="Arial"/>
          <w:szCs w:val="24"/>
        </w:rPr>
        <w:t>Waste Mitigation, Handling and Disposal Decision Chart</w:t>
      </w:r>
      <w:bookmarkEnd w:id="755"/>
      <w:bookmarkEnd w:id="756"/>
      <w:bookmarkEnd w:id="757"/>
    </w:p>
    <w:p w:rsidR="00D86FD5" w:rsidRPr="0098585F" w:rsidRDefault="00D86FD5" w:rsidP="00275240">
      <w:pPr>
        <w:pStyle w:val="Heading4"/>
      </w:pPr>
      <w:bookmarkStart w:id="758" w:name="_Toc355708681"/>
      <w:bookmarkStart w:id="759" w:name="_Toc376422672"/>
      <w:r w:rsidRPr="0098585F">
        <w:lastRenderedPageBreak/>
        <w:t>Chemical Management Plan</w:t>
      </w:r>
      <w:bookmarkEnd w:id="758"/>
      <w:bookmarkEnd w:id="759"/>
    </w:p>
    <w:p w:rsidR="00D86FD5" w:rsidRPr="0098585F" w:rsidRDefault="00D86FD5" w:rsidP="00D86FD5">
      <w:pPr>
        <w:spacing w:line="276" w:lineRule="auto"/>
        <w:rPr>
          <w:rFonts w:cs="Arial"/>
          <w:szCs w:val="24"/>
        </w:rPr>
      </w:pPr>
      <w:r w:rsidRPr="0098585F">
        <w:rPr>
          <w:rFonts w:cs="Arial"/>
          <w:szCs w:val="24"/>
        </w:rPr>
        <w:t>The management of chemicals used for offshore petroleum operation will be implemented in compliance with the relevant legal regulations and The “</w:t>
      </w:r>
      <w:r w:rsidRPr="0098585F">
        <w:rPr>
          <w:rFonts w:cs="Arial"/>
          <w:i/>
          <w:szCs w:val="24"/>
        </w:rPr>
        <w:t>Guidelines on the Implementation of Requirements on Use and Discharge of Chemicals and Drilling Fluids in Petroleum Operations Offshore Vietnam</w:t>
      </w:r>
      <w:r w:rsidRPr="0098585F">
        <w:rPr>
          <w:rFonts w:cs="Arial"/>
          <w:szCs w:val="24"/>
        </w:rPr>
        <w:t>” which is issued by PVN in June 2005. A simplified diagram of CLJOC Chemical Management Strategy is presented in Figure 5.4.</w:t>
      </w:r>
    </w:p>
    <w:p w:rsidR="00D86FD5" w:rsidRPr="0098585F" w:rsidRDefault="001673FC" w:rsidP="00D86FD5">
      <w:pPr>
        <w:tabs>
          <w:tab w:val="left" w:pos="2897"/>
          <w:tab w:val="left" w:pos="6643"/>
        </w:tabs>
        <w:spacing w:line="300" w:lineRule="auto"/>
        <w:rPr>
          <w:rFonts w:cs="Arial"/>
          <w:spacing w:val="-12"/>
          <w:szCs w:val="24"/>
        </w:rPr>
      </w:pPr>
      <w:r>
        <w:rPr>
          <w:rFonts w:cs="Arial"/>
          <w:b/>
          <w:noProof/>
          <w:spacing w:val="-12"/>
          <w:sz w:val="32"/>
          <w:szCs w:val="32"/>
        </w:rPr>
        <w:pict>
          <v:group id="Group 706" o:spid="_x0000_s1366" style="position:absolute;left:0;text-align:left;margin-left:-10.5pt;margin-top:4.35pt;width:492.9pt;height:540pt;z-index:-251637760" coordorigin="653,4291" coordsize="9858,10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">
            <v:rect id="Rectangle 643" o:spid="_x0000_s1367" style="position:absolute;left:2812;top:4291;width:6183;height:3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a0PexQAA&#10;ANoAAAAPAAAAZHJzL2Rvd25yZXYueG1sRI/dasJAFITvhb7DcgreNZsWUZu6Sv0pVAJSY2lvD9nT&#10;JJg9G7KriW/vCgUvh5n5hpktelOLM7WusqzgOYpBEOdWV1wo+D58PE1BOI+ssbZMCi7kYDF/GMww&#10;0bbjPZ0zX4gAYZeggtL7JpHS5SUZdJFtiIP3Z1uDPsi2kLrFLsBNLV/ieCwNVhwWSmxoVVJ+zE5G&#10;wWjtd9nxl7v08Lr/SbebZTr5Wio1fOzf30B46v09/N/+1ArGcLsSboCc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VrQ97FAAAA2gAAAA8AAAAAAAAAAAAAAAAAlwIAAGRycy9k&#10;b3ducmV2LnhtbFBLBQYAAAAABAAEAPUAAACJAwAAAAA=&#10;" fillcolor="yellow" strokecolor="blue" strokeweight="1pt">
              <v:fill color2="yellow"/>
              <v:textbox inset="1pt,1pt,1pt,1pt">
                <w:txbxContent>
                  <w:p w:rsidR="001673FC" w:rsidRPr="005E5E86" w:rsidRDefault="001673FC" w:rsidP="00D86FD5">
                    <w:pPr>
                      <w:jc w:val="center"/>
                      <w:rPr>
                        <w:rFonts w:cs="Arial"/>
                        <w:b/>
                        <w:color w:val="1F497D"/>
                        <w:sz w:val="22"/>
                        <w:szCs w:val="22"/>
                      </w:rPr>
                    </w:pPr>
                    <w:r w:rsidRPr="005E5E86">
                      <w:rPr>
                        <w:rFonts w:cs="Arial"/>
                        <w:b/>
                        <w:color w:val="1F497D"/>
                        <w:sz w:val="22"/>
                        <w:szCs w:val="22"/>
                      </w:rPr>
                      <w:t>Chemical Management Plan</w:t>
                    </w:r>
                  </w:p>
                </w:txbxContent>
              </v:textbox>
            </v:rect>
            <v:line id="Line 644" o:spid="_x0000_s1368" style="position:absolute;visibility:visible" from="5856,4627" to="5857,49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7BOacIAAADaAAAADwAAAGRycy9kb3ducmV2LnhtbESP3YrCMBSE7wXfIRzBO00VXKUaRcQF&#10;90a0+gCH5thWm5PSZPuzT28WFvZymJlvmM2uM6VoqHaFZQWzaQSCOLW64EzB/fY5WYFwHlljaZkU&#10;9ORgtx0ONhhr2/KVmsRnIkDYxagg976KpXRpTgbd1FbEwXvY2qAPss6krrENcFPKeRR9SIMFh4Uc&#10;KzrklL6Sb6Pg1DfHH1+1OruUX8+FvfT747lQajzq9msQnjr/H/5rn7SCJfxeCTdAb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7BOacIAAADaAAAADwAAAAAAAAAAAAAA&#10;AAChAgAAZHJzL2Rvd25yZXYueG1sUEsFBgAAAAAEAAQA+QAAAJADAAAAAA==&#10;" strokeweight="1pt">
              <v:stroke startarrowwidth="narrow" startarrowlength="short" endarrow="classic" endarrowwidth="narrow" endarrowlength="short"/>
            </v:line>
            <v:rect id="Rectangle 645" o:spid="_x0000_s1369" style="position:absolute;left:3572;top:4962;width:4569;height:33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uHI3wgAA&#10;ANoAAAAPAAAAZHJzL2Rvd25yZXYueG1sRE/LasJAFN0L/YfhFtzppCLVpk6CjxZaAlKj2O0lc5sE&#10;M3dCZmrSv+8sBJeH816lg2nElTpXW1bwNI1AEBdW11wqOB3fJ0sQziNrbCyTgj9ykCYPoxXG2vZ8&#10;oGvuSxFC2MWooPK+jaV0RUUG3dS2xIH7sZ1BH2BXSt1hH8JNI2dR9CwN1hwaKmxpW1FxyX+NgvnO&#10;7/PLN/fZ8eVwzj7fNtnia6PU+HFYv4LwNPi7+Ob+0ArC1nAl3ACZ/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4cjfCAAAA2gAAAA8AAAAAAAAAAAAAAAAAlwIAAGRycy9kb3du&#10;cmV2LnhtbFBLBQYAAAAABAAEAPUAAACGAwAAAAA=&#10;" fillcolor="yellow" strokecolor="blue" strokeweight="1pt">
              <v:fill color2="yellow"/>
              <v:textbox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Chemical List and Inventory</w:t>
                    </w:r>
                  </w:p>
                </w:txbxContent>
              </v:textbox>
            </v:rect>
            <v:line id="Line 646" o:spid="_x0000_s1370" style="position:absolute;visibility:visible" from="5857,5298" to="5857,56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gMIAAADaAAAADwAAAGRycy9kb3ducmV2LnhtbESP3YrCMBSE7wXfIRzBO00VXLQaRcQF&#10;90a0+gCH5thWm5PSZPuzT28WFvZymJlvmM2uM6VoqHaFZQWzaQSCOLW64EzB/fY5WYJwHlljaZkU&#10;9ORgtx0ONhhr2/KVmsRnIkDYxagg976KpXRpTgbd1FbEwXvY2qAPss6krrENcFPKeRR9SIMFh4Uc&#10;KzrklL6Sb6Pg1DfHH1+1OruUX8+FvfT747lQajzq9msQnjr/H/5rn7SCFfxeCTdAb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WN/gMIAAADaAAAADwAAAAAAAAAAAAAA&#10;AAChAgAAZHJzL2Rvd25yZXYueG1sUEsFBgAAAAAEAAQA+QAAAJADAAAAAA==&#10;" strokeweight="1pt">
              <v:stroke startarrowwidth="narrow" startarrowlength="short" endarrow="classic" endarrowwidth="narrow" endarrowlength="short"/>
            </v:line>
            <v:rect id="Rectangle 647" o:spid="_x0000_s1371" style="position:absolute;left:2051;top:5662;width:7612;height:64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YKnWwAAA&#10;ANsAAAAPAAAAZHJzL2Rvd25yZXYueG1sRE9Ni8IwEL0L+x/CCHvTVFdcqUZZBGEFBXUVr0MztsVm&#10;UpJYu//eCIK3ebzPmS1aU4mGnC8tKxj0ExDEmdUl5wqOf6veBIQPyBory6Tgnzws5h+dGaba3nlP&#10;zSHkIoawT1FBEUKdSumzggz6vq2JI3exzmCI0OVSO7zHcFPJYZKMpcGSY0OBNS0Lyq6Hm1HQnIdf&#10;V9Sn7fdqvRllp2S3dptcqc9u+zMFEagNb/HL/avj/AE8f4kHyP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YKnWwAAAANsAAAAPAAAAAAAAAAAAAAAAAJcCAABkcnMvZG93bnJl&#10;di54bWxQSwUGAAAAAAQABAD1AAAAhAMAAAAA&#10;" fillcolor="#e5e5e5" strokeweight="1pt">
              <v:textbox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For each chemical, is there sufficient information available to evaluate and classify chemical’s eco-toxicity impact on the environment?</w:t>
                    </w:r>
                  </w:p>
                </w:txbxContent>
              </v:textbox>
            </v:rect>
            <v:shape id="Freeform 648" o:spid="_x0000_s1372" style="position:absolute;left:1745;top:5392;width:4112;height:1416;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yQvwAA&#10;ANsAAAAPAAAAZHJzL2Rvd25yZXYueG1sRE9Ni8IwEL0L/ocwwt40tQsiXVNZFgQFL61evA3NbFva&#10;TEqT2uqv3ywI3ubxPme3n0wr7tS72rKC9SoCQVxYXXOp4Ho5LLcgnEfW2FomBQ9ysE/nsx0m2o6c&#10;0T33pQgh7BJUUHnfJVK6oiKDbmU74sD92t6gD7Avpe5xDOGmlXEUbaTBmkNDhR39VFQ0+WAUnAd7&#10;y/lTdm49ZqfmGZPNokGpj8X0/QXC0+Tf4pf7qMP8GP5/CQfI9A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HJC/AAAA2wAAAA8AAAAAAAAAAAAAAAAAlwIAAGRycy9kb3ducmV2&#10;LnhtbFBLBQYAAAAABAAEAPUAAACDAwAAAAA=&#10;" path="m,19983l,,19995,e" filled="f" strokeweight="1pt">
              <v:stroke startarrowwidth="narrow" startarrowlength="short" endarrow="classic" endarrowwidth="narrow" endarrowlength="short"/>
              <v:path arrowok="t" o:connecttype="custom" o:connectlocs="0,1415;0,0;4111,0" o:connectangles="0,0,0"/>
            </v:shape>
            <v:shape id="Freeform 649" o:spid="_x0000_s1373" style="position:absolute;left:5857;top:5392;width:4112;height:1248;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rkLvwAA&#10;ANsAAAAPAAAAZHJzL2Rvd25yZXYueG1sRE9Ni8IwEL0v+B/CCN7WVIVlqaZFBEHBS6sXb0MztsVm&#10;UprUVn+9ERb2No/3OZt0NI14UOdqywoW8wgEcWF1zaWCy3n//QvCeWSNjWVS8CQHaTL52mCs7cAZ&#10;PXJfihDCLkYFlfdtLKUrKjLo5rYlDtzNdgZ9gF0pdYdDCDeNXEbRjzRYc2iosKVdRcU9742CU2+v&#10;Oa9k6xZDdry/lmSzqFdqNh23axCeRv8v/nMfdJi/gs8v4QCZv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CyuQu/AAAA2wAAAA8AAAAAAAAAAAAAAAAAlwIAAGRycy9kb3ducmV2&#10;LnhtbFBLBQYAAAAABAAEAPUAAACDAwAAAAA=&#10;" path="m19995,19983l19995,,,e" filled="f" strokeweight="1pt">
              <v:stroke startarrowwidth="narrow" startarrowlength="short" endarrow="classic" endarrowwidth="narrow" endarrowlength="short"/>
              <v:path arrowok="t" o:connecttype="custom" o:connectlocs="4111,1247;4111,0;0,0" o:connectangles="0,0,0"/>
            </v:shape>
            <v:rect id="Rectangle 650" o:spid="_x0000_s1374" style="position:absolute;left:4106;top:6626;width:761;height:3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gg5wAAA&#10;ANsAAAAPAAAAZHJzL2Rvd25yZXYueG1sRE9Na8JAEL0L/Q/LFLzpJiIiqatEQQj01Cilx2l2TKLZ&#10;2bC7Nem/dwsFb/N4n7PZjaYTd3K+tawgnScgiCurW64VnE/H2RqED8gaO8uk4Jc87LYvkw1m2g78&#10;Qfcy1CKGsM9QQRNCn0npq4YM+rntiSN3sc5giNDVUjscYrjp5CJJVtJgy7GhwZ4ODVW38scoeJc3&#10;nxbfxb6zR8efX5fcj9daqenrmL+BCDSGp/jfXeg4fwl/v8QD5P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vSgg5wAAAANsAAAAPAAAAAAAAAAAAAAAAAJcCAABkcnMvZG93bnJl&#10;di54bWxQSwUGAAAAAAQABAD1AAAAhAMAAAAA&#10;" filled="f" strokeweight="1pt">
              <v:textbox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Yes</w:t>
                    </w:r>
                  </w:p>
                </w:txbxContent>
              </v:textbox>
            </v:rect>
            <v:rect id="Rectangle 651" o:spid="_x0000_s1375" style="position:absolute;left:6390;top:6594;width:761;height:3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q2iwAAA&#10;ANsAAAAPAAAAZHJzL2Rvd25yZXYueG1sRE9Na8JAEL0L/Q/LFLzpJoIiqatEQQj01Cilx2l2TKLZ&#10;2bC7Nem/dwsFb/N4n7PZjaYTd3K+tawgnScgiCurW64VnE/H2RqED8gaO8uk4Jc87LYvkw1m2g78&#10;Qfcy1CKGsM9QQRNCn0npq4YM+rntiSN3sc5giNDVUjscYrjp5CJJVtJgy7GhwZ4ODVW38scoeJc3&#10;nxbfxb6zR8efX5fcj9daqenrmL+BCDSGp/jfXeg4fwl/v8QD5P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ABq2iwAAAANsAAAAPAAAAAAAAAAAAAAAAAJcCAABkcnMvZG93bnJl&#10;di54bWxQSwUGAAAAAAQABAD1AAAAhAMAAAAA&#10;" filled="f" strokeweight="1pt">
              <v:textbox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No</w:t>
                    </w:r>
                  </w:p>
                </w:txbxContent>
              </v:textbox>
            </v:rect>
            <v:line id="Line 652" o:spid="_x0000_s1376" style="position:absolute;visibility:visible" from="6796,6309" to="6797,65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9Q0sAAAADbAAAADwAAAGRycy9kb3ducmV2LnhtbERP24rCMBB9X/Afwgi+ramCItW0iCi4&#10;L+K6+wFDM7bVZlKabC9+vREWfJvDuc4m7U0lWmpcaVnBbBqBIM6sLjlX8Ptz+FyBcB5ZY2WZFAzk&#10;IE1GHxuMte34m9qLz0UIYRejgsL7OpbSZQUZdFNbEwfuahuDPsAml7rBLoSbSs6jaCkNlhwaCqxp&#10;V1B2v/wZBceh3T983en8XH3dFvY8bPenUqnJuN+uQXjq/Vv87z7qMH8Jr1/CATJ5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AvUNLAAAAA2wAAAA8AAAAAAAAAAAAAAAAA&#10;oQIAAGRycy9kb3ducmV2LnhtbFBLBQYAAAAABAAEAPkAAACOAwAAAAA=&#10;" strokeweight="1pt">
              <v:stroke startarrowwidth="narrow" startarrowlength="short" endarrow="classic" endarrowwidth="narrow" endarrowlength="short"/>
            </v:line>
            <v:line id="Line 653" o:spid="_x0000_s1377" style="position:absolute;visibility:visible" from="4495,6305" to="4496,66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2P1ScEAAADbAAAADwAAAGRycy9kb3ducmV2LnhtbERP22rCQBB9L/gPywh9azYVakuaVUQU&#10;4ktJbT9gyI5JbHY2ZNdc/PquIPg2h3OddD2aRvTUudqygtcoBkFcWF1zqeD3Z//yAcJ5ZI2NZVIw&#10;kYP1avaUYqLtwN/UH30pQgi7BBVU3reJlK6oyKCLbEscuJPtDPoAu1LqDocQbhq5iOOlNFhzaKiw&#10;pW1Fxd/xYhRkU7+7+nbQZd4czm82nza7r1qp5/m4+QThafQP8d2d6TD/HW6/hAPk6h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VJwQAAANsAAAAPAAAAAAAAAAAAAAAA&#10;AKECAABkcnMvZG93bnJldi54bWxQSwUGAAAAAAQABAD5AAAAjwMAAAAA&#10;" strokeweight="1pt">
              <v:stroke startarrowwidth="narrow" startarrowlength="short" endarrow="classic" endarrowwidth="narrow" endarrowlength="short"/>
            </v:line>
            <v:rect id="Rectangle 654" o:spid="_x0000_s1378" style="position:absolute;left:5020;top:7044;width:1371;height:56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WQjxAAA&#10;ANsAAAAPAAAAZHJzL2Rvd25yZXYueG1sRI9Bb8IwDIXvk/YfIk/abaQgAVMhILQNaeK00f0Ak5i2&#10;onGqJJRuv34+TNrN1nt+7/N6O/pODRRTG9jAdFKAIrbBtVwb+Kr2T8+gUkZ22AUmA9+UYLu5v1tj&#10;6cKNP2k45lpJCKcSDTQ596XWyTbkMU1CTyzaOUSPWdZYaxfxJuG+07OiWGiPLUtDgz29NGQvx6s3&#10;8DOE+dtuvi8Odjl9/YiusqdlZczjw7hbgco05n/z3/W7E3yBlV9kAL3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4FkI8QAAADbAAAADwAAAAAAAAAAAAAAAACXAgAAZHJzL2Rv&#10;d25yZXYueG1sUEsFBgAAAAAEAAQA9QAAAIgDAAAAAA==&#10;" fillcolor="yellow" strokecolor="blue" strokeweight="1pt">
              <v:fill color2="aqua"/>
              <v:textbox style="mso-next-textbox:#Rectangle 654"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Classify</w:t>
                    </w:r>
                  </w:p>
                  <w:p w:rsidR="001673FC" w:rsidRPr="00080A6F" w:rsidRDefault="001673FC" w:rsidP="00D86FD5">
                    <w:pPr>
                      <w:jc w:val="center"/>
                      <w:rPr>
                        <w:rFonts w:cs="Arial"/>
                        <w:color w:val="1F497D"/>
                        <w:sz w:val="22"/>
                        <w:szCs w:val="22"/>
                      </w:rPr>
                    </w:pPr>
                    <w:r w:rsidRPr="00080A6F">
                      <w:rPr>
                        <w:rFonts w:cs="Arial"/>
                        <w:color w:val="1F497D"/>
                        <w:sz w:val="22"/>
                        <w:szCs w:val="22"/>
                      </w:rPr>
                      <w:t>Chemicals</w:t>
                    </w:r>
                  </w:p>
                </w:txbxContent>
              </v:textbox>
            </v:rect>
            <v:line id="Line 655" o:spid="_x0000_s1379" style="position:absolute;visibility:visible" from="5696,7617" to="5697,7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uCHHr8AAADbAAAADwAAAGRycy9kb3ducmV2LnhtbERPS2vCQBC+F/wPywje6kbBkkZXEUEQ&#10;PEit0OuQHZNgdjZkJw//vVso9DYf33M2u9HVqqc2VJ4NLOYJKOLc24oLA7fv43sKKgiyxdozGXhS&#10;gN128rbBzPqBv6i/SqFiCIcMDZQiTaZ1yEtyGOa+IY7c3bcOJcK20LbFIYa7Wi+T5EM7rDg2lNjQ&#10;oaT8ce2cgU7uZxpvXfpDKa9kSC8r11+MmU3H/RqU0Cj/4j/3ycb5n/D7SzxAb1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7uCHHr8AAADbAAAADwAAAAAAAAAAAAAAAACh&#10;AgAAZHJzL2Rvd25yZXYueG1sUEsFBgAAAAAEAAQA+QAAAI0DAAAAAA==&#10;" strokeweight="1pt">
              <v:stroke startarrowwidth="narrow" startarrowlength="short" endarrowwidth="narrow" endarrowlength="short"/>
            </v:line>
            <v:rect id="Rectangle 656" o:spid="_x0000_s1380" style="position:absolute;left:2787;top:8118;width:1828;height:59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8JaCvwAA&#10;ANsAAAAPAAAAZHJzL2Rvd25yZXYueG1sRE/LisIwFN0L8w/hCrPTVBcq1SgiU3Q7vpjZXZprU2xu&#10;QhNt5+8nC8Hl4bxXm9424kltqB0rmIwzEMSl0zVXCs6nYrQAESKyxsYxKfijAJv1x2CFuXYdf9Pz&#10;GCuRQjjkqMDE6HMpQ2nIYhg7T5y4m2stxgTbSuoWuxRuGznNspm0WHNqMOhpZ6i8Hx9WwW1mqqLw&#10;19/OXx57+xO7r/t8q9TnsN8uQUTq41v8ch+0gmlan76k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fwloK/AAAA2wAAAA8AAAAAAAAAAAAAAAAAlwIAAGRycy9kb3ducmV2&#10;LnhtbFBLBQYAAAAABAAEAPUAAACDAwAAAAA=&#10;" fillcolor="yellow" strokecolor="red" strokeweight="1pt">
              <v:fill color2="fuchsia"/>
              <v:textbox style="mso-next-textbox:#Rectangle 656" inset="1pt,1pt,1pt,1pt">
                <w:txbxContent>
                  <w:p w:rsidR="001673FC" w:rsidRPr="00080A6F" w:rsidRDefault="001673FC" w:rsidP="00D86FD5">
                    <w:pPr>
                      <w:jc w:val="center"/>
                      <w:rPr>
                        <w:rFonts w:cs="Arial"/>
                        <w:color w:val="1F497D"/>
                        <w:sz w:val="18"/>
                        <w:szCs w:val="18"/>
                      </w:rPr>
                    </w:pPr>
                    <w:r w:rsidRPr="00080A6F">
                      <w:rPr>
                        <w:rFonts w:cs="Arial"/>
                        <w:color w:val="1F497D"/>
                        <w:sz w:val="18"/>
                        <w:szCs w:val="18"/>
                      </w:rPr>
                      <w:t>E</w:t>
                    </w:r>
                    <w:r w:rsidRPr="00080A6F">
                      <w:rPr>
                        <w:rFonts w:cs="Arial"/>
                        <w:color w:val="1F497D"/>
                        <w:sz w:val="22"/>
                        <w:szCs w:val="22"/>
                      </w:rPr>
                      <w:t>nvironmental Hazardo</w:t>
                    </w:r>
                    <w:r w:rsidRPr="00080A6F">
                      <w:rPr>
                        <w:rFonts w:cs="Arial"/>
                        <w:color w:val="1F497D"/>
                        <w:sz w:val="18"/>
                        <w:szCs w:val="18"/>
                      </w:rPr>
                      <w:t>us</w:t>
                    </w:r>
                  </w:p>
                </w:txbxContent>
              </v:textbox>
            </v:rect>
            <v:shape id="Freeform 657" o:spid="_x0000_s1381" style="position:absolute;left:3734;top:7832;width:3806;height:269;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Wx2wgAA&#10;ANsAAAAPAAAAZHJzL2Rvd25yZXYueG1sRI9Bi8IwFITvC/6H8IS9rakeZKlGEUFQ9GK1eH00z7S7&#10;zUttonb99RtB8DjMzDfMdN7ZWtyo9ZVjBcNBAoK4cLpio+B4WH19g/ABWWPtmBT8kYf5rPcxxVS7&#10;O+/plgUjIoR9igrKEJpUSl+UZNEPXEMcvbNrLYYoWyN1i/cIt7UcJclYWqw4LpTY0LKk4je7WgWn&#10;x09dbYzJ6GiLZXbZ5rurzpX67HeLCYhAXXiHX+21VjAawvNL/AFy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x5bHbCAAAA2wAAAA8AAAAAAAAAAAAAAAAAlwIAAGRycy9kb3du&#10;cmV2LnhtbFBLBQYAAAAABAAEAPUAAACGAwAAAAA=&#10;" path="m,19931l,,19994,r,19931e" filled="f" strokeweight="1pt">
              <v:stroke startarrow="classic" startarrowwidth="narrow" startarrowlength="short" endarrow="classic" endarrowwidth="narrow" endarrowlength="short"/>
              <v:path arrowok="t" o:connecttype="custom" o:connectlocs="0,268;0,0;3805,0;3805,268" o:connectangles="0,0,0,0"/>
            </v:shape>
            <v:rect id="Rectangle 658" o:spid="_x0000_s1382" style="position:absolute;left:6627;top:8122;width:1828;height:59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jdwXwgAA&#10;ANsAAAAPAAAAZHJzL2Rvd25yZXYueG1sRI9Li8IwFIX3A/6HcAU3g6Z2UaQaRXREt+MDt9fm2lab&#10;m04TbeffTwYEl4fz+DizRWcq8aTGlZYVjEcRCOLM6pJzBcfDZjgB4TyyxsoyKfglB4t572OGqbYt&#10;f9Nz73MRRtilqKDwvk6ldFlBBt3I1sTBu9rGoA+yyaVusA3jppJxFCXSYMmBUGBNq4Ky+/5hAqTN&#10;9c/hlnSfUbKtL7uv02l9His16HfLKQhPnX+HX+2dVhDH8P8l/AA5/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N3BfCAAAA2wAAAA8AAAAAAAAAAAAAAAAAlwIAAGRycy9kb3du&#10;cmV2LnhtbFBLBQYAAAAABAAEAPUAAACGAwAAAAA=&#10;" fillcolor="yellow" strokecolor="aqua" strokeweight="1pt">
              <v:fill color2="lime"/>
              <v:textbox style="mso-next-textbox:#Rectangle 658" inset="1pt,1pt,1pt,1pt">
                <w:txbxContent>
                  <w:p w:rsidR="001673FC" w:rsidRPr="00080A6F" w:rsidRDefault="001673FC" w:rsidP="00D86FD5">
                    <w:pPr>
                      <w:jc w:val="center"/>
                      <w:rPr>
                        <w:rFonts w:cs="Arial"/>
                        <w:color w:val="1F497D"/>
                        <w:sz w:val="18"/>
                        <w:szCs w:val="18"/>
                      </w:rPr>
                    </w:pPr>
                    <w:r w:rsidRPr="00080A6F">
                      <w:rPr>
                        <w:rFonts w:cs="Arial"/>
                        <w:color w:val="1F497D"/>
                        <w:sz w:val="22"/>
                        <w:szCs w:val="22"/>
                      </w:rPr>
                      <w:t>Environmental Non-Hazardous</w:t>
                    </w:r>
                  </w:p>
                </w:txbxContent>
              </v:textbox>
            </v:rect>
            <v:rect id="Rectangle 659" o:spid="_x0000_s1383" style="position:absolute;left:3311;top:9829;width:761;height:33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z1rwwwAA&#10;ANsAAAAPAAAAZHJzL2Rvd25yZXYueG1sRI9Ba8JAFITvgv9heUJvutFCKdE1qCAEPNUW8fjMPpOY&#10;7Nuwuybpv+8WCj0OM/MNs8lG04qenK8tK1guEhDEhdU1lwq+Po/zdxA+IGtsLZOCb/KQbaeTDaba&#10;DvxB/TmUIkLYp6igCqFLpfRFRQb9wnbE0btbZzBE6UqpHQ4Rblq5SpI3abDmuFBhR4eKiub8NApO&#10;svHL/JbvW3t0fLned358lEq9zMbdGkSgMfyH/9q5VrB6hd8v8QfI7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z1rwwwAAANsAAAAPAAAAAAAAAAAAAAAAAJcCAABkcnMvZG93&#10;bnJldi54bWxQSwUGAAAAAAQABAD1AAAAhwMAAAAA&#10;" filled="f" strokeweight="1pt">
              <v:textbox style="mso-next-textbox:#Rectangle 659" inset="1pt,1pt,1pt,1pt">
                <w:txbxContent>
                  <w:p w:rsidR="001673FC" w:rsidRPr="002F727E" w:rsidRDefault="001673FC" w:rsidP="00D86FD5">
                    <w:pPr>
                      <w:jc w:val="center"/>
                      <w:rPr>
                        <w:rFonts w:ascii="Book Antiqua" w:hAnsi="Book Antiqua"/>
                        <w:color w:val="1F497D"/>
                        <w:sz w:val="22"/>
                        <w:szCs w:val="22"/>
                      </w:rPr>
                    </w:pPr>
                    <w:r w:rsidRPr="00F577BE">
                      <w:rPr>
                        <w:rFonts w:ascii="Verdana" w:hAnsi="Verdana"/>
                        <w:color w:val="1F497D"/>
                        <w:sz w:val="18"/>
                        <w:szCs w:val="18"/>
                      </w:rPr>
                      <w:t>N</w:t>
                    </w:r>
                    <w:r w:rsidRPr="002F727E">
                      <w:rPr>
                        <w:rFonts w:ascii="Book Antiqua" w:hAnsi="Book Antiqua"/>
                        <w:color w:val="1F497D"/>
                        <w:sz w:val="22"/>
                        <w:szCs w:val="22"/>
                      </w:rPr>
                      <w:t>o</w:t>
                    </w:r>
                  </w:p>
                </w:txbxContent>
              </v:textbox>
            </v:rect>
            <v:rect id="Rectangle 660" o:spid="_x0000_s1384" style="position:absolute;left:2770;top:8962;width:4609;height:59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8DzwwAA&#10;ANsAAAAPAAAAZHJzL2Rvd25yZXYueG1sRI9Ba8JAFITvQv/D8gredGMUW6KrlIKgoFBtxesj+0yC&#10;2bdhd43x37tCweMwM98w82VnatGS85VlBaNhAoI4t7riQsHf72rwCcIHZI21ZVJwJw/LxVtvjpm2&#10;N95TewiFiBD2GSooQ2gyKX1ekkE/tA1x9M7WGQxRukJqh7cIN7VMk2QqDVYcF0ps6Luk/HK4GgXt&#10;KR1fUB93H6vNdpIfk5+N2xZK9d+7rxmIQF14hf/ba60gncDzS/wBcvE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e8DzwwAAANsAAAAPAAAAAAAAAAAAAAAAAJcCAABkcnMvZG93&#10;bnJldi54bWxQSwUGAAAAAAQABAD1AAAAhwMAAAAA&#10;" fillcolor="#e5e5e5" strokeweight="1pt">
              <v:textbox style="mso-next-textbox:#Rectangle 660"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Does the use of the chemical pose an unacceptable risk to the environment?</w:t>
                    </w:r>
                  </w:p>
                </w:txbxContent>
              </v:textbox>
            </v:rect>
            <v:line id="Line 661" o:spid="_x0000_s1385" style="position:absolute;visibility:visible" from="3700,8705" to="3701,89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EEGMMAAADbAAAADwAAAGRycy9kb3ducmV2LnhtbESP3YrCMBSE7wXfIRzBO00VFKmmRRYF&#10;vVlc9QEOzdm2u81JaWJ/fPqNsODlMDPfMLu0N5VoqXGlZQWLeQSCOLO65FzB/XacbUA4j6yxskwK&#10;BnKQJuPRDmNtO/6i9upzESDsYlRQeF/HUrqsIINubmvi4H3bxqAPssmlbrALcFPJZRStpcGSw0KB&#10;NX0UlP1eH0bBaWgPT193Or9U55+VvQz7w2ep1HTS77cgPPX+Hf5vn7SC5QpeX8IPkMk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6RBBjDAAAA2wAAAA8AAAAAAAAAAAAA&#10;AAAAoQIAAGRycy9kb3ducmV2LnhtbFBLBQYAAAAABAAEAPkAAACRAwAAAAA=&#10;" strokeweight="1pt">
              <v:stroke startarrowwidth="narrow" startarrowlength="short" endarrow="classic" endarrowwidth="narrow" endarrowlength="short"/>
            </v:line>
            <v:line id="Line 662" o:spid="_x0000_s1386" style="position:absolute;visibility:visible" from="3700,9560" to="3701,98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Oab8MAAADbAAAADwAAAGRycy9kb3ducmV2LnhtbESP3YrCMBSE7wXfIRzBO00VFKmmRRYF&#10;vVlc9QEOzdm2u81JaWJ/9umNsODlMDPfMLu0N5VoqXGlZQWLeQSCOLO65FzB/XacbUA4j6yxskwK&#10;BnKQJuPRDmNtO/6i9upzESDsYlRQeF/HUrqsIINubmvi4H3bxqAPssmlbrALcFPJZRStpcGSw0KB&#10;NX0UlP1eH0bBaWgPf77udH6pzj8rexn2h89Sqemk329BeOr9O/zfPmkFyzW8voQfIJM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Dmm/DAAAA2wAAAA8AAAAAAAAAAAAA&#10;AAAAoQIAAGRycy9kb3ducmV2LnhtbFBLBQYAAAAABAAEAPkAAACRAwAAAAA=&#10;" strokeweight="1pt">
              <v:stroke startarrowwidth="narrow" startarrowlength="short" endarrow="classic" endarrowwidth="narrow" endarrowlength="short"/>
            </v:line>
            <v:rect id="Rectangle 663" o:spid="_x0000_s1387" style="position:absolute;left:1061;top:9158;width:761;height:3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9FzzwwAA&#10;ANsAAAAPAAAAZHJzL2Rvd25yZXYueG1sRI9Ba8JAFITvgv9heUJvutFDW6JrUEEIeKot4vGZfSYx&#10;2bdhd03Sf98tFHocZuYbZpONphU9OV9bVrBcJCCIC6trLhV8fR7n7yB8QNbYWiYF3+Qh204nG0y1&#10;HfiD+nMoRYSwT1FBFUKXSumLigz6he2Io3e3zmCI0pVSOxwi3LRylSSv0mDNcaHCjg4VFc35aRSc&#10;ZOOX+S3ft/bo+HK97/z4KJV6mY27NYhAY/gP/7VzrWD1Br9f4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9FzzwwAAANsAAAAPAAAAAAAAAAAAAAAAAJcCAABkcnMvZG93&#10;bnJldi54bWxQSwUGAAAAAAQABAD1AAAAhwMAAAAA&#10;" filled="f" strokeweight="1pt">
              <v:textbox style="mso-next-textbox:#Rectangle 663" inset="1pt,1pt,1pt,1pt">
                <w:txbxContent>
                  <w:p w:rsidR="001673FC" w:rsidRPr="00F577BE" w:rsidRDefault="001673FC" w:rsidP="00D86FD5">
                    <w:pPr>
                      <w:jc w:val="center"/>
                      <w:rPr>
                        <w:rFonts w:ascii="Verdana" w:hAnsi="Verdana"/>
                        <w:color w:val="1F497D"/>
                        <w:sz w:val="18"/>
                        <w:szCs w:val="18"/>
                      </w:rPr>
                    </w:pPr>
                    <w:r w:rsidRPr="002F727E">
                      <w:rPr>
                        <w:rFonts w:ascii="Book Antiqua" w:hAnsi="Book Antiqua"/>
                        <w:color w:val="1F497D"/>
                        <w:sz w:val="22"/>
                        <w:szCs w:val="22"/>
                      </w:rPr>
                      <w:t>Y</w:t>
                    </w:r>
                    <w:r w:rsidRPr="00F577BE">
                      <w:rPr>
                        <w:rFonts w:ascii="Verdana" w:hAnsi="Verdana"/>
                        <w:color w:val="1F497D"/>
                        <w:sz w:val="18"/>
                        <w:szCs w:val="18"/>
                      </w:rPr>
                      <w:t>es</w:t>
                    </w:r>
                  </w:p>
                </w:txbxContent>
              </v:textbox>
            </v:rect>
            <v:line id="Line 664" o:spid="_x0000_s1388" style="position:absolute;flip:y;visibility:visible" from="1366,7983" to="1367,91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CSj8IAAADbAAAADwAAAGRycy9kb3ducmV2LnhtbERPz2vCMBS+D/wfwht4m2k9lFGNIhsy&#10;K+wwFaG3R/Nsy5qXLolt/e+Xw2DHj+/3ejuZTgzkfGtZQbpIQBBXVrdcK7ic9y+vIHxA1thZJgUP&#10;8rDdzJ7WmGs78hcNp1CLGMI+RwVNCH0upa8aMugXtieO3M06gyFCV0vtcIzhppPLJMmkwZZjQ4M9&#10;vTVUfZ/uRsFP+TEei+xwvpaXgcvPNH0vdp1S8+dptwIRaAr/4j/3QStYxrHxS/wBc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cCSj8IAAADbAAAADwAAAAAAAAAAAAAA&#10;AAChAgAAZHJzL2Rvd25yZXYueG1sUEsFBgAAAAAEAAQA+QAAAJADAAAAAA==&#10;" strokeweight="1pt">
              <v:stroke startarrowwidth="narrow" startarrowlength="short" endarrow="classic" endarrowwidth="narrow" endarrowlength="short"/>
            </v:line>
            <v:line id="Line 665" o:spid="_x0000_s1389" style="position:absolute;flip:x;visibility:visible" from="1822,9158" to="2737,91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m8IVMMAAADbAAAADwAAAGRycy9kb3ducmV2LnhtbERPz2vCMBS+D/wfwhO8zbQTZHRGkcmw&#10;HewwFaG3R/PWljUvNYlt998vh8GOH9/vzW4ynRjI+daygnSZgCCurG65VnA5vz0+g/ABWWNnmRT8&#10;kIfddvawwUzbkT9pOIVaxBD2GSpoQugzKX3VkEG/tD1x5L6sMxgidLXUDscYbjr5lCRrabDl2NBg&#10;T68NVd+nu1FwK4/je7HOz9fyMnD5kaaHYt8ptZhP+xcQgabwL/5z51rBKq6PX+IPkN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5vCFTDAAAA2wAAAA8AAAAAAAAAAAAA&#10;AAAAoQIAAGRycy9kb3ducmV2LnhtbFBLBQYAAAAABAAEAPkAAACRAwAAAAA=&#10;" strokeweight="1pt">
              <v:stroke startarrowwidth="narrow" startarrowlength="short" endarrow="classic" endarrowwidth="narrow" endarrowlength="short"/>
            </v:line>
            <v:rect id="Rectangle 666" o:spid="_x0000_s1390" style="position:absolute;left:2051;top:10332;width:7802;height:18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yvwxQAA&#10;ANsAAAAPAAAAZHJzL2Rvd25yZXYueG1sRI/NasJAFIX3gu8wXKEbaSZpQEqaUTQgpBuptosuL5nb&#10;JE3mTsiMmvr0nULB5eH8fJx8M5leXGh0rWUFSRSDIK6sbrlW8PG+f3wG4Tyyxt4yKfghB5v1fJZj&#10;pu2Vj3Q5+VqEEXYZKmi8HzIpXdWQQRfZgTh4X3Y06IMca6lHvIZx08unOF5Jgy0HQoMDFQ1V3els&#10;ArdMU3Mblp+7+q3vvl+7whywUOphMW1fQHia/D383y61gjSBvy/hB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t/K/DFAAAA2wAAAA8AAAAAAAAAAAAAAAAAlwIAAGRycy9k&#10;b3ducmV2LnhtbFBLBQYAAAAABAAEAPUAAACJAwAAAAA=&#10;" fillcolor="yellow" strokecolor="lime" strokeweight="1pt">
              <v:fill color2="yellow"/>
              <v:textbox style="mso-next-textbox:#Rectangle 666" inset="1pt,1pt,1pt,1pt">
                <w:txbxContent>
                  <w:p w:rsidR="001673FC" w:rsidRDefault="001673FC" w:rsidP="00D86FD5">
                    <w:pPr>
                      <w:jc w:val="center"/>
                      <w:rPr>
                        <w:rFonts w:cs="Arial"/>
                        <w:color w:val="1F497D"/>
                        <w:sz w:val="22"/>
                        <w:szCs w:val="22"/>
                      </w:rPr>
                    </w:pPr>
                    <w:r w:rsidRPr="00080A6F">
                      <w:rPr>
                        <w:rFonts w:cs="Arial"/>
                        <w:color w:val="1F497D"/>
                        <w:sz w:val="22"/>
                        <w:szCs w:val="22"/>
                      </w:rPr>
                      <w:t>Develop and implement procedures for</w:t>
                    </w:r>
                    <w:r>
                      <w:rPr>
                        <w:rFonts w:cs="Arial"/>
                        <w:color w:val="1F497D"/>
                        <w:sz w:val="22"/>
                        <w:szCs w:val="22"/>
                      </w:rPr>
                      <w:t xml:space="preserve"> </w:t>
                    </w:r>
                    <w:r w:rsidRPr="00080A6F">
                      <w:rPr>
                        <w:rFonts w:cs="Arial"/>
                        <w:color w:val="1F497D"/>
                        <w:sz w:val="22"/>
                        <w:szCs w:val="22"/>
                      </w:rPr>
                      <w:t>Environmental Protection</w:t>
                    </w:r>
                  </w:p>
                  <w:p w:rsidR="001673FC" w:rsidRDefault="001673FC" w:rsidP="00D86FD5">
                    <w:pPr>
                      <w:jc w:val="center"/>
                      <w:rPr>
                        <w:rFonts w:cs="Arial"/>
                        <w:color w:val="1F497D"/>
                        <w:sz w:val="22"/>
                        <w:szCs w:val="22"/>
                      </w:rPr>
                    </w:pPr>
                    <w:r w:rsidRPr="00080A6F">
                      <w:rPr>
                        <w:rFonts w:cs="Arial"/>
                        <w:color w:val="1F497D"/>
                        <w:sz w:val="22"/>
                        <w:szCs w:val="22"/>
                      </w:rPr>
                      <w:t xml:space="preserve"> </w:t>
                    </w:r>
                    <w:proofErr w:type="gramStart"/>
                    <w:r w:rsidRPr="00080A6F">
                      <w:rPr>
                        <w:rFonts w:cs="Arial"/>
                        <w:color w:val="1F497D"/>
                        <w:sz w:val="22"/>
                        <w:szCs w:val="22"/>
                      </w:rPr>
                      <w:t>with</w:t>
                    </w:r>
                    <w:proofErr w:type="gramEnd"/>
                    <w:r w:rsidRPr="00080A6F">
                      <w:rPr>
                        <w:rFonts w:cs="Arial"/>
                        <w:color w:val="1F497D"/>
                        <w:sz w:val="22"/>
                        <w:szCs w:val="22"/>
                      </w:rPr>
                      <w:t xml:space="preserve"> respect to the particular chemical, including safeguards for:</w:t>
                    </w:r>
                  </w:p>
                  <w:p w:rsidR="001673FC" w:rsidRPr="00080A6F" w:rsidRDefault="001673FC" w:rsidP="00D86FD5">
                    <w:pPr>
                      <w:jc w:val="center"/>
                      <w:rPr>
                        <w:rFonts w:cs="Arial"/>
                        <w:color w:val="1F497D"/>
                        <w:sz w:val="22"/>
                        <w:szCs w:val="22"/>
                      </w:rPr>
                    </w:pPr>
                  </w:p>
                  <w:p w:rsidR="001673FC" w:rsidRPr="00080A6F" w:rsidRDefault="001673FC" w:rsidP="00D86FD5">
                    <w:pPr>
                      <w:ind w:left="1440"/>
                      <w:rPr>
                        <w:rFonts w:cs="Arial"/>
                        <w:color w:val="1F497D"/>
                        <w:sz w:val="22"/>
                        <w:szCs w:val="22"/>
                      </w:rPr>
                    </w:pPr>
                    <w:r w:rsidRPr="00080A6F">
                      <w:rPr>
                        <w:rFonts w:cs="Arial"/>
                        <w:color w:val="1F497D"/>
                        <w:sz w:val="22"/>
                        <w:szCs w:val="22"/>
                      </w:rPr>
                      <w:t>- Transportation</w:t>
                    </w:r>
                    <w:r w:rsidRPr="00080A6F">
                      <w:rPr>
                        <w:rFonts w:cs="Arial"/>
                        <w:color w:val="1F497D"/>
                        <w:sz w:val="22"/>
                        <w:szCs w:val="22"/>
                      </w:rPr>
                      <w:tab/>
                    </w:r>
                    <w:r w:rsidRPr="00080A6F">
                      <w:rPr>
                        <w:rFonts w:cs="Arial"/>
                        <w:color w:val="1F497D"/>
                        <w:sz w:val="22"/>
                        <w:szCs w:val="22"/>
                      </w:rPr>
                      <w:tab/>
                      <w:t>- Site location</w:t>
                    </w:r>
                  </w:p>
                  <w:p w:rsidR="001673FC" w:rsidRPr="00080A6F" w:rsidRDefault="001673FC" w:rsidP="00D86FD5">
                    <w:pPr>
                      <w:ind w:left="1440"/>
                      <w:rPr>
                        <w:rFonts w:cs="Arial"/>
                        <w:color w:val="1F497D"/>
                        <w:sz w:val="22"/>
                        <w:szCs w:val="22"/>
                      </w:rPr>
                    </w:pPr>
                    <w:r w:rsidRPr="00080A6F">
                      <w:rPr>
                        <w:rFonts w:cs="Arial"/>
                        <w:color w:val="1F497D"/>
                        <w:sz w:val="22"/>
                        <w:szCs w:val="22"/>
                      </w:rPr>
                      <w:t>- Handlin</w:t>
                    </w:r>
                    <w:r w:rsidRPr="00080A6F">
                      <w:rPr>
                        <w:rFonts w:cs="Arial"/>
                        <w:color w:val="1F497D"/>
                        <w:sz w:val="18"/>
                        <w:szCs w:val="18"/>
                      </w:rPr>
                      <w:t>g</w:t>
                    </w:r>
                    <w:r w:rsidRPr="00080A6F">
                      <w:rPr>
                        <w:rFonts w:cs="Arial"/>
                        <w:color w:val="1F497D"/>
                        <w:sz w:val="18"/>
                        <w:szCs w:val="18"/>
                      </w:rPr>
                      <w:tab/>
                    </w:r>
                    <w:r w:rsidRPr="00080A6F">
                      <w:rPr>
                        <w:rFonts w:cs="Arial"/>
                        <w:color w:val="1F497D"/>
                        <w:sz w:val="18"/>
                        <w:szCs w:val="18"/>
                      </w:rPr>
                      <w:tab/>
                    </w:r>
                    <w:r w:rsidRPr="00080A6F">
                      <w:rPr>
                        <w:rFonts w:cs="Arial"/>
                        <w:color w:val="1F497D"/>
                        <w:sz w:val="18"/>
                        <w:szCs w:val="18"/>
                      </w:rPr>
                      <w:tab/>
                      <w:t xml:space="preserve">- </w:t>
                    </w:r>
                    <w:r w:rsidRPr="00080A6F">
                      <w:rPr>
                        <w:rFonts w:cs="Arial"/>
                        <w:color w:val="1F497D"/>
                        <w:sz w:val="22"/>
                        <w:szCs w:val="22"/>
                      </w:rPr>
                      <w:t>Use</w:t>
                    </w:r>
                  </w:p>
                  <w:p w:rsidR="001673FC" w:rsidRPr="00080A6F" w:rsidRDefault="001673FC" w:rsidP="00D86FD5">
                    <w:pPr>
                      <w:ind w:left="1440"/>
                      <w:rPr>
                        <w:rFonts w:cs="Arial"/>
                        <w:color w:val="1F497D"/>
                        <w:sz w:val="18"/>
                        <w:szCs w:val="18"/>
                      </w:rPr>
                    </w:pPr>
                    <w:r w:rsidRPr="00080A6F">
                      <w:rPr>
                        <w:rFonts w:cs="Arial"/>
                        <w:color w:val="1F497D"/>
                        <w:sz w:val="22"/>
                        <w:szCs w:val="22"/>
                      </w:rPr>
                      <w:t>- Storage</w:t>
                    </w:r>
                    <w:r w:rsidRPr="00080A6F">
                      <w:rPr>
                        <w:rFonts w:cs="Arial"/>
                        <w:color w:val="1F497D"/>
                        <w:sz w:val="22"/>
                        <w:szCs w:val="22"/>
                      </w:rPr>
                      <w:tab/>
                    </w:r>
                    <w:r w:rsidRPr="00080A6F">
                      <w:rPr>
                        <w:rFonts w:cs="Arial"/>
                        <w:color w:val="1F497D"/>
                        <w:sz w:val="22"/>
                        <w:szCs w:val="22"/>
                      </w:rPr>
                      <w:tab/>
                    </w:r>
                    <w:r w:rsidRPr="00080A6F">
                      <w:rPr>
                        <w:rFonts w:cs="Arial"/>
                        <w:color w:val="1F497D"/>
                        <w:sz w:val="18"/>
                        <w:szCs w:val="18"/>
                      </w:rPr>
                      <w:tab/>
                      <w:t xml:space="preserve">- </w:t>
                    </w:r>
                    <w:r w:rsidRPr="00080A6F">
                      <w:rPr>
                        <w:rFonts w:cs="Arial"/>
                        <w:color w:val="1F497D"/>
                        <w:sz w:val="22"/>
                        <w:szCs w:val="22"/>
                      </w:rPr>
                      <w:t>Disposal</w:t>
                    </w:r>
                  </w:p>
                </w:txbxContent>
              </v:textbox>
            </v:rect>
            <v:line id="Line 667" o:spid="_x0000_s1391" style="position:absolute;visibility:visible" from="3714,10165" to="3715,104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ajssUAAADcAAAADwAAAGRycy9kb3ducmV2LnhtbESPzWrDMBCE74G8g9hCb4nc0iTFjWJM&#10;cMG5hPz0ARZra7u1VsZS/dOnjwqFHIeZ+YbZJqNpRE+dqy0reFpGIIgLq2suFXxc3xevIJxH1thY&#10;JgUTOUh289kWY20HPlN/8aUIEHYxKqi8b2MpXVGRQbe0LXHwPm1n0AfZlVJ3OAS4aeRzFK2lwZrD&#10;QoUt7Ssqvi8/RkE+9dmvbwddnprD18qepjQ71ko9PozpGwhPo7+H/9u5VrCJXuDvTDgCcnc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DajssUAAADcAAAADwAAAAAAAAAA&#10;AAAAAAChAgAAZHJzL2Rvd25yZXYueG1sUEsFBgAAAAAEAAQA+QAAAJMDAAAAAA==&#10;" strokeweight="1pt">
              <v:stroke startarrowwidth="narrow" startarrowlength="short" endarrow="classic" endarrowwidth="narrow" endarrowlength="short"/>
            </v:line>
            <v:line id="Line 668" o:spid="_x0000_s1392" style="position:absolute;visibility:visible" from="5857,12178" to="5858,126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oGKcUAAADcAAAADwAAAGRycy9kb3ducmV2LnhtbESP3WrCQBSE7wu+w3KE3tWNBW2JbkKQ&#10;FPSmWO0DHLLHJJo9G7Lb/Pj0XaHQy2FmvmG26Wga0VPnassKlosIBHFhdc2lgu/zx8s7COeRNTaW&#10;ScFEDtJk9rTFWNuBv6g/+VIECLsYFVTet7GUrqjIoFvYljh4F9sZ9EF2pdQdDgFuGvkaRWtpsOaw&#10;UGFLu4qK2+nHKNhPfX737aDLY3O4ruxxyvLPWqnn+ZhtQHga/X/4r73XCt6iFTzOhCMgk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3oGKcUAAADcAAAADwAAAAAAAAAA&#10;AAAAAAChAgAAZHJzL2Rvd25yZXYueG1sUEsFBgAAAAAEAAQA+QAAAJMDAAAAAA==&#10;" strokeweight="1pt">
              <v:stroke startarrowwidth="narrow" startarrowlength="short" endarrow="classic" endarrowwidth="narrow" endarrowlength="short"/>
            </v:line>
            <v:rect id="Rectangle 669" o:spid="_x0000_s1393" style="position:absolute;left:2241;top:12682;width:7309;height:33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nrEvxQAA&#10;ANwAAAAPAAAAZHJzL2Rvd25yZXYueG1sRI9PawIxEMXvgt8hTMGbZvWgsjVKEQWpJ/90obdhM91E&#10;N5Nlk+q2n94UCh4fb97vzVusOleLG7XBelYwHmUgiEuvLVcKzqftcA4iRGSNtWdS8EMBVst+b4G5&#10;9nc+0O0YK5EgHHJUYGJscilDachhGPmGOHlfvnUYk2wrqVu8J7ir5STLptKh5dRgsKG1ofJ6/Hbp&#10;jfffy35c2WKznusP+2mKzaEplBq8dG+vICJ18Xn8n95pBbNsCn9jEgHk8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uesS/FAAAA3AAAAA8AAAAAAAAAAAAAAAAAlwIAAGRycy9k&#10;b3ducmV2LnhtbFBLBQYAAAAABAAEAPUAAACJAwAAAAA=&#10;" filled="f" strokecolor="fuchsia" strokeweight="1pt">
              <v:textbox style="mso-next-textbox:#Rectangle 669"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Chemical managed safety and environmental impacts is minimized</w:t>
                    </w:r>
                  </w:p>
                </w:txbxContent>
              </v:textbox>
            </v:rect>
            <v:rect id="Rectangle 670" o:spid="_x0000_s1394" style="position:absolute;left:2241;top:13260;width:7309;height:33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0hS0xQAA&#10;ANwAAAAPAAAAZHJzL2Rvd25yZXYueG1sRI9BawIxEIXvBf9DGKG3mrWHKqtRRBSKnrR2obdhM26i&#10;m8myibr21zeC0OPjzfvevOm8c7W4UhusZwXDQQaCuPTacqXg8LV+G4MIEVlj7ZkU3CnAfNZ7mWKu&#10;/Y13dN3HSiQIhxwVmBibXMpQGnIYBr4hTt7Rtw5jkm0ldYu3BHe1fM+yD+nQcmow2NDSUHneX1x6&#10;Y/N72g4rW6yWY/1tf0yx2jWFUq/9bjEBEamL/8fP9KdWMMpG8BiTCCB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TSFLTFAAAA3AAAAA8AAAAAAAAAAAAAAAAAlwIAAGRycy9k&#10;b3ducmV2LnhtbFBLBQYAAAAABAAEAPUAAACJAwAAAAA=&#10;" filled="f" strokecolor="fuchsia" strokeweight="1pt">
              <v:textbox style="mso-next-textbox:#Rectangle 670" inset="1pt,1pt,1pt,1pt">
                <w:txbxContent>
                  <w:p w:rsidR="001673FC" w:rsidRPr="00080A6F" w:rsidRDefault="001673FC" w:rsidP="00D86FD5">
                    <w:pPr>
                      <w:jc w:val="center"/>
                      <w:rPr>
                        <w:rFonts w:cs="Arial"/>
                        <w:color w:val="1F497D"/>
                        <w:sz w:val="18"/>
                        <w:szCs w:val="18"/>
                      </w:rPr>
                    </w:pPr>
                    <w:r w:rsidRPr="00080A6F">
                      <w:rPr>
                        <w:rFonts w:cs="Arial"/>
                        <w:color w:val="1F497D"/>
                        <w:sz w:val="22"/>
                        <w:szCs w:val="22"/>
                      </w:rPr>
                      <w:t>Document chemical management procedures and train personnel</w:t>
                    </w:r>
                  </w:p>
                </w:txbxContent>
              </v:textbox>
            </v:rect>
            <v:rect id="Rectangle 671" o:spid="_x0000_s1395" style="position:absolute;left:2241;top:13858;width:7309;height:3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TYDGxQAA&#10;ANwAAAAPAAAAZHJzL2Rvd25yZXYueG1sRI/BagIxEIbvBd8hjNBbzdpDK1ujiCiUetLqgrdhM92k&#10;3UyWTaprn75zKPQ4/PN/8818OYRWXahPPrKB6aQARVxH67kxcHzfPsxApYxssY1MBm6UYLkY3c2x&#10;tPHKe7occqMEwqlEAy7nrtQ61Y4CpknsiCX7iH3ALGPfaNvjVeCh1Y9F8aQDepYLDjtaO6q/Dt9B&#10;NN5+PnfTxleb9cye/NlVm31XGXM/HlYvoDIN+X/5r/1qDTwXYivPCAH0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NgMbFAAAA3AAAAA8AAAAAAAAAAAAAAAAAlwIAAGRycy9k&#10;b3ducmV2LnhtbFBLBQYAAAAABAAEAPUAAACJAwAAAAA=&#10;" filled="f" strokecolor="fuchsia" strokeweight="1pt">
              <v:textbox style="mso-next-textbox:#Rectangle 671"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Audit practices against site chemical Management Plan</w:t>
                    </w:r>
                  </w:p>
                </w:txbxContent>
              </v:textbox>
            </v:rect>
            <v:line id="Line 672" o:spid="_x0000_s1396" style="position:absolute;visibility:visible" from="5895,13005" to="5896,13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LMUAAADcAAAADwAAAGRycy9kb3ducmV2LnhtbESPzWrDMBCE74G8g9hCb4ncQpPUjWJM&#10;cMG5hPz0ARZra7u1VsZS/dOnjwqFHIeZ+YbZJqNpRE+dqy0reFpGIIgLq2suFXxc3xcbEM4ja2ws&#10;k4KJHCS7+WyLsbYDn6m/+FIECLsYFVTet7GUrqjIoFvaljh4n7Yz6IPsSqk7HALcNPI5ilbSYM1h&#10;ocKW9hUV35cfoyCf+uzXt4MuT83h68WepjQ71ko9PozpGwhPo7+H/9u5VrCOXuHvTDgCcnc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jcMLMUAAADcAAAADwAAAAAAAAAA&#10;AAAAAAChAgAAZHJzL2Rvd25yZXYueG1sUEsFBgAAAAAEAAQA+QAAAJMDAAAAAA==&#10;" strokeweight="1pt">
              <v:stroke startarrowwidth="narrow" startarrowlength="short" endarrow="classic" endarrowwidth="narrow" endarrowlength="short"/>
            </v:line>
            <v:line id="Line 673" o:spid="_x0000_s1397" style="position:absolute;visibility:visible" from="5895,13591" to="5896,13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QzbMEAAADcAAAADwAAAGRycy9kb3ducmV2LnhtbERPy4rCMBTdC/5DuII7TSs4DtVYRBR0&#10;M6jjB1yaa1ttbkoT+5ivnywGZnk4703am0q01LjSsoJ4HoEgzqwuOVdw/z7OPkE4j6yxskwKBnKQ&#10;bsejDSbadnyl9uZzEULYJaig8L5OpHRZQQbd3NbEgXvYxqAPsMmlbrAL4aaSiyj6kAZLDg0F1rQv&#10;KHvd3kbBaWgPP77udH6pzs+lvQy7w1ep1HTS79YgPPX+X/znPmkFqzjMD2fCEZDb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G1DNswQAAANwAAAAPAAAAAAAAAAAAAAAA&#10;AKECAABkcnMvZG93bnJldi54bWxQSwUGAAAAAAQABAD5AAAAjwMAAAAA&#10;" strokeweight="1pt">
              <v:stroke startarrowwidth="narrow" startarrowlength="short" endarrow="classic" endarrowwidth="narrow" endarrowlength="short"/>
            </v:line>
            <v:rect id="Rectangle 674" o:spid="_x0000_s1398" style="position:absolute;left:2241;top:14469;width:7309;height:6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r+GxQAA&#10;ANwAAAAPAAAAZHJzL2Rvd25yZXYueG1sRI9BawIxEIXvBf9DGKG3ml0PVlajiCgUe9K2C96GzbiJ&#10;bibLJtXVX98UCj0+3rzvzZsve9eIK3XBelaQjzIQxJXXlmsFnx/blymIEJE1Np5JwZ0CLBeDpzkW&#10;2t94T9dDrEWCcChQgYmxLaQMlSGHYeRb4uSdfOcwJtnVUnd4S3DXyHGWTaRDy6nBYEtrQ9Xl8O3S&#10;G7vH+T2vbblZT/WXPZpys29LpZ6H/WoGIlIf/4//0m9awWuew++YRAC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uv4bFAAAA3AAAAA8AAAAAAAAAAAAAAAAAlwIAAGRycy9k&#10;b3ducmV2LnhtbFBLBQYAAAAABAAEAPUAAACJAwAAAAA=&#10;" filled="f" strokecolor="fuchsia" strokeweight="1pt">
              <v:textbox style="mso-next-textbox:#Rectangle 674" inset="1pt,1pt,1pt,1pt">
                <w:txbxContent>
                  <w:p w:rsidR="001673FC" w:rsidRDefault="001673FC" w:rsidP="00D86FD5">
                    <w:pPr>
                      <w:jc w:val="center"/>
                      <w:rPr>
                        <w:rFonts w:cs="Arial"/>
                        <w:color w:val="1F497D"/>
                        <w:sz w:val="22"/>
                        <w:szCs w:val="22"/>
                      </w:rPr>
                    </w:pPr>
                    <w:r w:rsidRPr="00080A6F">
                      <w:rPr>
                        <w:rFonts w:cs="Arial"/>
                        <w:color w:val="1F497D"/>
                        <w:sz w:val="22"/>
                        <w:szCs w:val="22"/>
                      </w:rPr>
                      <w:t xml:space="preserve">Review and update plan and practices in line with </w:t>
                    </w:r>
                  </w:p>
                  <w:p w:rsidR="001673FC" w:rsidRPr="00080A6F" w:rsidRDefault="001673FC" w:rsidP="00D86FD5">
                    <w:pPr>
                      <w:jc w:val="center"/>
                      <w:rPr>
                        <w:rFonts w:cs="Arial"/>
                        <w:color w:val="1F497D"/>
                        <w:sz w:val="22"/>
                        <w:szCs w:val="22"/>
                      </w:rPr>
                    </w:pPr>
                    <w:proofErr w:type="gramStart"/>
                    <w:r w:rsidRPr="00080A6F">
                      <w:rPr>
                        <w:rFonts w:cs="Arial"/>
                        <w:color w:val="1F497D"/>
                        <w:sz w:val="22"/>
                        <w:szCs w:val="22"/>
                      </w:rPr>
                      <w:t>changing</w:t>
                    </w:r>
                    <w:proofErr w:type="gramEnd"/>
                    <w:r w:rsidRPr="00080A6F">
                      <w:rPr>
                        <w:rFonts w:cs="Arial"/>
                        <w:color w:val="1F497D"/>
                        <w:sz w:val="22"/>
                        <w:szCs w:val="22"/>
                      </w:rPr>
                      <w:t xml:space="preserve"> standards and technologies </w:t>
                    </w:r>
                  </w:p>
                </w:txbxContent>
              </v:textbox>
            </v:rect>
            <v:line id="Line 675" o:spid="_x0000_s1399" style="position:absolute;visibility:visible" from="5895,14193" to="5896,144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atG8QAAADcAAAADwAAAGRycy9kb3ducmV2LnhtbESP3YrCMBSE7xd8h3AE79bUFXelGkVE&#10;QW/EVR/g0BzbanNSmmx/fHojCHs5zMw3zHzZmkLUVLncsoLRMAJBnFidc6rgct5+TkE4j6yxsEwK&#10;OnKwXPQ+5hhr2/Av1SefigBhF6OCzPsyltIlGRl0Q1sSB+9qK4M+yCqVusImwE0hv6LoWxrMOSxk&#10;WNI6o+R++jMKdl29efiy0emx2N8m9titNodcqUG/Xc1AeGr9f/jd3mkFP6MxvM6EIyA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2Bq0bxAAAANwAAAAPAAAAAAAAAAAA&#10;AAAAAKECAABkcnMvZG93bnJldi54bWxQSwUGAAAAAAQABAD5AAAAkgMAAAAA&#10;" strokeweight="1pt">
              <v:stroke startarrowwidth="narrow" startarrowlength="short" endarrow="classic" endarrowwidth="narrow" endarrowlength="short"/>
            </v:line>
            <v:line id="Line 676" o:spid="_x0000_s1400" style="position:absolute;visibility:visible" from="8065,8654" to="8066,103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1b8QAAADcAAAADwAAAGRycy9kb3ducmV2LnhtbESP3YrCMBSE7xd8h3AE79bURXelGkVE&#10;QW/EVR/g0BzbanNSmmx/fHojCHs5zMw3zHzZmkLUVLncsoLRMAJBnFidc6rgct5+TkE4j6yxsEwK&#10;OnKwXPQ+5hhr2/Av1SefigBhF6OCzPsyltIlGRl0Q1sSB+9qK4M+yCqVusImwE0hv6LoWxrMOSxk&#10;WNI6o+R++jMKdl29efiy0emx2N8m9titNodcqUG/Xc1AeGr9f/jd3mkFP6MxvM6EIyAX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57zVvxAAAANwAAAAPAAAAAAAAAAAA&#10;AAAAAKECAABkcnMvZG93bnJldi54bWxQSwUGAAAAAAQABAD5AAAAkgMAAAAA&#10;" strokeweight="1pt">
              <v:stroke startarrowwidth="narrow" startarrowlength="short" endarrow="classic" endarrowwidth="narrow" endarrowlength="short"/>
            </v:line>
            <v:line id="Line 677" o:spid="_x0000_s1401" style="position:absolute;visibility:visible" from="7151,6785" to="7923,67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OQ9MQAAADcAAAADwAAAGRycy9kb3ducmV2LnhtbESP3YrCMBSE7wXfIRzBO00V3F2qUUQU&#10;9Ebcrg9waI5ttTkpTeyPT28WFvZymJlvmNWmM6VoqHaFZQWzaQSCOLW64EzB9ecw+QLhPLLG0jIp&#10;6MnBZj0crDDWtuVvahKfiQBhF6OC3PsqltKlORl0U1sRB+9ma4M+yDqTusY2wE0p51H0IQ0WHBZy&#10;rGiXU/pInkbBsW/2L1+1OruUp/vCXvrt/lwoNR512yUIT53/D/+1j1rB52wBv2fCEZDr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o5D0xAAAANwAAAAPAAAAAAAAAAAA&#10;AAAAAKECAABkcnMvZG93bnJldi54bWxQSwUGAAAAAAQABAD5AAAAkgMAAAAA&#10;" strokeweight="1pt">
              <v:stroke startarrowwidth="narrow" startarrowlength="short" endarrow="classic" endarrowwidth="narrow" endarrowlength="short"/>
            </v:line>
            <v:line id="Line 678" o:spid="_x0000_s1402" style="position:absolute;visibility:visible" from="4563,6962" to="4563,73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PrcQAAADcAAAADwAAAGRycy9kb3ducmV2LnhtbESPQWsCMRSE7wX/Q3iCt5rdHrRdjSLa&#10;guKhVP0Bz81zs7p5WZJU1/76Rij0OMzMN8x03tlGXMmH2rGCfJiBIC6drrlScNh/PL+CCBFZY+OY&#10;FNwpwHzWe5piod2Nv+i6i5VIEA4FKjAxtoWUoTRkMQxdS5y8k/MWY5K+ktrjLcFtI1+ybCQt1pwW&#10;DLa0NFRedt9WwcYft5f8pzLyyBv/3nyu3oI9KzXod4sJiEhd/A//tddawTgfweNMOgJy9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98+txAAAANwAAAAPAAAAAAAAAAAA&#10;AAAAAKECAABkcnMvZG93bnJldi54bWxQSwUGAAAAAAQABAD5AAAAkgMAAAAA&#10;" strokeweight="1pt"/>
            <v:line id="Line 679" o:spid="_x0000_s1403" style="position:absolute;visibility:visible" from="4563,7354" to="5021,73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T2rGMUAAADcAAAADwAAAGRycy9kb3ducmV2LnhtbESPzWrDMBCE74W8g9hCb43sQuLgRgkm&#10;JJBeguv0ARZra7u1VsZS/dOnrwKBHoeZ+YbZ7ifTioF611hWEC8jEMSl1Q1XCj6up+cNCOeRNbaW&#10;ScFMDva7xcMWU21Hfqeh8JUIEHYpKqi971IpXVmTQbe0HXHwPm1v0AfZV1L3OAa4aeVLFK2lwYbD&#10;Qo0dHWoqv4sfo+A8D8df3426ytu3r5XN5+x4aZR6epyyVxCeJv8fvrfPWkESJ3A7E46A3P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T2rGMUAAADcAAAADwAAAAAAAAAA&#10;AAAAAAChAgAAZHJzL2Rvd25yZXYueG1sUEsFBgAAAAAEAAQA+QAAAJMDAAAAAA==&#10;" strokeweight="1pt">
              <v:stroke startarrowwidth="narrow" startarrowlength="short" endarrow="classic" endarrowwidth="narrow" endarrowlength="short"/>
            </v:line>
            <v:rect id="Rectangle 680" o:spid="_x0000_s1404" style="position:absolute;left:653;top:6713;width:2093;height:12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fKPwgAA&#10;ANwAAAAPAAAAZHJzL2Rvd25yZXYueG1sRE/dasIwFL4f+A7hCLubaQXX0RlFdMLY1Wz3AGfJWVvW&#10;nJQk1s6nNxcDLz++//V2sr0YyYfOsYJ8kYEg1s503Cj4qo9PLyBCRDbYOyYFfxRgu5k9rLE07sIn&#10;GqvYiBTCoUQFbYxDKWXQLVkMCzcQJ+7HeYsxQd9I4/GSwm0vl1n2LC12nBpaHGjfkv6tzlbBdXSr&#10;t93qmH3oIj98elPr76JW6nE+7V5BRJriXfzvfjcKijytTWfSEZCb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gZ8o/CAAAA3AAAAA8AAAAAAAAAAAAAAAAAlwIAAGRycy9kb3du&#10;cmV2LnhtbFBLBQYAAAAABAAEAPUAAACGAwAAAAA=&#10;" fillcolor="yellow" strokecolor="blue" strokeweight="1pt">
              <v:fill color2="aqua"/>
              <v:textbox style="mso-next-textbox:#Rectangle 680"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Evaluate alternative chemical and risk management strategies</w:t>
                    </w:r>
                  </w:p>
                </w:txbxContent>
              </v:textbox>
            </v:rect>
            <v:rect id="Rectangle 681" o:spid="_x0000_s1405" style="position:absolute;left:7923;top:6640;width:2588;height:128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VcUxQAA&#10;ANwAAAAPAAAAZHJzL2Rvd25yZXYueG1sRI9Ra8IwFIXfB/sP4Q72NtMOtLMaRbYJ4tNm/QHX5NoW&#10;m5uSZLXbrzeDwR4P55zvcJbr0XZiIB9axwrySQaCWDvTcq3gWG2fXkCEiGywc0wKvinAenV/t8TS&#10;uCt/0nCItUgQDiUqaGLsSymDbshimLieOHln5y3GJH0tjcdrgttOPmfZTFpsOS002NNrQ/py+LIK&#10;fgY3fd9Mt9leF/nbhzeVPhWVUo8P42YBItIY/8N/7Z1RUORz+D2TjoBc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VVxTFAAAA3AAAAA8AAAAAAAAAAAAAAAAAlwIAAGRycy9k&#10;b3ducmV2LnhtbFBLBQYAAAAABAAEAPUAAACJAwAAAAA=&#10;" fillcolor="yellow" strokecolor="blue" strokeweight="1pt">
              <v:fill color2="aqua"/>
              <v:textbox style="mso-next-textbox:#Rectangle 681" inset="1pt,1pt,1pt,1pt">
                <w:txbxContent>
                  <w:p w:rsidR="001673FC" w:rsidRPr="00080A6F" w:rsidRDefault="001673FC" w:rsidP="00D86FD5">
                    <w:pPr>
                      <w:jc w:val="center"/>
                      <w:rPr>
                        <w:rFonts w:cs="Arial"/>
                        <w:color w:val="1F497D"/>
                        <w:sz w:val="22"/>
                        <w:szCs w:val="22"/>
                      </w:rPr>
                    </w:pPr>
                    <w:r w:rsidRPr="00080A6F">
                      <w:rPr>
                        <w:rFonts w:cs="Arial"/>
                        <w:color w:val="1F497D"/>
                        <w:sz w:val="22"/>
                        <w:szCs w:val="22"/>
                      </w:rPr>
                      <w:t>Obtain more information from company specialists, supplier and/or manufacturer</w:t>
                    </w:r>
                  </w:p>
                </w:txbxContent>
              </v:textbox>
            </v:rect>
          </v:group>
        </w:pict>
      </w:r>
    </w:p>
    <w:p w:rsidR="00D86FD5" w:rsidRPr="0098585F" w:rsidRDefault="00D86FD5" w:rsidP="00D86FD5">
      <w:pPr>
        <w:tabs>
          <w:tab w:val="left" w:pos="2897"/>
          <w:tab w:val="left" w:pos="6643"/>
        </w:tabs>
        <w:spacing w:line="300" w:lineRule="auto"/>
        <w:rPr>
          <w:rFonts w:ascii="Book Antiqua" w:hAnsi="Book Antiqua" w:cs="Arial"/>
          <w:b/>
          <w:spacing w:val="-12"/>
          <w:sz w:val="32"/>
          <w:szCs w:val="32"/>
        </w:rPr>
      </w:pPr>
    </w:p>
    <w:p w:rsidR="00D86FD5" w:rsidRPr="0098585F" w:rsidRDefault="00D86FD5" w:rsidP="00D86FD5">
      <w:pPr>
        <w:spacing w:line="300" w:lineRule="auto"/>
        <w:rPr>
          <w:rFonts w:ascii="Book Antiqua" w:hAnsi="Book Antiqua" w:cs="Arial"/>
          <w:spacing w:val="-12"/>
          <w:sz w:val="28"/>
          <w:szCs w:val="28"/>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jc w:val="center"/>
        <w:rPr>
          <w:rFonts w:cs="Arial"/>
          <w:szCs w:val="24"/>
        </w:rPr>
      </w:pPr>
    </w:p>
    <w:p w:rsidR="00D86FD5" w:rsidRPr="0098585F" w:rsidRDefault="00D86FD5" w:rsidP="00D86FD5">
      <w:pPr>
        <w:spacing w:line="300" w:lineRule="auto"/>
        <w:rPr>
          <w:rFonts w:cs="Arial"/>
          <w:spacing w:val="-12"/>
          <w:szCs w:val="24"/>
        </w:rPr>
      </w:pPr>
    </w:p>
    <w:p w:rsidR="00D86FD5" w:rsidRPr="0098585F" w:rsidRDefault="00D86FD5" w:rsidP="00D86FD5">
      <w:pPr>
        <w:tabs>
          <w:tab w:val="left" w:pos="2850"/>
        </w:tabs>
        <w:spacing w:line="300" w:lineRule="auto"/>
        <w:rPr>
          <w:rFonts w:cs="Arial"/>
          <w:spacing w:val="-12"/>
          <w:szCs w:val="24"/>
        </w:rPr>
      </w:pPr>
      <w:r w:rsidRPr="0098585F">
        <w:rPr>
          <w:rFonts w:cs="Arial"/>
          <w:spacing w:val="-12"/>
          <w:szCs w:val="24"/>
        </w:rPr>
        <w:tab/>
      </w: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137030">
      <w:pPr>
        <w:pStyle w:val="Caption"/>
        <w:rPr>
          <w:rFonts w:cs="Arial"/>
          <w:b w:val="0"/>
          <w:i/>
          <w:spacing w:val="-12"/>
          <w:szCs w:val="24"/>
        </w:rPr>
      </w:pPr>
      <w:r w:rsidRPr="0098585F">
        <w:rPr>
          <w:rFonts w:cs="Arial"/>
          <w:spacing w:val="-12"/>
          <w:szCs w:val="24"/>
        </w:rPr>
        <w:t xml:space="preserve"> </w:t>
      </w:r>
      <w:bookmarkStart w:id="760" w:name="_Toc355708701"/>
      <w:bookmarkStart w:id="761" w:name="_Toc376422686"/>
      <w:bookmarkStart w:id="762" w:name="_Toc434225168"/>
      <w:r w:rsidR="00137030"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4</w:t>
      </w:r>
      <w:r w:rsidR="00266FF2" w:rsidRPr="0098585F">
        <w:rPr>
          <w:noProof/>
        </w:rPr>
        <w:fldChar w:fldCharType="end"/>
      </w:r>
      <w:r w:rsidR="00137030" w:rsidRPr="0098585F">
        <w:t xml:space="preserve"> </w:t>
      </w:r>
      <w:r w:rsidRPr="0098585F">
        <w:rPr>
          <w:rFonts w:cs="Arial"/>
          <w:spacing w:val="-12"/>
          <w:szCs w:val="24"/>
        </w:rPr>
        <w:t>Diagram of CLJOC Chemical Management Strategy</w:t>
      </w:r>
      <w:bookmarkEnd w:id="760"/>
      <w:bookmarkEnd w:id="761"/>
      <w:bookmarkEnd w:id="762"/>
    </w:p>
    <w:p w:rsidR="00D86FD5" w:rsidRPr="0098585F" w:rsidRDefault="00D86FD5" w:rsidP="00D86FD5">
      <w:pPr>
        <w:spacing w:line="300" w:lineRule="auto"/>
        <w:rPr>
          <w:rFonts w:eastAsia="MS Mincho" w:cs="Arial"/>
          <w:szCs w:val="24"/>
          <w:lang w:val="vi-VN"/>
        </w:rPr>
      </w:pPr>
      <w:bookmarkStart w:id="763" w:name="_Toc355708682"/>
      <w:bookmarkStart w:id="764" w:name="_Toc376422673"/>
      <w:r w:rsidRPr="0098585F">
        <w:rPr>
          <w:rFonts w:eastAsia="MS Mincho" w:cs="Arial"/>
          <w:szCs w:val="24"/>
          <w:lang w:val="vi-VN"/>
        </w:rPr>
        <w:lastRenderedPageBreak/>
        <w:t xml:space="preserve">For STT Phase 1 Development Project, chemical managment plan will be applied for all project stages in particular for chemical purchage and selection of chemical supplyer for  drilling and production. </w:t>
      </w:r>
    </w:p>
    <w:p w:rsidR="00D86FD5" w:rsidRPr="0098585F" w:rsidRDefault="00D86FD5" w:rsidP="00D86FD5">
      <w:pPr>
        <w:spacing w:line="300" w:lineRule="auto"/>
        <w:rPr>
          <w:rFonts w:eastAsia="MS Mincho" w:cs="Arial"/>
          <w:szCs w:val="24"/>
          <w:lang w:val="vi-VN"/>
        </w:rPr>
      </w:pPr>
    </w:p>
    <w:p w:rsidR="00D86FD5" w:rsidRPr="0098585F" w:rsidRDefault="00D86FD5" w:rsidP="00D86FD5">
      <w:pPr>
        <w:spacing w:line="300" w:lineRule="auto"/>
        <w:rPr>
          <w:rFonts w:eastAsia="MS Mincho" w:cs="Arial"/>
          <w:szCs w:val="24"/>
          <w:lang w:val="vi-VN"/>
        </w:rPr>
      </w:pPr>
      <w:r w:rsidRPr="0098585F">
        <w:rPr>
          <w:rFonts w:eastAsia="MS Mincho" w:cs="Arial"/>
          <w:szCs w:val="24"/>
          <w:lang w:val="vi-VN"/>
        </w:rPr>
        <w:t>To manag</w:t>
      </w:r>
      <w:r w:rsidRPr="0098585F">
        <w:rPr>
          <w:rFonts w:eastAsia="MS Mincho" w:cs="Arial"/>
          <w:szCs w:val="24"/>
        </w:rPr>
        <w:t>e the</w:t>
      </w:r>
      <w:r w:rsidRPr="0098585F">
        <w:rPr>
          <w:rFonts w:eastAsia="MS Mincho" w:cs="Arial"/>
          <w:szCs w:val="24"/>
          <w:lang w:val="vi-VN"/>
        </w:rPr>
        <w:t xml:space="preserve"> chemical utilization, CLJOC also developed Hazardous Substance </w:t>
      </w:r>
      <w:r w:rsidRPr="0098585F">
        <w:rPr>
          <w:rFonts w:eastAsia="MS Mincho" w:cs="Arial"/>
          <w:szCs w:val="24"/>
        </w:rPr>
        <w:t xml:space="preserve">Management </w:t>
      </w:r>
      <w:r w:rsidRPr="0098585F">
        <w:rPr>
          <w:rFonts w:eastAsia="MS Mincho" w:cs="Arial"/>
          <w:szCs w:val="24"/>
          <w:lang w:val="vi-VN"/>
        </w:rPr>
        <w:t>Procedure. This procedure reflects all legal requirement and define role and responsibilities for each positions (line manager, supervisor and chemical hanling pers</w:t>
      </w:r>
      <w:r w:rsidRPr="0098585F">
        <w:rPr>
          <w:rFonts w:eastAsia="MS Mincho" w:cs="Arial"/>
          <w:szCs w:val="24"/>
        </w:rPr>
        <w:t>o</w:t>
      </w:r>
      <w:r w:rsidRPr="0098585F">
        <w:rPr>
          <w:rFonts w:eastAsia="MS Mincho" w:cs="Arial"/>
          <w:szCs w:val="24"/>
          <w:lang w:val="vi-VN"/>
        </w:rPr>
        <w:t>nnel) as well as provide guideline for what need to do and how to handle and manage chemical  to relevant CLJOC staff and Contractors that supply services to CLJOC. The specific training for each relevant positon also are identified and  provided to the personnel in charge and handle of chemicals.</w:t>
      </w:r>
    </w:p>
    <w:p w:rsidR="00D86FD5" w:rsidRPr="0098585F" w:rsidRDefault="00D86FD5" w:rsidP="00D86FD5">
      <w:pPr>
        <w:spacing w:line="300" w:lineRule="auto"/>
        <w:rPr>
          <w:rFonts w:eastAsia="MS Mincho" w:cs="Arial"/>
          <w:szCs w:val="24"/>
          <w:lang w:val="vi-VN"/>
        </w:rPr>
      </w:pPr>
    </w:p>
    <w:p w:rsidR="00D86FD5" w:rsidRPr="0098585F" w:rsidRDefault="00D86FD5" w:rsidP="00275240">
      <w:pPr>
        <w:pStyle w:val="Heading4"/>
      </w:pPr>
      <w:r w:rsidRPr="0098585F">
        <w:t>Audit Program</w:t>
      </w:r>
      <w:bookmarkEnd w:id="763"/>
      <w:bookmarkEnd w:id="764"/>
    </w:p>
    <w:p w:rsidR="00D86FD5" w:rsidRPr="0098585F" w:rsidRDefault="00D86FD5" w:rsidP="00D86FD5">
      <w:pPr>
        <w:spacing w:line="300" w:lineRule="auto"/>
        <w:rPr>
          <w:rFonts w:cs="Arial"/>
          <w:szCs w:val="24"/>
        </w:rPr>
      </w:pPr>
    </w:p>
    <w:p w:rsidR="00D86FD5" w:rsidRPr="0098585F" w:rsidRDefault="00D86FD5" w:rsidP="00D86FD5">
      <w:pPr>
        <w:spacing w:line="300" w:lineRule="auto"/>
        <w:rPr>
          <w:rFonts w:cs="Arial"/>
          <w:szCs w:val="24"/>
        </w:rPr>
      </w:pPr>
      <w:r w:rsidRPr="0098585F">
        <w:rPr>
          <w:rFonts w:cs="Arial"/>
          <w:szCs w:val="24"/>
        </w:rPr>
        <w:t xml:space="preserve">CLJOC has developed and implemented a HSE audit procedure for the operations in Block 15-1 including STT FFD Phase 1 Project. An annual HSE audit plan shall be established for the all project phases basing on annual objective and goal, audit finding, as well as result of review of HSE management performance. A specific audit plan may be conducted that focus on the non-conformity.  </w:t>
      </w:r>
    </w:p>
    <w:p w:rsidR="00D86FD5" w:rsidRPr="0098585F" w:rsidRDefault="00D86FD5" w:rsidP="00D86FD5">
      <w:pPr>
        <w:spacing w:line="300" w:lineRule="auto"/>
        <w:rPr>
          <w:rFonts w:cs="Arial"/>
          <w:szCs w:val="24"/>
        </w:rPr>
      </w:pPr>
    </w:p>
    <w:p w:rsidR="00D86FD5" w:rsidRPr="0098585F" w:rsidRDefault="00D86FD5" w:rsidP="00D86FD5">
      <w:pPr>
        <w:spacing w:line="300" w:lineRule="auto"/>
        <w:rPr>
          <w:rFonts w:cs="Arial"/>
          <w:szCs w:val="24"/>
        </w:rPr>
      </w:pPr>
      <w:r w:rsidRPr="0098585F">
        <w:rPr>
          <w:rFonts w:cs="Arial"/>
          <w:szCs w:val="24"/>
        </w:rPr>
        <w:t>The HSE audit will include self–assessment by site personnel and a business level audit by top management and external assessment by unbiased and independent parties. The findings from the audit shall be documented. At minimum, the audit of project activities shall cover the following:</w:t>
      </w:r>
    </w:p>
    <w:p w:rsidR="00D86FD5" w:rsidRPr="0098585F" w:rsidRDefault="00D86FD5" w:rsidP="00D86FD5">
      <w:pPr>
        <w:spacing w:line="300" w:lineRule="auto"/>
        <w:rPr>
          <w:rFonts w:cs="Arial"/>
          <w:spacing w:val="-12"/>
          <w:szCs w:val="24"/>
        </w:rPr>
      </w:pP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Auditing implementation of the Environmental Management System and Environmental Procedures;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Inspections and investigations to identify sources and causes of non-compliance with environmental legislative limits and deviations from environmental management procedures;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Verification of all environmental mitigation measures and waste handling procedures are properly and effectively implemented; a review of the adequacy of the implemented measures should also be carried out;</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Verification and validation of all the environmental monitoring results;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An analysis and interpretation of the monitoring results in order to establish the environmental profile of the project at the time of the audit;</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Verification of whether the results of the environmental monitoring complies with or exceeds the defined environmental legislative and CLJOC policy;</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Recommendation for improvement;</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lastRenderedPageBreak/>
        <w:t>Identification of HSE risks at facilities and operations for which standards do not currently exist;</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An audit report then will be presented to the relevant departments (operations, project..) and CLJOC Management and  follow-up actions and recommendations  will monitored the adopted;</w:t>
      </w:r>
    </w:p>
    <w:p w:rsidR="00D86FD5" w:rsidRPr="0098585F" w:rsidRDefault="00D86FD5" w:rsidP="00D86FD5">
      <w:pPr>
        <w:spacing w:line="300" w:lineRule="auto"/>
        <w:ind w:left="360"/>
        <w:rPr>
          <w:rFonts w:cs="Arial"/>
          <w:szCs w:val="24"/>
        </w:rPr>
      </w:pPr>
    </w:p>
    <w:p w:rsidR="00D86FD5" w:rsidRPr="0098585F" w:rsidRDefault="00D86FD5" w:rsidP="00D86FD5">
      <w:pPr>
        <w:spacing w:line="300" w:lineRule="auto"/>
        <w:ind w:left="360"/>
        <w:rPr>
          <w:rFonts w:cs="Arial"/>
          <w:szCs w:val="24"/>
        </w:rPr>
      </w:pPr>
      <w:r w:rsidRPr="0098585F">
        <w:rPr>
          <w:rFonts w:cs="Arial"/>
          <w:szCs w:val="24"/>
        </w:rPr>
        <w:t xml:space="preserve">For STT FFD Phase 1, environmental audit plan will be established.  This audit plan includes: </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In section of contractors, conduct pre-environmental audit to evaluate the environmental performances and facilities that Contractors will be used to support the CLJOC’s activities;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Environmental audit at the fabrication and construction sites of the Contractor; scope audit will focus on waste managements and handle;</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May Conduct inspection of facilities of the STT FFD Phase 1 before starting productions;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 xml:space="preserve">For drilling and production stage: environmental audit for the STT FFD Phase 1 facilities will be conducted as a part of annual audit plan of CLJOC; </w:t>
      </w:r>
    </w:p>
    <w:p w:rsidR="00D86FD5" w:rsidRPr="0098585F" w:rsidRDefault="00D86FD5" w:rsidP="00D86FD5">
      <w:pPr>
        <w:spacing w:line="300" w:lineRule="auto"/>
        <w:ind w:left="720"/>
        <w:rPr>
          <w:rFonts w:cs="Arial"/>
          <w:b/>
          <w:spacing w:val="-12"/>
          <w:szCs w:val="24"/>
        </w:rPr>
      </w:pPr>
    </w:p>
    <w:p w:rsidR="00D86FD5" w:rsidRPr="0098585F" w:rsidRDefault="00D86FD5" w:rsidP="00275240">
      <w:pPr>
        <w:pStyle w:val="Heading3"/>
      </w:pPr>
      <w:bookmarkStart w:id="765" w:name="_Toc355708683"/>
      <w:bookmarkStart w:id="766" w:name="_Toc376422674"/>
      <w:bookmarkStart w:id="767" w:name="_Toc434225025"/>
      <w:r w:rsidRPr="0098585F">
        <w:t>Summary of Environmental Management Plan for all phases of project</w:t>
      </w:r>
      <w:bookmarkEnd w:id="765"/>
      <w:bookmarkEnd w:id="766"/>
      <w:bookmarkEnd w:id="767"/>
    </w:p>
    <w:p w:rsidR="00D86FD5" w:rsidRPr="0098585F" w:rsidRDefault="00D86FD5" w:rsidP="00D86FD5">
      <w:pPr>
        <w:spacing w:line="300" w:lineRule="auto"/>
        <w:rPr>
          <w:rFonts w:cs="Arial"/>
          <w:b/>
          <w:szCs w:val="24"/>
        </w:rPr>
      </w:pPr>
    </w:p>
    <w:p w:rsidR="00D86FD5" w:rsidRPr="0098585F" w:rsidRDefault="00D86FD5" w:rsidP="00D86FD5">
      <w:pPr>
        <w:spacing w:line="300" w:lineRule="auto"/>
        <w:rPr>
          <w:rFonts w:cs="Arial"/>
          <w:szCs w:val="24"/>
        </w:rPr>
      </w:pPr>
      <w:r w:rsidRPr="0098585F">
        <w:rPr>
          <w:rFonts w:cs="Arial"/>
          <w:szCs w:val="24"/>
        </w:rPr>
        <w:t>In order to minimize environmental impacts of STT FFD Phase 1 Project, CLJOC have already set up the environmental management program for each stages of project and perform thoroughly from the feasibility study phase to decommissioning phase.</w:t>
      </w:r>
    </w:p>
    <w:p w:rsidR="00D86FD5" w:rsidRPr="0098585F" w:rsidRDefault="00D86FD5" w:rsidP="00D86FD5">
      <w:pPr>
        <w:spacing w:line="300" w:lineRule="auto"/>
        <w:rPr>
          <w:rFonts w:cs="Arial"/>
          <w:b/>
          <w:szCs w:val="24"/>
        </w:rPr>
      </w:pPr>
    </w:p>
    <w:p w:rsidR="00D86FD5" w:rsidRPr="0098585F" w:rsidRDefault="00D86FD5" w:rsidP="00D86FD5">
      <w:pPr>
        <w:spacing w:line="300" w:lineRule="auto"/>
        <w:rPr>
          <w:rFonts w:cs="Arial"/>
          <w:szCs w:val="24"/>
        </w:rPr>
      </w:pPr>
      <w:r w:rsidRPr="0098585F">
        <w:rPr>
          <w:rFonts w:cs="Arial"/>
          <w:szCs w:val="24"/>
        </w:rPr>
        <w:t>Details of all environmental management plan content are shown in Table 5.1.</w:t>
      </w:r>
    </w:p>
    <w:p w:rsidR="00D86FD5" w:rsidRPr="0098585F" w:rsidRDefault="00D86FD5" w:rsidP="00D86FD5">
      <w:pPr>
        <w:spacing w:line="300" w:lineRule="auto"/>
        <w:rPr>
          <w:rFonts w:cs="Arial"/>
          <w:szCs w:val="24"/>
        </w:rPr>
        <w:sectPr w:rsidR="00D86FD5" w:rsidRPr="0098585F" w:rsidSect="00BE4B5B">
          <w:pgSz w:w="11909" w:h="16834" w:code="9"/>
          <w:pgMar w:top="1152" w:right="864" w:bottom="720" w:left="2016" w:header="720" w:footer="720" w:gutter="0"/>
          <w:pgNumType w:start="1" w:chapStyle="1"/>
          <w:cols w:space="720"/>
          <w:docGrid w:linePitch="272"/>
        </w:sectPr>
      </w:pPr>
    </w:p>
    <w:p w:rsidR="00D86FD5" w:rsidRPr="0098585F" w:rsidRDefault="00137030" w:rsidP="00137030">
      <w:pPr>
        <w:pStyle w:val="Caption"/>
        <w:keepNext/>
      </w:pPr>
      <w:bookmarkStart w:id="768" w:name="_Toc355708692"/>
      <w:bookmarkStart w:id="769" w:name="_Toc376422689"/>
      <w:bookmarkStart w:id="770" w:name="_Toc434225102"/>
      <w:r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Pr="0098585F">
        <w:t>.</w:t>
      </w:r>
      <w:r w:rsidR="00266FF2" w:rsidRPr="0098585F">
        <w:fldChar w:fldCharType="begin"/>
      </w:r>
      <w:r w:rsidR="005F0800" w:rsidRPr="0098585F">
        <w:instrText xml:space="preserve"> SEQ Table \* ARABIC \s 1 </w:instrText>
      </w:r>
      <w:r w:rsidR="00266FF2" w:rsidRPr="0098585F">
        <w:fldChar w:fldCharType="separate"/>
      </w:r>
      <w:r w:rsidR="001673FC">
        <w:rPr>
          <w:noProof/>
        </w:rPr>
        <w:t>1</w:t>
      </w:r>
      <w:r w:rsidR="00266FF2" w:rsidRPr="0098585F">
        <w:rPr>
          <w:noProof/>
        </w:rPr>
        <w:fldChar w:fldCharType="end"/>
      </w:r>
      <w:r w:rsidRPr="0098585F">
        <w:t xml:space="preserve"> </w:t>
      </w:r>
      <w:r w:rsidR="00D86FD5" w:rsidRPr="0098585F">
        <w:rPr>
          <w:rFonts w:cs="Arial"/>
          <w:spacing w:val="-12"/>
          <w:szCs w:val="24"/>
        </w:rPr>
        <w:t xml:space="preserve">Environmental Management Plan of </w:t>
      </w:r>
      <w:bookmarkEnd w:id="768"/>
      <w:bookmarkEnd w:id="769"/>
      <w:r w:rsidR="00D86FD5" w:rsidRPr="0098585F">
        <w:rPr>
          <w:rFonts w:cs="Arial"/>
          <w:spacing w:val="-12"/>
          <w:szCs w:val="24"/>
        </w:rPr>
        <w:t>STT FFDP Phase 1</w:t>
      </w:r>
      <w:bookmarkEnd w:id="770"/>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1980"/>
        <w:gridCol w:w="1419"/>
        <w:gridCol w:w="4263"/>
        <w:gridCol w:w="1490"/>
        <w:gridCol w:w="1266"/>
        <w:gridCol w:w="1555"/>
        <w:gridCol w:w="1456"/>
      </w:tblGrid>
      <w:tr w:rsidR="00D86FD5" w:rsidRPr="0098585F" w:rsidTr="00137030">
        <w:trPr>
          <w:trHeight w:val="719"/>
          <w:tblHeader/>
          <w:jc w:val="center"/>
        </w:trPr>
        <w:tc>
          <w:tcPr>
            <w:tcW w:w="259" w:type="pct"/>
            <w:shd w:val="clear" w:color="auto" w:fill="auto"/>
            <w:vAlign w:val="center"/>
          </w:tcPr>
          <w:p w:rsidR="00D86FD5" w:rsidRPr="0098585F" w:rsidRDefault="00D86FD5" w:rsidP="00DE71BC">
            <w:pPr>
              <w:ind w:left="-145" w:right="-188"/>
              <w:jc w:val="center"/>
              <w:rPr>
                <w:rFonts w:cs="Arial"/>
                <w:b/>
                <w:spacing w:val="-12"/>
                <w:sz w:val="22"/>
                <w:szCs w:val="22"/>
              </w:rPr>
            </w:pPr>
            <w:r w:rsidRPr="0098585F">
              <w:rPr>
                <w:rFonts w:cs="Arial"/>
                <w:b/>
                <w:spacing w:val="-12"/>
                <w:sz w:val="22"/>
                <w:szCs w:val="22"/>
              </w:rPr>
              <w:t xml:space="preserve">Phase </w:t>
            </w:r>
          </w:p>
        </w:tc>
        <w:tc>
          <w:tcPr>
            <w:tcW w:w="699" w:type="pct"/>
            <w:shd w:val="clear" w:color="auto" w:fill="auto"/>
          </w:tcPr>
          <w:p w:rsidR="00D86FD5" w:rsidRPr="0098585F" w:rsidRDefault="00D86FD5" w:rsidP="00DE71BC">
            <w:pPr>
              <w:jc w:val="center"/>
              <w:rPr>
                <w:rFonts w:cs="Arial"/>
                <w:b/>
                <w:spacing w:val="-12"/>
                <w:sz w:val="22"/>
                <w:szCs w:val="22"/>
              </w:rPr>
            </w:pPr>
            <w:r w:rsidRPr="0098585F">
              <w:rPr>
                <w:rFonts w:cs="Arial"/>
                <w:b/>
                <w:spacing w:val="-12"/>
                <w:sz w:val="22"/>
                <w:szCs w:val="22"/>
              </w:rPr>
              <w:t>Activities</w:t>
            </w:r>
          </w:p>
        </w:tc>
        <w:tc>
          <w:tcPr>
            <w:tcW w:w="501" w:type="pct"/>
            <w:shd w:val="clear" w:color="auto" w:fill="auto"/>
            <w:vAlign w:val="center"/>
          </w:tcPr>
          <w:p w:rsidR="00D86FD5" w:rsidRPr="0098585F" w:rsidRDefault="00D86FD5" w:rsidP="00DE71BC">
            <w:pPr>
              <w:jc w:val="center"/>
              <w:rPr>
                <w:rFonts w:cs="Arial"/>
                <w:b/>
                <w:spacing w:val="-12"/>
                <w:sz w:val="22"/>
                <w:szCs w:val="22"/>
              </w:rPr>
            </w:pPr>
            <w:r w:rsidRPr="0098585F">
              <w:rPr>
                <w:rFonts w:cs="Arial"/>
                <w:b/>
                <w:spacing w:val="-12"/>
                <w:sz w:val="22"/>
                <w:szCs w:val="22"/>
              </w:rPr>
              <w:t>Environmental impacts</w:t>
            </w:r>
          </w:p>
        </w:tc>
        <w:tc>
          <w:tcPr>
            <w:tcW w:w="1505" w:type="pct"/>
            <w:shd w:val="clear" w:color="auto" w:fill="auto"/>
            <w:vAlign w:val="center"/>
          </w:tcPr>
          <w:p w:rsidR="00D86FD5" w:rsidRPr="0098585F" w:rsidRDefault="00D86FD5" w:rsidP="00DE71BC">
            <w:pPr>
              <w:jc w:val="center"/>
              <w:rPr>
                <w:rFonts w:cs="Arial"/>
                <w:b/>
                <w:spacing w:val="-12"/>
                <w:sz w:val="22"/>
                <w:szCs w:val="22"/>
              </w:rPr>
            </w:pPr>
            <w:r w:rsidRPr="0098585F">
              <w:rPr>
                <w:rFonts w:cs="Arial"/>
                <w:b/>
                <w:spacing w:val="-12"/>
                <w:sz w:val="22"/>
                <w:szCs w:val="22"/>
              </w:rPr>
              <w:t>Protection measures</w:t>
            </w:r>
          </w:p>
        </w:tc>
        <w:tc>
          <w:tcPr>
            <w:tcW w:w="526" w:type="pct"/>
            <w:shd w:val="clear" w:color="auto" w:fill="auto"/>
            <w:vAlign w:val="center"/>
          </w:tcPr>
          <w:p w:rsidR="00D86FD5" w:rsidRPr="0098585F" w:rsidRDefault="00D86FD5" w:rsidP="00DE71BC">
            <w:pPr>
              <w:ind w:left="-178" w:right="-107"/>
              <w:jc w:val="center"/>
              <w:rPr>
                <w:rFonts w:cs="Arial"/>
                <w:b/>
                <w:spacing w:val="-12"/>
                <w:sz w:val="22"/>
                <w:szCs w:val="22"/>
              </w:rPr>
            </w:pPr>
            <w:r w:rsidRPr="0098585F">
              <w:rPr>
                <w:rFonts w:cs="Arial"/>
                <w:b/>
                <w:spacing w:val="-12"/>
                <w:sz w:val="22"/>
                <w:szCs w:val="22"/>
              </w:rPr>
              <w:t>Implementation Budget</w:t>
            </w:r>
          </w:p>
        </w:tc>
        <w:tc>
          <w:tcPr>
            <w:tcW w:w="447" w:type="pct"/>
            <w:shd w:val="clear" w:color="auto" w:fill="auto"/>
            <w:vAlign w:val="center"/>
          </w:tcPr>
          <w:p w:rsidR="00D86FD5" w:rsidRPr="0098585F" w:rsidRDefault="00D86FD5" w:rsidP="00DE71BC">
            <w:pPr>
              <w:jc w:val="center"/>
              <w:rPr>
                <w:rFonts w:cs="Arial"/>
                <w:b/>
                <w:spacing w:val="-12"/>
                <w:sz w:val="22"/>
                <w:szCs w:val="22"/>
              </w:rPr>
            </w:pPr>
            <w:r w:rsidRPr="0098585F">
              <w:rPr>
                <w:rFonts w:cs="Arial"/>
                <w:b/>
                <w:spacing w:val="-12"/>
                <w:sz w:val="22"/>
                <w:szCs w:val="22"/>
              </w:rPr>
              <w:t>Time to perform</w:t>
            </w:r>
          </w:p>
        </w:tc>
        <w:tc>
          <w:tcPr>
            <w:tcW w:w="549" w:type="pct"/>
            <w:shd w:val="clear" w:color="auto" w:fill="auto"/>
            <w:vAlign w:val="center"/>
          </w:tcPr>
          <w:p w:rsidR="00D86FD5" w:rsidRPr="0098585F" w:rsidRDefault="00D86FD5" w:rsidP="00DE71BC">
            <w:pPr>
              <w:jc w:val="center"/>
              <w:rPr>
                <w:rFonts w:cs="Arial"/>
                <w:b/>
                <w:spacing w:val="-12"/>
                <w:sz w:val="22"/>
                <w:szCs w:val="22"/>
              </w:rPr>
            </w:pPr>
            <w:r w:rsidRPr="0098585F">
              <w:rPr>
                <w:rFonts w:cs="Arial"/>
                <w:b/>
                <w:spacing w:val="-12"/>
                <w:sz w:val="22"/>
                <w:szCs w:val="22"/>
              </w:rPr>
              <w:t>Responsibility for implementation</w:t>
            </w:r>
          </w:p>
        </w:tc>
        <w:tc>
          <w:tcPr>
            <w:tcW w:w="514" w:type="pct"/>
            <w:shd w:val="clear" w:color="auto" w:fill="auto"/>
            <w:vAlign w:val="center"/>
          </w:tcPr>
          <w:p w:rsidR="00D86FD5" w:rsidRPr="0098585F" w:rsidRDefault="00D86FD5" w:rsidP="00DE71BC">
            <w:pPr>
              <w:ind w:left="-95" w:right="-83"/>
              <w:jc w:val="center"/>
              <w:rPr>
                <w:rFonts w:cs="Arial"/>
                <w:b/>
                <w:spacing w:val="-12"/>
                <w:sz w:val="22"/>
                <w:szCs w:val="22"/>
              </w:rPr>
            </w:pPr>
            <w:r w:rsidRPr="0098585F">
              <w:rPr>
                <w:rFonts w:cs="Arial"/>
                <w:b/>
                <w:spacing w:val="-12"/>
                <w:sz w:val="22"/>
                <w:szCs w:val="22"/>
              </w:rPr>
              <w:t>Responsibility for supervising</w:t>
            </w:r>
          </w:p>
        </w:tc>
      </w:tr>
      <w:tr w:rsidR="00D86FD5" w:rsidRPr="0098585F" w:rsidTr="00DE71BC">
        <w:trPr>
          <w:jc w:val="center"/>
        </w:trPr>
        <w:tc>
          <w:tcPr>
            <w:tcW w:w="5000" w:type="pct"/>
            <w:gridSpan w:val="8"/>
            <w:shd w:val="clear" w:color="auto" w:fill="auto"/>
            <w:vAlign w:val="center"/>
          </w:tcPr>
          <w:p w:rsidR="00D86FD5" w:rsidRPr="0098585F" w:rsidRDefault="00D86FD5" w:rsidP="00D00DA2">
            <w:pPr>
              <w:widowControl/>
              <w:numPr>
                <w:ilvl w:val="0"/>
                <w:numId w:val="157"/>
              </w:numPr>
              <w:rPr>
                <w:rFonts w:cs="Arial"/>
                <w:b/>
                <w:spacing w:val="-12"/>
                <w:sz w:val="22"/>
                <w:szCs w:val="22"/>
              </w:rPr>
            </w:pPr>
            <w:r w:rsidRPr="0098585F">
              <w:rPr>
                <w:rFonts w:cs="Arial"/>
                <w:b/>
                <w:spacing w:val="-12"/>
                <w:sz w:val="22"/>
                <w:szCs w:val="22"/>
              </w:rPr>
              <w:t xml:space="preserve">Drilling phase: </w:t>
            </w:r>
            <w:r w:rsidRPr="0098585F">
              <w:rPr>
                <w:rFonts w:cs="Arial"/>
                <w:b/>
                <w:sz w:val="22"/>
                <w:szCs w:val="22"/>
              </w:rPr>
              <w:t xml:space="preserve">Use a Jack-up drilling Rig PVD1 to drill two (2) new production wells: ST-5P &amp; ST-6P </w:t>
            </w:r>
          </w:p>
        </w:tc>
      </w:tr>
      <w:tr w:rsidR="00D86FD5" w:rsidRPr="0098585F" w:rsidTr="00137030">
        <w:trPr>
          <w:trHeight w:val="3068"/>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I.1</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Power generator on drilling rig;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Engines on service vessels and helicopters;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Production fluid combustion in well testing /cleaning well;</w:t>
            </w:r>
          </w:p>
          <w:p w:rsidR="00D86FD5" w:rsidRPr="0098585F" w:rsidRDefault="00D86FD5" w:rsidP="00DE71BC">
            <w:pPr>
              <w:ind w:left="-59"/>
              <w:rPr>
                <w:rFonts w:cs="Arial"/>
                <w:spacing w:val="-12"/>
                <w:sz w:val="22"/>
                <w:szCs w:val="22"/>
              </w:rPr>
            </w:pPr>
          </w:p>
        </w:tc>
        <w:tc>
          <w:tcPr>
            <w:tcW w:w="501"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Air emit exhaust gas CO</w:t>
            </w:r>
            <w:r w:rsidRPr="0098585F">
              <w:rPr>
                <w:rFonts w:cs="Arial"/>
                <w:spacing w:val="-12"/>
                <w:sz w:val="22"/>
                <w:szCs w:val="22"/>
                <w:vertAlign w:val="subscript"/>
              </w:rPr>
              <w:t>2</w:t>
            </w:r>
            <w:r w:rsidRPr="0098585F">
              <w:rPr>
                <w:rFonts w:cs="Arial"/>
                <w:spacing w:val="-12"/>
                <w:sz w:val="22"/>
                <w:szCs w:val="22"/>
              </w:rPr>
              <w:t>, CO, NO</w:t>
            </w:r>
            <w:r w:rsidRPr="0098585F">
              <w:rPr>
                <w:rFonts w:cs="Arial"/>
                <w:spacing w:val="-12"/>
                <w:sz w:val="22"/>
                <w:szCs w:val="22"/>
                <w:vertAlign w:val="subscript"/>
              </w:rPr>
              <w:t>x</w:t>
            </w:r>
            <w:r w:rsidRPr="0098585F">
              <w:rPr>
                <w:rFonts w:cs="Arial"/>
                <w:spacing w:val="-12"/>
                <w:sz w:val="22"/>
                <w:szCs w:val="22"/>
              </w:rPr>
              <w:t>, SO</w:t>
            </w:r>
            <w:r w:rsidRPr="0098585F">
              <w:rPr>
                <w:rFonts w:cs="Arial"/>
                <w:spacing w:val="-12"/>
                <w:sz w:val="22"/>
                <w:szCs w:val="22"/>
                <w:vertAlign w:val="subscript"/>
              </w:rPr>
              <w:t>2</w:t>
            </w:r>
            <w:r w:rsidRPr="0098585F">
              <w:rPr>
                <w:rFonts w:cs="Arial"/>
                <w:spacing w:val="-12"/>
                <w:sz w:val="22"/>
                <w:szCs w:val="22"/>
              </w:rPr>
              <w:t>, CH</w:t>
            </w:r>
            <w:r w:rsidRPr="0098585F">
              <w:rPr>
                <w:rFonts w:cs="Arial"/>
                <w:spacing w:val="-12"/>
                <w:sz w:val="22"/>
                <w:szCs w:val="22"/>
                <w:vertAlign w:val="subscript"/>
              </w:rPr>
              <w:t>4</w:t>
            </w:r>
            <w:r w:rsidRPr="0098585F">
              <w:rPr>
                <w:rFonts w:cs="Arial"/>
                <w:spacing w:val="-12"/>
                <w:sz w:val="22"/>
                <w:szCs w:val="22"/>
              </w:rPr>
              <w:t xml:space="preserve">, and VOC in to atmospheric, </w:t>
            </w:r>
          </w:p>
          <w:p w:rsidR="00D86FD5" w:rsidRPr="0098585F" w:rsidRDefault="00D86FD5" w:rsidP="00DE71BC">
            <w:pPr>
              <w:ind w:left="-59"/>
              <w:rPr>
                <w:rFonts w:cs="Arial"/>
                <w:spacing w:val="-12"/>
                <w:sz w:val="22"/>
                <w:szCs w:val="22"/>
              </w:rPr>
            </w:pPr>
            <w:r w:rsidRPr="0098585F">
              <w:rPr>
                <w:rFonts w:cs="Arial"/>
                <w:spacing w:val="-12"/>
                <w:sz w:val="22"/>
                <w:szCs w:val="22"/>
              </w:rPr>
              <w:t xml:space="preserve">Negligible impact on the atmospheric and contribution of green house gas </w:t>
            </w:r>
          </w:p>
        </w:tc>
        <w:tc>
          <w:tcPr>
            <w:tcW w:w="1505"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Rig PVD1 was provided the effective solid control system and SBM drill cuttings treatment system (Vacuum Dryer) </w:t>
            </w:r>
          </w:p>
          <w:p w:rsidR="00D86FD5" w:rsidRPr="0098585F" w:rsidRDefault="00D86FD5" w:rsidP="00DE71BC">
            <w:pPr>
              <w:rPr>
                <w:rFonts w:cs="Arial"/>
                <w:b/>
                <w:spacing w:val="-12"/>
                <w:sz w:val="22"/>
                <w:szCs w:val="22"/>
                <w:u w:val="single"/>
              </w:rPr>
            </w:pPr>
            <w:r w:rsidRPr="0098585F">
              <w:rPr>
                <w:rFonts w:cs="Arial"/>
                <w:b/>
                <w:spacing w:val="-12"/>
                <w:sz w:val="22"/>
                <w:szCs w:val="22"/>
                <w:u w:val="single"/>
              </w:rPr>
              <w:t>Mitigation of Air Emission from using fuel</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Using machine that have good combustion ability;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Using fuel which sulfur content below 0,25%.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Halon will not be used for firefighting;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operation time of machinery and equipment on the rig is always recorded and maintained on time to ensure operation efficiency and minimize air emissions from diesel engines and generators;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All relevant staff will be trained about engines operation knowledge before working;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Setting up suitable working schedule and limiting the operation of many machines at the same time ;</w:t>
            </w:r>
          </w:p>
          <w:p w:rsidR="00D86FD5" w:rsidRPr="0098585F" w:rsidRDefault="00D86FD5" w:rsidP="00DE71BC">
            <w:pPr>
              <w:ind w:left="-59"/>
              <w:rPr>
                <w:rFonts w:cs="Arial"/>
                <w:spacing w:val="-12"/>
                <w:sz w:val="22"/>
                <w:szCs w:val="22"/>
              </w:rPr>
            </w:pP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The facilities are available on the rig, vessels.  The environmental budget is included in the cost of the hiding rig and ship and helicopter:</w:t>
            </w:r>
          </w:p>
          <w:p w:rsidR="00D86FD5" w:rsidRPr="0098585F" w:rsidRDefault="00D86FD5" w:rsidP="00DE71BC">
            <w:pPr>
              <w:rPr>
                <w:rFonts w:cs="Arial"/>
                <w:spacing w:val="-12"/>
                <w:sz w:val="22"/>
                <w:szCs w:val="22"/>
              </w:rPr>
            </w:pPr>
            <w:r w:rsidRPr="0098585F">
              <w:rPr>
                <w:rFonts w:cs="Arial"/>
                <w:spacing w:val="-12"/>
                <w:sz w:val="22"/>
                <w:szCs w:val="22"/>
              </w:rPr>
              <w:t>210.7 Billions VND (~ 98 MM USD)</w:t>
            </w:r>
          </w:p>
        </w:tc>
        <w:tc>
          <w:tcPr>
            <w:tcW w:w="447"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Start drilling on 15 Oct. 2015</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150 days during drilling 02 STT wells (ST-5P &amp; ST-6P) </w:t>
            </w:r>
          </w:p>
          <w:p w:rsidR="00D86FD5" w:rsidRPr="0098585F" w:rsidRDefault="00D86FD5" w:rsidP="00DE71BC">
            <w:pPr>
              <w:ind w:left="77"/>
              <w:rPr>
                <w:rFonts w:cs="Arial"/>
                <w:spacing w:val="-12"/>
                <w:sz w:val="22"/>
                <w:szCs w:val="22"/>
              </w:rPr>
            </w:pPr>
          </w:p>
          <w:p w:rsidR="00D86FD5" w:rsidRPr="0098585F" w:rsidRDefault="00D86FD5" w:rsidP="00DE71BC">
            <w:pPr>
              <w:ind w:left="77"/>
              <w:rPr>
                <w:rFonts w:cs="Arial"/>
                <w:spacing w:val="-12"/>
                <w:sz w:val="22"/>
                <w:szCs w:val="22"/>
              </w:rPr>
            </w:pP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have chosen  a suitable contractors and setting up drilling plan.</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Contractors will perform all protection measures according to agreement in contracts.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contractors</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I.2</w:t>
            </w:r>
          </w:p>
        </w:tc>
        <w:tc>
          <w:tcPr>
            <w:tcW w:w="699" w:type="pct"/>
            <w:shd w:val="clear" w:color="auto" w:fill="auto"/>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Drilling activities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Well completion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Fixing of casings in holes</w:t>
            </w:r>
          </w:p>
        </w:tc>
        <w:tc>
          <w:tcPr>
            <w:tcW w:w="501" w:type="pct"/>
            <w:shd w:val="clear" w:color="auto" w:fill="auto"/>
          </w:tcPr>
          <w:p w:rsidR="00D86FD5" w:rsidRPr="0098585F" w:rsidRDefault="00D86FD5" w:rsidP="00DE71BC">
            <w:pPr>
              <w:ind w:left="-59"/>
              <w:rPr>
                <w:rFonts w:cs="Arial"/>
                <w:spacing w:val="-12"/>
                <w:sz w:val="22"/>
                <w:szCs w:val="22"/>
              </w:rPr>
            </w:pPr>
            <w:r w:rsidRPr="0098585F">
              <w:rPr>
                <w:rFonts w:cs="Arial"/>
                <w:spacing w:val="-12"/>
                <w:sz w:val="22"/>
                <w:szCs w:val="22"/>
              </w:rPr>
              <w:t xml:space="preserve">Discharge drilling cuttings and cement to sea. </w:t>
            </w:r>
          </w:p>
          <w:p w:rsidR="00D86FD5" w:rsidRPr="0098585F" w:rsidRDefault="00D86FD5" w:rsidP="00DE71BC">
            <w:pPr>
              <w:ind w:left="-59"/>
              <w:rPr>
                <w:rFonts w:cs="Arial"/>
                <w:spacing w:val="-12"/>
                <w:sz w:val="22"/>
                <w:szCs w:val="22"/>
              </w:rPr>
            </w:pPr>
          </w:p>
          <w:p w:rsidR="00D86FD5" w:rsidRPr="0098585F" w:rsidRDefault="00D86FD5" w:rsidP="00DE71BC">
            <w:pPr>
              <w:ind w:left="-59"/>
              <w:rPr>
                <w:rFonts w:cs="Arial"/>
                <w:spacing w:val="-12"/>
                <w:sz w:val="22"/>
                <w:szCs w:val="22"/>
              </w:rPr>
            </w:pPr>
            <w:r w:rsidRPr="0098585F">
              <w:rPr>
                <w:rFonts w:cs="Arial"/>
                <w:spacing w:val="-12"/>
                <w:sz w:val="22"/>
                <w:szCs w:val="22"/>
              </w:rPr>
              <w:t xml:space="preserve">Moderate impact on the seabed sediment, benthic communities </w:t>
            </w:r>
            <w:r w:rsidRPr="0098585F">
              <w:rPr>
                <w:rFonts w:cs="Arial"/>
                <w:spacing w:val="-12"/>
                <w:sz w:val="22"/>
                <w:szCs w:val="22"/>
              </w:rPr>
              <w:lastRenderedPageBreak/>
              <w:t xml:space="preserve">in 250 m ring from the discharge point. Impact  duration is within 1 year </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59" w:hanging="136"/>
              <w:rPr>
                <w:rFonts w:cs="Arial"/>
                <w:b/>
                <w:spacing w:val="-12"/>
                <w:sz w:val="22"/>
                <w:szCs w:val="22"/>
                <w:u w:val="single"/>
              </w:rPr>
            </w:pPr>
            <w:r w:rsidRPr="0098585F">
              <w:rPr>
                <w:rFonts w:cs="Arial"/>
                <w:b/>
                <w:spacing w:val="-12"/>
                <w:sz w:val="22"/>
                <w:szCs w:val="22"/>
                <w:u w:val="single"/>
              </w:rPr>
              <w:lastRenderedPageBreak/>
              <w:t>Reduce volume of WBM drilling fluids and cuttings: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rig survey prior to drilling commencement will be conducted to ensure the rig meets environmental standards;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selection of chemicals, which are ad</w:t>
            </w:r>
            <w:r w:rsidRPr="0098585F">
              <w:rPr>
                <w:rFonts w:cs="Arial"/>
                <w:spacing w:val="-12"/>
                <w:sz w:val="22"/>
                <w:szCs w:val="22"/>
                <w:u w:val="single"/>
              </w:rPr>
              <w:t>ded to the drilling fluids, or used for the wel</w:t>
            </w:r>
            <w:r w:rsidRPr="0098585F">
              <w:rPr>
                <w:rFonts w:cs="Arial"/>
                <w:spacing w:val="-12"/>
                <w:sz w:val="22"/>
                <w:szCs w:val="22"/>
              </w:rPr>
              <w:t>l testing and clean-up will be low toxicity and biodegradable; Minimize the total quantity of chemical utilization and discharge;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Careful calculation of cement volume required for cementing jobs to avoid excess cement;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Use efficient solid control system and cutting drier to minimize the Synthetic on discharged cuttings;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 Reducing volume of using and discharging chemical. Enhancing cycling and reusing drilling fluids;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Mud and cuttings handling systems shall be monitored and maintained to reduce spillage;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Quantities of spent WBM drilling mud discharge will be minimized, wherever possible water based drilling fluid (WBM) will be recovered and recycled;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WBM Cuttings and used/spent WBM those are not recovered at the end of drilling phase shall be discharged directly into the sea surface in order to maximize dispersion and scatter of the cuttings;</w:t>
            </w:r>
          </w:p>
          <w:p w:rsidR="00D86FD5" w:rsidRPr="0098585F" w:rsidRDefault="00D86FD5" w:rsidP="00DE71BC">
            <w:pPr>
              <w:ind w:left="-59"/>
              <w:rPr>
                <w:rFonts w:cs="Arial"/>
                <w:b/>
                <w:spacing w:val="-12"/>
                <w:sz w:val="22"/>
                <w:szCs w:val="22"/>
                <w:u w:val="single"/>
              </w:rPr>
            </w:pPr>
          </w:p>
          <w:p w:rsidR="00D86FD5" w:rsidRPr="0098585F" w:rsidRDefault="00D86FD5" w:rsidP="00DE71BC">
            <w:pPr>
              <w:ind w:left="-59"/>
              <w:rPr>
                <w:rFonts w:cs="Arial"/>
                <w:b/>
                <w:spacing w:val="-12"/>
                <w:sz w:val="22"/>
                <w:szCs w:val="22"/>
                <w:u w:val="single"/>
              </w:rPr>
            </w:pPr>
            <w:r w:rsidRPr="0098585F">
              <w:rPr>
                <w:rFonts w:cs="Arial"/>
                <w:b/>
                <w:spacing w:val="-12"/>
                <w:sz w:val="22"/>
                <w:szCs w:val="22"/>
                <w:u w:val="single"/>
              </w:rPr>
              <w:t>Mitigate the potential impacts of SBM cutting</w:t>
            </w:r>
          </w:p>
          <w:p w:rsidR="00D86FD5" w:rsidRPr="0098585F" w:rsidRDefault="00D86FD5" w:rsidP="00DE71BC">
            <w:pPr>
              <w:ind w:left="-59"/>
              <w:rPr>
                <w:rFonts w:cs="Arial"/>
                <w:b/>
                <w:spacing w:val="-12"/>
                <w:sz w:val="22"/>
                <w:szCs w:val="22"/>
                <w:u w:val="single"/>
              </w:rPr>
            </w:pPr>
          </w:p>
          <w:p w:rsidR="00D86FD5" w:rsidRPr="0098585F" w:rsidRDefault="00D86FD5" w:rsidP="00D00DA2">
            <w:pPr>
              <w:widowControl/>
              <w:numPr>
                <w:ilvl w:val="0"/>
                <w:numId w:val="159"/>
              </w:numPr>
              <w:tabs>
                <w:tab w:val="clear" w:pos="720"/>
                <w:tab w:val="num" w:pos="360"/>
              </w:tabs>
              <w:ind w:left="-59" w:hanging="136"/>
              <w:rPr>
                <w:rFonts w:cs="Arial"/>
                <w:b/>
                <w:spacing w:val="-12"/>
                <w:sz w:val="22"/>
                <w:szCs w:val="22"/>
              </w:rPr>
            </w:pPr>
            <w:r w:rsidRPr="0098585F">
              <w:rPr>
                <w:rFonts w:cs="Arial"/>
                <w:spacing w:val="-12"/>
                <w:sz w:val="22"/>
                <w:szCs w:val="22"/>
              </w:rPr>
              <w:t xml:space="preserve">Use efficient Solid Control System and SBM drill cutting treatment (Vaccum Dryer to treat SBM drill cuttings to to meet QCVN 36:2010/BTNMT </w:t>
            </w:r>
          </w:p>
          <w:p w:rsidR="00D86FD5" w:rsidRPr="0098585F" w:rsidRDefault="00D86FD5" w:rsidP="00DE71BC">
            <w:pPr>
              <w:ind w:left="77"/>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Good procedures for handling SBM will be in place and actively continue to follow, and if possible improve upon, the stringent self-imposed procedures and guidelines designed to eliminate and minimize the risk of </w:t>
            </w:r>
            <w:r w:rsidRPr="0098585F">
              <w:rPr>
                <w:rFonts w:cs="Arial"/>
                <w:spacing w:val="-12"/>
                <w:sz w:val="22"/>
                <w:szCs w:val="22"/>
              </w:rPr>
              <w:lastRenderedPageBreak/>
              <w:t>accidental discharges of synthetic fluids. A proper bunkering procedure, lock out and tag out procedure for mud pit dump valves shall be in place and properly implemented.</w:t>
            </w:r>
          </w:p>
          <w:p w:rsidR="00D86FD5" w:rsidRPr="0098585F" w:rsidRDefault="00D86FD5" w:rsidP="00DE71BC">
            <w:pPr>
              <w:ind w:left="77"/>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Spent SBM shall be transported to ashore for recycling and re-used for next drilling campaign</w:t>
            </w:r>
          </w:p>
          <w:p w:rsidR="00D86FD5" w:rsidRPr="0098585F" w:rsidRDefault="00D86FD5" w:rsidP="00DE71BC">
            <w:pPr>
              <w:pStyle w:val="ListParagraph"/>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Synthetic based drill cuttings shall be treated to meet  allowable limitation ( 9.5% of weight cuttings) before discharging (QCVN 36:2010/BTNMT)</w:t>
            </w:r>
          </w:p>
          <w:p w:rsidR="00D86FD5" w:rsidRPr="0098585F" w:rsidRDefault="00D86FD5" w:rsidP="00DE71BC">
            <w:pPr>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will routine monitor a, record &amp; report the weight percent of Synthetic retention on cuttings (SOC), by testing synthetic base fluid retention on shale shaker and centrifuge cuttings twice daily.</w:t>
            </w:r>
          </w:p>
          <w:p w:rsidR="00D86FD5" w:rsidRPr="0098585F" w:rsidRDefault="00D86FD5" w:rsidP="00DE71BC">
            <w:pPr>
              <w:pStyle w:val="ListParagraph"/>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record of discharge and analytical results shall be maintained; the analytical results will be reported to CLJOC daily and annually to PVN.</w:t>
            </w:r>
          </w:p>
          <w:p w:rsidR="00D86FD5" w:rsidRPr="0098585F" w:rsidRDefault="00D86FD5" w:rsidP="00DE71BC">
            <w:pPr>
              <w:pStyle w:val="ListParagraph"/>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b/>
                <w:sz w:val="22"/>
                <w:szCs w:val="22"/>
                <w:u w:val="single"/>
              </w:rPr>
            </w:pPr>
            <w:r w:rsidRPr="0098585F">
              <w:rPr>
                <w:rFonts w:cs="Arial"/>
                <w:sz w:val="22"/>
                <w:szCs w:val="22"/>
              </w:rPr>
              <w:t>A suitable comprehensive environmental monitoring program to assess the state of the impacts of synthetic based fluid cuttings discharged on the marine environment in the vicinity of relevant offshore platforms will be conducted.</w:t>
            </w:r>
          </w:p>
        </w:tc>
        <w:tc>
          <w:tcPr>
            <w:tcW w:w="526" w:type="pct"/>
            <w:shd w:val="clear" w:color="auto" w:fill="auto"/>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Cost for installing solid control system and SBF drill cuttings  treatment  8,57 billions/2 wells (398,573 USD/150 days ) </w:t>
            </w:r>
          </w:p>
          <w:p w:rsidR="00D86FD5" w:rsidRPr="0098585F" w:rsidRDefault="00D86FD5" w:rsidP="00DE71BC">
            <w:pPr>
              <w:rPr>
                <w:rFonts w:cs="Arial"/>
                <w:spacing w:val="-12"/>
                <w:sz w:val="22"/>
                <w:szCs w:val="22"/>
              </w:rPr>
            </w:pPr>
          </w:p>
          <w:p w:rsidR="00D86FD5" w:rsidRPr="0098585F" w:rsidRDefault="00D86FD5" w:rsidP="00DE71BC">
            <w:pPr>
              <w:rPr>
                <w:rFonts w:cs="Arial"/>
                <w:sz w:val="22"/>
                <w:szCs w:val="22"/>
              </w:rPr>
            </w:pPr>
            <w:r w:rsidRPr="0098585F">
              <w:rPr>
                <w:rFonts w:cs="Arial"/>
                <w:sz w:val="22"/>
                <w:szCs w:val="22"/>
              </w:rPr>
              <w:lastRenderedPageBreak/>
              <w:t xml:space="preserve">Additional </w:t>
            </w:r>
            <w:r w:rsidRPr="0098585F">
              <w:rPr>
                <w:rStyle w:val="hps"/>
                <w:rFonts w:cs="Arial"/>
                <w:sz w:val="22"/>
                <w:szCs w:val="22"/>
              </w:rPr>
              <w:t>costs</w:t>
            </w:r>
            <w:r w:rsidRPr="0098585F">
              <w:rPr>
                <w:rFonts w:cs="Arial"/>
                <w:sz w:val="22"/>
                <w:szCs w:val="22"/>
              </w:rPr>
              <w:t xml:space="preserve"> </w:t>
            </w:r>
            <w:r w:rsidRPr="0098585F">
              <w:rPr>
                <w:rStyle w:val="hps"/>
                <w:rFonts w:cs="Arial"/>
                <w:sz w:val="22"/>
                <w:szCs w:val="22"/>
              </w:rPr>
              <w:t>for the</w:t>
            </w:r>
            <w:r w:rsidRPr="0098585F">
              <w:rPr>
                <w:rFonts w:cs="Arial"/>
                <w:sz w:val="22"/>
                <w:szCs w:val="22"/>
              </w:rPr>
              <w:t xml:space="preserve"> </w:t>
            </w:r>
            <w:r w:rsidRPr="0098585F">
              <w:rPr>
                <w:rStyle w:val="hps"/>
                <w:rFonts w:cs="Arial"/>
                <w:sz w:val="22"/>
                <w:szCs w:val="22"/>
              </w:rPr>
              <w:t>use</w:t>
            </w:r>
            <w:r w:rsidRPr="0098585F">
              <w:rPr>
                <w:rFonts w:cs="Arial"/>
                <w:sz w:val="22"/>
                <w:szCs w:val="22"/>
              </w:rPr>
              <w:t xml:space="preserve"> </w:t>
            </w:r>
            <w:r w:rsidRPr="0098585F">
              <w:rPr>
                <w:rStyle w:val="hps"/>
                <w:rFonts w:cs="Arial"/>
                <w:sz w:val="22"/>
                <w:szCs w:val="22"/>
              </w:rPr>
              <w:t>of</w:t>
            </w:r>
            <w:r w:rsidRPr="0098585F">
              <w:rPr>
                <w:rFonts w:cs="Arial"/>
                <w:sz w:val="22"/>
                <w:szCs w:val="22"/>
              </w:rPr>
              <w:t xml:space="preserve"> </w:t>
            </w:r>
            <w:r w:rsidRPr="0098585F">
              <w:rPr>
                <w:rStyle w:val="hps"/>
                <w:rFonts w:cs="Arial"/>
                <w:sz w:val="22"/>
                <w:szCs w:val="22"/>
              </w:rPr>
              <w:t>environmentally</w:t>
            </w:r>
            <w:r w:rsidRPr="0098585F">
              <w:rPr>
                <w:rFonts w:cs="Arial"/>
                <w:sz w:val="22"/>
                <w:szCs w:val="22"/>
              </w:rPr>
              <w:t xml:space="preserve"> </w:t>
            </w:r>
            <w:r w:rsidRPr="0098585F">
              <w:rPr>
                <w:rStyle w:val="hps"/>
                <w:rFonts w:cs="Arial"/>
                <w:sz w:val="22"/>
                <w:szCs w:val="22"/>
              </w:rPr>
              <w:t>friendly</w:t>
            </w:r>
            <w:r w:rsidRPr="0098585F">
              <w:rPr>
                <w:rFonts w:cs="Arial"/>
                <w:sz w:val="22"/>
                <w:szCs w:val="22"/>
              </w:rPr>
              <w:t xml:space="preserve"> </w:t>
            </w:r>
            <w:r w:rsidRPr="0098585F">
              <w:rPr>
                <w:rStyle w:val="hps"/>
                <w:rFonts w:cs="Arial"/>
                <w:sz w:val="22"/>
                <w:szCs w:val="22"/>
              </w:rPr>
              <w:t>Drilling Fluid (</w:t>
            </w:r>
            <w:r w:rsidRPr="0098585F">
              <w:rPr>
                <w:rFonts w:cs="Arial"/>
                <w:sz w:val="22"/>
                <w:szCs w:val="22"/>
              </w:rPr>
              <w:t xml:space="preserve">Neoflo </w:t>
            </w:r>
            <w:r w:rsidRPr="0098585F">
              <w:rPr>
                <w:rStyle w:val="hps"/>
                <w:rFonts w:cs="Arial"/>
                <w:sz w:val="22"/>
                <w:szCs w:val="22"/>
              </w:rPr>
              <w:t>1-58</w:t>
            </w:r>
            <w:r w:rsidRPr="0098585F">
              <w:rPr>
                <w:rFonts w:cs="Arial"/>
                <w:sz w:val="22"/>
                <w:szCs w:val="22"/>
              </w:rPr>
              <w:t xml:space="preserve">): </w:t>
            </w:r>
          </w:p>
          <w:p w:rsidR="00D86FD5" w:rsidRPr="0098585F" w:rsidRDefault="00D86FD5" w:rsidP="00DE71BC">
            <w:pPr>
              <w:rPr>
                <w:rFonts w:cs="Arial"/>
                <w:spacing w:val="-12"/>
                <w:sz w:val="22"/>
                <w:szCs w:val="22"/>
              </w:rPr>
            </w:pPr>
            <w:r w:rsidRPr="0098585F">
              <w:rPr>
                <w:rFonts w:cs="Arial"/>
                <w:sz w:val="22"/>
                <w:szCs w:val="22"/>
              </w:rPr>
              <w:t>7.5 billion VND/02 wells (~348,872 USD)</w:t>
            </w:r>
          </w:p>
          <w:p w:rsidR="00D86FD5" w:rsidRPr="0098585F" w:rsidRDefault="00D86FD5" w:rsidP="00D00DA2">
            <w:pPr>
              <w:widowControl/>
              <w:numPr>
                <w:ilvl w:val="2"/>
                <w:numId w:val="126"/>
              </w:numPr>
              <w:tabs>
                <w:tab w:val="clear" w:pos="2160"/>
              </w:tabs>
              <w:rPr>
                <w:rFonts w:cs="Arial"/>
                <w:spacing w:val="-12"/>
                <w:sz w:val="22"/>
                <w:szCs w:val="22"/>
              </w:rPr>
            </w:pPr>
            <w:r w:rsidRPr="0098585F">
              <w:rPr>
                <w:rFonts w:cs="Arial"/>
                <w:sz w:val="22"/>
                <w:szCs w:val="22"/>
              </w:rPr>
              <w:t xml:space="preserve">Additional </w:t>
            </w:r>
            <w:r w:rsidRPr="0098585F">
              <w:rPr>
                <w:rStyle w:val="hps"/>
                <w:rFonts w:cs="Arial"/>
                <w:sz w:val="22"/>
                <w:szCs w:val="22"/>
              </w:rPr>
              <w:t>costs</w:t>
            </w:r>
            <w:r w:rsidRPr="0098585F">
              <w:rPr>
                <w:rFonts w:cs="Arial"/>
                <w:sz w:val="22"/>
                <w:szCs w:val="22"/>
              </w:rPr>
              <w:t xml:space="preserve"> </w:t>
            </w:r>
            <w:r w:rsidRPr="0098585F">
              <w:rPr>
                <w:rStyle w:val="hps"/>
                <w:rFonts w:cs="Arial"/>
                <w:sz w:val="22"/>
                <w:szCs w:val="22"/>
              </w:rPr>
              <w:t>for</w:t>
            </w:r>
            <w:r w:rsidRPr="0098585F">
              <w:rPr>
                <w:rStyle w:val="hps"/>
                <w:rFonts w:cs="Arial"/>
                <w:sz w:val="22"/>
                <w:szCs w:val="22"/>
              </w:rPr>
              <w:lastRenderedPageBreak/>
              <w:t xml:space="preserve"> the</w:t>
            </w:r>
            <w:r w:rsidRPr="0098585F">
              <w:rPr>
                <w:rFonts w:cs="Arial"/>
                <w:sz w:val="22"/>
                <w:szCs w:val="22"/>
              </w:rPr>
              <w:t xml:space="preserve"> </w:t>
            </w:r>
            <w:r w:rsidRPr="0098585F">
              <w:rPr>
                <w:rStyle w:val="hps"/>
                <w:rFonts w:cs="Arial"/>
                <w:sz w:val="22"/>
                <w:szCs w:val="22"/>
              </w:rPr>
              <w:t>use</w:t>
            </w:r>
            <w:r w:rsidRPr="0098585F">
              <w:rPr>
                <w:rFonts w:cs="Arial"/>
                <w:sz w:val="22"/>
                <w:szCs w:val="22"/>
              </w:rPr>
              <w:t xml:space="preserve"> </w:t>
            </w:r>
            <w:r w:rsidRPr="0098585F">
              <w:rPr>
                <w:rStyle w:val="hps"/>
                <w:rFonts w:cs="Arial"/>
                <w:sz w:val="22"/>
                <w:szCs w:val="22"/>
              </w:rPr>
              <w:t>ofs</w:t>
            </w:r>
          </w:p>
        </w:tc>
        <w:tc>
          <w:tcPr>
            <w:tcW w:w="447" w:type="pct"/>
            <w:shd w:val="clear" w:color="auto" w:fill="auto"/>
          </w:tcPr>
          <w:p w:rsidR="00D86FD5" w:rsidRPr="0098585F" w:rsidRDefault="00D86FD5" w:rsidP="00D00DA2">
            <w:pPr>
              <w:widowControl/>
              <w:numPr>
                <w:ilvl w:val="2"/>
                <w:numId w:val="126"/>
              </w:numPr>
              <w:tabs>
                <w:tab w:val="clear" w:pos="2160"/>
              </w:tabs>
              <w:rPr>
                <w:rFonts w:cs="Arial"/>
                <w:spacing w:val="-12"/>
                <w:sz w:val="22"/>
                <w:szCs w:val="22"/>
              </w:rPr>
            </w:pPr>
            <w:r w:rsidRPr="0098585F">
              <w:rPr>
                <w:rFonts w:cs="Arial"/>
                <w:spacing w:val="-12"/>
                <w:sz w:val="22"/>
                <w:szCs w:val="22"/>
              </w:rPr>
              <w:lastRenderedPageBreak/>
              <w:t>Ditto-</w:t>
            </w:r>
          </w:p>
        </w:tc>
        <w:tc>
          <w:tcPr>
            <w:tcW w:w="549" w:type="pct"/>
            <w:shd w:val="clear" w:color="auto" w:fill="auto"/>
          </w:tcPr>
          <w:p w:rsidR="00D86FD5" w:rsidRPr="0098585F" w:rsidRDefault="00D86FD5" w:rsidP="00DE71BC">
            <w:pPr>
              <w:rPr>
                <w:rFonts w:cs="Arial"/>
                <w:spacing w:val="-12"/>
                <w:sz w:val="22"/>
                <w:szCs w:val="22"/>
              </w:rPr>
            </w:pPr>
            <w:r w:rsidRPr="0098585F">
              <w:rPr>
                <w:rFonts w:cs="Arial"/>
                <w:spacing w:val="-12"/>
                <w:sz w:val="22"/>
                <w:szCs w:val="22"/>
              </w:rPr>
              <w:t>CLJOC is responsible for choosing suitable drilling fluid using in this phase.</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Drilling Contractors will perform all protection </w:t>
            </w:r>
            <w:r w:rsidRPr="0098585F">
              <w:rPr>
                <w:rFonts w:cs="Arial"/>
                <w:spacing w:val="-12"/>
                <w:sz w:val="22"/>
                <w:szCs w:val="22"/>
              </w:rPr>
              <w:lastRenderedPageBreak/>
              <w:t>measures according to agreement in contracts.</w:t>
            </w:r>
          </w:p>
        </w:tc>
        <w:tc>
          <w:tcPr>
            <w:tcW w:w="514" w:type="pct"/>
            <w:shd w:val="clear" w:color="auto" w:fill="auto"/>
          </w:tcPr>
          <w:p w:rsidR="00D86FD5" w:rsidRPr="0098585F" w:rsidRDefault="00D86FD5" w:rsidP="00DE71BC">
            <w:pPr>
              <w:jc w:val="center"/>
              <w:rPr>
                <w:rFonts w:cs="Arial"/>
                <w:spacing w:val="-12"/>
                <w:sz w:val="22"/>
                <w:szCs w:val="22"/>
              </w:rPr>
            </w:pPr>
            <w:r w:rsidRPr="0098585F">
              <w:rPr>
                <w:rFonts w:cs="Arial"/>
                <w:spacing w:val="-12"/>
                <w:sz w:val="22"/>
                <w:szCs w:val="22"/>
              </w:rPr>
              <w:lastRenderedPageBreak/>
              <w:t>CLJOC is  responsible for supervising contractors</w:t>
            </w:r>
          </w:p>
          <w:p w:rsidR="00D86FD5" w:rsidRPr="0098585F" w:rsidRDefault="00D86FD5" w:rsidP="00DE71BC">
            <w:pPr>
              <w:jc w:val="center"/>
              <w:rPr>
                <w:rFonts w:cs="Arial"/>
                <w:spacing w:val="-12"/>
                <w:sz w:val="22"/>
                <w:szCs w:val="22"/>
              </w:rPr>
            </w:pPr>
          </w:p>
          <w:p w:rsidR="00D86FD5" w:rsidRPr="0098585F" w:rsidRDefault="00D86FD5" w:rsidP="00DE71BC">
            <w:pPr>
              <w:jc w:val="cente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When SBM is used, CPSE will collect SBM cuttings </w:t>
            </w:r>
            <w:r w:rsidRPr="0098585F">
              <w:rPr>
                <w:rFonts w:cs="Arial"/>
                <w:spacing w:val="-12"/>
                <w:sz w:val="22"/>
                <w:szCs w:val="22"/>
              </w:rPr>
              <w:lastRenderedPageBreak/>
              <w:t xml:space="preserve">to check oil on cuttings and report  results to PVN and CLJOC </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I.3</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Workforce living activities</w:t>
            </w:r>
          </w:p>
        </w:tc>
        <w:tc>
          <w:tcPr>
            <w:tcW w:w="501"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 xml:space="preserve">Discharge sewage water </w:t>
            </w:r>
            <w:r w:rsidRPr="0098585F">
              <w:rPr>
                <w:rFonts w:cs="Arial"/>
                <w:spacing w:val="-12"/>
                <w:sz w:val="22"/>
                <w:szCs w:val="22"/>
              </w:rPr>
              <w:lastRenderedPageBreak/>
              <w:t xml:space="preserve">to sea resulting negligible impact quality of sea water column in short term </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lastRenderedPageBreak/>
              <w:t xml:space="preserve">Equip sewage treatment system ST6A Super Trident Sewage Treatment Unit IMO MEPC </w:t>
            </w:r>
            <w:r w:rsidRPr="0098585F">
              <w:rPr>
                <w:rFonts w:cs="Arial"/>
                <w:spacing w:val="-12"/>
                <w:sz w:val="22"/>
                <w:szCs w:val="22"/>
              </w:rPr>
              <w:lastRenderedPageBreak/>
              <w:t>2(VI) which has capacity 15m</w:t>
            </w:r>
            <w:r w:rsidRPr="0098585F">
              <w:rPr>
                <w:rFonts w:cs="Arial"/>
                <w:spacing w:val="-12"/>
                <w:sz w:val="22"/>
                <w:szCs w:val="22"/>
                <w:vertAlign w:val="superscript"/>
              </w:rPr>
              <w:t>3</w:t>
            </w:r>
            <w:r w:rsidRPr="0098585F">
              <w:rPr>
                <w:rFonts w:cs="Arial"/>
                <w:spacing w:val="-12"/>
                <w:sz w:val="22"/>
                <w:szCs w:val="22"/>
              </w:rPr>
              <w:t>/day for treating sewage waste water generated form 120 labors on the rig;</w:t>
            </w:r>
          </w:p>
          <w:p w:rsidR="00D86FD5" w:rsidRPr="0098585F" w:rsidRDefault="00D86FD5" w:rsidP="00D00DA2">
            <w:pPr>
              <w:widowControl/>
              <w:numPr>
                <w:ilvl w:val="0"/>
                <w:numId w:val="126"/>
              </w:numPr>
              <w:tabs>
                <w:tab w:val="clear" w:pos="720"/>
                <w:tab w:val="num" w:pos="360"/>
              </w:tabs>
              <w:ind w:left="-59" w:hanging="136"/>
              <w:rPr>
                <w:rFonts w:cs="Arial"/>
                <w:spacing w:val="-12"/>
                <w:sz w:val="22"/>
                <w:szCs w:val="22"/>
              </w:rPr>
            </w:pP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 The equipment </w:t>
            </w:r>
            <w:r w:rsidRPr="0098585F">
              <w:rPr>
                <w:rFonts w:cs="Arial"/>
                <w:spacing w:val="-12"/>
                <w:sz w:val="22"/>
                <w:szCs w:val="22"/>
              </w:rPr>
              <w:lastRenderedPageBreak/>
              <w:t>was installed on the rig as part of hiding cost of the rig 8,57 billion/2 wells (398,573 USD/150 days )</w:t>
            </w:r>
          </w:p>
          <w:p w:rsidR="00D86FD5" w:rsidRPr="0098585F" w:rsidRDefault="00D86FD5" w:rsidP="00DE71BC">
            <w:pPr>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-ditto-</w:t>
            </w:r>
          </w:p>
        </w:tc>
        <w:tc>
          <w:tcPr>
            <w:tcW w:w="549"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t xml:space="preserve">Drilling contractor is </w:t>
            </w:r>
            <w:r w:rsidRPr="0098585F">
              <w:rPr>
                <w:rFonts w:cs="Arial"/>
                <w:spacing w:val="-12"/>
                <w:sz w:val="22"/>
                <w:szCs w:val="22"/>
              </w:rPr>
              <w:lastRenderedPageBreak/>
              <w:t>responsible for operating sewage treatment system and ensure the system work properly,</w:t>
            </w:r>
          </w:p>
          <w:p w:rsidR="00D86FD5" w:rsidRPr="0098585F" w:rsidRDefault="00D86FD5" w:rsidP="00DE71BC">
            <w:pPr>
              <w:jc w:val="center"/>
              <w:rPr>
                <w:rFonts w:cs="Arial"/>
                <w:spacing w:val="-12"/>
                <w:sz w:val="22"/>
                <w:szCs w:val="22"/>
              </w:rPr>
            </w:pPr>
          </w:p>
        </w:tc>
        <w:tc>
          <w:tcPr>
            <w:tcW w:w="514"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lastRenderedPageBreak/>
              <w:t xml:space="preserve">CLJOC is  responsible </w:t>
            </w:r>
            <w:r w:rsidRPr="0098585F">
              <w:rPr>
                <w:rFonts w:cs="Arial"/>
                <w:spacing w:val="-12"/>
                <w:sz w:val="22"/>
                <w:szCs w:val="22"/>
              </w:rPr>
              <w:lastRenderedPageBreak/>
              <w:t>for supervising contractors</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I.4</w:t>
            </w:r>
          </w:p>
        </w:tc>
        <w:tc>
          <w:tcPr>
            <w:tcW w:w="69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Run-off water and washing</w:t>
            </w:r>
          </w:p>
          <w:p w:rsidR="00D86FD5" w:rsidRPr="0098585F" w:rsidRDefault="00D86FD5" w:rsidP="00DE71BC">
            <w:pPr>
              <w:ind w:left="77"/>
              <w:rPr>
                <w:rFonts w:cs="Arial"/>
                <w:spacing w:val="-12"/>
                <w:sz w:val="22"/>
                <w:szCs w:val="22"/>
              </w:rPr>
            </w:pPr>
          </w:p>
        </w:tc>
        <w:tc>
          <w:tcPr>
            <w:tcW w:w="501"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Hydrocarbon that escape from flare combustion and ending up in the sea. resulting negligible impact quality of sea water column in short term</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Equip oily water treatment system (Hamworth HS0.5-M Oily Water Separator to IMO MEPC 107(49) that have capacity (15m3) to be enough to treat volume of waste water generated from the drilling and oil content in water and ensure oil in discharging water always below 15 ppm per  requirements of Annex I, MARPOL73/78;</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Contain and direct water runoff to specific drainage collection areas and treat them to meet current standards before discharging;</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A variety of absorbents and containers will be available on the rig to clean up small accumulations of oil, grease, solvents around decks and working areas;</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 xml:space="preserve">Accumulations of oil, grease and other contaminants will be collected and removed whenever possible prior to any washing down of decks and work areas; </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Use of degreasers, solvents and lubricants will be kept at minimum;</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 xml:space="preserve">Wash water will be directed to/through the on-board oily water separator prior to discharge over board. </w:t>
            </w:r>
          </w:p>
          <w:p w:rsidR="00D86FD5" w:rsidRPr="0098585F" w:rsidRDefault="00D86FD5" w:rsidP="00DE71BC">
            <w:pPr>
              <w:ind w:left="77"/>
              <w:rPr>
                <w:rFonts w:cs="Arial"/>
                <w:spacing w:val="-12"/>
                <w:sz w:val="22"/>
                <w:szCs w:val="22"/>
              </w:rPr>
            </w:pPr>
            <w:r w:rsidRPr="0098585F">
              <w:rPr>
                <w:rFonts w:cs="Arial"/>
                <w:spacing w:val="-12"/>
                <w:sz w:val="22"/>
                <w:szCs w:val="22"/>
              </w:rPr>
              <w:lastRenderedPageBreak/>
              <w:t>Discharged effluent samples will be regularly taken and tested to ensure the relevant provision 13b, Annex I  MARPOL 73/78 standards are met;</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The equipment was installed on the rig. Environmental budget is included in the hiding rig and drilling 8,57 billion/2 wells (398,573 USD/150 days ) </w:t>
            </w:r>
          </w:p>
        </w:tc>
        <w:tc>
          <w:tcPr>
            <w:tcW w:w="447"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Start drilling on 15 Oct. 2015</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150 days during drilling 02 STT wells (ST-5P &amp; ST-6P) </w:t>
            </w:r>
          </w:p>
          <w:p w:rsidR="00D86FD5" w:rsidRPr="0098585F" w:rsidRDefault="00D86FD5" w:rsidP="00DE71BC">
            <w:pPr>
              <w:ind w:left="77"/>
              <w:rPr>
                <w:rFonts w:cs="Arial"/>
                <w:spacing w:val="-12"/>
                <w:sz w:val="22"/>
                <w:szCs w:val="22"/>
              </w:rPr>
            </w:pPr>
          </w:p>
          <w:p w:rsidR="00D86FD5" w:rsidRPr="0098585F" w:rsidRDefault="00D86FD5" w:rsidP="00DE71BC">
            <w:pPr>
              <w:rPr>
                <w:rFonts w:cs="Arial"/>
                <w:spacing w:val="-12"/>
                <w:sz w:val="22"/>
                <w:szCs w:val="22"/>
              </w:rPr>
            </w:pPr>
          </w:p>
        </w:tc>
        <w:tc>
          <w:tcPr>
            <w:tcW w:w="549"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t>Drilling  contractors is responsible for operating wastewater treatment system on rig and supporting vessels</w:t>
            </w:r>
          </w:p>
        </w:tc>
        <w:tc>
          <w:tcPr>
            <w:tcW w:w="514"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t>CLJOC is  responsible for supervising contractors</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I.5</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Living of staff on rig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Maintaining machinery and equipment on rig</w:t>
            </w:r>
          </w:p>
          <w:p w:rsidR="00D86FD5" w:rsidRPr="0098585F" w:rsidRDefault="00D86FD5" w:rsidP="00DE71BC">
            <w:pPr>
              <w:rPr>
                <w:rFonts w:cs="Arial"/>
                <w:spacing w:val="-12"/>
                <w:sz w:val="22"/>
                <w:szCs w:val="22"/>
              </w:rPr>
            </w:pPr>
            <w:r w:rsidRPr="0098585F">
              <w:rPr>
                <w:rFonts w:cs="Arial"/>
                <w:spacing w:val="-12"/>
                <w:sz w:val="22"/>
                <w:szCs w:val="22"/>
              </w:rPr>
              <w:t xml:space="preserve">Drilling operation </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Discharge solid waste including: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Food wastes;</w:t>
            </w:r>
          </w:p>
          <w:p w:rsidR="00D86FD5" w:rsidRPr="0098585F" w:rsidRDefault="00D86FD5" w:rsidP="00D00DA2">
            <w:pPr>
              <w:numPr>
                <w:ilvl w:val="0"/>
                <w:numId w:val="126"/>
              </w:numPr>
              <w:tabs>
                <w:tab w:val="clear" w:pos="720"/>
                <w:tab w:val="num" w:pos="360"/>
              </w:tabs>
              <w:ind w:left="77" w:hanging="136"/>
              <w:rPr>
                <w:rFonts w:cs="Arial"/>
                <w:b/>
                <w:spacing w:val="-12"/>
                <w:sz w:val="22"/>
                <w:szCs w:val="22"/>
                <w:lang w:val="vi-VN"/>
              </w:rPr>
            </w:pPr>
            <w:r w:rsidRPr="0098585F">
              <w:rPr>
                <w:rFonts w:cs="Arial"/>
                <w:spacing w:val="-12"/>
                <w:sz w:val="22"/>
                <w:szCs w:val="22"/>
              </w:rPr>
              <w:t>Generate galley wastes, office waste (used paper, plastic, cans, glasses, wool, rubber etc.</w:t>
            </w:r>
            <w:r w:rsidRPr="0098585F">
              <w:rPr>
                <w:rFonts w:cs="Arial"/>
                <w:b/>
                <w:spacing w:val="-12"/>
                <w:sz w:val="22"/>
                <w:szCs w:val="22"/>
                <w:lang w:val="vi-VN"/>
              </w:rPr>
              <w:t>)</w:t>
            </w:r>
          </w:p>
          <w:p w:rsidR="00D86FD5" w:rsidRPr="0098585F" w:rsidRDefault="00D86FD5" w:rsidP="00DE71BC">
            <w:pPr>
              <w:ind w:left="-59"/>
              <w:rPr>
                <w:rFonts w:cs="Arial"/>
                <w:spacing w:val="-12"/>
                <w:sz w:val="22"/>
                <w:szCs w:val="22"/>
              </w:rPr>
            </w:pPr>
          </w:p>
        </w:tc>
        <w:tc>
          <w:tcPr>
            <w:tcW w:w="1505" w:type="pct"/>
            <w:shd w:val="clear" w:color="auto" w:fill="auto"/>
            <w:vAlign w:val="center"/>
          </w:tcPr>
          <w:p w:rsidR="00D86FD5" w:rsidRPr="0098585F" w:rsidRDefault="00D86FD5" w:rsidP="00DE71BC">
            <w:pPr>
              <w:ind w:left="-59"/>
              <w:rPr>
                <w:rFonts w:cs="Arial"/>
                <w:b/>
                <w:spacing w:val="-12"/>
                <w:sz w:val="22"/>
                <w:szCs w:val="22"/>
              </w:rPr>
            </w:pPr>
            <w:r w:rsidRPr="0098585F">
              <w:rPr>
                <w:rFonts w:cs="Arial"/>
                <w:b/>
                <w:spacing w:val="-12"/>
                <w:sz w:val="22"/>
                <w:szCs w:val="22"/>
                <w:lang w:val="vi-VN"/>
              </w:rPr>
              <w:t>Waste Manageme</w:t>
            </w:r>
            <w:r w:rsidRPr="0098585F">
              <w:rPr>
                <w:rFonts w:cs="Arial"/>
                <w:b/>
                <w:spacing w:val="-12"/>
                <w:sz w:val="22"/>
                <w:szCs w:val="22"/>
              </w:rPr>
              <w:t>n responsibility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Drilling Contractor is responsible for handling and treating their wastes;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will sign the contact with PTSC SB and PTSC’s Sub-Contractors (Holcim &amp; Viet Xanh) which organizations have the competency and valid permit to treat the wastes generated from CLJOC operations. PTSC SB &amp; their Sub-contractors shall  treat the wastes meet the relevant Vietnamese Regulation on the Waste Management  and CLJOC’s Waste Management Procedure</w:t>
            </w:r>
          </w:p>
          <w:p w:rsidR="00D86FD5" w:rsidRPr="0098585F" w:rsidRDefault="00D86FD5" w:rsidP="00DE71BC">
            <w:pPr>
              <w:ind w:left="-59"/>
              <w:rPr>
                <w:rFonts w:cs="Arial"/>
                <w:b/>
                <w:spacing w:val="-12"/>
                <w:sz w:val="22"/>
                <w:szCs w:val="22"/>
              </w:rPr>
            </w:pPr>
            <w:r w:rsidRPr="0098585F">
              <w:rPr>
                <w:rFonts w:cs="Arial"/>
                <w:b/>
                <w:spacing w:val="-12"/>
                <w:sz w:val="22"/>
                <w:szCs w:val="22"/>
              </w:rPr>
              <w:t>Treatment of Food wastes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Drilling Jack up rig is equipped a food grinder (typical food grinder Hobart FP-300) to grind these solid wastes to 25 mm particles size before discharging to the sea</w:t>
            </w:r>
          </w:p>
          <w:p w:rsidR="00D86FD5" w:rsidRPr="0098585F" w:rsidRDefault="00D86FD5" w:rsidP="00DE71BC">
            <w:pPr>
              <w:ind w:left="-59"/>
              <w:rPr>
                <w:rFonts w:cs="Arial"/>
                <w:b/>
                <w:sz w:val="22"/>
                <w:szCs w:val="22"/>
              </w:rPr>
            </w:pPr>
            <w:r w:rsidRPr="0098585F">
              <w:rPr>
                <w:rFonts w:cs="Arial"/>
                <w:b/>
                <w:spacing w:val="-12"/>
                <w:sz w:val="22"/>
                <w:szCs w:val="22"/>
              </w:rPr>
              <w:t>Treatment</w:t>
            </w:r>
            <w:r w:rsidRPr="0098585F">
              <w:rPr>
                <w:rFonts w:cs="Arial"/>
                <w:b/>
                <w:sz w:val="22"/>
                <w:szCs w:val="22"/>
              </w:rPr>
              <w:t xml:space="preserve"> </w:t>
            </w:r>
            <w:r w:rsidRPr="0098585F">
              <w:rPr>
                <w:rFonts w:cs="Arial"/>
                <w:b/>
                <w:spacing w:val="-12"/>
                <w:sz w:val="22"/>
                <w:szCs w:val="22"/>
              </w:rPr>
              <w:t>of Other solid wastes</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Wastes will be collected and segregated into distinctive waste streams. Non-hazardous waste and hazardous wastes and stored in suitable bins and skips with cover and appropriate label before transporting to a shore for further treatment;</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The Non- hazardous wastes will be labeled appropriately for return to shore where disposal at landfill, or if possible reuse, recycling or recovery will take place;</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 xml:space="preserve">Hazardous waste: are collected, classified, </w:t>
            </w:r>
            <w:r w:rsidRPr="0098585F">
              <w:rPr>
                <w:rFonts w:cs="Arial"/>
                <w:spacing w:val="-12"/>
                <w:sz w:val="22"/>
                <w:szCs w:val="22"/>
              </w:rPr>
              <w:lastRenderedPageBreak/>
              <w:t xml:space="preserve">labeled and stored in different container according to regulation of Circular No </w:t>
            </w:r>
            <w:r w:rsidR="00095161" w:rsidRPr="0098585F">
              <w:rPr>
                <w:rFonts w:cs="Arial"/>
                <w:spacing w:val="-12"/>
                <w:sz w:val="22"/>
                <w:szCs w:val="22"/>
                <w:lang w:val="vi-VN"/>
              </w:rPr>
              <w:t>36</w:t>
            </w:r>
            <w:r w:rsidRPr="0098585F">
              <w:rPr>
                <w:rFonts w:cs="Arial"/>
                <w:spacing w:val="-12"/>
                <w:sz w:val="22"/>
                <w:szCs w:val="22"/>
              </w:rPr>
              <w:t>/201</w:t>
            </w:r>
            <w:r w:rsidR="00095161" w:rsidRPr="0098585F">
              <w:rPr>
                <w:rFonts w:cs="Arial"/>
                <w:spacing w:val="-12"/>
                <w:sz w:val="22"/>
                <w:szCs w:val="22"/>
                <w:lang w:val="vi-VN"/>
              </w:rPr>
              <w:t>5</w:t>
            </w:r>
            <w:r w:rsidRPr="0098585F">
              <w:rPr>
                <w:rFonts w:cs="Arial"/>
                <w:spacing w:val="-12"/>
                <w:sz w:val="22"/>
                <w:szCs w:val="22"/>
              </w:rPr>
              <w:t>/TT-BTNMT. After being collected, these wastes will be stored at hazardous waste storage onboard;</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All waste disposal and treatment will be inventoried and waste log book will be maintained in place;</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 xml:space="preserve">CLJOC will regularly audit  waste management and treatment of the PTSC SB and Holcim, Viet Xanh when </w:t>
            </w:r>
            <w:r w:rsidRPr="0098585F">
              <w:rPr>
                <w:rFonts w:cs="Arial"/>
                <w:b/>
                <w:spacing w:val="-12"/>
                <w:sz w:val="22"/>
                <w:szCs w:val="22"/>
              </w:rPr>
              <w:t>n</w:t>
            </w:r>
            <w:r w:rsidRPr="0098585F">
              <w:rPr>
                <w:rFonts w:cs="Arial"/>
                <w:spacing w:val="-12"/>
                <w:sz w:val="22"/>
                <w:szCs w:val="22"/>
              </w:rPr>
              <w:t>ecessary to ensure all applicable regulations and CLJOC’s requirements upon solid waste management are met;</w:t>
            </w:r>
          </w:p>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Personnel shall be appropriately trained to understand the nature and impacts of waste  on the environment and also the waste safety collection and treatment process.</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The equipment was installed on the rig. Environmental budget is included in the hiding rig and drilling operations : 1.352 Billion VND (~ 62.2 MM USD)</w:t>
            </w:r>
          </w:p>
        </w:tc>
        <w:tc>
          <w:tcPr>
            <w:tcW w:w="447"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Start drilling on 15 Oct. 2015</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150 days during drilling 02 STT wells (ST-5P &amp; ST-6P)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c>
          <w:tcPr>
            <w:tcW w:w="54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Drilling contractor take responsibility in collecting and storing waste.</w:t>
            </w:r>
          </w:p>
          <w:p w:rsidR="00D86FD5" w:rsidRPr="0098585F" w:rsidRDefault="00D86FD5" w:rsidP="00DE71BC">
            <w:pPr>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Solid waste treatment contractor will perform transportation and treatment.</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CLJOC is  responsible for supervising contractors and send solid waste management report to DONRE twice a year according to Circular No. </w:t>
            </w:r>
            <w:r w:rsidRPr="0098585F">
              <w:rPr>
                <w:rFonts w:cs="Arial"/>
                <w:spacing w:val="-12"/>
                <w:sz w:val="22"/>
                <w:szCs w:val="22"/>
                <w:lang w:val="en-GB"/>
              </w:rPr>
              <w:t>12/2011/TT-BTNMT</w:t>
            </w:r>
          </w:p>
          <w:p w:rsidR="00D86FD5" w:rsidRPr="0098585F" w:rsidRDefault="00D86FD5" w:rsidP="00DE71BC">
            <w:pPr>
              <w:rPr>
                <w:rFonts w:cs="Arial"/>
                <w:spacing w:val="-12"/>
                <w:sz w:val="22"/>
                <w:szCs w:val="22"/>
              </w:rPr>
            </w:pPr>
          </w:p>
          <w:p w:rsidR="00D86FD5" w:rsidRPr="0098585F" w:rsidRDefault="00D86FD5" w:rsidP="00DE71BC">
            <w:pPr>
              <w:jc w:val="cente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I.6</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Movement and anchoring of the drilling rig;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Occupation of the drilling rig, and</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Deposition and distribution processes of drilling cuttings on the seabed</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Cause physical Interactions, </w:t>
            </w:r>
          </w:p>
          <w:p w:rsidR="00D86FD5" w:rsidRPr="0098585F" w:rsidRDefault="00D86FD5" w:rsidP="00DE71BC">
            <w:pPr>
              <w:rPr>
                <w:rFonts w:cs="Arial"/>
                <w:spacing w:val="-12"/>
                <w:sz w:val="22"/>
                <w:szCs w:val="22"/>
              </w:rPr>
            </w:pPr>
            <w:r w:rsidRPr="0098585F">
              <w:rPr>
                <w:rFonts w:cs="Arial"/>
                <w:spacing w:val="-12"/>
                <w:sz w:val="22"/>
                <w:szCs w:val="22"/>
              </w:rPr>
              <w:t>resulting negligible impact quality of sea water column in short term</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Notification of the appropriate authorities prior to rig moving and positioning;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Rig fitted with navigation lights that satisfy SOLAS standards;</w:t>
            </w:r>
          </w:p>
          <w:p w:rsidR="00D86FD5" w:rsidRPr="0098585F" w:rsidRDefault="00D86FD5" w:rsidP="00DE71BC">
            <w:pPr>
              <w:ind w:left="77"/>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Continuous 24 hours monitoring of shipping traffic and fishing activity;</w:t>
            </w:r>
          </w:p>
          <w:p w:rsidR="00D86FD5" w:rsidRPr="0098585F" w:rsidRDefault="00D86FD5" w:rsidP="00DE71BC">
            <w:pPr>
              <w:ind w:left="-59"/>
              <w:rPr>
                <w:rFonts w:cs="Arial"/>
                <w:b/>
                <w:spacing w:val="-12"/>
                <w:sz w:val="22"/>
                <w:szCs w:val="22"/>
                <w:lang w:val="vi-VN"/>
              </w:rPr>
            </w:pPr>
            <w:r w:rsidRPr="0098585F">
              <w:rPr>
                <w:rFonts w:cs="Arial"/>
                <w:spacing w:val="-12"/>
                <w:sz w:val="22"/>
                <w:szCs w:val="22"/>
              </w:rPr>
              <w:t>Establish a restricted area for the project site;</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As above</w:t>
            </w:r>
          </w:p>
        </w:tc>
        <w:tc>
          <w:tcPr>
            <w:tcW w:w="447"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Start drilling on 15 Oct. 2015</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150 days during drilling 02 STT wells (ST-5P &amp; ST-6P) </w:t>
            </w:r>
          </w:p>
          <w:p w:rsidR="00D86FD5" w:rsidRPr="0098585F" w:rsidRDefault="00D86FD5" w:rsidP="00DE71BC">
            <w:pPr>
              <w:rPr>
                <w:rFonts w:cs="Arial"/>
                <w:spacing w:val="-12"/>
                <w:sz w:val="22"/>
                <w:szCs w:val="22"/>
              </w:rPr>
            </w:pPr>
          </w:p>
        </w:tc>
        <w:tc>
          <w:tcPr>
            <w:tcW w:w="54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takes responsibility in notifying to authority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Drilling contractor will perform others measures.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contractors.</w:t>
            </w:r>
          </w:p>
          <w:p w:rsidR="00D86FD5" w:rsidRPr="0098585F" w:rsidRDefault="00D86FD5" w:rsidP="00DE71BC">
            <w:pPr>
              <w:rPr>
                <w:rFonts w:cs="Arial"/>
                <w:spacing w:val="-12"/>
                <w:sz w:val="22"/>
                <w:szCs w:val="22"/>
              </w:rPr>
            </w:pPr>
          </w:p>
        </w:tc>
      </w:tr>
      <w:tr w:rsidR="00D86FD5" w:rsidRPr="0098585F" w:rsidTr="00DE71BC">
        <w:trPr>
          <w:jc w:val="center"/>
        </w:trPr>
        <w:tc>
          <w:tcPr>
            <w:tcW w:w="5000" w:type="pct"/>
            <w:gridSpan w:val="8"/>
            <w:shd w:val="clear" w:color="auto" w:fill="auto"/>
            <w:vAlign w:val="center"/>
          </w:tcPr>
          <w:p w:rsidR="00D86FD5" w:rsidRPr="0098585F" w:rsidRDefault="00D86FD5" w:rsidP="00D00DA2">
            <w:pPr>
              <w:widowControl/>
              <w:numPr>
                <w:ilvl w:val="0"/>
                <w:numId w:val="158"/>
              </w:numPr>
              <w:tabs>
                <w:tab w:val="clear" w:pos="1080"/>
                <w:tab w:val="num" w:pos="540"/>
              </w:tabs>
              <w:spacing w:before="120" w:after="120"/>
              <w:ind w:left="547"/>
              <w:rPr>
                <w:rFonts w:cs="Arial"/>
                <w:sz w:val="22"/>
                <w:szCs w:val="22"/>
              </w:rPr>
            </w:pPr>
            <w:r w:rsidRPr="0098585F">
              <w:rPr>
                <w:rFonts w:cs="Arial"/>
                <w:b/>
                <w:spacing w:val="-12"/>
                <w:sz w:val="22"/>
                <w:szCs w:val="22"/>
              </w:rPr>
              <w:t xml:space="preserve">Installation and Commissioning of  ST-PIP &amp; ST-LQ  of </w:t>
            </w:r>
            <w:r w:rsidRPr="0098585F">
              <w:rPr>
                <w:rFonts w:cs="Arial"/>
                <w:b/>
                <w:sz w:val="22"/>
                <w:szCs w:val="22"/>
              </w:rPr>
              <w:t>STT FFD Phase 1</w:t>
            </w:r>
            <w:r w:rsidRPr="0098585F">
              <w:rPr>
                <w:rFonts w:cs="Arial"/>
                <w:sz w:val="22"/>
                <w:szCs w:val="22"/>
              </w:rPr>
              <w:t xml:space="preserve"> </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II.1</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Ship/barge operation for jacket </w:t>
            </w:r>
            <w:r w:rsidRPr="0098585F">
              <w:rPr>
                <w:rFonts w:cs="Arial"/>
                <w:spacing w:val="-12"/>
                <w:sz w:val="22"/>
                <w:szCs w:val="22"/>
              </w:rPr>
              <w:lastRenderedPageBreak/>
              <w:t>and topside facilities transportation;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Power generators and engines on the barges and supply vessels during installation and Infield pipeline installation;</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Emit exhaust gaseous  of </w:t>
            </w:r>
            <w:r w:rsidRPr="0098585F">
              <w:rPr>
                <w:rFonts w:cs="Arial"/>
                <w:spacing w:val="-12"/>
                <w:sz w:val="22"/>
                <w:szCs w:val="22"/>
              </w:rPr>
              <w:lastRenderedPageBreak/>
              <w:t>CO</w:t>
            </w:r>
            <w:r w:rsidRPr="0098585F">
              <w:rPr>
                <w:rFonts w:cs="Arial"/>
                <w:spacing w:val="-12"/>
                <w:sz w:val="22"/>
                <w:szCs w:val="22"/>
                <w:vertAlign w:val="subscript"/>
              </w:rPr>
              <w:t>2</w:t>
            </w:r>
            <w:r w:rsidRPr="0098585F">
              <w:rPr>
                <w:rFonts w:cs="Arial"/>
                <w:spacing w:val="-12"/>
                <w:sz w:val="22"/>
                <w:szCs w:val="22"/>
              </w:rPr>
              <w:t>, CO, NO</w:t>
            </w:r>
            <w:r w:rsidRPr="0098585F">
              <w:rPr>
                <w:rFonts w:cs="Arial"/>
                <w:spacing w:val="-12"/>
                <w:sz w:val="22"/>
                <w:szCs w:val="22"/>
                <w:vertAlign w:val="subscript"/>
              </w:rPr>
              <w:t>x</w:t>
            </w:r>
            <w:r w:rsidRPr="0098585F">
              <w:rPr>
                <w:rFonts w:cs="Arial"/>
                <w:spacing w:val="-12"/>
                <w:sz w:val="22"/>
                <w:szCs w:val="22"/>
              </w:rPr>
              <w:t>, SO</w:t>
            </w:r>
            <w:r w:rsidRPr="0098585F">
              <w:rPr>
                <w:rFonts w:cs="Arial"/>
                <w:spacing w:val="-12"/>
                <w:sz w:val="22"/>
                <w:szCs w:val="22"/>
                <w:vertAlign w:val="subscript"/>
              </w:rPr>
              <w:t>2</w:t>
            </w:r>
            <w:r w:rsidRPr="0098585F">
              <w:rPr>
                <w:rFonts w:cs="Arial"/>
                <w:spacing w:val="-12"/>
                <w:sz w:val="22"/>
                <w:szCs w:val="22"/>
              </w:rPr>
              <w:t>, CH</w:t>
            </w:r>
            <w:r w:rsidRPr="0098585F">
              <w:rPr>
                <w:rFonts w:cs="Arial"/>
                <w:spacing w:val="-12"/>
                <w:sz w:val="22"/>
                <w:szCs w:val="22"/>
                <w:vertAlign w:val="subscript"/>
              </w:rPr>
              <w:t>4</w:t>
            </w:r>
            <w:r w:rsidRPr="0098585F">
              <w:rPr>
                <w:rFonts w:cs="Arial"/>
                <w:spacing w:val="-12"/>
                <w:sz w:val="22"/>
                <w:szCs w:val="22"/>
              </w:rPr>
              <w:t xml:space="preserve">, and VOC in atmospheric </w:t>
            </w:r>
          </w:p>
          <w:p w:rsidR="00D86FD5" w:rsidRPr="0098585F" w:rsidRDefault="00D86FD5" w:rsidP="00DE71BC">
            <w:pPr>
              <w:rPr>
                <w:rFonts w:cs="Arial"/>
                <w:spacing w:val="-12"/>
                <w:sz w:val="22"/>
                <w:szCs w:val="22"/>
              </w:rPr>
            </w:pPr>
            <w:r w:rsidRPr="0098585F">
              <w:rPr>
                <w:rFonts w:cs="Arial"/>
                <w:spacing w:val="-12"/>
                <w:sz w:val="22"/>
                <w:szCs w:val="22"/>
              </w:rPr>
              <w:t>Negligible impact on the atmospheric and contribution of green house gas</w:t>
            </w:r>
          </w:p>
        </w:tc>
        <w:tc>
          <w:tcPr>
            <w:tcW w:w="1505" w:type="pct"/>
            <w:shd w:val="clear" w:color="auto" w:fill="auto"/>
            <w:vAlign w:val="center"/>
          </w:tcPr>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 xml:space="preserve">Contract with contractors that have experiences in installing oil field construction.   </w:t>
            </w:r>
          </w:p>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Tug boat and construction ship must follow regulations of Annex IV of Marpol 73/78 and others regulations of Vietnam</w:t>
            </w:r>
          </w:p>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Commissioning timing and procedures will be reviewed to minimize flaring or venting during process commissioning and process start up;</w:t>
            </w:r>
          </w:p>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Minimize the exhaust emissions from the generator and engine.</w:t>
            </w:r>
          </w:p>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Good ventilation for working areas that create dust and exhaust gas and supply individual protective equipment suitable for workers.</w:t>
            </w:r>
          </w:p>
          <w:p w:rsidR="00D86FD5" w:rsidRPr="0098585F" w:rsidRDefault="00D86FD5" w:rsidP="00D00DA2">
            <w:pPr>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Cold venting during commissioning and process start-up will be minimized;</w:t>
            </w:r>
          </w:p>
        </w:tc>
        <w:tc>
          <w:tcPr>
            <w:tcW w:w="526" w:type="pct"/>
            <w:shd w:val="clear" w:color="auto" w:fill="auto"/>
            <w:vAlign w:val="center"/>
          </w:tcPr>
          <w:p w:rsidR="00D86FD5" w:rsidRPr="0098585F" w:rsidRDefault="00D86FD5" w:rsidP="00DE71BC">
            <w:pPr>
              <w:ind w:right="-107"/>
              <w:rPr>
                <w:rFonts w:cs="Arial"/>
                <w:spacing w:val="-12"/>
                <w:sz w:val="22"/>
                <w:szCs w:val="22"/>
              </w:rPr>
            </w:pPr>
            <w:r w:rsidRPr="0098585F">
              <w:rPr>
                <w:rFonts w:cs="Arial"/>
                <w:spacing w:val="-12"/>
                <w:sz w:val="22"/>
                <w:szCs w:val="22"/>
              </w:rPr>
              <w:lastRenderedPageBreak/>
              <w:t xml:space="preserve">Cost used to perform all </w:t>
            </w:r>
            <w:r w:rsidRPr="0098585F">
              <w:rPr>
                <w:rFonts w:cs="Arial"/>
                <w:spacing w:val="-12"/>
                <w:sz w:val="22"/>
                <w:szCs w:val="22"/>
              </w:rPr>
              <w:lastRenderedPageBreak/>
              <w:t>environmental protection in this phase includes in cost of facilities (ST-PIP , ST-LQ) construction contract and contractors (PTSC M&amp;C) will perform all mitigation measurements</w:t>
            </w:r>
          </w:p>
          <w:p w:rsidR="00D86FD5" w:rsidRPr="0098585F" w:rsidRDefault="00D86FD5" w:rsidP="00DE71BC">
            <w:pPr>
              <w:jc w:val="center"/>
              <w:rPr>
                <w:rFonts w:cs="Arial"/>
                <w:spacing w:val="-12"/>
                <w:sz w:val="22"/>
                <w:szCs w:val="22"/>
              </w:rPr>
            </w:pPr>
            <w:r w:rsidRPr="0098585F">
              <w:rPr>
                <w:rFonts w:cs="Arial"/>
                <w:spacing w:val="-12"/>
                <w:sz w:val="22"/>
                <w:szCs w:val="22"/>
              </w:rPr>
              <w:t xml:space="preserve"> 7645 .4 billion VND (355.6 MM USD)</w:t>
            </w:r>
          </w:p>
        </w:tc>
        <w:tc>
          <w:tcPr>
            <w:tcW w:w="447"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lastRenderedPageBreak/>
              <w:t>Total 182 days</w:t>
            </w:r>
          </w:p>
          <w:p w:rsidR="00D86FD5" w:rsidRPr="0098585F" w:rsidRDefault="00D86FD5" w:rsidP="00DE71BC">
            <w:pPr>
              <w:jc w:val="center"/>
              <w:rPr>
                <w:rFonts w:cs="Arial"/>
                <w:spacing w:val="-12"/>
                <w:sz w:val="22"/>
                <w:szCs w:val="22"/>
              </w:rPr>
            </w:pPr>
            <w:r w:rsidRPr="0098585F">
              <w:rPr>
                <w:rFonts w:cs="Arial"/>
                <w:spacing w:val="-12"/>
                <w:sz w:val="22"/>
                <w:szCs w:val="22"/>
              </w:rPr>
              <w:lastRenderedPageBreak/>
              <w:t xml:space="preserve">ST- PIP Jacket: 25 days Aug. 2015 </w:t>
            </w:r>
          </w:p>
          <w:p w:rsidR="00D86FD5" w:rsidRPr="0098585F" w:rsidRDefault="00D86FD5" w:rsidP="00DE71BC">
            <w:pPr>
              <w:jc w:val="center"/>
              <w:rPr>
                <w:rFonts w:cs="Arial"/>
                <w:spacing w:val="-12"/>
                <w:sz w:val="22"/>
                <w:szCs w:val="22"/>
              </w:rPr>
            </w:pPr>
            <w:r w:rsidRPr="0098585F">
              <w:rPr>
                <w:rFonts w:cs="Arial"/>
                <w:spacing w:val="-12"/>
                <w:sz w:val="22"/>
                <w:szCs w:val="22"/>
              </w:rPr>
              <w:t>ST-LQ jacket: 20 day, start July 2016</w:t>
            </w:r>
          </w:p>
          <w:p w:rsidR="00D86FD5" w:rsidRPr="0098585F" w:rsidRDefault="00D86FD5" w:rsidP="00DE71BC">
            <w:pPr>
              <w:jc w:val="center"/>
              <w:rPr>
                <w:rFonts w:cs="Arial"/>
                <w:spacing w:val="-12"/>
                <w:sz w:val="22"/>
                <w:szCs w:val="22"/>
              </w:rPr>
            </w:pPr>
            <w:r w:rsidRPr="0098585F">
              <w:rPr>
                <w:rFonts w:cs="Arial"/>
                <w:spacing w:val="-12"/>
                <w:sz w:val="22"/>
                <w:szCs w:val="22"/>
              </w:rPr>
              <w:t>ST-PIP   ST-LQ Topside : 17 days start July 2016</w:t>
            </w:r>
          </w:p>
          <w:p w:rsidR="00D86FD5" w:rsidRPr="0098585F" w:rsidRDefault="00D86FD5" w:rsidP="00DE71BC">
            <w:pPr>
              <w:ind w:right="-117"/>
              <w:rPr>
                <w:rFonts w:cs="Arial"/>
                <w:spacing w:val="-12"/>
                <w:sz w:val="22"/>
                <w:szCs w:val="22"/>
              </w:rPr>
            </w:pPr>
            <w:r w:rsidRPr="0098585F">
              <w:rPr>
                <w:rFonts w:cs="Arial"/>
                <w:spacing w:val="-12"/>
                <w:sz w:val="22"/>
                <w:szCs w:val="22"/>
              </w:rPr>
              <w:t>Hook up &amp; commissioning: 60 days from October to November 2016</w:t>
            </w:r>
          </w:p>
        </w:tc>
        <w:tc>
          <w:tcPr>
            <w:tcW w:w="54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 xml:space="preserve">CLJOC will require </w:t>
            </w:r>
            <w:r w:rsidRPr="0098585F">
              <w:rPr>
                <w:rFonts w:cs="Arial"/>
                <w:spacing w:val="-12"/>
                <w:sz w:val="22"/>
                <w:szCs w:val="22"/>
              </w:rPr>
              <w:lastRenderedPageBreak/>
              <w:t>environmental protection content in contract with contractors.</w:t>
            </w:r>
          </w:p>
          <w:p w:rsidR="00D86FD5" w:rsidRPr="0098585F" w:rsidRDefault="00D86FD5" w:rsidP="00DE71BC">
            <w:pPr>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Contractors will perform all environmental protection measures during installation and construction process.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CLJOC is  responsible </w:t>
            </w:r>
            <w:r w:rsidRPr="0098585F">
              <w:rPr>
                <w:rFonts w:cs="Arial"/>
                <w:spacing w:val="-12"/>
                <w:sz w:val="22"/>
                <w:szCs w:val="22"/>
              </w:rPr>
              <w:lastRenderedPageBreak/>
              <w:t>for  supervising contractors</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II.2</w:t>
            </w:r>
          </w:p>
        </w:tc>
        <w:tc>
          <w:tcPr>
            <w:tcW w:w="699" w:type="pct"/>
            <w:shd w:val="clear" w:color="auto" w:fill="auto"/>
            <w:vAlign w:val="center"/>
          </w:tcPr>
          <w:p w:rsidR="00D86FD5" w:rsidRPr="0098585F" w:rsidRDefault="00D86FD5" w:rsidP="00DE71BC">
            <w:pPr>
              <w:ind w:left="77"/>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Deck drainage;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Workforce living activities.</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Discharge wastewater and pollute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Drainage and Domestic</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Wastewater</w:t>
            </w:r>
          </w:p>
          <w:p w:rsidR="00D86FD5" w:rsidRPr="0098585F" w:rsidRDefault="00D86FD5" w:rsidP="00DE71BC">
            <w:pPr>
              <w:ind w:left="-59"/>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Negligible impact quality of sea water column in </w:t>
            </w:r>
            <w:r w:rsidRPr="0098585F">
              <w:rPr>
                <w:rFonts w:cs="Arial"/>
                <w:spacing w:val="-12"/>
                <w:sz w:val="22"/>
                <w:szCs w:val="22"/>
              </w:rPr>
              <w:lastRenderedPageBreak/>
              <w:t>short term</w:t>
            </w:r>
          </w:p>
        </w:tc>
        <w:tc>
          <w:tcPr>
            <w:tcW w:w="1505" w:type="pct"/>
            <w:shd w:val="clear" w:color="auto" w:fill="auto"/>
            <w:vAlign w:val="center"/>
          </w:tcPr>
          <w:p w:rsidR="00D86FD5" w:rsidRPr="0098585F" w:rsidRDefault="00D86FD5" w:rsidP="00DE71BC">
            <w:pPr>
              <w:rPr>
                <w:rFonts w:cs="Arial"/>
                <w:b/>
                <w:spacing w:val="-12"/>
                <w:sz w:val="22"/>
                <w:szCs w:val="22"/>
                <w:u w:val="single"/>
              </w:rPr>
            </w:pPr>
            <w:r w:rsidRPr="0098585F">
              <w:rPr>
                <w:rFonts w:cs="Arial"/>
                <w:b/>
                <w:spacing w:val="-12"/>
                <w:sz w:val="22"/>
                <w:szCs w:val="22"/>
                <w:u w:val="single"/>
              </w:rPr>
              <w:lastRenderedPageBreak/>
              <w:t>Oily deck drainage</w:t>
            </w:r>
          </w:p>
          <w:p w:rsidR="00D86FD5" w:rsidRPr="0098585F" w:rsidRDefault="00D86FD5" w:rsidP="00DE71BC">
            <w:pPr>
              <w:spacing w:line="276" w:lineRule="auto"/>
              <w:rPr>
                <w:rFonts w:cs="Arial"/>
                <w:i/>
                <w:sz w:val="22"/>
                <w:szCs w:val="22"/>
              </w:rPr>
            </w:pPr>
            <w:r w:rsidRPr="0098585F">
              <w:rPr>
                <w:rFonts w:cs="Arial"/>
                <w:sz w:val="22"/>
                <w:szCs w:val="22"/>
              </w:rPr>
              <w:t xml:space="preserve">Offshore installation and commissioning activities will generate water, deck drainage and domestic wastewater. </w:t>
            </w:r>
            <w:r w:rsidRPr="0098585F">
              <w:rPr>
                <w:rFonts w:cs="Arial"/>
                <w:i/>
                <w:sz w:val="22"/>
                <w:szCs w:val="22"/>
              </w:rPr>
              <w:t xml:space="preserve">STT FFD Phase 1 Project will the existing 3 phase pipeline to transfer the production stream form WHP-C to CPP, so that there will be no hydrotesting activities and no discharge of the hydrotesting waste water during installation of facilities the STT FFD phase 1 Project.  </w:t>
            </w:r>
            <w:r w:rsidRPr="0098585F">
              <w:rPr>
                <w:rFonts w:cs="Arial"/>
                <w:sz w:val="22"/>
                <w:szCs w:val="22"/>
              </w:rPr>
              <w:t xml:space="preserve">In order </w:t>
            </w:r>
            <w:r w:rsidRPr="0098585F">
              <w:rPr>
                <w:rFonts w:cs="Arial"/>
                <w:sz w:val="22"/>
                <w:szCs w:val="22"/>
              </w:rPr>
              <w:lastRenderedPageBreak/>
              <w:t>to mitigate impact of other effluents to sea environment, CLJOC will perform following mitigation measures:</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Select Contractors and sub-contractor have good environmental performance and be able to provide barges, tug barge, vessels to supporting the offshore installation of STT FFD Phase 1 facilities that are equipped the waste water treatment system and pollution control certificates;</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CLJOC’s supervisors will cooperate with Personnel In Charge of the Contractors and sub-contractor to supervise implement mitigation measurements to ensure the barge and vessels operations meet the Vietnamese and international environmental legislation requirements and standards;</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Maximize onshore pre-commissioning of equipment;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Reduce oily wastewater volume by limiting the use of detergent oil, solvent and lubricant; collect spillage oil and other polluted material before cleaning floor and working area.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Oily effluents will be treated on board, to ensure oil contents are within requirements of Annex I MARPOL 73/78 by CPI equipment before discharging to the offshore.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Monitor the content of oil in wastewater according to regulations of rule 5/15 of Annex 1, MARPOL 73/78. </w:t>
            </w:r>
          </w:p>
          <w:p w:rsidR="00D86FD5" w:rsidRPr="0098585F" w:rsidRDefault="00D86FD5" w:rsidP="00DE71BC">
            <w:pPr>
              <w:ind w:left="-59"/>
              <w:rPr>
                <w:rFonts w:cs="Arial"/>
                <w:b/>
                <w:spacing w:val="-12"/>
                <w:sz w:val="22"/>
                <w:szCs w:val="22"/>
                <w:u w:val="single"/>
              </w:rPr>
            </w:pPr>
            <w:r w:rsidRPr="0098585F">
              <w:rPr>
                <w:rFonts w:cs="Arial"/>
                <w:b/>
                <w:spacing w:val="-12"/>
                <w:sz w:val="22"/>
                <w:szCs w:val="22"/>
                <w:u w:val="single"/>
              </w:rPr>
              <w:lastRenderedPageBreak/>
              <w:t>Domestic Wastewaters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Domestic wastewater will be collected, treated and ensured quality of discharging water always meet the requirement of Annex IV MARPOL 73/78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Treatment system will be maintained and inspected regularly;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Treatment method for this type of wastewater is biological oxidation. The oxidation process will perform by using micro-aerobic that exists in form of activated sludge. </w:t>
            </w:r>
          </w:p>
        </w:tc>
        <w:tc>
          <w:tcPr>
            <w:tcW w:w="526" w:type="pct"/>
            <w:shd w:val="clear" w:color="auto" w:fill="auto"/>
            <w:vAlign w:val="center"/>
          </w:tcPr>
          <w:p w:rsidR="00D86FD5" w:rsidRPr="0098585F" w:rsidRDefault="00D86FD5" w:rsidP="00DE71BC">
            <w:pPr>
              <w:ind w:right="-107"/>
              <w:rPr>
                <w:rFonts w:cs="Arial"/>
                <w:spacing w:val="-12"/>
                <w:sz w:val="22"/>
                <w:szCs w:val="22"/>
              </w:rPr>
            </w:pPr>
            <w:r w:rsidRPr="0098585F">
              <w:rPr>
                <w:rFonts w:cs="Arial"/>
                <w:spacing w:val="-12"/>
                <w:sz w:val="22"/>
                <w:szCs w:val="22"/>
              </w:rPr>
              <w:lastRenderedPageBreak/>
              <w:t xml:space="preserve">Cost used to perform all environmental protection in this phase includes in cost of facilities (ST-PIP , ST-LQ) construction contract and contractors (PTSC M&amp;C) will perform all </w:t>
            </w:r>
            <w:r w:rsidRPr="0098585F">
              <w:rPr>
                <w:rFonts w:cs="Arial"/>
                <w:spacing w:val="-12"/>
                <w:sz w:val="22"/>
                <w:szCs w:val="22"/>
              </w:rPr>
              <w:lastRenderedPageBreak/>
              <w:t>mitigation measurements</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7645 .4 billion VND (355.6 MM USD)</w:t>
            </w:r>
          </w:p>
          <w:p w:rsidR="00D86FD5" w:rsidRPr="0098585F" w:rsidRDefault="00D86FD5" w:rsidP="00DE71BC">
            <w:pPr>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Total 182 days</w:t>
            </w:r>
          </w:p>
          <w:p w:rsidR="00D86FD5" w:rsidRPr="0098585F" w:rsidRDefault="00D86FD5" w:rsidP="00DE71BC">
            <w:pPr>
              <w:rPr>
                <w:rFonts w:cs="Arial"/>
                <w:spacing w:val="-12"/>
                <w:sz w:val="22"/>
                <w:szCs w:val="22"/>
              </w:rPr>
            </w:pPr>
            <w:r w:rsidRPr="0098585F">
              <w:rPr>
                <w:rFonts w:cs="Arial"/>
                <w:spacing w:val="-12"/>
                <w:sz w:val="22"/>
                <w:szCs w:val="22"/>
              </w:rPr>
              <w:t xml:space="preserve">ST- PIP Jacket: 25 days Aug. 2015 </w:t>
            </w:r>
          </w:p>
          <w:p w:rsidR="00D86FD5" w:rsidRPr="0098585F" w:rsidRDefault="00D86FD5" w:rsidP="00DE71BC">
            <w:pPr>
              <w:rPr>
                <w:rFonts w:cs="Arial"/>
                <w:spacing w:val="-12"/>
                <w:sz w:val="22"/>
                <w:szCs w:val="22"/>
              </w:rPr>
            </w:pPr>
            <w:r w:rsidRPr="0098585F">
              <w:rPr>
                <w:rFonts w:cs="Arial"/>
                <w:spacing w:val="-12"/>
                <w:sz w:val="22"/>
                <w:szCs w:val="22"/>
              </w:rPr>
              <w:t>ST-LQ jacket: 20 day, start July 2016</w:t>
            </w:r>
          </w:p>
          <w:p w:rsidR="00D86FD5" w:rsidRPr="0098585F" w:rsidRDefault="00D86FD5" w:rsidP="00DE71BC">
            <w:pPr>
              <w:rPr>
                <w:rFonts w:cs="Arial"/>
                <w:spacing w:val="-12"/>
                <w:sz w:val="22"/>
                <w:szCs w:val="22"/>
              </w:rPr>
            </w:pPr>
            <w:r w:rsidRPr="0098585F">
              <w:rPr>
                <w:rFonts w:cs="Arial"/>
                <w:spacing w:val="-12"/>
                <w:sz w:val="22"/>
                <w:szCs w:val="22"/>
              </w:rPr>
              <w:t xml:space="preserve">ST-PIP   ST-LQ Topside : </w:t>
            </w:r>
            <w:r w:rsidRPr="0098585F">
              <w:rPr>
                <w:rFonts w:cs="Arial"/>
                <w:spacing w:val="-12"/>
                <w:sz w:val="22"/>
                <w:szCs w:val="22"/>
              </w:rPr>
              <w:lastRenderedPageBreak/>
              <w:t>17 days start July 2016</w:t>
            </w:r>
          </w:p>
          <w:p w:rsidR="00D86FD5" w:rsidRPr="0098585F" w:rsidRDefault="00D86FD5" w:rsidP="00DE71BC">
            <w:pPr>
              <w:rPr>
                <w:rFonts w:cs="Arial"/>
                <w:spacing w:val="-12"/>
                <w:sz w:val="22"/>
                <w:szCs w:val="22"/>
              </w:rPr>
            </w:pPr>
            <w:r w:rsidRPr="0098585F">
              <w:rPr>
                <w:rFonts w:cs="Arial"/>
                <w:spacing w:val="-12"/>
                <w:sz w:val="22"/>
                <w:szCs w:val="22"/>
              </w:rPr>
              <w:t>Hook up &amp; commissioning: 60 days from October to November 2016</w:t>
            </w:r>
          </w:p>
        </w:tc>
        <w:tc>
          <w:tcPr>
            <w:tcW w:w="549" w:type="pct"/>
            <w:shd w:val="clear" w:color="auto" w:fill="auto"/>
            <w:vAlign w:val="center"/>
          </w:tcPr>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Contractors will perform all environmental protection measures during installation and construction process.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contractors</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II.3</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ST-PIP /ST-LQ Jacket and topside installation, WHP-C modification and commissioning activities;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Workforce living activities.</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Discharge solid waste including: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Domestic wastes: galley wastes, food wastes, office wastes;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Construction wastes (rubbish and trash);</w:t>
            </w:r>
          </w:p>
          <w:p w:rsidR="00D86FD5" w:rsidRPr="0098585F" w:rsidRDefault="00D86FD5" w:rsidP="00DE71BC">
            <w:pPr>
              <w:rPr>
                <w:rFonts w:cs="Arial"/>
                <w:spacing w:val="-12"/>
                <w:sz w:val="22"/>
                <w:szCs w:val="22"/>
              </w:rPr>
            </w:pPr>
            <w:r w:rsidRPr="0098585F">
              <w:rPr>
                <w:rFonts w:cs="Arial"/>
                <w:spacing w:val="-12"/>
                <w:sz w:val="22"/>
                <w:szCs w:val="22"/>
              </w:rPr>
              <w:t>Lubricant /grease /oily wastes, etc.</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Food wastes will be ground to less than 25mm before discharging to the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Solid wastes on construction barges/vessels will be separated hazardous and non-hazardous wastes at source into different skips before transferring to waste treatment collector;</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Hazardous waste: </w:t>
            </w:r>
          </w:p>
          <w:p w:rsidR="00D86FD5" w:rsidRPr="0098585F" w:rsidRDefault="00D86FD5" w:rsidP="00D00DA2">
            <w:pPr>
              <w:widowControl/>
              <w:numPr>
                <w:ilvl w:val="1"/>
                <w:numId w:val="126"/>
              </w:numPr>
              <w:tabs>
                <w:tab w:val="clear" w:pos="1440"/>
              </w:tabs>
              <w:ind w:left="273" w:hanging="142"/>
              <w:rPr>
                <w:rFonts w:cs="Arial"/>
                <w:spacing w:val="-12"/>
                <w:sz w:val="22"/>
                <w:szCs w:val="22"/>
              </w:rPr>
            </w:pPr>
            <w:r w:rsidRPr="0098585F">
              <w:rPr>
                <w:rFonts w:cs="Arial"/>
                <w:spacing w:val="-12"/>
                <w:sz w:val="22"/>
                <w:szCs w:val="22"/>
              </w:rPr>
              <w:t>Hazardous waste will be collected, classified and labeled according to Regulation on the Hazardous Waste Managem</w:t>
            </w:r>
            <w:r w:rsidR="00095161" w:rsidRPr="0098585F">
              <w:rPr>
                <w:rFonts w:cs="Arial"/>
                <w:spacing w:val="-12"/>
                <w:sz w:val="22"/>
                <w:szCs w:val="22"/>
              </w:rPr>
              <w:t xml:space="preserve">ent’s of the Circular </w:t>
            </w:r>
            <w:r w:rsidR="00095161" w:rsidRPr="0098585F">
              <w:rPr>
                <w:rFonts w:cs="Arial"/>
                <w:spacing w:val="-12"/>
                <w:sz w:val="22"/>
                <w:szCs w:val="22"/>
                <w:lang w:val="vi-VN"/>
              </w:rPr>
              <w:t>36</w:t>
            </w:r>
            <w:r w:rsidRPr="0098585F">
              <w:rPr>
                <w:rFonts w:cs="Arial"/>
                <w:spacing w:val="-12"/>
                <w:sz w:val="22"/>
                <w:szCs w:val="22"/>
              </w:rPr>
              <w:t>/201</w:t>
            </w:r>
            <w:r w:rsidR="00095161" w:rsidRPr="0098585F">
              <w:rPr>
                <w:rFonts w:cs="Arial"/>
                <w:spacing w:val="-12"/>
                <w:sz w:val="22"/>
                <w:szCs w:val="22"/>
                <w:lang w:val="vi-VN"/>
              </w:rPr>
              <w:t>5</w:t>
            </w:r>
            <w:r w:rsidRPr="0098585F">
              <w:rPr>
                <w:rFonts w:cs="Arial"/>
                <w:spacing w:val="-12"/>
                <w:sz w:val="22"/>
                <w:szCs w:val="22"/>
              </w:rPr>
              <w:t>/TT-BTNMT;</w:t>
            </w:r>
          </w:p>
          <w:p w:rsidR="00D86FD5" w:rsidRPr="0098585F" w:rsidRDefault="00D86FD5" w:rsidP="00D00DA2">
            <w:pPr>
              <w:widowControl/>
              <w:numPr>
                <w:ilvl w:val="1"/>
                <w:numId w:val="126"/>
              </w:numPr>
              <w:tabs>
                <w:tab w:val="clear" w:pos="1440"/>
              </w:tabs>
              <w:ind w:left="273" w:hanging="142"/>
              <w:rPr>
                <w:rFonts w:cs="Arial"/>
                <w:spacing w:val="-12"/>
                <w:sz w:val="22"/>
                <w:szCs w:val="22"/>
              </w:rPr>
            </w:pPr>
            <w:r w:rsidRPr="0098585F">
              <w:rPr>
                <w:rFonts w:cs="Arial"/>
                <w:spacing w:val="-12"/>
                <w:sz w:val="22"/>
                <w:szCs w:val="22"/>
              </w:rPr>
              <w:t>Hazardous wastes will be stored in hazardous waste storage of vessel and transferred to hazardous waste treatment contractors when landed;</w:t>
            </w:r>
          </w:p>
          <w:p w:rsidR="00D86FD5" w:rsidRPr="0098585F" w:rsidRDefault="00D86FD5" w:rsidP="00D00DA2">
            <w:pPr>
              <w:widowControl/>
              <w:numPr>
                <w:ilvl w:val="1"/>
                <w:numId w:val="126"/>
              </w:numPr>
              <w:tabs>
                <w:tab w:val="clear" w:pos="1440"/>
              </w:tabs>
              <w:ind w:left="273" w:hanging="142"/>
              <w:rPr>
                <w:rFonts w:cs="Arial"/>
                <w:spacing w:val="-12"/>
                <w:sz w:val="22"/>
                <w:szCs w:val="22"/>
              </w:rPr>
            </w:pPr>
            <w:r w:rsidRPr="0098585F">
              <w:rPr>
                <w:rFonts w:cs="Arial"/>
                <w:spacing w:val="-12"/>
                <w:sz w:val="22"/>
                <w:szCs w:val="22"/>
              </w:rPr>
              <w:t xml:space="preserve">The hazardous wastes will be manifested and inventoried before transporting to ashore and transferring </w:t>
            </w:r>
            <w:r w:rsidRPr="0098585F">
              <w:rPr>
                <w:rFonts w:cs="Arial"/>
                <w:spacing w:val="-12"/>
                <w:sz w:val="22"/>
                <w:szCs w:val="22"/>
                <w:lang w:val="en-GB"/>
              </w:rPr>
              <w:t>to the waste treatment and disposal contractors.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Using equipment, material and chemical with </w:t>
            </w:r>
            <w:r w:rsidRPr="0098585F">
              <w:rPr>
                <w:rFonts w:cs="Arial"/>
                <w:spacing w:val="-12"/>
                <w:sz w:val="22"/>
                <w:szCs w:val="22"/>
              </w:rPr>
              <w:lastRenderedPageBreak/>
              <w:t>enough volume to reduce the residual waste;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Reusing materials when possible;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Preferring contractor that perform waste recycling and recovery measures;</w:t>
            </w:r>
          </w:p>
          <w:p w:rsidR="00D86FD5" w:rsidRPr="0098585F" w:rsidRDefault="00D86FD5" w:rsidP="00DE71BC">
            <w:pPr>
              <w:rPr>
                <w:rFonts w:cs="Arial"/>
                <w:b/>
                <w:spacing w:val="-12"/>
                <w:sz w:val="22"/>
                <w:szCs w:val="22"/>
                <w:u w:val="single"/>
              </w:rPr>
            </w:pPr>
            <w:r w:rsidRPr="0098585F">
              <w:rPr>
                <w:rFonts w:cs="Arial"/>
                <w:spacing w:val="-12"/>
                <w:sz w:val="22"/>
                <w:szCs w:val="22"/>
              </w:rPr>
              <w:t>Any use of Radioactive materials in the logging activities shall comply with TCVN 4397-87 and TCVN 6867-2001</w:t>
            </w:r>
          </w:p>
        </w:tc>
        <w:tc>
          <w:tcPr>
            <w:tcW w:w="526" w:type="pct"/>
            <w:shd w:val="clear" w:color="auto" w:fill="auto"/>
            <w:vAlign w:val="center"/>
          </w:tcPr>
          <w:p w:rsidR="00D86FD5" w:rsidRPr="0098585F" w:rsidRDefault="00D86FD5" w:rsidP="00DE71BC">
            <w:pPr>
              <w:ind w:left="-36" w:right="-107"/>
              <w:rPr>
                <w:rFonts w:cs="Arial"/>
                <w:spacing w:val="-12"/>
                <w:sz w:val="22"/>
                <w:szCs w:val="22"/>
              </w:rPr>
            </w:pPr>
            <w:r w:rsidRPr="0098585F">
              <w:rPr>
                <w:rFonts w:cs="Arial"/>
                <w:spacing w:val="-12"/>
                <w:sz w:val="22"/>
                <w:szCs w:val="22"/>
              </w:rPr>
              <w:lastRenderedPageBreak/>
              <w:t>Cost used to perform all environmental protection in this phase includes in cost of facilities (ST-PIP , ST-LQ) construction contract and contractors (PTSC M&amp;C) will perform all mitigation measurements</w:t>
            </w:r>
          </w:p>
          <w:p w:rsidR="00D86FD5" w:rsidRPr="0098585F" w:rsidRDefault="00D86FD5" w:rsidP="00DE71BC">
            <w:pPr>
              <w:ind w:left="-36" w:right="-107"/>
              <w:rPr>
                <w:rFonts w:cs="Arial"/>
                <w:spacing w:val="-12"/>
                <w:sz w:val="22"/>
                <w:szCs w:val="22"/>
              </w:rPr>
            </w:pPr>
            <w:r w:rsidRPr="0098585F">
              <w:rPr>
                <w:rFonts w:cs="Arial"/>
                <w:spacing w:val="-12"/>
                <w:sz w:val="22"/>
                <w:szCs w:val="22"/>
              </w:rPr>
              <w:t>7645 .4 billion VND (355.6 MM USD)</w:t>
            </w:r>
          </w:p>
          <w:p w:rsidR="00D86FD5" w:rsidRPr="0098585F" w:rsidRDefault="00D86FD5" w:rsidP="00DE71BC">
            <w:pPr>
              <w:ind w:left="-36" w:right="-107"/>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Total 182 days</w:t>
            </w:r>
          </w:p>
          <w:p w:rsidR="00D86FD5" w:rsidRPr="0098585F" w:rsidRDefault="00D86FD5" w:rsidP="00DE71BC">
            <w:pPr>
              <w:rPr>
                <w:rFonts w:cs="Arial"/>
                <w:spacing w:val="-12"/>
                <w:sz w:val="22"/>
                <w:szCs w:val="22"/>
              </w:rPr>
            </w:pPr>
            <w:r w:rsidRPr="0098585F">
              <w:rPr>
                <w:rFonts w:cs="Arial"/>
                <w:spacing w:val="-12"/>
                <w:sz w:val="22"/>
                <w:szCs w:val="22"/>
              </w:rPr>
              <w:t xml:space="preserve">ST- PIP Jacket: 25 days Aug. 2015 </w:t>
            </w:r>
          </w:p>
          <w:p w:rsidR="00D86FD5" w:rsidRPr="0098585F" w:rsidRDefault="00D86FD5" w:rsidP="00DE71BC">
            <w:pPr>
              <w:rPr>
                <w:rFonts w:cs="Arial"/>
                <w:spacing w:val="-12"/>
                <w:sz w:val="22"/>
                <w:szCs w:val="22"/>
              </w:rPr>
            </w:pPr>
            <w:r w:rsidRPr="0098585F">
              <w:rPr>
                <w:rFonts w:cs="Arial"/>
                <w:spacing w:val="-12"/>
                <w:sz w:val="22"/>
                <w:szCs w:val="22"/>
              </w:rPr>
              <w:t>ST-LQ jacket: 20 day, start July 2016</w:t>
            </w:r>
          </w:p>
          <w:p w:rsidR="00D86FD5" w:rsidRPr="0098585F" w:rsidRDefault="00D86FD5" w:rsidP="00DE71BC">
            <w:pPr>
              <w:rPr>
                <w:rFonts w:cs="Arial"/>
                <w:spacing w:val="-12"/>
                <w:sz w:val="22"/>
                <w:szCs w:val="22"/>
              </w:rPr>
            </w:pPr>
            <w:r w:rsidRPr="0098585F">
              <w:rPr>
                <w:rFonts w:cs="Arial"/>
                <w:spacing w:val="-12"/>
                <w:sz w:val="22"/>
                <w:szCs w:val="22"/>
              </w:rPr>
              <w:t>ST-PIP   ST-LQ Topside : 17 days start July 2016</w:t>
            </w:r>
          </w:p>
          <w:p w:rsidR="00D86FD5" w:rsidRPr="0098585F" w:rsidRDefault="00D86FD5" w:rsidP="00DE71BC">
            <w:pPr>
              <w:rPr>
                <w:rFonts w:cs="Arial"/>
                <w:spacing w:val="-12"/>
                <w:sz w:val="22"/>
                <w:szCs w:val="22"/>
              </w:rPr>
            </w:pPr>
            <w:r w:rsidRPr="0098585F">
              <w:rPr>
                <w:rFonts w:cs="Arial"/>
                <w:spacing w:val="-12"/>
                <w:sz w:val="22"/>
                <w:szCs w:val="22"/>
              </w:rPr>
              <w:t xml:space="preserve">Hook up &amp; commissioning: 60 days from October to November </w:t>
            </w:r>
            <w:r w:rsidRPr="0098585F">
              <w:rPr>
                <w:rFonts w:cs="Arial"/>
                <w:spacing w:val="-12"/>
                <w:sz w:val="22"/>
                <w:szCs w:val="22"/>
              </w:rPr>
              <w:lastRenderedPageBreak/>
              <w:t>2016</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Contractors will collect, classify and store all solid waste before transfer to solid waste treatment contractor.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Solid waste treatment contractor will perform treatment process.</w:t>
            </w:r>
          </w:p>
          <w:p w:rsidR="00D86FD5" w:rsidRPr="0098585F" w:rsidRDefault="00D86FD5" w:rsidP="00DE71BC">
            <w:pPr>
              <w:rPr>
                <w:rFonts w:cs="Arial"/>
                <w:spacing w:val="-12"/>
                <w:sz w:val="22"/>
                <w:szCs w:val="22"/>
              </w:rPr>
            </w:pP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installation contractors and solid waste treatment contractor if necessary.</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Installation contractors will supervise their waste treatment contractor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II.4</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134" w:hanging="136"/>
              <w:rPr>
                <w:rFonts w:cs="Arial"/>
                <w:spacing w:val="-12"/>
                <w:sz w:val="22"/>
                <w:szCs w:val="22"/>
              </w:rPr>
            </w:pPr>
            <w:r w:rsidRPr="0098585F">
              <w:rPr>
                <w:rFonts w:cs="Arial"/>
                <w:spacing w:val="-12"/>
                <w:sz w:val="22"/>
                <w:szCs w:val="22"/>
              </w:rPr>
              <w:t>ST-PIP /ST-LQ Jacket and topside Installed activities</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Disturbances to the seabed sediments and marine organism;</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Interference to maritime activities</w:t>
            </w:r>
          </w:p>
          <w:p w:rsidR="00D86FD5" w:rsidRPr="0098585F" w:rsidRDefault="00D86FD5" w:rsidP="00DE71BC">
            <w:pPr>
              <w:rPr>
                <w:rFonts w:cs="Arial"/>
                <w:spacing w:val="-12"/>
                <w:sz w:val="22"/>
                <w:szCs w:val="22"/>
              </w:rPr>
            </w:pPr>
            <w:r w:rsidRPr="0098585F">
              <w:rPr>
                <w:rFonts w:cs="Arial"/>
                <w:spacing w:val="-12"/>
                <w:sz w:val="22"/>
                <w:szCs w:val="22"/>
              </w:rPr>
              <w:t>Interference to fishing activities</w:t>
            </w:r>
          </w:p>
          <w:p w:rsidR="00D86FD5" w:rsidRPr="0098585F" w:rsidRDefault="00D86FD5" w:rsidP="00DE71BC">
            <w:pPr>
              <w:rPr>
                <w:rFonts w:cs="Arial"/>
                <w:spacing w:val="-12"/>
                <w:sz w:val="22"/>
                <w:szCs w:val="22"/>
              </w:rPr>
            </w:pPr>
            <w:r w:rsidRPr="0098585F">
              <w:rPr>
                <w:rFonts w:cs="Arial"/>
                <w:spacing w:val="-12"/>
                <w:sz w:val="22"/>
                <w:szCs w:val="22"/>
              </w:rPr>
              <w:t>(minor impact in short term)</w:t>
            </w:r>
          </w:p>
        </w:tc>
        <w:tc>
          <w:tcPr>
            <w:tcW w:w="1505" w:type="pct"/>
            <w:shd w:val="clear" w:color="auto" w:fill="auto"/>
            <w:vAlign w:val="center"/>
          </w:tcPr>
          <w:p w:rsidR="00D86FD5" w:rsidRPr="0098585F" w:rsidRDefault="00D86FD5" w:rsidP="00DE71BC">
            <w:pPr>
              <w:spacing w:line="276" w:lineRule="auto"/>
              <w:rPr>
                <w:rFonts w:cs="Arial"/>
                <w:sz w:val="22"/>
                <w:szCs w:val="22"/>
              </w:rPr>
            </w:pPr>
            <w:r w:rsidRPr="0098585F">
              <w:rPr>
                <w:rFonts w:cs="Arial"/>
                <w:sz w:val="22"/>
                <w:szCs w:val="22"/>
              </w:rPr>
              <w:t xml:space="preserve">Reducing seabed disturbance during construction phase: </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 xml:space="preserve">Prepare a good installation and hook up plan and close cooperate between the Contractor and CLJOC supervisors when the facilities being installed to avoid extend installation time </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Notify to local authorities and marine users about transporting and installation schedule before transportation of the jackets and topsides of the S</w:t>
            </w:r>
            <w:r w:rsidR="007B3B0A">
              <w:rPr>
                <w:rFonts w:cs="Arial"/>
                <w:sz w:val="22"/>
                <w:szCs w:val="22"/>
              </w:rPr>
              <w:t>T-PIP and ST-LQ</w:t>
            </w:r>
            <w:r w:rsidRPr="0098585F">
              <w:rPr>
                <w:rFonts w:cs="Arial"/>
                <w:sz w:val="22"/>
                <w:szCs w:val="22"/>
              </w:rPr>
              <w:t>;</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Reasonably mooring or anchoring ships during constructing;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Barge, vessels  emergency procedures will also act to control potential interactions;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Notification and consultation with related local authorities as well as marine users detailing precise location of offshore structures, subsea wells and infield flowlines;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Establish a restricted area for the working site and along the pipeline route; do not allow fishing boats to enter in the working zone;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Coordinate with local authority, maritime police, and other enforcement authorities to </w:t>
            </w:r>
            <w:r w:rsidRPr="0098585F">
              <w:rPr>
                <w:rFonts w:cs="Arial"/>
                <w:spacing w:val="-12"/>
                <w:sz w:val="22"/>
                <w:szCs w:val="22"/>
              </w:rPr>
              <w:lastRenderedPageBreak/>
              <w:t>ensure marine security;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Provided navigation and safety lighting to ensure that any shipping or recreational activities are able to clearly identify the presence of activities;</w:t>
            </w:r>
          </w:p>
        </w:tc>
        <w:tc>
          <w:tcPr>
            <w:tcW w:w="526" w:type="pct"/>
            <w:shd w:val="clear" w:color="auto" w:fill="auto"/>
            <w:vAlign w:val="center"/>
          </w:tcPr>
          <w:p w:rsidR="00D86FD5" w:rsidRPr="0098585F" w:rsidRDefault="00D86FD5" w:rsidP="00DE71BC">
            <w:pPr>
              <w:ind w:left="-36" w:right="-107"/>
              <w:rPr>
                <w:rFonts w:cs="Arial"/>
                <w:spacing w:val="-12"/>
                <w:sz w:val="22"/>
                <w:szCs w:val="22"/>
              </w:rPr>
            </w:pPr>
            <w:r w:rsidRPr="0098585F">
              <w:rPr>
                <w:rFonts w:cs="Arial"/>
                <w:spacing w:val="-12"/>
                <w:sz w:val="22"/>
                <w:szCs w:val="22"/>
              </w:rPr>
              <w:lastRenderedPageBreak/>
              <w:t>Cost used to perform all environmental protection in this phase includes in cost of facilities (ST-PIP , ST-LQ) construction contract and contractors (PTSC M&amp;C) will perform all mitigation measurements</w:t>
            </w:r>
          </w:p>
          <w:p w:rsidR="00D86FD5" w:rsidRPr="0098585F" w:rsidRDefault="00D86FD5" w:rsidP="00DE71BC">
            <w:pPr>
              <w:ind w:left="-36" w:right="-107"/>
              <w:rPr>
                <w:rFonts w:cs="Arial"/>
                <w:spacing w:val="-12"/>
                <w:sz w:val="22"/>
                <w:szCs w:val="22"/>
              </w:rPr>
            </w:pPr>
            <w:r w:rsidRPr="0098585F">
              <w:rPr>
                <w:rFonts w:cs="Arial"/>
                <w:spacing w:val="-12"/>
                <w:sz w:val="22"/>
                <w:szCs w:val="22"/>
              </w:rPr>
              <w:t>7645 .4 billion VND (355.6 MM USD)</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Total 182 days</w:t>
            </w:r>
          </w:p>
          <w:p w:rsidR="00D86FD5" w:rsidRPr="0098585F" w:rsidRDefault="00D86FD5" w:rsidP="00DE71BC">
            <w:pPr>
              <w:rPr>
                <w:rFonts w:cs="Arial"/>
                <w:spacing w:val="-12"/>
                <w:sz w:val="22"/>
                <w:szCs w:val="22"/>
              </w:rPr>
            </w:pPr>
            <w:r w:rsidRPr="0098585F">
              <w:rPr>
                <w:rFonts w:cs="Arial"/>
                <w:spacing w:val="-12"/>
                <w:sz w:val="22"/>
                <w:szCs w:val="22"/>
              </w:rPr>
              <w:t xml:space="preserve">ST- PIP Jacket: 25 days Aug. 2015 </w:t>
            </w:r>
          </w:p>
          <w:p w:rsidR="00D86FD5" w:rsidRPr="0098585F" w:rsidRDefault="00D86FD5" w:rsidP="00DE71BC">
            <w:pPr>
              <w:rPr>
                <w:rFonts w:cs="Arial"/>
                <w:spacing w:val="-12"/>
                <w:sz w:val="22"/>
                <w:szCs w:val="22"/>
              </w:rPr>
            </w:pPr>
            <w:r w:rsidRPr="0098585F">
              <w:rPr>
                <w:rFonts w:cs="Arial"/>
                <w:spacing w:val="-12"/>
                <w:sz w:val="22"/>
                <w:szCs w:val="22"/>
              </w:rPr>
              <w:t>ST-LQ jacket: 20 day, start July 2016</w:t>
            </w:r>
          </w:p>
          <w:p w:rsidR="00D86FD5" w:rsidRPr="0098585F" w:rsidRDefault="00D86FD5" w:rsidP="00DE71BC">
            <w:pPr>
              <w:rPr>
                <w:rFonts w:cs="Arial"/>
                <w:spacing w:val="-12"/>
                <w:sz w:val="22"/>
                <w:szCs w:val="22"/>
              </w:rPr>
            </w:pPr>
            <w:r w:rsidRPr="0098585F">
              <w:rPr>
                <w:rFonts w:cs="Arial"/>
                <w:spacing w:val="-12"/>
                <w:sz w:val="22"/>
                <w:szCs w:val="22"/>
              </w:rPr>
              <w:t>ST-PIP   ST-LQ Topside : 17 days start July 2016</w:t>
            </w:r>
          </w:p>
          <w:p w:rsidR="00D86FD5" w:rsidRPr="0098585F" w:rsidRDefault="00D86FD5" w:rsidP="00DE71BC">
            <w:pPr>
              <w:rPr>
                <w:rFonts w:cs="Arial"/>
                <w:spacing w:val="-12"/>
                <w:sz w:val="22"/>
                <w:szCs w:val="22"/>
              </w:rPr>
            </w:pPr>
            <w:r w:rsidRPr="0098585F">
              <w:rPr>
                <w:rFonts w:cs="Arial"/>
                <w:spacing w:val="-12"/>
                <w:sz w:val="22"/>
                <w:szCs w:val="22"/>
              </w:rPr>
              <w:t>Hook up &amp; commissioning: 60 days from October to November 2016</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Contractors will perform all protection measures according to agreement in contracts.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contractors</w:t>
            </w:r>
          </w:p>
        </w:tc>
      </w:tr>
      <w:tr w:rsidR="00D86FD5" w:rsidRPr="0098585F" w:rsidTr="00DE71BC">
        <w:trPr>
          <w:jc w:val="center"/>
        </w:trPr>
        <w:tc>
          <w:tcPr>
            <w:tcW w:w="5000" w:type="pct"/>
            <w:gridSpan w:val="8"/>
            <w:shd w:val="clear" w:color="auto" w:fill="auto"/>
            <w:vAlign w:val="center"/>
          </w:tcPr>
          <w:p w:rsidR="00D86FD5" w:rsidRPr="0098585F" w:rsidRDefault="00D86FD5" w:rsidP="00DE71BC">
            <w:pPr>
              <w:rPr>
                <w:rFonts w:cs="Arial"/>
                <w:b/>
                <w:spacing w:val="-12"/>
                <w:sz w:val="22"/>
                <w:szCs w:val="22"/>
              </w:rPr>
            </w:pPr>
            <w:r w:rsidRPr="0098585F">
              <w:rPr>
                <w:rFonts w:cs="Arial"/>
                <w:b/>
                <w:spacing w:val="-12"/>
                <w:sz w:val="22"/>
                <w:szCs w:val="22"/>
              </w:rPr>
              <w:lastRenderedPageBreak/>
              <w:t>III. Production Phase</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III.1</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Gas flare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Gas venting from open and close venting system  in case of emergency shut-down (small load);</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Fuel gas exhaust of generator and engines on ST-PIP/ST-LQ &amp; WHP-C;</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Diesel consumption of generator and gas engines on ST-PIP/ST-LQ &amp; WHP-C  in  equipment maintenance cases;</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Fuel exhaust for supply vessel operation;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Fuel exhaust for Helicopter operation </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Gas flaring to maintain production pressure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Emit exhaust gases CO</w:t>
            </w:r>
            <w:r w:rsidRPr="0098585F">
              <w:rPr>
                <w:rFonts w:cs="Arial"/>
                <w:spacing w:val="-12"/>
                <w:sz w:val="22"/>
                <w:szCs w:val="22"/>
                <w:vertAlign w:val="subscript"/>
              </w:rPr>
              <w:t>2</w:t>
            </w:r>
            <w:r w:rsidRPr="0098585F">
              <w:rPr>
                <w:rFonts w:cs="Arial"/>
                <w:spacing w:val="-12"/>
                <w:sz w:val="22"/>
                <w:szCs w:val="22"/>
              </w:rPr>
              <w:t>, CO, NO</w:t>
            </w:r>
            <w:r w:rsidRPr="0098585F">
              <w:rPr>
                <w:rFonts w:cs="Arial"/>
                <w:spacing w:val="-12"/>
                <w:sz w:val="22"/>
                <w:szCs w:val="22"/>
                <w:vertAlign w:val="subscript"/>
              </w:rPr>
              <w:t>x</w:t>
            </w:r>
            <w:r w:rsidRPr="0098585F">
              <w:rPr>
                <w:rFonts w:cs="Arial"/>
                <w:spacing w:val="-12"/>
                <w:sz w:val="22"/>
                <w:szCs w:val="22"/>
              </w:rPr>
              <w:t>, SO</w:t>
            </w:r>
            <w:r w:rsidRPr="0098585F">
              <w:rPr>
                <w:rFonts w:cs="Arial"/>
                <w:spacing w:val="-12"/>
                <w:sz w:val="22"/>
                <w:szCs w:val="22"/>
                <w:vertAlign w:val="subscript"/>
              </w:rPr>
              <w:t>2</w:t>
            </w:r>
            <w:r w:rsidRPr="0098585F">
              <w:rPr>
                <w:rFonts w:cs="Arial"/>
                <w:spacing w:val="-12"/>
                <w:sz w:val="22"/>
                <w:szCs w:val="22"/>
              </w:rPr>
              <w:t>, CH</w:t>
            </w:r>
            <w:r w:rsidRPr="0098585F">
              <w:rPr>
                <w:rFonts w:cs="Arial"/>
                <w:spacing w:val="-12"/>
                <w:sz w:val="22"/>
                <w:szCs w:val="22"/>
                <w:vertAlign w:val="subscript"/>
              </w:rPr>
              <w:t>4</w:t>
            </w:r>
            <w:r w:rsidRPr="0098585F">
              <w:rPr>
                <w:rFonts w:cs="Arial"/>
                <w:spacing w:val="-12"/>
                <w:sz w:val="22"/>
                <w:szCs w:val="22"/>
              </w:rPr>
              <w:t>, H</w:t>
            </w:r>
            <w:r w:rsidRPr="0098585F">
              <w:rPr>
                <w:rFonts w:cs="Arial"/>
                <w:spacing w:val="-12"/>
                <w:sz w:val="22"/>
                <w:szCs w:val="22"/>
                <w:vertAlign w:val="subscript"/>
              </w:rPr>
              <w:t>2</w:t>
            </w:r>
            <w:r w:rsidRPr="0098585F">
              <w:rPr>
                <w:rFonts w:cs="Arial"/>
                <w:spacing w:val="-12"/>
                <w:sz w:val="22"/>
                <w:szCs w:val="22"/>
              </w:rPr>
              <w:t>S and VOC content in atmospheric.</w:t>
            </w:r>
          </w:p>
          <w:p w:rsidR="00D86FD5" w:rsidRPr="0098585F" w:rsidRDefault="00D86FD5" w:rsidP="00DE71BC">
            <w:pPr>
              <w:ind w:left="77"/>
              <w:rPr>
                <w:rFonts w:cs="Arial"/>
                <w:spacing w:val="-12"/>
                <w:sz w:val="22"/>
                <w:szCs w:val="22"/>
              </w:rPr>
            </w:pPr>
            <w:r w:rsidRPr="0098585F">
              <w:rPr>
                <w:rFonts w:cs="Arial"/>
                <w:spacing w:val="-12"/>
                <w:sz w:val="22"/>
                <w:szCs w:val="22"/>
              </w:rPr>
              <w:t>Negligible impact on the atmospheric and contribution of green house gas</w:t>
            </w:r>
          </w:p>
        </w:tc>
        <w:tc>
          <w:tcPr>
            <w:tcW w:w="1505" w:type="pct"/>
            <w:shd w:val="clear" w:color="auto" w:fill="auto"/>
            <w:vAlign w:val="center"/>
          </w:tcPr>
          <w:p w:rsidR="00D86FD5" w:rsidRPr="0098585F" w:rsidRDefault="00D86FD5" w:rsidP="00DE71BC">
            <w:pPr>
              <w:spacing w:line="276" w:lineRule="auto"/>
              <w:ind w:firstLine="3"/>
              <w:rPr>
                <w:rFonts w:cs="Arial"/>
                <w:sz w:val="22"/>
                <w:szCs w:val="22"/>
              </w:rPr>
            </w:pPr>
            <w:r w:rsidRPr="0098585F">
              <w:rPr>
                <w:rFonts w:cs="Arial"/>
                <w:sz w:val="22"/>
                <w:szCs w:val="22"/>
              </w:rPr>
              <w:t xml:space="preserve">Minimize flaring and air emission by installing fuel gas system, gas compression, gas injection. </w:t>
            </w:r>
          </w:p>
          <w:p w:rsidR="00D86FD5" w:rsidRPr="0098585F" w:rsidRDefault="00D86FD5" w:rsidP="00D00DA2">
            <w:pPr>
              <w:widowControl/>
              <w:numPr>
                <w:ilvl w:val="0"/>
                <w:numId w:val="126"/>
              </w:numPr>
              <w:tabs>
                <w:tab w:val="clear" w:pos="720"/>
                <w:tab w:val="num" w:pos="360"/>
              </w:tabs>
              <w:ind w:left="77" w:hanging="136"/>
              <w:rPr>
                <w:rFonts w:cs="Arial"/>
                <w:sz w:val="22"/>
                <w:szCs w:val="22"/>
              </w:rPr>
            </w:pPr>
            <w:r w:rsidRPr="0098585F">
              <w:rPr>
                <w:rFonts w:cs="Arial"/>
                <w:sz w:val="22"/>
                <w:szCs w:val="22"/>
              </w:rPr>
              <w:t>Flare systems have been designed with super-sonic flaring tip to avoid gas loss and to give combustion efficiencies of greater than 99%. Glycol regeneration off-gas shall be routed to the low pressure flare;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All engines, power generators will be maintained and operated under manufacturer’s standards to ensure operational efficiency;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Hydrates control philosophy will be developed in order to reduce the need to fully depressurize the infield pipeline system prior to start-up;</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Specify the use of high performance graphite valve packing or equivalent for reducing fugitive emissions, and the selection of soft elastomeric valve seats or equivalent; the number of flanged connections shall be minimized;</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All production and processing equipment will be monitored for leak detection and appropriate operating practices will be in place </w:t>
            </w:r>
            <w:r w:rsidRPr="0098585F">
              <w:rPr>
                <w:rFonts w:cs="Arial"/>
                <w:spacing w:val="-12"/>
                <w:sz w:val="22"/>
                <w:szCs w:val="22"/>
              </w:rPr>
              <w:lastRenderedPageBreak/>
              <w:t>to minimize emissions;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Isolations are used to minimize the volume or line to be blown-down for maintenance purposes;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Install a gas and smoke detector system working 24 hour per day on ST-PIP, ST-LQ, WHP -C &amp; STV-CPP. </w:t>
            </w:r>
          </w:p>
          <w:p w:rsidR="00D86FD5" w:rsidRPr="0098585F" w:rsidDel="005777A1"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Halon, CFCs or HCFCs shall not be used; only products with zero ozone depletion potential and low global warming potential shall be used;</w:t>
            </w:r>
          </w:p>
          <w:p w:rsidR="00D86FD5" w:rsidRPr="0098585F" w:rsidRDefault="00D86FD5" w:rsidP="00D00DA2">
            <w:pPr>
              <w:numPr>
                <w:ilvl w:val="0"/>
                <w:numId w:val="126"/>
              </w:numPr>
              <w:tabs>
                <w:tab w:val="clear" w:pos="720"/>
                <w:tab w:val="num" w:pos="360"/>
              </w:tabs>
              <w:ind w:left="77" w:hanging="136"/>
              <w:rPr>
                <w:rFonts w:cs="Arial"/>
                <w:b/>
                <w:bCs/>
                <w:spacing w:val="-12"/>
                <w:sz w:val="22"/>
                <w:szCs w:val="22"/>
              </w:rPr>
            </w:pPr>
            <w:r w:rsidRPr="0098585F">
              <w:rPr>
                <w:rFonts w:cs="Arial"/>
                <w:spacing w:val="-12"/>
                <w:sz w:val="22"/>
                <w:szCs w:val="22"/>
              </w:rPr>
              <w:t>Metal frame which will protect  the valve and tie-in module system from anchoring activities of ship and from drop – bottom net of offshore fishing activities;</w:t>
            </w:r>
          </w:p>
          <w:p w:rsidR="00D86FD5" w:rsidRPr="0098585F" w:rsidRDefault="00D86FD5" w:rsidP="00D00DA2">
            <w:pPr>
              <w:numPr>
                <w:ilvl w:val="0"/>
                <w:numId w:val="126"/>
              </w:numPr>
              <w:tabs>
                <w:tab w:val="clear" w:pos="720"/>
                <w:tab w:val="num" w:pos="360"/>
              </w:tabs>
              <w:ind w:left="77" w:hanging="136"/>
              <w:rPr>
                <w:rFonts w:cs="Arial"/>
                <w:b/>
                <w:bCs/>
                <w:spacing w:val="-12"/>
                <w:sz w:val="22"/>
                <w:szCs w:val="22"/>
              </w:rPr>
            </w:pPr>
            <w:r w:rsidRPr="0098585F">
              <w:rPr>
                <w:rFonts w:cs="Arial"/>
                <w:spacing w:val="-12"/>
                <w:sz w:val="22"/>
                <w:szCs w:val="22"/>
              </w:rPr>
              <w:t>Monitoring the evolution of H2S contain in gas every 3 months.</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Investment Cost for flare system, fuel gas system of  STT FFD Phase 1 is about 45.2 billion VND (~ 2.2 MM USD) </w:t>
            </w:r>
          </w:p>
          <w:p w:rsidR="00D86FD5" w:rsidRPr="0098585F" w:rsidRDefault="00D86FD5" w:rsidP="00DE71BC">
            <w:pPr>
              <w:rPr>
                <w:rFonts w:cs="Arial"/>
                <w:spacing w:val="-12"/>
                <w:sz w:val="22"/>
                <w:szCs w:val="22"/>
              </w:rPr>
            </w:pPr>
            <w:r w:rsidRPr="0098585F">
              <w:rPr>
                <w:rFonts w:cs="Arial"/>
                <w:spacing w:val="-12"/>
                <w:sz w:val="22"/>
                <w:szCs w:val="22"/>
              </w:rPr>
              <w:t xml:space="preserve">Budget  for environmental protection management of </w:t>
            </w:r>
          </w:p>
          <w:p w:rsidR="00D86FD5" w:rsidRPr="0098585F" w:rsidRDefault="00D86FD5" w:rsidP="00DE71BC">
            <w:pPr>
              <w:rPr>
                <w:rFonts w:cs="Arial"/>
                <w:spacing w:val="-12"/>
                <w:sz w:val="22"/>
                <w:szCs w:val="22"/>
              </w:rPr>
            </w:pPr>
            <w:r w:rsidRPr="0098585F">
              <w:rPr>
                <w:rFonts w:cs="Arial"/>
                <w:spacing w:val="-12"/>
                <w:sz w:val="22"/>
                <w:szCs w:val="22"/>
              </w:rPr>
              <w:t>STT FFD Phase 1 Project is 19.5 billion VND (0.906 MM USD)</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Within 10 years </w:t>
            </w:r>
          </w:p>
          <w:p w:rsidR="00D86FD5" w:rsidRPr="0098585F" w:rsidRDefault="00D86FD5" w:rsidP="00DE71BC">
            <w:pPr>
              <w:rPr>
                <w:rFonts w:cs="Arial"/>
                <w:spacing w:val="-12"/>
                <w:sz w:val="22"/>
                <w:szCs w:val="22"/>
              </w:rPr>
            </w:pPr>
            <w:r w:rsidRPr="0098585F">
              <w:rPr>
                <w:rFonts w:cs="Arial"/>
                <w:spacing w:val="-12"/>
                <w:sz w:val="22"/>
                <w:szCs w:val="22"/>
              </w:rPr>
              <w:t xml:space="preserve">Start December 2016 </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take responsibility in performing all protection measures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supervising this operation</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III.2</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Separation of gas, condensate from the STT FFD Phase 1 production stream </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Discharge produced water to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Negligible impact , in short term on the sea water column in the discharge point </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STT FFD Phase 1 production stream will be routed into multiphase 12” pipeline from WHP-C to STV-CPP for separating condensate, gas and produced water.</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The produced water rate of STT production stream will be very small. Maximum produced water is about 1070 bbls/day.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Combined produced water the separated from the separators on STV-CPP will be flowed to the produced water system on STV-CPP for treatment. Capacity of this produced water system was designed to be able treat whole produced water generated from STV field and STT FFD Phase 1 Project and it has already been certificated by MoNRE.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The overboard discharge of the treated </w:t>
            </w:r>
            <w:r w:rsidRPr="0098585F">
              <w:rPr>
                <w:rFonts w:cs="Arial"/>
                <w:spacing w:val="-12"/>
                <w:sz w:val="22"/>
                <w:szCs w:val="22"/>
              </w:rPr>
              <w:lastRenderedPageBreak/>
              <w:t>produced water will be monitored via online monitoring system on STV-CPP for oil content;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Manual (04 time per year) treated produced water samples will be obtained periodically and taken to the lab to check concentration of oil in water to meet allowable standard (40ppm-QCVN 35:2010/BTNMT);</w:t>
            </w:r>
          </w:p>
          <w:p w:rsidR="00D86FD5" w:rsidRPr="0098585F" w:rsidRDefault="00D86FD5" w:rsidP="00DE71BC">
            <w:pPr>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Every quarter, the treated produced water is collected and send to high technical laboratory in onshore to analysis to promptly detect and adjust unusual situation (if any);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chemical with lowest OCNS category (E, D) or lowest Hazardous Quotient (Gold or Silver Brand) e.g will be consider to use for processing production that lead to discharge remain chemical to marine environment;</w:t>
            </w:r>
          </w:p>
        </w:tc>
        <w:tc>
          <w:tcPr>
            <w:tcW w:w="526" w:type="pct"/>
            <w:shd w:val="clear" w:color="auto" w:fill="auto"/>
          </w:tcPr>
          <w:p w:rsidR="00D86FD5" w:rsidRPr="0098585F" w:rsidRDefault="00D86FD5" w:rsidP="00DE71BC">
            <w:pPr>
              <w:ind w:right="-28"/>
              <w:rPr>
                <w:rFonts w:cs="Arial"/>
                <w:sz w:val="22"/>
                <w:szCs w:val="22"/>
              </w:rPr>
            </w:pPr>
            <w:r w:rsidRPr="0098585F">
              <w:rPr>
                <w:rFonts w:cs="Arial"/>
                <w:sz w:val="22"/>
                <w:szCs w:val="22"/>
              </w:rPr>
              <w:lastRenderedPageBreak/>
              <w:t xml:space="preserve">CAPEX for produced water treatment system on STV-CPP is in the CAPEX of STD/STV FFDP </w:t>
            </w:r>
          </w:p>
          <w:p w:rsidR="00D86FD5" w:rsidRPr="0098585F" w:rsidRDefault="00D86FD5" w:rsidP="00DE71BC">
            <w:pPr>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Within 10 years </w:t>
            </w:r>
          </w:p>
          <w:p w:rsidR="00D86FD5" w:rsidRPr="0098585F" w:rsidRDefault="00D86FD5" w:rsidP="00DE71BC">
            <w:pPr>
              <w:rPr>
                <w:rFonts w:cs="Arial"/>
                <w:spacing w:val="-12"/>
                <w:sz w:val="22"/>
                <w:szCs w:val="22"/>
              </w:rPr>
            </w:pPr>
            <w:r w:rsidRPr="0098585F">
              <w:rPr>
                <w:rFonts w:cs="Arial"/>
                <w:spacing w:val="-12"/>
                <w:sz w:val="22"/>
                <w:szCs w:val="22"/>
              </w:rPr>
              <w:t>Start December 2016</w:t>
            </w:r>
          </w:p>
        </w:tc>
        <w:tc>
          <w:tcPr>
            <w:tcW w:w="549" w:type="pct"/>
            <w:shd w:val="clear" w:color="auto" w:fill="auto"/>
            <w:vAlign w:val="center"/>
          </w:tcPr>
          <w:p w:rsidR="00D86FD5" w:rsidRPr="0098585F" w:rsidRDefault="00D86FD5" w:rsidP="00DE71BC">
            <w:pPr>
              <w:rPr>
                <w:rFonts w:cs="Arial"/>
                <w:spacing w:val="-12"/>
                <w:sz w:val="22"/>
                <w:szCs w:val="22"/>
              </w:rPr>
            </w:pPr>
          </w:p>
        </w:tc>
        <w:tc>
          <w:tcPr>
            <w:tcW w:w="514" w:type="pct"/>
            <w:shd w:val="clear" w:color="auto" w:fill="auto"/>
            <w:vAlign w:val="center"/>
          </w:tcPr>
          <w:p w:rsidR="00D86FD5" w:rsidRPr="0098585F" w:rsidRDefault="00D86FD5" w:rsidP="00DE71BC">
            <w:pP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III.3</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Rain falling on the decks and superstructure of the ST-PIP &amp; Non hazardous open drain on ST-LQ</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Rain water may come into contact with a number of contaminants such as chemicals and oil before discharging to sea.</w:t>
            </w:r>
          </w:p>
        </w:tc>
        <w:tc>
          <w:tcPr>
            <w:tcW w:w="1505"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Design appropriate drain systems on ST-PIP for pollution control as required by Regulation 16 of Annex I MARPOL: 73/78 including: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Close rain header;</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Hazardous Area Open Drain System;</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Non-Hazardous Area Open Drain System.</w:t>
            </w:r>
          </w:p>
          <w:p w:rsidR="00D86FD5" w:rsidRPr="0098585F" w:rsidRDefault="00D86FD5" w:rsidP="00DE71BC">
            <w:pPr>
              <w:ind w:left="-59"/>
              <w:rPr>
                <w:rFonts w:cs="Arial"/>
                <w:spacing w:val="-12"/>
                <w:sz w:val="22"/>
                <w:szCs w:val="22"/>
              </w:rPr>
            </w:pPr>
            <w:r w:rsidRPr="0098585F">
              <w:rPr>
                <w:rFonts w:cs="Arial"/>
                <w:spacing w:val="-12"/>
                <w:sz w:val="22"/>
                <w:szCs w:val="22"/>
              </w:rPr>
              <w:t>Moreover, the following mitigation measures will be applied</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Hazardous Open Drain system shall be designed to prevent potential loading of open drain tank leading to diesel and oil spill to the environment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Oily water from the machinery area and deck washing will be routed to the open drain tank to treat the oil content below 15 ppm meet </w:t>
            </w:r>
            <w:r w:rsidRPr="0098585F">
              <w:rPr>
                <w:rFonts w:cs="Arial"/>
                <w:spacing w:val="-12"/>
                <w:sz w:val="22"/>
                <w:szCs w:val="22"/>
              </w:rPr>
              <w:lastRenderedPageBreak/>
              <w:t xml:space="preserve">Annex 1 MARPOL 73/78 an Vietnamese Regulations before discharged to the sea; </w:t>
            </w:r>
          </w:p>
        </w:tc>
        <w:tc>
          <w:tcPr>
            <w:tcW w:w="526" w:type="pct"/>
            <w:shd w:val="clear" w:color="auto" w:fill="auto"/>
            <w:vAlign w:val="center"/>
          </w:tcPr>
          <w:p w:rsidR="00D86FD5" w:rsidRPr="0098585F" w:rsidRDefault="00D86FD5" w:rsidP="00DE71BC">
            <w:pPr>
              <w:ind w:right="-28"/>
              <w:rPr>
                <w:rFonts w:cs="Arial"/>
                <w:sz w:val="22"/>
                <w:szCs w:val="22"/>
              </w:rPr>
            </w:pPr>
          </w:p>
          <w:p w:rsidR="00D86FD5" w:rsidRPr="0098585F" w:rsidRDefault="00D86FD5" w:rsidP="00DE71BC">
            <w:pPr>
              <w:rPr>
                <w:rFonts w:cs="Arial"/>
                <w:spacing w:val="-12"/>
                <w:sz w:val="22"/>
                <w:szCs w:val="22"/>
              </w:rPr>
            </w:pPr>
            <w:r w:rsidRPr="0098585F">
              <w:rPr>
                <w:rFonts w:cs="Arial"/>
                <w:sz w:val="22"/>
                <w:szCs w:val="22"/>
              </w:rPr>
              <w:t>CAPEX for the open and close drain system on ST-PIP is 17.2 billion VND (800,000 USD)</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Within 10 years </w:t>
            </w:r>
          </w:p>
          <w:p w:rsidR="00D86FD5" w:rsidRPr="0098585F" w:rsidRDefault="00D86FD5" w:rsidP="00DE71BC">
            <w:pPr>
              <w:rPr>
                <w:rFonts w:cs="Arial"/>
                <w:spacing w:val="-12"/>
                <w:sz w:val="22"/>
                <w:szCs w:val="22"/>
              </w:rPr>
            </w:pPr>
            <w:r w:rsidRPr="0098585F">
              <w:rPr>
                <w:rFonts w:cs="Arial"/>
                <w:spacing w:val="-12"/>
                <w:sz w:val="22"/>
                <w:szCs w:val="22"/>
              </w:rPr>
              <w:t>Start December 2016</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operating and maintaining this treatment system.</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(HSE) will supervise this operation.</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III.4</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Workforce living activities on ST-LQ and  platforms (STV-CPP)</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Discharge sewage water to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Negligible impact , in short term on the sea water column in the discharge point</w:t>
            </w:r>
          </w:p>
        </w:tc>
        <w:tc>
          <w:tcPr>
            <w:tcW w:w="1505"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Sewage treatment system on STV-CPP was certified by MoNRE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For ST-LQ: the anaerobic biological sewage treatment system will be installed to treat sanitary water (sewage) to meet Annex IV MARPOL 73/78 standards before discharged.</w:t>
            </w:r>
          </w:p>
        </w:tc>
        <w:tc>
          <w:tcPr>
            <w:tcW w:w="526" w:type="pct"/>
            <w:shd w:val="clear" w:color="auto" w:fill="auto"/>
            <w:vAlign w:val="center"/>
          </w:tcPr>
          <w:p w:rsidR="00D86FD5" w:rsidRPr="0098585F" w:rsidRDefault="00D86FD5" w:rsidP="00DE71BC">
            <w:pPr>
              <w:ind w:right="-28"/>
              <w:rPr>
                <w:rFonts w:cs="Arial"/>
                <w:sz w:val="22"/>
                <w:szCs w:val="22"/>
              </w:rPr>
            </w:pPr>
          </w:p>
          <w:p w:rsidR="00D86FD5" w:rsidRPr="0098585F" w:rsidRDefault="00D86FD5" w:rsidP="00DE71BC">
            <w:pPr>
              <w:rPr>
                <w:rFonts w:cs="Arial"/>
                <w:spacing w:val="-12"/>
                <w:sz w:val="22"/>
                <w:szCs w:val="22"/>
              </w:rPr>
            </w:pPr>
            <w:r w:rsidRPr="0098585F">
              <w:rPr>
                <w:rFonts w:cs="Arial"/>
                <w:sz w:val="22"/>
                <w:szCs w:val="22"/>
              </w:rPr>
              <w:t>CAPEX for the sewage treatment system on ST-LQ is 8.6 billion VND (400,000 USD)</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Within 10 years </w:t>
            </w:r>
          </w:p>
          <w:p w:rsidR="00D86FD5" w:rsidRPr="0098585F" w:rsidRDefault="00D86FD5" w:rsidP="00DE71BC">
            <w:pPr>
              <w:rPr>
                <w:rFonts w:cs="Arial"/>
                <w:spacing w:val="-12"/>
                <w:sz w:val="22"/>
                <w:szCs w:val="22"/>
              </w:rPr>
            </w:pPr>
            <w:r w:rsidRPr="0098585F">
              <w:rPr>
                <w:rFonts w:cs="Arial"/>
                <w:spacing w:val="-12"/>
                <w:sz w:val="22"/>
                <w:szCs w:val="22"/>
              </w:rPr>
              <w:t>Start December 2016</w:t>
            </w:r>
          </w:p>
          <w:p w:rsidR="00D86FD5" w:rsidRPr="0098585F" w:rsidRDefault="00D86FD5" w:rsidP="00DE71BC">
            <w:pPr>
              <w:rPr>
                <w:rFonts w:cs="Arial"/>
                <w:spacing w:val="-12"/>
                <w:sz w:val="22"/>
                <w:szCs w:val="22"/>
              </w:rPr>
            </w:pPr>
            <w:r w:rsidRPr="0098585F">
              <w:rPr>
                <w:rFonts w:cs="Arial"/>
                <w:spacing w:val="-12"/>
                <w:sz w:val="22"/>
                <w:szCs w:val="22"/>
              </w:rPr>
              <w:t>Sewage water treatment system will be operated 24/24 during production phase.</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operating and maintaining this treatment system.</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CLJOC (HSE) will supervise this operation. </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III.5</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Maintain machinery and equipment;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Using of chemical in production;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Living of staffs STV-CPP, FPSO-TBVN</w:t>
            </w:r>
          </w:p>
        </w:tc>
        <w:tc>
          <w:tcPr>
            <w:tcW w:w="501" w:type="pct"/>
            <w:shd w:val="clear" w:color="auto" w:fill="auto"/>
            <w:vAlign w:val="center"/>
          </w:tcPr>
          <w:p w:rsidR="00D86FD5" w:rsidRPr="0098585F" w:rsidRDefault="00D86FD5" w:rsidP="00DE71BC">
            <w:pPr>
              <w:ind w:left="-2"/>
              <w:rPr>
                <w:rFonts w:cs="Arial"/>
                <w:spacing w:val="-12"/>
                <w:sz w:val="22"/>
                <w:szCs w:val="22"/>
              </w:rPr>
            </w:pPr>
            <w:r w:rsidRPr="0098585F">
              <w:rPr>
                <w:rFonts w:cs="Arial"/>
                <w:spacing w:val="-12"/>
                <w:sz w:val="22"/>
                <w:szCs w:val="22"/>
              </w:rPr>
              <w:t>Discharge solid waste including:</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Hazardous waste: oily wastes, painting, chemical drum/ can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Non-hazardous waste: Glass, plastic and metal scraps paper or cotton boxes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Food wastes, galley wastes, office waste</w:t>
            </w:r>
          </w:p>
          <w:p w:rsidR="00D86FD5" w:rsidRPr="0098585F" w:rsidRDefault="00D86FD5" w:rsidP="00DE71BC">
            <w:pPr>
              <w:ind w:left="-59"/>
              <w:rPr>
                <w:rFonts w:cs="Arial"/>
                <w:b/>
                <w:spacing w:val="-12"/>
                <w:sz w:val="22"/>
                <w:szCs w:val="22"/>
              </w:rPr>
            </w:pPr>
          </w:p>
          <w:p w:rsidR="00D86FD5" w:rsidRPr="0098585F" w:rsidRDefault="00D86FD5" w:rsidP="00DE71BC">
            <w:pPr>
              <w:ind w:left="77"/>
              <w:rPr>
                <w:rFonts w:cs="Arial"/>
                <w:spacing w:val="-12"/>
                <w:sz w:val="22"/>
                <w:szCs w:val="22"/>
              </w:rPr>
            </w:pPr>
          </w:p>
        </w:tc>
        <w:tc>
          <w:tcPr>
            <w:tcW w:w="1505" w:type="pct"/>
            <w:shd w:val="clear" w:color="auto" w:fill="auto"/>
            <w:vAlign w:val="center"/>
          </w:tcPr>
          <w:p w:rsidR="00D86FD5" w:rsidRPr="0098585F" w:rsidRDefault="00D86FD5" w:rsidP="00DE71BC">
            <w:pPr>
              <w:rPr>
                <w:rFonts w:cs="Arial"/>
                <w:spacing w:val="-12"/>
                <w:sz w:val="22"/>
                <w:szCs w:val="22"/>
                <w:u w:val="single"/>
              </w:rPr>
            </w:pPr>
            <w:r w:rsidRPr="0098585F">
              <w:rPr>
                <w:rFonts w:cs="Arial"/>
                <w:spacing w:val="-12"/>
                <w:sz w:val="22"/>
                <w:szCs w:val="22"/>
              </w:rPr>
              <w:lastRenderedPageBreak/>
              <w:t>In order to treat waste generated from operation of block 15-1 (this include all waste generated from operation of STT FFDP Phase 1) CLJOC has already signed waste treatment contract with PTSC-PTSC SB and their sub-contractor Holcim, Vietxanh to according to current regulation of Vietnam and waste treatment process of CLJOC</w:t>
            </w:r>
            <w:r w:rsidRPr="0098585F">
              <w:rPr>
                <w:rFonts w:cs="Arial"/>
                <w:spacing w:val="-12"/>
                <w:sz w:val="22"/>
                <w:szCs w:val="22"/>
                <w:u w:val="single"/>
              </w:rPr>
              <w:t>.</w:t>
            </w:r>
          </w:p>
          <w:p w:rsidR="00D86FD5" w:rsidRPr="0098585F" w:rsidRDefault="00D86FD5" w:rsidP="00DE71BC">
            <w:pPr>
              <w:rPr>
                <w:rFonts w:cs="Arial"/>
                <w:spacing w:val="-12"/>
                <w:sz w:val="22"/>
                <w:szCs w:val="22"/>
                <w:u w:val="single"/>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u w:val="single"/>
              </w:rPr>
            </w:pPr>
            <w:r w:rsidRPr="0098585F">
              <w:rPr>
                <w:rFonts w:cs="Arial"/>
                <w:spacing w:val="-12"/>
                <w:sz w:val="22"/>
                <w:szCs w:val="22"/>
                <w:u w:val="single"/>
              </w:rPr>
              <w:t>Strictly follow waste management strategy to minimize waste where is impossible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u w:val="single"/>
              </w:rPr>
            </w:pPr>
            <w:r w:rsidRPr="0098585F">
              <w:rPr>
                <w:rFonts w:cs="Arial"/>
                <w:spacing w:val="-12"/>
                <w:sz w:val="22"/>
                <w:szCs w:val="22"/>
              </w:rPr>
              <w:t>Implement</w:t>
            </w:r>
            <w:r w:rsidRPr="0098585F">
              <w:rPr>
                <w:rFonts w:cs="Arial"/>
                <w:spacing w:val="-12"/>
                <w:sz w:val="22"/>
                <w:szCs w:val="22"/>
                <w:u w:val="single"/>
              </w:rPr>
              <w:t xml:space="preserve"> the waste management plan and follow Waste management procedure</w:t>
            </w:r>
          </w:p>
          <w:p w:rsidR="00D86FD5" w:rsidRPr="0098585F" w:rsidRDefault="00D86FD5" w:rsidP="00DE71BC">
            <w:pPr>
              <w:ind w:left="77"/>
              <w:rPr>
                <w:rFonts w:cs="Arial"/>
                <w:spacing w:val="-12"/>
                <w:sz w:val="22"/>
                <w:szCs w:val="22"/>
                <w:u w:val="single"/>
              </w:rPr>
            </w:pPr>
          </w:p>
          <w:p w:rsidR="00D86FD5" w:rsidRPr="0098585F" w:rsidRDefault="00D86FD5" w:rsidP="00DE71BC">
            <w:pPr>
              <w:rPr>
                <w:rFonts w:cs="Arial"/>
                <w:b/>
                <w:spacing w:val="-12"/>
                <w:sz w:val="22"/>
                <w:szCs w:val="22"/>
                <w:u w:val="single"/>
              </w:rPr>
            </w:pPr>
            <w:r w:rsidRPr="0098585F">
              <w:rPr>
                <w:rFonts w:cs="Arial"/>
                <w:b/>
                <w:spacing w:val="-12"/>
                <w:sz w:val="22"/>
                <w:szCs w:val="22"/>
                <w:u w:val="single"/>
              </w:rPr>
              <w:t>Collecting, classifying and storing solid waste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Food waste on ST-LQ will be macerated to </w:t>
            </w:r>
            <w:r w:rsidRPr="0098585F">
              <w:rPr>
                <w:rFonts w:cs="Arial"/>
                <w:spacing w:val="-12"/>
                <w:sz w:val="22"/>
                <w:szCs w:val="22"/>
              </w:rPr>
              <w:lastRenderedPageBreak/>
              <w:t>less than 25mm in size prior to discharge to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Waste bin/skips with cover will be designed and appropriately labeled according to hazardous waste in Circular </w:t>
            </w:r>
            <w:r w:rsidR="00095161" w:rsidRPr="0098585F">
              <w:rPr>
                <w:rFonts w:cs="Arial"/>
                <w:spacing w:val="-12"/>
                <w:sz w:val="22"/>
                <w:szCs w:val="22"/>
                <w:lang w:val="vi-VN"/>
              </w:rPr>
              <w:t>36</w:t>
            </w:r>
            <w:r w:rsidR="00095161" w:rsidRPr="0098585F">
              <w:rPr>
                <w:rFonts w:cs="Arial"/>
                <w:spacing w:val="-12"/>
                <w:sz w:val="22"/>
                <w:szCs w:val="22"/>
              </w:rPr>
              <w:t>/201</w:t>
            </w:r>
            <w:r w:rsidR="00095161" w:rsidRPr="0098585F">
              <w:rPr>
                <w:rFonts w:cs="Arial"/>
                <w:spacing w:val="-12"/>
                <w:sz w:val="22"/>
                <w:szCs w:val="22"/>
                <w:lang w:val="vi-VN"/>
              </w:rPr>
              <w:t>5</w:t>
            </w:r>
            <w:r w:rsidRPr="0098585F">
              <w:rPr>
                <w:rFonts w:cs="Arial"/>
                <w:spacing w:val="-12"/>
                <w:sz w:val="22"/>
                <w:szCs w:val="22"/>
              </w:rPr>
              <w:t>/TT-BTNMT to prevent waste leakage to the environment;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apply color code for waste segregation. All wastes at the production facilities will be collected and segregated at the facility  according to color code system (recycle waste  and non-hazardous general waste will be stored on Green bin/skip and Blue Bin/skips, Hazardous wastes will be stored on Red bin/skip, special hazardous waste (medical waste, Hg waste, used batteries) will be stored on yellow bin/skips;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Non-hazardous wastes will be collected and segregated into recycle waste : including paper scraps, plastic bags, glass bottles wood  …  and stored in Green suitable bin/skip with proper label;</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General non-hazardous wastes (mixed domestic waste, kitchen wastes, un-recycle wastes) will be stored on the Green Container with label</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Hazardous wastes will be collected, segregated according Segregation Color Code System and stored on the proper bin/skips with cover and suitable label at the waste source to prevent leakage and mixing wastes during transportation and storage of wastes;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All segregated solid waste will be transported to ashore to temporary store at PTSC Supply Base before transferring to  PTSC Sub-contractor;</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Moreover, CLJOC will also audit and inspect the waste management contractors when necessary to ensure all applicable regulations and CLJOC’s requirements upon solid waste management are met.</w:t>
            </w:r>
          </w:p>
          <w:p w:rsidR="00D86FD5" w:rsidRPr="0098585F" w:rsidRDefault="00D86FD5" w:rsidP="00DE71BC">
            <w:pPr>
              <w:rPr>
                <w:rFonts w:cs="Arial"/>
                <w:spacing w:val="-12"/>
                <w:sz w:val="22"/>
                <w:szCs w:val="22"/>
              </w:rPr>
            </w:pPr>
          </w:p>
          <w:p w:rsidR="00D86FD5" w:rsidRPr="0098585F" w:rsidRDefault="00D86FD5" w:rsidP="00DE71BC">
            <w:pPr>
              <w:ind w:left="-59"/>
              <w:rPr>
                <w:rFonts w:cs="Arial"/>
                <w:b/>
                <w:spacing w:val="-12"/>
                <w:sz w:val="22"/>
                <w:szCs w:val="22"/>
              </w:rPr>
            </w:pPr>
            <w:r w:rsidRPr="0098585F">
              <w:rPr>
                <w:rFonts w:cs="Arial"/>
                <w:b/>
                <w:spacing w:val="-12"/>
                <w:sz w:val="22"/>
                <w:szCs w:val="22"/>
              </w:rPr>
              <w:t>Other solution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Waste Management Procedure shall be in place. All wastes shall be handled treated, disposed in compliance with the CLJOC’s relevant procedures;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Registration book for hazardous waste generator and manifest of hazardous waste at the waste sources;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will inspect and access the capability of contractor before sign contract and only use the Contractor and sub-contractor have waste treatment and transportation license that was issued by appropriate authority and strong environmental commitment and good environmental performance;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Periodically report to Department of natural resource and environment (DONRE) of Provinces about status of storing and transferring hazardous waste according to guidance of circular </w:t>
            </w:r>
            <w:r w:rsidR="00095161" w:rsidRPr="0098585F">
              <w:rPr>
                <w:rFonts w:cs="Arial"/>
                <w:spacing w:val="-12"/>
                <w:sz w:val="22"/>
                <w:szCs w:val="22"/>
                <w:lang w:val="vi-VN"/>
              </w:rPr>
              <w:t>36</w:t>
            </w:r>
            <w:r w:rsidRPr="0098585F">
              <w:rPr>
                <w:rFonts w:cs="Arial"/>
                <w:spacing w:val="-12"/>
                <w:sz w:val="22"/>
                <w:szCs w:val="22"/>
              </w:rPr>
              <w:t>/201</w:t>
            </w:r>
            <w:r w:rsidR="00095161" w:rsidRPr="0098585F">
              <w:rPr>
                <w:rFonts w:cs="Arial"/>
                <w:spacing w:val="-12"/>
                <w:sz w:val="22"/>
                <w:szCs w:val="22"/>
                <w:lang w:val="vi-VN"/>
              </w:rPr>
              <w:t>5</w:t>
            </w:r>
            <w:r w:rsidRPr="0098585F">
              <w:rPr>
                <w:rFonts w:cs="Arial"/>
                <w:spacing w:val="-12"/>
                <w:sz w:val="22"/>
                <w:szCs w:val="22"/>
              </w:rPr>
              <w:t>/TT-BTNMT;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Provide appropriate waste handle and waste management training to the relevant staff to ensure they understand the nature and </w:t>
            </w:r>
            <w:r w:rsidRPr="0098585F">
              <w:rPr>
                <w:rFonts w:cs="Arial"/>
                <w:spacing w:val="-12"/>
                <w:sz w:val="22"/>
                <w:szCs w:val="22"/>
              </w:rPr>
              <w:lastRenderedPageBreak/>
              <w:t>impacts of using chemical, collection and treatment of waste on the environment and their associated health and safety implications;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Chemicals shall be purchased in returnable/refillable containers and these containers returned to suppliers wherever possible; material safety data sheets will be available; appropriate measures for storage, handling and disposal shall be strictly followed;</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A waste record book shall be maintained and documents available for inspection.</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Solid waste treatment cost is ~ 5.1 Billion VND (232.2 USD) /10 years.</w:t>
            </w:r>
          </w:p>
          <w:p w:rsidR="00D86FD5" w:rsidRPr="0098585F" w:rsidRDefault="00D86FD5" w:rsidP="00DE71BC">
            <w:pPr>
              <w:rPr>
                <w:rFonts w:cs="Arial"/>
                <w:spacing w:val="-12"/>
                <w:sz w:val="22"/>
                <w:szCs w:val="22"/>
              </w:rPr>
            </w:pPr>
            <w:r w:rsidRPr="0098585F">
              <w:rPr>
                <w:rFonts w:cs="Arial"/>
                <w:spacing w:val="-12"/>
                <w:sz w:val="22"/>
                <w:szCs w:val="22"/>
              </w:rPr>
              <w:t xml:space="preserve">Budget for environmental protection management of </w:t>
            </w:r>
          </w:p>
          <w:p w:rsidR="00D86FD5" w:rsidRPr="0098585F" w:rsidRDefault="00D86FD5" w:rsidP="00DE71BC">
            <w:pPr>
              <w:rPr>
                <w:rFonts w:cs="Arial"/>
                <w:spacing w:val="-12"/>
                <w:sz w:val="22"/>
                <w:szCs w:val="22"/>
              </w:rPr>
            </w:pPr>
            <w:r w:rsidRPr="0098585F">
              <w:rPr>
                <w:rFonts w:cs="Arial"/>
                <w:spacing w:val="-12"/>
                <w:sz w:val="22"/>
                <w:szCs w:val="22"/>
              </w:rPr>
              <w:t>STT FFD Phase 1 Project is 19.5 billion (0.906 MM USD)</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Within 10 years </w:t>
            </w:r>
          </w:p>
          <w:p w:rsidR="00D86FD5" w:rsidRPr="0098585F" w:rsidRDefault="00D86FD5" w:rsidP="00DE71BC">
            <w:pPr>
              <w:rPr>
                <w:rFonts w:cs="Arial"/>
                <w:spacing w:val="-12"/>
                <w:sz w:val="22"/>
                <w:szCs w:val="22"/>
              </w:rPr>
            </w:pPr>
            <w:r w:rsidRPr="0098585F">
              <w:rPr>
                <w:rFonts w:cs="Arial"/>
                <w:spacing w:val="-12"/>
                <w:sz w:val="22"/>
                <w:szCs w:val="22"/>
              </w:rPr>
              <w:t>Start December 2016</w:t>
            </w:r>
          </w:p>
          <w:p w:rsidR="00D86FD5" w:rsidRPr="0098585F" w:rsidRDefault="00D86FD5" w:rsidP="00DE71BC">
            <w:pPr>
              <w:rPr>
                <w:rFonts w:cs="Arial"/>
                <w:spacing w:val="-12"/>
                <w:sz w:val="22"/>
                <w:szCs w:val="22"/>
              </w:rPr>
            </w:pPr>
            <w:r w:rsidRPr="0098585F">
              <w:rPr>
                <w:rFonts w:cs="Arial"/>
                <w:spacing w:val="-12"/>
                <w:sz w:val="22"/>
                <w:szCs w:val="22"/>
              </w:rPr>
              <w:t xml:space="preserve">Waste collecting and classifying will be performed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Periodically (about once a  month) PTSC marine will </w:t>
            </w:r>
            <w:r w:rsidRPr="0098585F">
              <w:rPr>
                <w:rFonts w:cs="Arial"/>
                <w:spacing w:val="-12"/>
                <w:sz w:val="22"/>
                <w:szCs w:val="22"/>
              </w:rPr>
              <w:lastRenderedPageBreak/>
              <w:t>collect  and transfer these wastes to Holcim VN Ltd.</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CLJOC is responsible for collecting and storing waste.</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Solid waste treatment contractor will perform transportation and treatment process.</w:t>
            </w:r>
          </w:p>
        </w:tc>
        <w:tc>
          <w:tcPr>
            <w:tcW w:w="514"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CLJOC will supervise contractor according to agreement in contract.</w:t>
            </w:r>
          </w:p>
          <w:p w:rsidR="00D86FD5" w:rsidRPr="0098585F" w:rsidRDefault="00D86FD5" w:rsidP="00DE71BC">
            <w:pPr>
              <w:rPr>
                <w:rFonts w:cs="Arial"/>
                <w:spacing w:val="-12"/>
                <w:sz w:val="22"/>
                <w:szCs w:val="22"/>
              </w:rPr>
            </w:pP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CLJOC (HSE) will supervise treatment process of contractor and report annually to DONRE and PVN if </w:t>
            </w:r>
            <w:r w:rsidRPr="0098585F">
              <w:rPr>
                <w:rFonts w:cs="Arial"/>
                <w:spacing w:val="-12"/>
                <w:sz w:val="22"/>
                <w:szCs w:val="22"/>
              </w:rPr>
              <w:lastRenderedPageBreak/>
              <w:t>required.</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III.6</w:t>
            </w:r>
          </w:p>
        </w:tc>
        <w:tc>
          <w:tcPr>
            <w:tcW w:w="69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Presence of the offshore petroleum installations</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Cause physical interactions to fishing, other user.</w:t>
            </w:r>
          </w:p>
          <w:p w:rsidR="00D86FD5" w:rsidRPr="0098585F" w:rsidRDefault="00D86FD5" w:rsidP="00DE71BC">
            <w:pPr>
              <w:rPr>
                <w:rFonts w:cs="Arial"/>
                <w:spacing w:val="-12"/>
                <w:sz w:val="22"/>
                <w:szCs w:val="22"/>
              </w:rPr>
            </w:pPr>
            <w:r w:rsidRPr="0098585F">
              <w:rPr>
                <w:rFonts w:cs="Arial"/>
                <w:spacing w:val="-12"/>
                <w:sz w:val="22"/>
                <w:szCs w:val="22"/>
              </w:rPr>
              <w:t>(Negligible impact)</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Set up 500m safety zone around constructions;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Notify to Vietnamese authorities, International Marine Users and Vietnamese Fishing organizations;</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Cost for performing these  measures are included in operation cost during  10 years routine production is 2119 billion VND (~98.6 MM   USD)</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December 2016</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 xml:space="preserve">CLJOC will perform all notification measures. </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Contractor will protect the safety zone around constructions.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will supervise operation of contractor.</w:t>
            </w:r>
          </w:p>
        </w:tc>
      </w:tr>
      <w:tr w:rsidR="00D86FD5" w:rsidRPr="0098585F" w:rsidTr="00DE71BC">
        <w:trPr>
          <w:jc w:val="center"/>
        </w:trPr>
        <w:tc>
          <w:tcPr>
            <w:tcW w:w="5000" w:type="pct"/>
            <w:gridSpan w:val="8"/>
            <w:shd w:val="clear" w:color="auto" w:fill="auto"/>
            <w:vAlign w:val="center"/>
          </w:tcPr>
          <w:p w:rsidR="00D86FD5" w:rsidRPr="0098585F" w:rsidRDefault="00D86FD5" w:rsidP="00DE71BC">
            <w:pPr>
              <w:rPr>
                <w:rFonts w:cs="Arial"/>
                <w:b/>
                <w:spacing w:val="-12"/>
                <w:sz w:val="22"/>
                <w:szCs w:val="22"/>
              </w:rPr>
            </w:pPr>
            <w:r w:rsidRPr="0098585F">
              <w:rPr>
                <w:rFonts w:cs="Arial"/>
                <w:spacing w:val="-12"/>
                <w:sz w:val="22"/>
                <w:szCs w:val="22"/>
              </w:rPr>
              <w:t xml:space="preserve">IV.  </w:t>
            </w:r>
            <w:r w:rsidRPr="0098585F">
              <w:rPr>
                <w:rFonts w:cs="Arial"/>
                <w:b/>
                <w:spacing w:val="-12"/>
                <w:sz w:val="22"/>
                <w:szCs w:val="22"/>
              </w:rPr>
              <w:t>Decommissioning phase</w:t>
            </w:r>
          </w:p>
          <w:p w:rsidR="00D86FD5" w:rsidRPr="0098585F" w:rsidRDefault="00D86FD5" w:rsidP="00DE71BC">
            <w:pP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IV.1</w:t>
            </w:r>
          </w:p>
        </w:tc>
        <w:tc>
          <w:tcPr>
            <w:tcW w:w="69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Operation of supporting vessel and equipment</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Emit CO</w:t>
            </w:r>
            <w:r w:rsidRPr="0098585F">
              <w:rPr>
                <w:rFonts w:cs="Arial"/>
                <w:spacing w:val="-12"/>
                <w:sz w:val="22"/>
                <w:szCs w:val="22"/>
                <w:vertAlign w:val="subscript"/>
              </w:rPr>
              <w:t>2</w:t>
            </w:r>
            <w:r w:rsidRPr="0098585F">
              <w:rPr>
                <w:rFonts w:cs="Arial"/>
                <w:spacing w:val="-12"/>
                <w:sz w:val="22"/>
                <w:szCs w:val="22"/>
              </w:rPr>
              <w:t>, CO, NO</w:t>
            </w:r>
            <w:r w:rsidRPr="0098585F">
              <w:rPr>
                <w:rFonts w:cs="Arial"/>
                <w:spacing w:val="-12"/>
                <w:sz w:val="22"/>
                <w:szCs w:val="22"/>
                <w:vertAlign w:val="subscript"/>
              </w:rPr>
              <w:t>x</w:t>
            </w:r>
            <w:r w:rsidRPr="0098585F">
              <w:rPr>
                <w:rFonts w:cs="Arial"/>
                <w:spacing w:val="-12"/>
                <w:sz w:val="22"/>
                <w:szCs w:val="22"/>
              </w:rPr>
              <w:t>, SO</w:t>
            </w:r>
            <w:r w:rsidRPr="0098585F">
              <w:rPr>
                <w:rFonts w:cs="Arial"/>
                <w:spacing w:val="-12"/>
                <w:sz w:val="22"/>
                <w:szCs w:val="22"/>
                <w:vertAlign w:val="subscript"/>
              </w:rPr>
              <w:t>2</w:t>
            </w:r>
            <w:r w:rsidRPr="0098585F">
              <w:rPr>
                <w:rFonts w:cs="Arial"/>
                <w:spacing w:val="-12"/>
                <w:sz w:val="22"/>
                <w:szCs w:val="22"/>
              </w:rPr>
              <w:t>, CH</w:t>
            </w:r>
            <w:r w:rsidRPr="0098585F">
              <w:rPr>
                <w:rFonts w:cs="Arial"/>
                <w:spacing w:val="-12"/>
                <w:sz w:val="22"/>
                <w:szCs w:val="22"/>
                <w:vertAlign w:val="subscript"/>
              </w:rPr>
              <w:t>4</w:t>
            </w:r>
            <w:r w:rsidRPr="0098585F">
              <w:rPr>
                <w:rFonts w:cs="Arial"/>
                <w:spacing w:val="-12"/>
                <w:sz w:val="22"/>
                <w:szCs w:val="22"/>
              </w:rPr>
              <w:t xml:space="preserve">, and VOC </w:t>
            </w:r>
            <w:r w:rsidRPr="0098585F">
              <w:rPr>
                <w:rFonts w:cs="Arial"/>
                <w:spacing w:val="-12"/>
                <w:sz w:val="22"/>
                <w:szCs w:val="22"/>
              </w:rPr>
              <w:lastRenderedPageBreak/>
              <w:t>content in atmospheric</w:t>
            </w:r>
          </w:p>
          <w:p w:rsidR="00D86FD5" w:rsidRPr="0098585F" w:rsidRDefault="00D86FD5" w:rsidP="00DE71BC">
            <w:pPr>
              <w:rPr>
                <w:rFonts w:cs="Arial"/>
                <w:spacing w:val="-12"/>
                <w:sz w:val="22"/>
                <w:szCs w:val="22"/>
              </w:rPr>
            </w:pPr>
            <w:r w:rsidRPr="0098585F">
              <w:rPr>
                <w:rFonts w:cs="Arial"/>
                <w:spacing w:val="-12"/>
                <w:sz w:val="22"/>
                <w:szCs w:val="22"/>
              </w:rPr>
              <w:t>(Negligible impact on the atmospheric &amp; contribution of green house gases</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 xml:space="preserve">Use efficiency combustion engines during process;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Inspect and routine maintain equipment and machinery on ST-PIP, ST-LQ WHP-C STV-</w:t>
            </w:r>
            <w:r w:rsidRPr="0098585F">
              <w:rPr>
                <w:rFonts w:cs="Arial"/>
                <w:spacing w:val="-12"/>
                <w:sz w:val="22"/>
                <w:szCs w:val="22"/>
              </w:rPr>
              <w:lastRenderedPageBreak/>
              <w:t>CPP, FPSO-TBVN-TBVN and supporting vessels.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Only use low sulfur content fuel for equipment and machinery</w:t>
            </w:r>
          </w:p>
        </w:tc>
        <w:tc>
          <w:tcPr>
            <w:tcW w:w="526"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Cost for this phase is estimated about 27 </w:t>
            </w:r>
            <w:r w:rsidRPr="0098585F">
              <w:rPr>
                <w:rFonts w:cs="Arial"/>
                <w:spacing w:val="-12"/>
                <w:sz w:val="22"/>
                <w:szCs w:val="22"/>
              </w:rPr>
              <w:lastRenderedPageBreak/>
              <w:t xml:space="preserve">billion VND (~1.3 million USD) for each facilities </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Mitigation measures will be performed </w:t>
            </w:r>
            <w:r w:rsidRPr="0098585F">
              <w:rPr>
                <w:rFonts w:cs="Arial"/>
                <w:spacing w:val="-12"/>
                <w:sz w:val="22"/>
                <w:szCs w:val="22"/>
              </w:rPr>
              <w:lastRenderedPageBreak/>
              <w:t>during operation of this phase</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Decommissioning contractor will perform all mitigation </w:t>
            </w:r>
            <w:r w:rsidRPr="0098585F">
              <w:rPr>
                <w:rFonts w:cs="Arial"/>
                <w:spacing w:val="-12"/>
                <w:sz w:val="22"/>
                <w:szCs w:val="22"/>
              </w:rPr>
              <w:lastRenderedPageBreak/>
              <w:t>measures. CLJOC is responsible for ensuring environmental protection condition in decommissioning contract.</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CLJOC will supervise treatment process of </w:t>
            </w:r>
            <w:r w:rsidRPr="0098585F">
              <w:rPr>
                <w:rFonts w:cs="Arial"/>
                <w:spacing w:val="-12"/>
                <w:sz w:val="22"/>
                <w:szCs w:val="22"/>
              </w:rPr>
              <w:lastRenderedPageBreak/>
              <w:t>contractor according to agreement in contract and report to DONRE and PVN if required.</w:t>
            </w: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IV.2</w:t>
            </w:r>
          </w:p>
        </w:tc>
        <w:tc>
          <w:tcPr>
            <w:tcW w:w="69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Living of staffs on vessels</w:t>
            </w:r>
          </w:p>
        </w:tc>
        <w:tc>
          <w:tcPr>
            <w:tcW w:w="501"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Discharge wastewater to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Sewage water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Oily water </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(Negligible impact on sea water quality in short term</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waste contaminated by oil and surplus chemicals, spent chemical; will be collected transported onshore and treated at permitted locations by the appropriate process;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Vessel and barge have to valid International Pollution Prevention Certificate per required by MARPOL 73/78 Annex I/V&amp; IV.</w:t>
            </w:r>
          </w:p>
          <w:p w:rsidR="00D86FD5" w:rsidRPr="0098585F" w:rsidRDefault="00D86FD5" w:rsidP="00DE71BC">
            <w:pPr>
              <w:ind w:left="77"/>
              <w:rPr>
                <w:rFonts w:cs="Arial"/>
                <w:spacing w:val="-12"/>
                <w:sz w:val="22"/>
                <w:szCs w:val="22"/>
              </w:rPr>
            </w:pPr>
          </w:p>
        </w:tc>
        <w:tc>
          <w:tcPr>
            <w:tcW w:w="526"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t>As above</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Mitigation measures will be performed during operation of this phase</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Decommissioning contractor will perform all mitigation measures. CLJOC is responsible for ensuring environmental protection condition in decommissioning contract.</w:t>
            </w:r>
          </w:p>
        </w:tc>
        <w:tc>
          <w:tcPr>
            <w:tcW w:w="514" w:type="pct"/>
            <w:shd w:val="clear" w:color="auto" w:fill="auto"/>
            <w:vAlign w:val="center"/>
          </w:tcPr>
          <w:p w:rsidR="00D86FD5" w:rsidRPr="0098585F" w:rsidRDefault="00D86FD5" w:rsidP="00DE71BC">
            <w:pP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t>IV.3</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Remove t</w:t>
            </w:r>
            <w:r w:rsidRPr="0098585F">
              <w:rPr>
                <w:rFonts w:cs="Arial"/>
                <w:spacing w:val="-12"/>
                <w:sz w:val="22"/>
                <w:szCs w:val="22"/>
                <w:lang w:val="vi-VN"/>
              </w:rPr>
              <w:t xml:space="preserve">opsides and </w:t>
            </w:r>
            <w:r w:rsidRPr="0098585F">
              <w:rPr>
                <w:rFonts w:cs="Arial"/>
                <w:spacing w:val="-12"/>
                <w:sz w:val="22"/>
                <w:szCs w:val="22"/>
              </w:rPr>
              <w:t>the</w:t>
            </w:r>
            <w:r w:rsidRPr="0098585F">
              <w:rPr>
                <w:rFonts w:cs="Arial"/>
                <w:spacing w:val="-12"/>
                <w:sz w:val="22"/>
                <w:szCs w:val="22"/>
                <w:lang w:val="vi-VN"/>
              </w:rPr>
              <w:t xml:space="preserve"> onboard equipment</w:t>
            </w:r>
            <w:r w:rsidRPr="0098585F">
              <w:rPr>
                <w:rFonts w:cs="Arial"/>
                <w:spacing w:val="-12"/>
                <w:sz w:val="22"/>
                <w:szCs w:val="22"/>
              </w:rPr>
              <w: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Remove under sea pipeline;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Cut base of construction under sea;</w:t>
            </w:r>
          </w:p>
          <w:p w:rsidR="00D86FD5" w:rsidRPr="0098585F" w:rsidRDefault="00D86FD5" w:rsidP="00DE71BC">
            <w:pPr>
              <w:rPr>
                <w:rFonts w:cs="Arial"/>
                <w:spacing w:val="-12"/>
                <w:sz w:val="22"/>
                <w:szCs w:val="22"/>
              </w:rPr>
            </w:pP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Generate large amount of solid waste;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Part of constructions base also exit under sea;</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Leakage problem </w:t>
            </w:r>
            <w:r w:rsidRPr="0098585F">
              <w:rPr>
                <w:rFonts w:cs="Arial"/>
                <w:spacing w:val="-12"/>
                <w:sz w:val="22"/>
                <w:szCs w:val="22"/>
              </w:rPr>
              <w:lastRenderedPageBreak/>
              <w:t>during transportation of residual chemical.</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lastRenderedPageBreak/>
              <w:t>All component will be transported to onshore to reuse, recycle or discharge according to related regulation;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piles for holding jackets will be cut below the seabed to ensure not impact to transportation and fishery;</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All production wells will be plugged and abandoned; the surface</w:t>
            </w:r>
            <w:r w:rsidRPr="0098585F">
              <w:rPr>
                <w:rFonts w:cs="Arial"/>
                <w:spacing w:val="-12"/>
                <w:sz w:val="22"/>
                <w:szCs w:val="22"/>
                <w:lang w:val="vi-VN"/>
              </w:rPr>
              <w:t xml:space="preserve"> casings will be cut below the mud level and recovered in compliance with the </w:t>
            </w:r>
            <w:r w:rsidRPr="0098585F">
              <w:rPr>
                <w:rFonts w:cs="Arial"/>
                <w:spacing w:val="-12"/>
                <w:sz w:val="22"/>
                <w:szCs w:val="22"/>
              </w:rPr>
              <w:t>“</w:t>
            </w:r>
            <w:r w:rsidRPr="0098585F">
              <w:rPr>
                <w:rFonts w:cs="Arial"/>
                <w:i/>
                <w:spacing w:val="-12"/>
                <w:sz w:val="22"/>
                <w:szCs w:val="22"/>
              </w:rPr>
              <w:t xml:space="preserve">Regulations for petroleum well maintenance and </w:t>
            </w:r>
            <w:r w:rsidRPr="0098585F">
              <w:rPr>
                <w:rFonts w:cs="Arial"/>
                <w:i/>
                <w:spacing w:val="-12"/>
                <w:sz w:val="22"/>
                <w:szCs w:val="22"/>
              </w:rPr>
              <w:lastRenderedPageBreak/>
              <w:t>abandonment”;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lang w:val="vi-VN"/>
              </w:rPr>
              <w:t>The infield pipelines will be completely emptied, cleaned thoroughly for complete removal of hydrocarbons from the pipelines</w:t>
            </w:r>
            <w:r w:rsidRPr="0098585F">
              <w:rPr>
                <w:rFonts w:cs="Arial"/>
                <w:spacing w:val="-12"/>
                <w:sz w:val="22"/>
                <w:szCs w:val="22"/>
              </w:rPr>
              <w:t>;</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lang w:val="vi-VN"/>
              </w:rPr>
              <w:t xml:space="preserve">Before decommissioning the </w:t>
            </w:r>
            <w:r w:rsidRPr="0098585F">
              <w:rPr>
                <w:rFonts w:cs="Arial"/>
                <w:spacing w:val="-12"/>
                <w:sz w:val="22"/>
                <w:szCs w:val="22"/>
              </w:rPr>
              <w:t>STT</w:t>
            </w:r>
            <w:r w:rsidRPr="0098585F">
              <w:rPr>
                <w:rFonts w:cs="Arial"/>
                <w:spacing w:val="-12"/>
                <w:sz w:val="22"/>
                <w:szCs w:val="22"/>
                <w:lang w:val="vi-VN"/>
              </w:rPr>
              <w:t xml:space="preserve"> </w:t>
            </w:r>
            <w:r w:rsidRPr="0098585F">
              <w:rPr>
                <w:rFonts w:cs="Arial"/>
                <w:spacing w:val="-12"/>
                <w:sz w:val="22"/>
                <w:szCs w:val="22"/>
              </w:rPr>
              <w:t>FFDP Phase 1</w:t>
            </w:r>
            <w:r w:rsidRPr="0098585F">
              <w:rPr>
                <w:rFonts w:cs="Arial"/>
                <w:spacing w:val="-12"/>
                <w:sz w:val="22"/>
                <w:szCs w:val="22"/>
                <w:lang w:val="vi-VN"/>
              </w:rPr>
              <w:t xml:space="preserve"> facilities, CLJOC will collect and treat the solid </w:t>
            </w:r>
            <w:r w:rsidRPr="0098585F">
              <w:rPr>
                <w:rFonts w:cs="Arial"/>
                <w:spacing w:val="-12"/>
                <w:sz w:val="22"/>
                <w:szCs w:val="22"/>
              </w:rPr>
              <w:t xml:space="preserve">and liquid </w:t>
            </w:r>
            <w:r w:rsidRPr="0098585F">
              <w:rPr>
                <w:rFonts w:cs="Arial"/>
                <w:spacing w:val="-12"/>
                <w:sz w:val="22"/>
                <w:szCs w:val="22"/>
                <w:lang w:val="vi-VN"/>
              </w:rPr>
              <w:t>wastes</w:t>
            </w:r>
            <w:r w:rsidRPr="0098585F">
              <w:rPr>
                <w:rFonts w:cs="Arial"/>
                <w:spacing w:val="-12"/>
                <w:sz w:val="22"/>
                <w:szCs w:val="22"/>
              </w:rPr>
              <w:t xml:space="preserve"> on  ST-PIP &amp; ST-LQ;</w:t>
            </w:r>
          </w:p>
          <w:p w:rsidR="00D86FD5" w:rsidRPr="0098585F" w:rsidRDefault="00D86FD5" w:rsidP="00D00DA2">
            <w:pPr>
              <w:widowControl/>
              <w:numPr>
                <w:ilvl w:val="0"/>
                <w:numId w:val="126"/>
              </w:numPr>
              <w:tabs>
                <w:tab w:val="clear" w:pos="720"/>
                <w:tab w:val="num" w:pos="360"/>
              </w:tabs>
              <w:ind w:left="77" w:hanging="136"/>
              <w:rPr>
                <w:rFonts w:cs="Arial"/>
                <w:b/>
                <w:spacing w:val="-12"/>
                <w:sz w:val="22"/>
                <w:szCs w:val="22"/>
              </w:rPr>
            </w:pPr>
            <w:r w:rsidRPr="0098585F">
              <w:rPr>
                <w:rFonts w:cs="Arial"/>
                <w:spacing w:val="-12"/>
                <w:sz w:val="22"/>
                <w:szCs w:val="22"/>
              </w:rPr>
              <w:t>Toxic chemicals will be labeled and stored in a suitable container to prevent leakage and spill to environment during transporting process.</w:t>
            </w:r>
          </w:p>
        </w:tc>
        <w:tc>
          <w:tcPr>
            <w:tcW w:w="526"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lastRenderedPageBreak/>
              <w:t>As above</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Mitigation measures will be performed during operation of this phase</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is responsible for choosing suitable contractor to treat these solid wastes.</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r w:rsidRPr="0098585F">
              <w:rPr>
                <w:rFonts w:cs="Arial"/>
                <w:spacing w:val="-12"/>
                <w:sz w:val="22"/>
                <w:szCs w:val="22"/>
              </w:rPr>
              <w:t xml:space="preserve">Contractor will perform waste treatment </w:t>
            </w:r>
            <w:r w:rsidRPr="0098585F">
              <w:rPr>
                <w:rFonts w:cs="Arial"/>
                <w:spacing w:val="-12"/>
                <w:sz w:val="22"/>
                <w:szCs w:val="22"/>
              </w:rPr>
              <w:lastRenderedPageBreak/>
              <w:t>process</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lastRenderedPageBreak/>
              <w:t xml:space="preserve">CLJOC will supervise contractor according to agreement in contract and report to DONRE, MONRE and PVN as required in </w:t>
            </w:r>
            <w:r w:rsidRPr="0098585F">
              <w:rPr>
                <w:rFonts w:cs="Arial"/>
                <w:spacing w:val="-12"/>
                <w:sz w:val="22"/>
                <w:szCs w:val="22"/>
              </w:rPr>
              <w:lastRenderedPageBreak/>
              <w:t xml:space="preserve">decision </w:t>
            </w:r>
            <w:r w:rsidRPr="0098585F">
              <w:rPr>
                <w:rFonts w:cs="Arial"/>
                <w:bCs/>
                <w:spacing w:val="-12"/>
                <w:sz w:val="22"/>
                <w:szCs w:val="22"/>
                <w:lang w:val="nl-NL"/>
              </w:rPr>
              <w:t>40</w:t>
            </w:r>
            <w:r w:rsidRPr="0098585F">
              <w:rPr>
                <w:rFonts w:cs="Arial"/>
                <w:spacing w:val="-12"/>
                <w:sz w:val="22"/>
                <w:szCs w:val="22"/>
                <w:lang w:val="nl-NL"/>
              </w:rPr>
              <w:t>/2007/QĐ-TTg</w:t>
            </w:r>
            <w:r w:rsidRPr="0098585F">
              <w:rPr>
                <w:rFonts w:cs="Arial"/>
                <w:spacing w:val="-12"/>
                <w:sz w:val="22"/>
                <w:szCs w:val="22"/>
              </w:rPr>
              <w:t>.</w:t>
            </w:r>
          </w:p>
          <w:p w:rsidR="00D86FD5" w:rsidRPr="0098585F" w:rsidRDefault="00D86FD5" w:rsidP="00DE71BC">
            <w:pPr>
              <w:rPr>
                <w:rFonts w:cs="Arial"/>
                <w:spacing w:val="-12"/>
                <w:sz w:val="22"/>
                <w:szCs w:val="22"/>
              </w:rPr>
            </w:pPr>
          </w:p>
          <w:p w:rsidR="00D86FD5" w:rsidRPr="0098585F" w:rsidRDefault="00D86FD5" w:rsidP="00DE71BC">
            <w:pPr>
              <w:rPr>
                <w:rFonts w:cs="Arial"/>
                <w:spacing w:val="-12"/>
                <w:sz w:val="22"/>
                <w:szCs w:val="22"/>
              </w:rPr>
            </w:pPr>
          </w:p>
        </w:tc>
      </w:tr>
      <w:tr w:rsidR="00D86FD5" w:rsidRPr="0098585F" w:rsidTr="00137030">
        <w:trPr>
          <w:jc w:val="center"/>
        </w:trPr>
        <w:tc>
          <w:tcPr>
            <w:tcW w:w="259" w:type="pct"/>
            <w:shd w:val="clear" w:color="auto" w:fill="auto"/>
            <w:vAlign w:val="center"/>
          </w:tcPr>
          <w:p w:rsidR="00D86FD5" w:rsidRPr="0098585F" w:rsidRDefault="00D86FD5" w:rsidP="00DE71BC">
            <w:pPr>
              <w:ind w:left="-59"/>
              <w:rPr>
                <w:rFonts w:cs="Arial"/>
                <w:spacing w:val="-12"/>
                <w:sz w:val="22"/>
                <w:szCs w:val="22"/>
              </w:rPr>
            </w:pPr>
            <w:r w:rsidRPr="0098585F">
              <w:rPr>
                <w:rFonts w:cs="Arial"/>
                <w:spacing w:val="-12"/>
                <w:sz w:val="22"/>
                <w:szCs w:val="22"/>
              </w:rPr>
              <w:lastRenderedPageBreak/>
              <w:t>IV.4</w:t>
            </w:r>
          </w:p>
        </w:tc>
        <w:tc>
          <w:tcPr>
            <w:tcW w:w="699"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Transport of vessels and other ship in this area</w:t>
            </w:r>
          </w:p>
        </w:tc>
        <w:tc>
          <w:tcPr>
            <w:tcW w:w="501"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Ship collision;</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Affect to maritime and fishery activities;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 xml:space="preserve">Disturb the seabed sediment and benthic communities </w:t>
            </w:r>
          </w:p>
          <w:p w:rsidR="00D86FD5" w:rsidRPr="0098585F" w:rsidRDefault="00D86FD5" w:rsidP="00137030">
            <w:pPr>
              <w:ind w:left="77"/>
              <w:rPr>
                <w:rFonts w:cs="Arial"/>
                <w:b/>
                <w:spacing w:val="-12"/>
                <w:sz w:val="22"/>
                <w:szCs w:val="22"/>
              </w:rPr>
            </w:pPr>
            <w:r w:rsidRPr="0098585F">
              <w:rPr>
                <w:rFonts w:cs="Arial"/>
                <w:spacing w:val="-12"/>
                <w:sz w:val="22"/>
                <w:szCs w:val="22"/>
              </w:rPr>
              <w:t>(Minor impact on sea bed, fishing, other marine user   in short term</w:t>
            </w:r>
          </w:p>
        </w:tc>
        <w:tc>
          <w:tcPr>
            <w:tcW w:w="1505" w:type="pct"/>
            <w:shd w:val="clear" w:color="auto" w:fill="auto"/>
            <w:vAlign w:val="center"/>
          </w:tcPr>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decommissioning of fixed constructions process complies with current regulations of Vietnam laws and related regulations in oil and gas contracts;</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The location, depth and dimensions of the retained construction must be shown on maritime map;</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Notify the Ministry of Transport and Ministry of Defense about fixed and retained constructions 45 days before beginning time.</w:t>
            </w:r>
          </w:p>
          <w:p w:rsidR="00D86FD5" w:rsidRPr="0098585F" w:rsidRDefault="00D86FD5" w:rsidP="00D00DA2">
            <w:pPr>
              <w:widowControl/>
              <w:numPr>
                <w:ilvl w:val="0"/>
                <w:numId w:val="126"/>
              </w:numPr>
              <w:tabs>
                <w:tab w:val="clear" w:pos="720"/>
                <w:tab w:val="num" w:pos="360"/>
              </w:tabs>
              <w:ind w:left="77" w:hanging="136"/>
              <w:rPr>
                <w:rFonts w:cs="Arial"/>
                <w:spacing w:val="-12"/>
                <w:sz w:val="22"/>
                <w:szCs w:val="22"/>
              </w:rPr>
            </w:pPr>
            <w:r w:rsidRPr="0098585F">
              <w:rPr>
                <w:rFonts w:cs="Arial"/>
                <w:spacing w:val="-12"/>
                <w:sz w:val="22"/>
                <w:szCs w:val="22"/>
              </w:rPr>
              <w:t>Notify about time and scope of decommissioning process to fishermen through People's Committees, Department of Fisheries of local areas to ensure all fishermen don’t operate in this area during decommissioning process</w:t>
            </w:r>
          </w:p>
        </w:tc>
        <w:tc>
          <w:tcPr>
            <w:tcW w:w="526" w:type="pct"/>
            <w:shd w:val="clear" w:color="auto" w:fill="auto"/>
            <w:vAlign w:val="center"/>
          </w:tcPr>
          <w:p w:rsidR="00D86FD5" w:rsidRPr="0098585F" w:rsidRDefault="00D86FD5" w:rsidP="00DE71BC">
            <w:pPr>
              <w:jc w:val="center"/>
              <w:rPr>
                <w:rFonts w:cs="Arial"/>
                <w:spacing w:val="-12"/>
                <w:sz w:val="22"/>
                <w:szCs w:val="22"/>
              </w:rPr>
            </w:pPr>
            <w:r w:rsidRPr="0098585F">
              <w:rPr>
                <w:rFonts w:cs="Arial"/>
                <w:spacing w:val="-12"/>
                <w:sz w:val="22"/>
                <w:szCs w:val="22"/>
              </w:rPr>
              <w:t>As above</w:t>
            </w:r>
          </w:p>
        </w:tc>
        <w:tc>
          <w:tcPr>
            <w:tcW w:w="447"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Mitigation measures will be performed during operation of this phase</w:t>
            </w:r>
          </w:p>
        </w:tc>
        <w:tc>
          <w:tcPr>
            <w:tcW w:w="549"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Decommissioning contractor will perform all mitigation measures. CLJOC is responsible for ensuring environmental protection condition in decommissioning contract.</w:t>
            </w:r>
          </w:p>
        </w:tc>
        <w:tc>
          <w:tcPr>
            <w:tcW w:w="514" w:type="pct"/>
            <w:shd w:val="clear" w:color="auto" w:fill="auto"/>
            <w:vAlign w:val="center"/>
          </w:tcPr>
          <w:p w:rsidR="00D86FD5" w:rsidRPr="0098585F" w:rsidRDefault="00D86FD5" w:rsidP="00DE71BC">
            <w:pPr>
              <w:rPr>
                <w:rFonts w:cs="Arial"/>
                <w:spacing w:val="-12"/>
                <w:sz w:val="22"/>
                <w:szCs w:val="22"/>
              </w:rPr>
            </w:pPr>
            <w:r w:rsidRPr="0098585F">
              <w:rPr>
                <w:rFonts w:cs="Arial"/>
                <w:spacing w:val="-12"/>
                <w:sz w:val="22"/>
                <w:szCs w:val="22"/>
              </w:rPr>
              <w:t>CLJOC will supervise contractor according to agreement in contract.</w:t>
            </w:r>
          </w:p>
          <w:p w:rsidR="00D86FD5" w:rsidRPr="0098585F" w:rsidRDefault="00D86FD5" w:rsidP="00DE71BC">
            <w:pPr>
              <w:rPr>
                <w:rFonts w:cs="Arial"/>
                <w:spacing w:val="-12"/>
                <w:sz w:val="22"/>
                <w:szCs w:val="22"/>
              </w:rPr>
            </w:pPr>
          </w:p>
        </w:tc>
      </w:tr>
    </w:tbl>
    <w:p w:rsidR="00D86FD5" w:rsidRPr="0098585F" w:rsidRDefault="00D86FD5" w:rsidP="00D86FD5">
      <w:pPr>
        <w:spacing w:line="300" w:lineRule="auto"/>
        <w:jc w:val="center"/>
        <w:rPr>
          <w:rFonts w:cs="Arial"/>
          <w:b/>
          <w:spacing w:val="-12"/>
          <w:szCs w:val="24"/>
        </w:rPr>
      </w:pPr>
    </w:p>
    <w:p w:rsidR="00D86FD5" w:rsidRPr="0098585F" w:rsidRDefault="00D86FD5" w:rsidP="00D86FD5">
      <w:pPr>
        <w:spacing w:line="300" w:lineRule="auto"/>
        <w:rPr>
          <w:rFonts w:cs="Arial"/>
          <w:spacing w:val="-12"/>
          <w:szCs w:val="24"/>
        </w:rPr>
      </w:pPr>
    </w:p>
    <w:p w:rsidR="00D86FD5" w:rsidRPr="0098585F" w:rsidRDefault="00D86FD5" w:rsidP="00D86FD5">
      <w:pPr>
        <w:spacing w:line="300" w:lineRule="auto"/>
        <w:rPr>
          <w:rFonts w:cs="Arial"/>
          <w:b/>
          <w:spacing w:val="-12"/>
          <w:szCs w:val="24"/>
        </w:rPr>
        <w:sectPr w:rsidR="00D86FD5" w:rsidRPr="0098585F" w:rsidSect="003D5F7C">
          <w:pgSz w:w="16834" w:h="11909" w:orient="landscape" w:code="9"/>
          <w:pgMar w:top="1152" w:right="864" w:bottom="720" w:left="2016" w:header="720" w:footer="720" w:gutter="0"/>
          <w:cols w:space="720"/>
          <w:docGrid w:linePitch="360"/>
        </w:sectPr>
      </w:pPr>
    </w:p>
    <w:p w:rsidR="00D86FD5" w:rsidRPr="0098585F" w:rsidRDefault="00D86FD5" w:rsidP="000D6F6C">
      <w:pPr>
        <w:pStyle w:val="Heading2"/>
        <w:rPr>
          <w:i/>
          <w:iCs/>
        </w:rPr>
      </w:pPr>
      <w:bookmarkStart w:id="771" w:name="_Toc355708684"/>
      <w:bookmarkStart w:id="772" w:name="_Toc376422675"/>
      <w:bookmarkStart w:id="773" w:name="_Toc434225026"/>
      <w:r w:rsidRPr="0098585F">
        <w:lastRenderedPageBreak/>
        <w:t>ENVIRONMENTAL MONITORING PROGRAM</w:t>
      </w:r>
      <w:bookmarkEnd w:id="771"/>
      <w:bookmarkEnd w:id="772"/>
      <w:bookmarkEnd w:id="773"/>
    </w:p>
    <w:p w:rsidR="00D86FD5" w:rsidRPr="0098585F" w:rsidRDefault="00D86FD5" w:rsidP="00D86FD5">
      <w:pPr>
        <w:spacing w:line="300" w:lineRule="auto"/>
        <w:rPr>
          <w:rFonts w:cs="Arial"/>
          <w:b/>
          <w:szCs w:val="24"/>
        </w:rPr>
      </w:pPr>
    </w:p>
    <w:p w:rsidR="00D86FD5" w:rsidRPr="0098585F" w:rsidRDefault="00D86FD5" w:rsidP="00275240">
      <w:pPr>
        <w:pStyle w:val="Heading3"/>
      </w:pPr>
      <w:bookmarkStart w:id="774" w:name="_Toc355708685"/>
      <w:bookmarkStart w:id="775" w:name="_Toc376422676"/>
      <w:bookmarkStart w:id="776" w:name="_Toc434225027"/>
      <w:r w:rsidRPr="0098585F">
        <w:t>Basis of the environmental monitoring program (EMP)</w:t>
      </w:r>
      <w:bookmarkEnd w:id="774"/>
      <w:bookmarkEnd w:id="775"/>
      <w:bookmarkEnd w:id="776"/>
    </w:p>
    <w:p w:rsidR="00D86FD5" w:rsidRPr="0098585F" w:rsidRDefault="00D86FD5" w:rsidP="00D86FD5">
      <w:pPr>
        <w:spacing w:line="300" w:lineRule="auto"/>
        <w:rPr>
          <w:rFonts w:cs="Arial"/>
          <w:b/>
          <w:sz w:val="18"/>
          <w:szCs w:val="18"/>
        </w:rPr>
      </w:pPr>
    </w:p>
    <w:p w:rsidR="00D86FD5" w:rsidRPr="0098585F" w:rsidRDefault="00D86FD5" w:rsidP="00D86FD5">
      <w:pPr>
        <w:spacing w:line="300" w:lineRule="auto"/>
        <w:rPr>
          <w:rFonts w:cs="Arial"/>
          <w:szCs w:val="24"/>
        </w:rPr>
      </w:pPr>
      <w:r w:rsidRPr="0098585F">
        <w:rPr>
          <w:rFonts w:cs="Arial"/>
          <w:szCs w:val="24"/>
        </w:rPr>
        <w:t>CLJOC will establish and carry out an EMP complying with the Vietnamese relevant legal requirements to monitor and mitigate the possible environmental impacts from STT FFDP Phase 1.</w:t>
      </w:r>
    </w:p>
    <w:p w:rsidR="00D86FD5" w:rsidRPr="0098585F" w:rsidRDefault="00D86FD5" w:rsidP="00D86FD5">
      <w:pPr>
        <w:spacing w:line="300" w:lineRule="auto"/>
        <w:rPr>
          <w:rFonts w:cs="Arial"/>
          <w:sz w:val="16"/>
          <w:szCs w:val="16"/>
        </w:rPr>
      </w:pPr>
    </w:p>
    <w:p w:rsidR="00D86FD5" w:rsidRPr="0098585F" w:rsidRDefault="00D86FD5" w:rsidP="00D86FD5">
      <w:pPr>
        <w:spacing w:line="300" w:lineRule="auto"/>
        <w:rPr>
          <w:rFonts w:cs="Arial"/>
          <w:szCs w:val="24"/>
        </w:rPr>
      </w:pPr>
      <w:r w:rsidRPr="0098585F">
        <w:rPr>
          <w:rFonts w:cs="Arial"/>
          <w:szCs w:val="24"/>
          <w:lang w:val="vi-VN"/>
        </w:rPr>
        <w:t>Environmental monitoring program will be implemented throughout the project implementation phases</w:t>
      </w:r>
      <w:r w:rsidRPr="0098585F">
        <w:rPr>
          <w:rFonts w:cs="Arial"/>
          <w:szCs w:val="24"/>
        </w:rPr>
        <w:t xml:space="preserve"> such as: installation and construction phase,</w:t>
      </w:r>
      <w:r w:rsidRPr="0098585F">
        <w:rPr>
          <w:rFonts w:cs="Arial"/>
          <w:szCs w:val="24"/>
          <w:lang w:val="vi-VN"/>
        </w:rPr>
        <w:t xml:space="preserve"> </w:t>
      </w:r>
      <w:r w:rsidRPr="0098585F">
        <w:rPr>
          <w:rFonts w:cs="Arial"/>
          <w:szCs w:val="24"/>
        </w:rPr>
        <w:t xml:space="preserve">drilling </w:t>
      </w:r>
      <w:r w:rsidRPr="0098585F">
        <w:rPr>
          <w:rFonts w:cs="Arial"/>
          <w:szCs w:val="24"/>
          <w:lang w:val="vi-VN"/>
        </w:rPr>
        <w:t>phase</w:t>
      </w:r>
      <w:r w:rsidRPr="0098585F">
        <w:rPr>
          <w:rFonts w:cs="Arial"/>
          <w:szCs w:val="24"/>
        </w:rPr>
        <w:t xml:space="preserve">, </w:t>
      </w:r>
      <w:r w:rsidRPr="0098585F">
        <w:rPr>
          <w:rFonts w:cs="Arial"/>
          <w:szCs w:val="24"/>
          <w:lang w:val="vi-VN"/>
        </w:rPr>
        <w:t>operation phase</w:t>
      </w:r>
      <w:r w:rsidRPr="0098585F">
        <w:rPr>
          <w:rFonts w:cs="Arial"/>
          <w:szCs w:val="24"/>
        </w:rPr>
        <w:t xml:space="preserve"> and decommissioning phase</w:t>
      </w:r>
      <w:r w:rsidRPr="0098585F">
        <w:rPr>
          <w:rFonts w:cs="Arial"/>
          <w:szCs w:val="24"/>
          <w:lang w:val="vi-VN"/>
        </w:rPr>
        <w:t>.</w:t>
      </w:r>
      <w:r w:rsidRPr="0098585F">
        <w:rPr>
          <w:rFonts w:cs="Arial"/>
          <w:szCs w:val="24"/>
        </w:rPr>
        <w:t xml:space="preserve"> This is </w:t>
      </w:r>
      <w:r w:rsidRPr="0098585F">
        <w:rPr>
          <w:rFonts w:cs="Arial"/>
          <w:szCs w:val="24"/>
          <w:lang w:val="vi-VN"/>
        </w:rPr>
        <w:t xml:space="preserve">one </w:t>
      </w:r>
      <w:r w:rsidRPr="0098585F">
        <w:rPr>
          <w:rFonts w:cs="Arial"/>
          <w:szCs w:val="24"/>
        </w:rPr>
        <w:t xml:space="preserve">of </w:t>
      </w:r>
      <w:r w:rsidRPr="0098585F">
        <w:rPr>
          <w:rFonts w:cs="Arial"/>
          <w:szCs w:val="24"/>
          <w:lang w:val="vi-VN"/>
        </w:rPr>
        <w:t>important part of the environmental management plan with the following purposes</w:t>
      </w:r>
      <w:r w:rsidRPr="0098585F">
        <w:rPr>
          <w:rFonts w:cs="Arial"/>
          <w:szCs w:val="24"/>
        </w:rPr>
        <w:t>:</w:t>
      </w:r>
    </w:p>
    <w:p w:rsidR="00D86FD5" w:rsidRPr="0098585F" w:rsidRDefault="00D86FD5" w:rsidP="00D86FD5">
      <w:pPr>
        <w:spacing w:line="300" w:lineRule="auto"/>
        <w:rPr>
          <w:rFonts w:cs="Arial"/>
          <w:sz w:val="16"/>
          <w:szCs w:val="16"/>
        </w:rPr>
      </w:pP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Monitoring the discharged effluents, and wastes to ensure that activities are compliant with the relevant legislation requirements;</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Checking on operating procedures, monitor and inspect installation and equipment in respect of pollution prevention and control;</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Implementation of corrective actions non-conformity recorded during the monitoring program implementation.</w:t>
      </w:r>
    </w:p>
    <w:p w:rsidR="00D86FD5" w:rsidRPr="0098585F" w:rsidRDefault="00D86FD5" w:rsidP="00D86FD5">
      <w:pPr>
        <w:spacing w:line="300" w:lineRule="auto"/>
        <w:rPr>
          <w:rFonts w:cs="Arial"/>
          <w:sz w:val="12"/>
          <w:szCs w:val="12"/>
        </w:rPr>
      </w:pPr>
    </w:p>
    <w:p w:rsidR="00D86FD5" w:rsidRPr="0098585F" w:rsidRDefault="00D86FD5" w:rsidP="00D86FD5">
      <w:pPr>
        <w:spacing w:line="300" w:lineRule="auto"/>
        <w:rPr>
          <w:rFonts w:cs="Arial"/>
          <w:szCs w:val="24"/>
        </w:rPr>
      </w:pPr>
      <w:r w:rsidRPr="0098585F">
        <w:rPr>
          <w:rFonts w:cs="Arial"/>
          <w:szCs w:val="24"/>
        </w:rPr>
        <w:t xml:space="preserve">The establishment of the EMP is based on: </w:t>
      </w:r>
    </w:p>
    <w:p w:rsidR="00D86FD5" w:rsidRPr="0098585F" w:rsidRDefault="00D86FD5" w:rsidP="00D86FD5">
      <w:pPr>
        <w:spacing w:line="300" w:lineRule="auto"/>
        <w:rPr>
          <w:rFonts w:cs="Arial"/>
          <w:sz w:val="12"/>
          <w:szCs w:val="12"/>
        </w:rPr>
      </w:pP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The type of facilities and types of waste discharges expected from petroleum operations in the STT FFDP Phase 1;</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The latest monitoring data conducted by CLJOC, and combined with the environmental monitoring data in Block 15-1 and the available documents and data;</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 xml:space="preserve">The </w:t>
      </w:r>
      <w:r w:rsidRPr="0098585F">
        <w:rPr>
          <w:rFonts w:cs="Arial"/>
          <w:i/>
          <w:szCs w:val="24"/>
        </w:rPr>
        <w:t>"Guideline of PVN on Monitoring the Marine Environment in the vicinity of Offshore Petroleum Installations" ratified on 12 March, 2014</w:t>
      </w:r>
      <w:r w:rsidRPr="0098585F">
        <w:rPr>
          <w:rFonts w:cs="Arial"/>
          <w:szCs w:val="24"/>
        </w:rPr>
        <w:t>.</w:t>
      </w:r>
    </w:p>
    <w:p w:rsidR="00D86FD5" w:rsidRPr="0098585F" w:rsidRDefault="00D86FD5" w:rsidP="00D86FD5">
      <w:pPr>
        <w:spacing w:line="300" w:lineRule="auto"/>
        <w:rPr>
          <w:rFonts w:cs="Arial"/>
          <w:sz w:val="12"/>
          <w:szCs w:val="12"/>
        </w:rPr>
      </w:pPr>
    </w:p>
    <w:p w:rsidR="00D86FD5" w:rsidRPr="0098585F" w:rsidRDefault="00D86FD5" w:rsidP="00D86FD5">
      <w:pPr>
        <w:spacing w:line="300" w:lineRule="auto"/>
        <w:rPr>
          <w:rFonts w:cs="Arial"/>
          <w:szCs w:val="24"/>
        </w:rPr>
      </w:pPr>
      <w:r w:rsidRPr="0098585F">
        <w:rPr>
          <w:rFonts w:cs="Arial"/>
          <w:szCs w:val="24"/>
        </w:rPr>
        <w:t>The EMP for STT FFDP Phase 1 includes the following:</w:t>
      </w:r>
    </w:p>
    <w:p w:rsidR="00D86FD5" w:rsidRPr="0098585F" w:rsidRDefault="00D86FD5" w:rsidP="00D86FD5">
      <w:pPr>
        <w:spacing w:line="300" w:lineRule="auto"/>
        <w:rPr>
          <w:rFonts w:cs="Arial"/>
          <w:sz w:val="12"/>
          <w:szCs w:val="12"/>
        </w:rPr>
      </w:pP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Waste Source Monitoring; and</w:t>
      </w:r>
    </w:p>
    <w:p w:rsidR="00D86FD5" w:rsidRPr="0098585F" w:rsidRDefault="00D86FD5" w:rsidP="00D00DA2">
      <w:pPr>
        <w:widowControl/>
        <w:numPr>
          <w:ilvl w:val="0"/>
          <w:numId w:val="126"/>
        </w:numPr>
        <w:tabs>
          <w:tab w:val="clear" w:pos="720"/>
          <w:tab w:val="num" w:pos="360"/>
        </w:tabs>
        <w:spacing w:line="300" w:lineRule="auto"/>
        <w:ind w:left="360"/>
        <w:rPr>
          <w:rFonts w:cs="Arial"/>
          <w:szCs w:val="24"/>
        </w:rPr>
      </w:pPr>
      <w:r w:rsidRPr="0098585F">
        <w:rPr>
          <w:rFonts w:cs="Arial"/>
          <w:szCs w:val="24"/>
        </w:rPr>
        <w:t>Field (Offshore) Environmental Monitoring</w:t>
      </w:r>
    </w:p>
    <w:p w:rsidR="00D86FD5" w:rsidRPr="0098585F" w:rsidRDefault="00D86FD5" w:rsidP="00D86FD5">
      <w:pPr>
        <w:spacing w:line="300" w:lineRule="auto"/>
        <w:ind w:left="360"/>
        <w:rPr>
          <w:rFonts w:cs="Arial"/>
          <w:sz w:val="12"/>
          <w:szCs w:val="12"/>
        </w:rPr>
      </w:pPr>
    </w:p>
    <w:p w:rsidR="00D86FD5" w:rsidRPr="0098585F" w:rsidRDefault="00D86FD5" w:rsidP="00D86FD5">
      <w:pPr>
        <w:spacing w:line="300" w:lineRule="auto"/>
        <w:rPr>
          <w:rFonts w:cs="Arial"/>
          <w:szCs w:val="24"/>
        </w:rPr>
      </w:pPr>
      <w:r w:rsidRPr="0098585F">
        <w:rPr>
          <w:rFonts w:cs="Arial"/>
          <w:szCs w:val="24"/>
        </w:rPr>
        <w:t xml:space="preserve">As presented in Section 1.5, total of budget estimation for the environmental monitoring of this project is about 2.84 billion VND (2843 MM VND/ year). The detail budget for each kind of environmental monitoring are as follow as: </w:t>
      </w:r>
    </w:p>
    <w:p w:rsidR="00D86FD5" w:rsidRPr="0098585F" w:rsidRDefault="00D86FD5" w:rsidP="00D86FD5">
      <w:pPr>
        <w:spacing w:line="300" w:lineRule="auto"/>
        <w:rPr>
          <w:rFonts w:cs="Arial"/>
          <w:spacing w:val="-12"/>
          <w:szCs w:val="24"/>
        </w:rPr>
      </w:pPr>
      <w:r w:rsidRPr="0098585F">
        <w:rPr>
          <w:rFonts w:cs="Arial"/>
          <w:spacing w:val="-12"/>
          <w:szCs w:val="24"/>
        </w:rPr>
        <w:br w:type="column"/>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2"/>
        <w:gridCol w:w="2043"/>
        <w:gridCol w:w="1873"/>
        <w:gridCol w:w="1627"/>
      </w:tblGrid>
      <w:tr w:rsidR="00D86FD5" w:rsidRPr="0098585F" w:rsidTr="00DE71BC">
        <w:trPr>
          <w:trHeight w:val="998"/>
        </w:trPr>
        <w:tc>
          <w:tcPr>
            <w:tcW w:w="2002" w:type="pct"/>
            <w:shd w:val="clear" w:color="auto" w:fill="auto"/>
            <w:noWrap/>
            <w:vAlign w:val="center"/>
            <w:hideMark/>
          </w:tcPr>
          <w:p w:rsidR="00D86FD5" w:rsidRPr="0098585F" w:rsidRDefault="00D86FD5" w:rsidP="00DE71BC">
            <w:pPr>
              <w:jc w:val="center"/>
              <w:rPr>
                <w:rFonts w:cs="Arial"/>
                <w:b/>
                <w:bCs/>
                <w:sz w:val="22"/>
                <w:szCs w:val="22"/>
              </w:rPr>
            </w:pPr>
            <w:r w:rsidRPr="0098585F">
              <w:rPr>
                <w:rFonts w:cs="Arial"/>
                <w:b/>
                <w:bCs/>
                <w:sz w:val="22"/>
                <w:szCs w:val="22"/>
              </w:rPr>
              <w:t>Environmental Monitoring</w:t>
            </w:r>
          </w:p>
        </w:tc>
        <w:tc>
          <w:tcPr>
            <w:tcW w:w="1105" w:type="pct"/>
            <w:shd w:val="clear" w:color="auto" w:fill="auto"/>
            <w:vAlign w:val="center"/>
            <w:hideMark/>
          </w:tcPr>
          <w:p w:rsidR="00D86FD5" w:rsidRPr="0098585F" w:rsidRDefault="00D86FD5" w:rsidP="00DE71BC">
            <w:pPr>
              <w:jc w:val="center"/>
              <w:rPr>
                <w:rFonts w:cs="Arial"/>
                <w:b/>
                <w:bCs/>
                <w:sz w:val="22"/>
                <w:szCs w:val="22"/>
              </w:rPr>
            </w:pPr>
            <w:r w:rsidRPr="0098585F">
              <w:rPr>
                <w:rFonts w:cs="Arial"/>
                <w:b/>
                <w:bCs/>
                <w:sz w:val="22"/>
                <w:szCs w:val="22"/>
              </w:rPr>
              <w:t>STT FFD Phase 1 Budget  (USD)</w:t>
            </w:r>
          </w:p>
        </w:tc>
        <w:tc>
          <w:tcPr>
            <w:tcW w:w="1013" w:type="pct"/>
            <w:shd w:val="clear" w:color="auto" w:fill="auto"/>
            <w:vAlign w:val="center"/>
            <w:hideMark/>
          </w:tcPr>
          <w:p w:rsidR="00D86FD5" w:rsidRPr="0098585F" w:rsidRDefault="00D86FD5" w:rsidP="00DE71BC">
            <w:pPr>
              <w:jc w:val="center"/>
              <w:rPr>
                <w:rFonts w:cs="Arial"/>
                <w:b/>
                <w:bCs/>
                <w:sz w:val="22"/>
                <w:szCs w:val="22"/>
              </w:rPr>
            </w:pPr>
            <w:r w:rsidRPr="0098585F">
              <w:rPr>
                <w:rFonts w:cs="Arial"/>
                <w:b/>
                <w:bCs/>
                <w:sz w:val="22"/>
                <w:szCs w:val="22"/>
              </w:rPr>
              <w:t>STT FFD Phase 1  Budget (MM VND)</w:t>
            </w:r>
          </w:p>
        </w:tc>
        <w:tc>
          <w:tcPr>
            <w:tcW w:w="880" w:type="pct"/>
            <w:shd w:val="clear" w:color="auto" w:fill="auto"/>
            <w:vAlign w:val="center"/>
            <w:hideMark/>
          </w:tcPr>
          <w:p w:rsidR="00D86FD5" w:rsidRPr="0098585F" w:rsidRDefault="00D86FD5" w:rsidP="00DE71BC">
            <w:pPr>
              <w:jc w:val="center"/>
              <w:rPr>
                <w:rFonts w:cs="Arial"/>
                <w:b/>
                <w:bCs/>
                <w:sz w:val="22"/>
                <w:szCs w:val="22"/>
              </w:rPr>
            </w:pPr>
            <w:r w:rsidRPr="0098585F">
              <w:rPr>
                <w:rFonts w:cs="Arial"/>
                <w:b/>
                <w:bCs/>
                <w:sz w:val="22"/>
                <w:szCs w:val="22"/>
              </w:rPr>
              <w:t>Yearly STT FFD Phase 1 Budget (MM VND)</w:t>
            </w:r>
          </w:p>
        </w:tc>
      </w:tr>
      <w:tr w:rsidR="00D86FD5" w:rsidRPr="0098585F" w:rsidTr="00DE71BC">
        <w:trPr>
          <w:trHeight w:val="584"/>
        </w:trPr>
        <w:tc>
          <w:tcPr>
            <w:tcW w:w="2002" w:type="pct"/>
            <w:shd w:val="clear" w:color="auto" w:fill="auto"/>
            <w:noWrap/>
            <w:vAlign w:val="bottom"/>
            <w:hideMark/>
          </w:tcPr>
          <w:p w:rsidR="00D86FD5" w:rsidRPr="0098585F" w:rsidRDefault="00D86FD5" w:rsidP="00DE71BC">
            <w:pPr>
              <w:rPr>
                <w:rFonts w:cs="Arial"/>
                <w:sz w:val="22"/>
                <w:szCs w:val="22"/>
              </w:rPr>
            </w:pPr>
            <w:r w:rsidRPr="0098585F">
              <w:rPr>
                <w:rFonts w:cs="Arial"/>
                <w:sz w:val="22"/>
                <w:szCs w:val="22"/>
              </w:rPr>
              <w:t>Aqueous waste environmental monitoring</w:t>
            </w:r>
          </w:p>
        </w:tc>
        <w:tc>
          <w:tcPr>
            <w:tcW w:w="1105" w:type="pct"/>
            <w:shd w:val="clear" w:color="auto" w:fill="auto"/>
            <w:noWrap/>
            <w:vAlign w:val="bottom"/>
            <w:hideMark/>
          </w:tcPr>
          <w:p w:rsidR="00D86FD5" w:rsidRPr="0098585F" w:rsidRDefault="00D86FD5" w:rsidP="00DE71BC">
            <w:pPr>
              <w:jc w:val="right"/>
              <w:rPr>
                <w:rFonts w:cs="Arial"/>
                <w:sz w:val="22"/>
                <w:szCs w:val="22"/>
              </w:rPr>
            </w:pPr>
            <w:r w:rsidRPr="0098585F">
              <w:rPr>
                <w:rFonts w:cs="Arial"/>
                <w:sz w:val="22"/>
                <w:szCs w:val="22"/>
              </w:rPr>
              <w:t>20,000</w:t>
            </w:r>
          </w:p>
        </w:tc>
        <w:tc>
          <w:tcPr>
            <w:tcW w:w="1013"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430</w:t>
            </w:r>
          </w:p>
        </w:tc>
        <w:tc>
          <w:tcPr>
            <w:tcW w:w="880"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43</w:t>
            </w:r>
          </w:p>
        </w:tc>
      </w:tr>
      <w:tr w:rsidR="00D86FD5" w:rsidRPr="0098585F" w:rsidTr="00DE71BC">
        <w:trPr>
          <w:trHeight w:val="280"/>
        </w:trPr>
        <w:tc>
          <w:tcPr>
            <w:tcW w:w="2002" w:type="pct"/>
            <w:shd w:val="clear" w:color="auto" w:fill="auto"/>
            <w:noWrap/>
            <w:vAlign w:val="bottom"/>
            <w:hideMark/>
          </w:tcPr>
          <w:p w:rsidR="00D86FD5" w:rsidRPr="0098585F" w:rsidRDefault="00D86FD5" w:rsidP="00DE71BC">
            <w:pPr>
              <w:rPr>
                <w:rFonts w:cs="Arial"/>
                <w:sz w:val="22"/>
                <w:szCs w:val="22"/>
              </w:rPr>
            </w:pPr>
            <w:r w:rsidRPr="0098585F">
              <w:rPr>
                <w:rFonts w:cs="Arial"/>
                <w:sz w:val="22"/>
                <w:szCs w:val="22"/>
              </w:rPr>
              <w:t>Oil on cuttings monitoring</w:t>
            </w:r>
          </w:p>
        </w:tc>
        <w:tc>
          <w:tcPr>
            <w:tcW w:w="1105" w:type="pct"/>
            <w:shd w:val="clear" w:color="auto" w:fill="auto"/>
            <w:noWrap/>
            <w:vAlign w:val="bottom"/>
            <w:hideMark/>
          </w:tcPr>
          <w:p w:rsidR="00D86FD5" w:rsidRPr="0098585F" w:rsidRDefault="00D86FD5" w:rsidP="00DE71BC">
            <w:pPr>
              <w:jc w:val="right"/>
              <w:rPr>
                <w:rFonts w:cs="Arial"/>
                <w:sz w:val="22"/>
                <w:szCs w:val="22"/>
              </w:rPr>
            </w:pPr>
            <w:r w:rsidRPr="0098585F">
              <w:rPr>
                <w:rFonts w:cs="Arial"/>
                <w:sz w:val="22"/>
                <w:szCs w:val="22"/>
              </w:rPr>
              <w:t>12,240</w:t>
            </w:r>
          </w:p>
        </w:tc>
        <w:tc>
          <w:tcPr>
            <w:tcW w:w="1013"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263</w:t>
            </w:r>
          </w:p>
        </w:tc>
        <w:tc>
          <w:tcPr>
            <w:tcW w:w="880"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26</w:t>
            </w:r>
          </w:p>
        </w:tc>
      </w:tr>
      <w:tr w:rsidR="00D86FD5" w:rsidRPr="0098585F" w:rsidTr="00DE71BC">
        <w:trPr>
          <w:trHeight w:val="280"/>
        </w:trPr>
        <w:tc>
          <w:tcPr>
            <w:tcW w:w="2002" w:type="pct"/>
            <w:shd w:val="clear" w:color="auto" w:fill="auto"/>
            <w:noWrap/>
            <w:vAlign w:val="bottom"/>
            <w:hideMark/>
          </w:tcPr>
          <w:p w:rsidR="00D86FD5" w:rsidRPr="0098585F" w:rsidRDefault="00D86FD5" w:rsidP="00DE71BC">
            <w:pPr>
              <w:rPr>
                <w:rFonts w:cs="Arial"/>
                <w:sz w:val="22"/>
                <w:szCs w:val="22"/>
              </w:rPr>
            </w:pPr>
            <w:r w:rsidRPr="0098585F">
              <w:rPr>
                <w:rFonts w:cs="Arial"/>
                <w:sz w:val="22"/>
                <w:szCs w:val="22"/>
              </w:rPr>
              <w:t>Field Environmental Monitoring</w:t>
            </w:r>
          </w:p>
        </w:tc>
        <w:tc>
          <w:tcPr>
            <w:tcW w:w="1105" w:type="pct"/>
            <w:shd w:val="clear" w:color="auto" w:fill="auto"/>
            <w:noWrap/>
            <w:vAlign w:val="bottom"/>
            <w:hideMark/>
          </w:tcPr>
          <w:p w:rsidR="00D86FD5" w:rsidRPr="0098585F" w:rsidRDefault="00D86FD5" w:rsidP="00DE71BC">
            <w:pPr>
              <w:jc w:val="right"/>
              <w:rPr>
                <w:rFonts w:cs="Arial"/>
                <w:sz w:val="22"/>
                <w:szCs w:val="22"/>
              </w:rPr>
            </w:pPr>
            <w:r w:rsidRPr="0098585F">
              <w:rPr>
                <w:rFonts w:cs="Arial"/>
                <w:sz w:val="22"/>
                <w:szCs w:val="22"/>
              </w:rPr>
              <w:t>100,000</w:t>
            </w:r>
          </w:p>
        </w:tc>
        <w:tc>
          <w:tcPr>
            <w:tcW w:w="1013"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2,150</w:t>
            </w:r>
          </w:p>
        </w:tc>
        <w:tc>
          <w:tcPr>
            <w:tcW w:w="880" w:type="pct"/>
            <w:shd w:val="clear" w:color="auto" w:fill="auto"/>
            <w:noWrap/>
            <w:vAlign w:val="bottom"/>
            <w:hideMark/>
          </w:tcPr>
          <w:p w:rsidR="00D86FD5" w:rsidRPr="0098585F" w:rsidRDefault="00D86FD5" w:rsidP="00DE71BC">
            <w:pPr>
              <w:jc w:val="right"/>
              <w:rPr>
                <w:rFonts w:cs="Arial"/>
                <w:color w:val="000000"/>
                <w:sz w:val="22"/>
                <w:szCs w:val="22"/>
              </w:rPr>
            </w:pPr>
            <w:r w:rsidRPr="0098585F">
              <w:rPr>
                <w:rFonts w:cs="Arial"/>
                <w:color w:val="000000"/>
                <w:sz w:val="22"/>
                <w:szCs w:val="22"/>
              </w:rPr>
              <w:t>215</w:t>
            </w:r>
          </w:p>
        </w:tc>
      </w:tr>
      <w:tr w:rsidR="00D86FD5" w:rsidRPr="0098585F" w:rsidTr="00DE71BC">
        <w:trPr>
          <w:trHeight w:val="280"/>
        </w:trPr>
        <w:tc>
          <w:tcPr>
            <w:tcW w:w="2002" w:type="pct"/>
            <w:shd w:val="clear" w:color="auto" w:fill="auto"/>
            <w:noWrap/>
            <w:vAlign w:val="bottom"/>
            <w:hideMark/>
          </w:tcPr>
          <w:p w:rsidR="00D86FD5" w:rsidRPr="0098585F" w:rsidRDefault="00D86FD5" w:rsidP="00DE71BC">
            <w:pPr>
              <w:rPr>
                <w:rFonts w:cs="Arial"/>
                <w:b/>
                <w:bCs/>
                <w:color w:val="FF0000"/>
                <w:sz w:val="22"/>
                <w:szCs w:val="22"/>
              </w:rPr>
            </w:pPr>
            <w:r w:rsidRPr="0098585F">
              <w:rPr>
                <w:rFonts w:cs="Arial"/>
                <w:b/>
                <w:bCs/>
                <w:color w:val="FF0000"/>
                <w:sz w:val="22"/>
                <w:szCs w:val="22"/>
              </w:rPr>
              <w:t>Total</w:t>
            </w:r>
          </w:p>
        </w:tc>
        <w:tc>
          <w:tcPr>
            <w:tcW w:w="1105" w:type="pct"/>
            <w:shd w:val="clear" w:color="auto" w:fill="auto"/>
            <w:noWrap/>
            <w:vAlign w:val="bottom"/>
            <w:hideMark/>
          </w:tcPr>
          <w:p w:rsidR="00D86FD5" w:rsidRPr="0098585F" w:rsidRDefault="00D86FD5" w:rsidP="00DE71BC">
            <w:pPr>
              <w:jc w:val="right"/>
              <w:rPr>
                <w:rFonts w:cs="Arial"/>
                <w:color w:val="FF6600"/>
                <w:sz w:val="22"/>
                <w:szCs w:val="22"/>
              </w:rPr>
            </w:pPr>
            <w:r w:rsidRPr="0098585F">
              <w:rPr>
                <w:rFonts w:cs="Arial"/>
                <w:color w:val="FF6600"/>
                <w:sz w:val="22"/>
                <w:szCs w:val="22"/>
              </w:rPr>
              <w:t>132,240</w:t>
            </w:r>
          </w:p>
        </w:tc>
        <w:tc>
          <w:tcPr>
            <w:tcW w:w="1013" w:type="pct"/>
            <w:shd w:val="clear" w:color="auto" w:fill="auto"/>
            <w:noWrap/>
            <w:vAlign w:val="bottom"/>
            <w:hideMark/>
          </w:tcPr>
          <w:p w:rsidR="00D86FD5" w:rsidRPr="0098585F" w:rsidRDefault="00D86FD5" w:rsidP="00DE71BC">
            <w:pPr>
              <w:jc w:val="right"/>
              <w:rPr>
                <w:rFonts w:cs="Arial"/>
                <w:color w:val="FF6600"/>
                <w:sz w:val="22"/>
                <w:szCs w:val="22"/>
              </w:rPr>
            </w:pPr>
            <w:r w:rsidRPr="0098585F">
              <w:rPr>
                <w:rFonts w:cs="Arial"/>
                <w:color w:val="FF6600"/>
                <w:sz w:val="22"/>
                <w:szCs w:val="22"/>
              </w:rPr>
              <w:t>2,843</w:t>
            </w:r>
          </w:p>
        </w:tc>
        <w:tc>
          <w:tcPr>
            <w:tcW w:w="880" w:type="pct"/>
            <w:shd w:val="clear" w:color="auto" w:fill="auto"/>
            <w:noWrap/>
            <w:vAlign w:val="bottom"/>
            <w:hideMark/>
          </w:tcPr>
          <w:p w:rsidR="00D86FD5" w:rsidRPr="0098585F" w:rsidRDefault="00D86FD5" w:rsidP="00DE71BC">
            <w:pPr>
              <w:jc w:val="right"/>
              <w:rPr>
                <w:rFonts w:cs="Arial"/>
                <w:color w:val="FF6600"/>
                <w:sz w:val="22"/>
                <w:szCs w:val="22"/>
              </w:rPr>
            </w:pPr>
            <w:r w:rsidRPr="0098585F">
              <w:rPr>
                <w:rFonts w:cs="Arial"/>
                <w:color w:val="FF6600"/>
                <w:sz w:val="22"/>
                <w:szCs w:val="22"/>
              </w:rPr>
              <w:t>284</w:t>
            </w:r>
          </w:p>
        </w:tc>
      </w:tr>
    </w:tbl>
    <w:p w:rsidR="00D86FD5" w:rsidRPr="0098585F" w:rsidRDefault="00D86FD5" w:rsidP="00D86FD5">
      <w:pPr>
        <w:spacing w:line="300" w:lineRule="auto"/>
        <w:rPr>
          <w:rFonts w:cs="Arial"/>
          <w:spacing w:val="-12"/>
          <w:szCs w:val="24"/>
        </w:rPr>
      </w:pPr>
    </w:p>
    <w:p w:rsidR="00D86FD5" w:rsidRPr="0098585F" w:rsidRDefault="00D86FD5" w:rsidP="00275240">
      <w:pPr>
        <w:pStyle w:val="Heading3"/>
      </w:pPr>
      <w:bookmarkStart w:id="777" w:name="_Toc355708686"/>
      <w:bookmarkStart w:id="778" w:name="_Toc376422677"/>
      <w:bookmarkStart w:id="779" w:name="_Toc434225028"/>
      <w:r w:rsidRPr="0098585F">
        <w:t>Periodical waste source monitoring program</w:t>
      </w:r>
      <w:bookmarkEnd w:id="777"/>
      <w:bookmarkEnd w:id="778"/>
      <w:bookmarkEnd w:id="779"/>
    </w:p>
    <w:p w:rsidR="00D86FD5" w:rsidRPr="0098585F" w:rsidRDefault="00D86FD5" w:rsidP="00D86FD5">
      <w:pPr>
        <w:spacing w:line="276" w:lineRule="auto"/>
        <w:rPr>
          <w:rFonts w:cs="Arial"/>
          <w:b/>
          <w:sz w:val="16"/>
          <w:szCs w:val="16"/>
        </w:rPr>
      </w:pPr>
    </w:p>
    <w:p w:rsidR="00D86FD5" w:rsidRPr="0098585F" w:rsidRDefault="00D86FD5" w:rsidP="00D86FD5">
      <w:pPr>
        <w:spacing w:line="276" w:lineRule="auto"/>
        <w:rPr>
          <w:rFonts w:cs="Arial"/>
          <w:szCs w:val="24"/>
        </w:rPr>
      </w:pPr>
      <w:r w:rsidRPr="0098585F">
        <w:rPr>
          <w:rFonts w:cs="Arial"/>
          <w:szCs w:val="24"/>
        </w:rPr>
        <w:t>Besides wastes monitoring (synthetic drill cuttings, produced water and sewage), a periodical waste source monitoring program is proposed by CLJOC to ensure the quality of the discharged wastes must meet the related regulations</w:t>
      </w:r>
      <w:r w:rsidR="00095161" w:rsidRPr="0098585F">
        <w:rPr>
          <w:rFonts w:cs="Arial"/>
          <w:szCs w:val="24"/>
          <w:lang w:val="vi-VN"/>
        </w:rPr>
        <w:t xml:space="preserve"> (Circular No. 22/2015/TT-BTNMT and Circular No. 36/2015/TT-BTNMT)</w:t>
      </w:r>
      <w:r w:rsidRPr="0098585F">
        <w:rPr>
          <w:rFonts w:cs="Arial"/>
          <w:szCs w:val="24"/>
        </w:rPr>
        <w:t xml:space="preserve">.  </w:t>
      </w:r>
    </w:p>
    <w:p w:rsidR="00D86FD5" w:rsidRPr="0098585F" w:rsidRDefault="00D86FD5" w:rsidP="00D86FD5">
      <w:pPr>
        <w:spacing w:line="276" w:lineRule="auto"/>
        <w:rPr>
          <w:rFonts w:cs="Arial"/>
          <w:b/>
          <w:sz w:val="16"/>
          <w:szCs w:val="16"/>
        </w:rPr>
      </w:pPr>
    </w:p>
    <w:p w:rsidR="00D86FD5" w:rsidRPr="0098585F" w:rsidRDefault="00D86FD5" w:rsidP="00275240">
      <w:pPr>
        <w:pStyle w:val="Heading4"/>
      </w:pPr>
      <w:bookmarkStart w:id="780" w:name="_Toc355708687"/>
      <w:bookmarkStart w:id="781" w:name="_Toc376422678"/>
      <w:r w:rsidRPr="0098585F">
        <w:t>Objective and Scope</w:t>
      </w:r>
      <w:bookmarkEnd w:id="780"/>
      <w:bookmarkEnd w:id="781"/>
    </w:p>
    <w:p w:rsidR="00D86FD5" w:rsidRPr="0098585F" w:rsidRDefault="00D86FD5" w:rsidP="00D86FD5">
      <w:pPr>
        <w:spacing w:line="276" w:lineRule="auto"/>
        <w:rPr>
          <w:rFonts w:cs="Arial"/>
          <w:sz w:val="16"/>
          <w:szCs w:val="16"/>
        </w:rPr>
      </w:pPr>
    </w:p>
    <w:p w:rsidR="00D86FD5" w:rsidRPr="0098585F" w:rsidRDefault="00D86FD5" w:rsidP="00D86FD5">
      <w:pPr>
        <w:spacing w:line="276" w:lineRule="auto"/>
        <w:rPr>
          <w:rFonts w:cs="Arial"/>
          <w:szCs w:val="24"/>
        </w:rPr>
      </w:pPr>
      <w:r w:rsidRPr="0098585F">
        <w:rPr>
          <w:rFonts w:cs="Arial"/>
          <w:szCs w:val="24"/>
        </w:rPr>
        <w:t xml:space="preserve">The objective of periodical discharge monitoring at the source is to ensure the waste treatment to meet the specified quality standards before being discharged to the environment. This is an effective solution because if the analytical results indicate that the wastes do not meet allowable limitation, CLJOC will quickly propose mitigation measures. </w:t>
      </w:r>
    </w:p>
    <w:p w:rsidR="00D86FD5" w:rsidRPr="0098585F" w:rsidRDefault="00D86FD5" w:rsidP="00D86FD5">
      <w:pPr>
        <w:spacing w:line="276" w:lineRule="auto"/>
        <w:rPr>
          <w:rFonts w:cs="Arial"/>
          <w:sz w:val="16"/>
          <w:szCs w:val="16"/>
        </w:rPr>
      </w:pPr>
    </w:p>
    <w:p w:rsidR="00D86FD5" w:rsidRPr="0098585F" w:rsidRDefault="00D86FD5" w:rsidP="00D86FD5">
      <w:pPr>
        <w:spacing w:line="276" w:lineRule="auto"/>
        <w:rPr>
          <w:rFonts w:cs="Arial"/>
          <w:szCs w:val="24"/>
        </w:rPr>
      </w:pPr>
      <w:r w:rsidRPr="0098585F">
        <w:rPr>
          <w:rFonts w:cs="Arial"/>
          <w:szCs w:val="24"/>
        </w:rPr>
        <w:t xml:space="preserve">ST-PIP will be unmanned platform so there is no domestic waste water discharge. The 3 phase production stream from ST-PIP will be joined to 3 phase WHP-C production stream, then it will be flowed to STV-CPP for segregating gas, condensate and produced water. Another hand, STT field is gas and condensate field, produced water rate on the production stream is very low (maximum is 576 bbl/day). So the main discharge from the STT FFD Phase 1 Project to the sea will be WBM drill cuttings, spent WBM, SBM drill cuttings generate from the drilling 2 wells.  The small produced water volume of STT field will be treated by the produced water treatment system on STV-CPP. Therefore, routine produced waste discharge monitoring will be carried out. Additional quality of the produced waster monitoring is also monitored </w:t>
      </w:r>
      <w:r w:rsidRPr="0098585F">
        <w:rPr>
          <w:rFonts w:eastAsia="MS Mincho" w:cs="Arial"/>
          <w:szCs w:val="24"/>
          <w:lang w:val="vi-VN"/>
        </w:rPr>
        <w:t xml:space="preserve">periodicaly </w:t>
      </w:r>
      <w:r w:rsidRPr="0098585F">
        <w:rPr>
          <w:rFonts w:cs="Arial"/>
          <w:szCs w:val="24"/>
        </w:rPr>
        <w:t>on STV-CPP during the production phase.</w:t>
      </w:r>
    </w:p>
    <w:p w:rsidR="00D86FD5" w:rsidRPr="0098585F" w:rsidRDefault="00D86FD5" w:rsidP="00D86FD5">
      <w:pPr>
        <w:spacing w:line="300" w:lineRule="auto"/>
        <w:rPr>
          <w:rFonts w:cs="Arial"/>
          <w:szCs w:val="24"/>
        </w:rPr>
      </w:pPr>
    </w:p>
    <w:p w:rsidR="00D86FD5" w:rsidRPr="0098585F" w:rsidRDefault="00D86FD5" w:rsidP="00D86FD5">
      <w:pPr>
        <w:spacing w:line="300" w:lineRule="auto"/>
        <w:rPr>
          <w:rFonts w:cs="Arial"/>
          <w:sz w:val="16"/>
          <w:szCs w:val="16"/>
        </w:rPr>
      </w:pPr>
      <w:r w:rsidRPr="0098585F">
        <w:rPr>
          <w:rFonts w:cs="Arial"/>
          <w:szCs w:val="24"/>
        </w:rPr>
        <w:t>Besides, ST-LQ is a living quarter platform which is equipped by a sewage treatment system on the deck. As the Annex IV of MARPOL 73/73 Convention, the sewage can be discharge overboard at the distance over 12 nautical from shore if it is ground before discharge. So, CLJOC will not monitor the sewage water.</w:t>
      </w:r>
    </w:p>
    <w:p w:rsidR="00D86FD5" w:rsidRPr="0098585F" w:rsidRDefault="00D86FD5" w:rsidP="00D86FD5">
      <w:pPr>
        <w:spacing w:line="300" w:lineRule="auto"/>
        <w:rPr>
          <w:rFonts w:cs="Arial"/>
          <w:sz w:val="16"/>
          <w:szCs w:val="16"/>
        </w:rPr>
      </w:pPr>
    </w:p>
    <w:p w:rsidR="00D86FD5" w:rsidRPr="0098585F" w:rsidRDefault="00D86FD5" w:rsidP="00D86FD5">
      <w:pPr>
        <w:spacing w:line="276" w:lineRule="auto"/>
        <w:rPr>
          <w:rFonts w:cs="Arial"/>
          <w:szCs w:val="24"/>
        </w:rPr>
      </w:pPr>
      <w:r w:rsidRPr="0098585F">
        <w:rPr>
          <w:rFonts w:cs="Arial"/>
          <w:szCs w:val="24"/>
        </w:rPr>
        <w:t>The wastes will be monitored quarterly are:</w:t>
      </w:r>
    </w:p>
    <w:p w:rsidR="00D86FD5" w:rsidRPr="0098585F" w:rsidRDefault="00D86FD5" w:rsidP="00D00DA2">
      <w:pPr>
        <w:widowControl/>
        <w:numPr>
          <w:ilvl w:val="0"/>
          <w:numId w:val="126"/>
        </w:numPr>
        <w:tabs>
          <w:tab w:val="clear" w:pos="720"/>
          <w:tab w:val="num" w:pos="360"/>
          <w:tab w:val="num" w:pos="792"/>
        </w:tabs>
        <w:ind w:left="0" w:firstLine="0"/>
        <w:rPr>
          <w:rFonts w:cs="Arial"/>
          <w:szCs w:val="24"/>
        </w:rPr>
      </w:pPr>
      <w:r w:rsidRPr="0098585F">
        <w:rPr>
          <w:rFonts w:cs="Arial"/>
          <w:szCs w:val="24"/>
        </w:rPr>
        <w:t>SBM on the drill cuttings when using SBM for during 2 wells on ST-PIP;</w:t>
      </w:r>
    </w:p>
    <w:p w:rsidR="00D86FD5" w:rsidRPr="0098585F" w:rsidRDefault="00D86FD5" w:rsidP="00D00DA2">
      <w:pPr>
        <w:widowControl/>
        <w:numPr>
          <w:ilvl w:val="0"/>
          <w:numId w:val="126"/>
        </w:numPr>
        <w:tabs>
          <w:tab w:val="clear" w:pos="720"/>
          <w:tab w:val="num" w:pos="360"/>
          <w:tab w:val="num" w:pos="792"/>
        </w:tabs>
        <w:ind w:left="0" w:firstLine="0"/>
        <w:rPr>
          <w:rFonts w:cs="Arial"/>
          <w:szCs w:val="24"/>
        </w:rPr>
      </w:pPr>
      <w:r w:rsidRPr="0098585F">
        <w:rPr>
          <w:rFonts w:cs="Arial"/>
          <w:szCs w:val="24"/>
        </w:rPr>
        <w:t>Oil content on the produced water on STV-CPP;</w:t>
      </w:r>
    </w:p>
    <w:p w:rsidR="00D86FD5" w:rsidRPr="0098585F" w:rsidRDefault="00D86FD5" w:rsidP="00D86FD5">
      <w:pPr>
        <w:spacing w:line="276" w:lineRule="auto"/>
        <w:rPr>
          <w:rFonts w:cs="Arial"/>
          <w:sz w:val="16"/>
          <w:szCs w:val="16"/>
        </w:rPr>
      </w:pPr>
    </w:p>
    <w:p w:rsidR="00D86FD5" w:rsidRPr="0098585F" w:rsidRDefault="00D86FD5" w:rsidP="00D86FD5">
      <w:pPr>
        <w:spacing w:line="276" w:lineRule="auto"/>
        <w:rPr>
          <w:rFonts w:cs="Arial"/>
          <w:szCs w:val="24"/>
        </w:rPr>
      </w:pPr>
      <w:r w:rsidRPr="0098585F">
        <w:rPr>
          <w:rFonts w:cs="Arial"/>
          <w:szCs w:val="24"/>
        </w:rPr>
        <w:lastRenderedPageBreak/>
        <w:t xml:space="preserve">An analyst will be on the drilling rig to collect representative bulk samples of the cuttings to perform the required analyses before discharge. The analytical results will be reported to CLJOC daily, to PVN and Ba Ria-Vung Tau and Binh Thuan DONREs annually. </w:t>
      </w:r>
    </w:p>
    <w:p w:rsidR="00D86FD5" w:rsidRPr="0098585F" w:rsidRDefault="00D86FD5" w:rsidP="00D86FD5">
      <w:pPr>
        <w:spacing w:line="276" w:lineRule="auto"/>
        <w:rPr>
          <w:rFonts w:cs="Arial"/>
          <w:sz w:val="16"/>
          <w:szCs w:val="16"/>
        </w:rPr>
      </w:pPr>
    </w:p>
    <w:p w:rsidR="00D86FD5" w:rsidRPr="0098585F" w:rsidRDefault="00D86FD5" w:rsidP="00D86FD5">
      <w:pPr>
        <w:spacing w:line="276" w:lineRule="auto"/>
        <w:rPr>
          <w:rFonts w:cs="Arial"/>
          <w:szCs w:val="24"/>
        </w:rPr>
      </w:pPr>
      <w:r w:rsidRPr="0098585F">
        <w:rPr>
          <w:rFonts w:cs="Arial"/>
          <w:szCs w:val="24"/>
        </w:rPr>
        <w:t xml:space="preserve">Total Hydrocarbon in produced water will be monitored by the online monitor.  As part of routine operations the treated produced water will also be checked four times daily for Total Hydrocarbon Content (THC) according to QCVN 35:2010/BTNMT. In addition as part of this Source Discharge Monitoring Program, quarterly samples of the produced water will be obtained for more extensive analytical testing. The results of this testing will be provided in an annual report that will be submitted to MONRE, PVN and Ba Ria -Vung Tau and Binh Thuan DONREs. </w:t>
      </w:r>
    </w:p>
    <w:p w:rsidR="00D86FD5" w:rsidRPr="0098585F" w:rsidRDefault="00D86FD5" w:rsidP="00D86FD5">
      <w:pPr>
        <w:spacing w:line="300" w:lineRule="auto"/>
        <w:rPr>
          <w:rFonts w:cs="Arial"/>
          <w:sz w:val="16"/>
          <w:szCs w:val="16"/>
        </w:rPr>
      </w:pPr>
    </w:p>
    <w:p w:rsidR="00D86FD5" w:rsidRPr="0098585F" w:rsidRDefault="00D86FD5" w:rsidP="00275240">
      <w:pPr>
        <w:pStyle w:val="Heading4"/>
      </w:pPr>
      <w:bookmarkStart w:id="782" w:name="_Toc355708688"/>
      <w:bookmarkStart w:id="783" w:name="_Toc376422679"/>
      <w:r w:rsidRPr="0098585F">
        <w:t>Frequency of periodical monitoring and waste source sampling</w:t>
      </w:r>
      <w:bookmarkEnd w:id="782"/>
      <w:bookmarkEnd w:id="783"/>
    </w:p>
    <w:p w:rsidR="00D86FD5" w:rsidRPr="0098585F" w:rsidRDefault="00D86FD5" w:rsidP="00D86FD5">
      <w:pPr>
        <w:spacing w:line="300" w:lineRule="auto"/>
        <w:rPr>
          <w:rFonts w:cs="Arial"/>
          <w:sz w:val="12"/>
          <w:szCs w:val="12"/>
        </w:rPr>
      </w:pPr>
    </w:p>
    <w:p w:rsidR="00D86FD5" w:rsidRPr="0098585F" w:rsidRDefault="00D86FD5" w:rsidP="00D86FD5">
      <w:pPr>
        <w:spacing w:line="300" w:lineRule="auto"/>
        <w:rPr>
          <w:rFonts w:cs="Arial"/>
          <w:b/>
          <w:szCs w:val="24"/>
        </w:rPr>
      </w:pPr>
      <w:r w:rsidRPr="0098585F">
        <w:rPr>
          <w:rFonts w:cs="Arial"/>
          <w:b/>
          <w:szCs w:val="24"/>
        </w:rPr>
        <w:t>Sampling frequency</w:t>
      </w:r>
    </w:p>
    <w:p w:rsidR="00D86FD5" w:rsidRPr="0098585F" w:rsidRDefault="00D86FD5" w:rsidP="00D86FD5">
      <w:pPr>
        <w:spacing w:line="300" w:lineRule="auto"/>
        <w:rPr>
          <w:rFonts w:cs="Arial"/>
          <w:sz w:val="12"/>
          <w:szCs w:val="12"/>
        </w:rPr>
      </w:pPr>
    </w:p>
    <w:p w:rsidR="00D86FD5" w:rsidRPr="0098585F" w:rsidRDefault="00D86FD5" w:rsidP="00D86FD5">
      <w:pPr>
        <w:spacing w:line="276" w:lineRule="auto"/>
        <w:rPr>
          <w:rFonts w:cs="Arial"/>
          <w:szCs w:val="24"/>
        </w:rPr>
      </w:pPr>
      <w:r w:rsidRPr="0098585F">
        <w:rPr>
          <w:rFonts w:cs="Arial"/>
          <w:szCs w:val="24"/>
        </w:rPr>
        <w:t>The frequency of source discharge monitoring shall be as follows unless significant changes are observed in the analytical results (Table 5.2).</w:t>
      </w:r>
    </w:p>
    <w:p w:rsidR="00D86FD5" w:rsidRPr="0098585F" w:rsidRDefault="00D86FD5" w:rsidP="00D86FD5">
      <w:pPr>
        <w:spacing w:line="300" w:lineRule="auto"/>
        <w:rPr>
          <w:rFonts w:cs="Arial"/>
          <w:b/>
          <w:sz w:val="12"/>
          <w:szCs w:val="12"/>
        </w:rPr>
      </w:pPr>
    </w:p>
    <w:p w:rsidR="00D86FD5" w:rsidRPr="0098585F" w:rsidRDefault="00D86FD5" w:rsidP="00D86FD5">
      <w:pPr>
        <w:spacing w:line="300" w:lineRule="auto"/>
        <w:rPr>
          <w:rFonts w:cs="Arial"/>
          <w:b/>
          <w:szCs w:val="24"/>
        </w:rPr>
      </w:pPr>
      <w:r w:rsidRPr="0098585F">
        <w:rPr>
          <w:rFonts w:cs="Arial"/>
          <w:b/>
          <w:szCs w:val="24"/>
        </w:rPr>
        <w:t>Sampling location and Number of Samples</w:t>
      </w:r>
    </w:p>
    <w:p w:rsidR="00D86FD5" w:rsidRPr="0098585F" w:rsidRDefault="00D86FD5" w:rsidP="00D86FD5">
      <w:pPr>
        <w:spacing w:line="300" w:lineRule="auto"/>
        <w:rPr>
          <w:rFonts w:cs="Arial"/>
          <w:sz w:val="12"/>
          <w:szCs w:val="12"/>
        </w:rPr>
      </w:pPr>
    </w:p>
    <w:p w:rsidR="00D86FD5" w:rsidRPr="0098585F" w:rsidRDefault="00D86FD5" w:rsidP="00D86FD5">
      <w:pPr>
        <w:spacing w:line="276" w:lineRule="auto"/>
        <w:rPr>
          <w:rFonts w:cs="Arial"/>
          <w:szCs w:val="24"/>
        </w:rPr>
      </w:pPr>
      <w:r w:rsidRPr="0098585F">
        <w:rPr>
          <w:rFonts w:cs="Arial"/>
          <w:szCs w:val="24"/>
        </w:rPr>
        <w:t>The sampling locations will be as close to the discharge point as possible. The sampling locations shall not be changed unless changes are made in the process.</w:t>
      </w:r>
    </w:p>
    <w:p w:rsidR="00D86FD5" w:rsidRPr="0098585F" w:rsidRDefault="00D86FD5" w:rsidP="00D86FD5">
      <w:pPr>
        <w:spacing w:line="300" w:lineRule="auto"/>
        <w:rPr>
          <w:rFonts w:cs="Arial"/>
          <w:b/>
          <w:sz w:val="12"/>
          <w:szCs w:val="12"/>
        </w:rPr>
      </w:pPr>
    </w:p>
    <w:p w:rsidR="00D86FD5" w:rsidRPr="0098585F" w:rsidRDefault="00137030" w:rsidP="00137030">
      <w:pPr>
        <w:pStyle w:val="Caption"/>
        <w:rPr>
          <w:rFonts w:cs="Arial"/>
          <w:b w:val="0"/>
          <w:i/>
          <w:szCs w:val="24"/>
        </w:rPr>
      </w:pPr>
      <w:bookmarkStart w:id="784" w:name="_Toc355708693"/>
      <w:bookmarkStart w:id="785" w:name="_Toc376422690"/>
      <w:bookmarkStart w:id="786" w:name="_Toc434225103"/>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Pr="0098585F">
        <w:t>.</w:t>
      </w:r>
      <w:r w:rsidR="00266FF2" w:rsidRPr="0098585F">
        <w:fldChar w:fldCharType="begin"/>
      </w:r>
      <w:r w:rsidR="005F0800" w:rsidRPr="0098585F">
        <w:instrText xml:space="preserve"> SEQ Table \* ARABIC \s 1 </w:instrText>
      </w:r>
      <w:r w:rsidR="00266FF2" w:rsidRPr="0098585F">
        <w:fldChar w:fldCharType="separate"/>
      </w:r>
      <w:r w:rsidR="001673FC">
        <w:rPr>
          <w:noProof/>
        </w:rPr>
        <w:t>2</w:t>
      </w:r>
      <w:r w:rsidR="00266FF2" w:rsidRPr="0098585F">
        <w:rPr>
          <w:noProof/>
        </w:rPr>
        <w:fldChar w:fldCharType="end"/>
      </w:r>
      <w:r w:rsidRPr="0098585F">
        <w:t xml:space="preserve"> </w:t>
      </w:r>
      <w:r w:rsidR="00D86FD5" w:rsidRPr="0098585F">
        <w:rPr>
          <w:rFonts w:cs="Arial"/>
          <w:szCs w:val="24"/>
        </w:rPr>
        <w:t>Sampling location &amp; frequency in waste source monitoring program</w:t>
      </w:r>
      <w:bookmarkEnd w:id="784"/>
      <w:bookmarkEnd w:id="785"/>
      <w:bookmarkEnd w:id="786"/>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FFFFFF"/>
        <w:tblLayout w:type="fixed"/>
        <w:tblCellMar>
          <w:left w:w="99" w:type="dxa"/>
          <w:right w:w="99" w:type="dxa"/>
        </w:tblCellMar>
        <w:tblLook w:val="0000" w:firstRow="0" w:lastRow="0" w:firstColumn="0" w:lastColumn="0" w:noHBand="0" w:noVBand="0"/>
      </w:tblPr>
      <w:tblGrid>
        <w:gridCol w:w="1590"/>
        <w:gridCol w:w="2475"/>
        <w:gridCol w:w="2700"/>
        <w:gridCol w:w="2462"/>
      </w:tblGrid>
      <w:tr w:rsidR="00D86FD5" w:rsidRPr="0098585F" w:rsidTr="00DE71BC">
        <w:trPr>
          <w:trHeight w:val="305"/>
          <w:jc w:val="center"/>
        </w:trPr>
        <w:tc>
          <w:tcPr>
            <w:tcW w:w="862" w:type="pct"/>
            <w:tcBorders>
              <w:top w:val="single" w:sz="4" w:space="0" w:color="auto"/>
              <w:bottom w:val="single" w:sz="6" w:space="0" w:color="auto"/>
            </w:tcBorders>
            <w:shd w:val="pct5" w:color="auto" w:fill="FFFFFF"/>
            <w:vAlign w:val="center"/>
          </w:tcPr>
          <w:p w:rsidR="00D86FD5" w:rsidRPr="0098585F" w:rsidRDefault="00D86FD5" w:rsidP="00DE71BC">
            <w:pPr>
              <w:spacing w:line="276" w:lineRule="auto"/>
              <w:jc w:val="center"/>
              <w:rPr>
                <w:rFonts w:cs="Arial"/>
                <w:b/>
                <w:sz w:val="22"/>
                <w:szCs w:val="22"/>
              </w:rPr>
            </w:pPr>
            <w:r w:rsidRPr="0098585F">
              <w:rPr>
                <w:rFonts w:cs="Arial"/>
                <w:b/>
                <w:sz w:val="22"/>
                <w:szCs w:val="22"/>
              </w:rPr>
              <w:t>Waste type</w:t>
            </w:r>
          </w:p>
        </w:tc>
        <w:tc>
          <w:tcPr>
            <w:tcW w:w="1341" w:type="pct"/>
            <w:tcBorders>
              <w:top w:val="single" w:sz="4" w:space="0" w:color="auto"/>
              <w:bottom w:val="single" w:sz="6" w:space="0" w:color="auto"/>
            </w:tcBorders>
            <w:shd w:val="pct5" w:color="auto" w:fill="FFFFFF"/>
            <w:vAlign w:val="center"/>
          </w:tcPr>
          <w:p w:rsidR="00D86FD5" w:rsidRPr="0098585F" w:rsidRDefault="00D86FD5" w:rsidP="00DE71BC">
            <w:pPr>
              <w:spacing w:line="276" w:lineRule="auto"/>
              <w:jc w:val="center"/>
              <w:rPr>
                <w:rFonts w:cs="Arial"/>
                <w:b/>
                <w:sz w:val="22"/>
                <w:szCs w:val="22"/>
              </w:rPr>
            </w:pPr>
            <w:r w:rsidRPr="0098585F">
              <w:rPr>
                <w:rFonts w:cs="Arial"/>
                <w:b/>
                <w:sz w:val="22"/>
                <w:szCs w:val="22"/>
              </w:rPr>
              <w:t>Location</w:t>
            </w:r>
          </w:p>
        </w:tc>
        <w:tc>
          <w:tcPr>
            <w:tcW w:w="1463" w:type="pct"/>
            <w:tcBorders>
              <w:top w:val="single" w:sz="4" w:space="0" w:color="auto"/>
              <w:bottom w:val="single" w:sz="6" w:space="0" w:color="auto"/>
            </w:tcBorders>
            <w:shd w:val="pct5" w:color="auto" w:fill="FFFFFF"/>
            <w:vAlign w:val="center"/>
          </w:tcPr>
          <w:p w:rsidR="00D86FD5" w:rsidRPr="0098585F" w:rsidRDefault="00D86FD5" w:rsidP="00DE71BC">
            <w:pPr>
              <w:spacing w:line="276" w:lineRule="auto"/>
              <w:jc w:val="center"/>
              <w:rPr>
                <w:rFonts w:cs="Arial"/>
                <w:b/>
                <w:sz w:val="22"/>
                <w:szCs w:val="22"/>
              </w:rPr>
            </w:pPr>
            <w:r w:rsidRPr="0098585F">
              <w:rPr>
                <w:rFonts w:cs="Arial"/>
                <w:b/>
                <w:sz w:val="22"/>
                <w:szCs w:val="22"/>
              </w:rPr>
              <w:t>Frequency</w:t>
            </w:r>
          </w:p>
        </w:tc>
        <w:tc>
          <w:tcPr>
            <w:tcW w:w="1334" w:type="pct"/>
            <w:tcBorders>
              <w:top w:val="single" w:sz="4" w:space="0" w:color="auto"/>
              <w:bottom w:val="single" w:sz="6" w:space="0" w:color="auto"/>
            </w:tcBorders>
            <w:shd w:val="pct5" w:color="auto" w:fill="FFFFFF"/>
            <w:vAlign w:val="center"/>
          </w:tcPr>
          <w:p w:rsidR="00D86FD5" w:rsidRPr="0098585F" w:rsidRDefault="00D86FD5" w:rsidP="00DE71BC">
            <w:pPr>
              <w:spacing w:line="276" w:lineRule="auto"/>
              <w:jc w:val="center"/>
              <w:rPr>
                <w:rFonts w:cs="Arial"/>
                <w:b/>
                <w:sz w:val="22"/>
                <w:szCs w:val="22"/>
              </w:rPr>
            </w:pPr>
            <w:r w:rsidRPr="0098585F">
              <w:rPr>
                <w:rFonts w:cs="Arial"/>
                <w:b/>
                <w:sz w:val="22"/>
                <w:szCs w:val="22"/>
              </w:rPr>
              <w:t>Number of samples</w:t>
            </w:r>
          </w:p>
        </w:tc>
      </w:tr>
      <w:tr w:rsidR="00D86FD5" w:rsidRPr="0098585F" w:rsidTr="00DE71BC">
        <w:trPr>
          <w:trHeight w:val="340"/>
          <w:jc w:val="center"/>
        </w:trPr>
        <w:tc>
          <w:tcPr>
            <w:tcW w:w="862" w:type="pct"/>
            <w:tcBorders>
              <w:top w:val="single" w:sz="6" w:space="0" w:color="auto"/>
            </w:tcBorders>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SBM on drill cuttings</w:t>
            </w:r>
          </w:p>
        </w:tc>
        <w:tc>
          <w:tcPr>
            <w:tcW w:w="1341" w:type="pct"/>
            <w:tcBorders>
              <w:top w:val="single" w:sz="6" w:space="0" w:color="auto"/>
            </w:tcBorders>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Shaker system and centrifuge system on rig</w:t>
            </w:r>
          </w:p>
        </w:tc>
        <w:tc>
          <w:tcPr>
            <w:tcW w:w="1463" w:type="pct"/>
            <w:tcBorders>
              <w:top w:val="single" w:sz="6" w:space="0" w:color="auto"/>
            </w:tcBorders>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Two times per day while SBM is being used</w:t>
            </w:r>
          </w:p>
        </w:tc>
        <w:tc>
          <w:tcPr>
            <w:tcW w:w="1334" w:type="pct"/>
            <w:tcBorders>
              <w:top w:val="single" w:sz="6" w:space="0" w:color="auto"/>
            </w:tcBorders>
            <w:shd w:val="clear" w:color="auto" w:fill="FFFFFF"/>
            <w:vAlign w:val="center"/>
          </w:tcPr>
          <w:p w:rsidR="00D86FD5" w:rsidRPr="0098585F" w:rsidRDefault="00095161" w:rsidP="00095161">
            <w:pPr>
              <w:spacing w:line="276" w:lineRule="auto"/>
              <w:rPr>
                <w:rFonts w:cs="Arial"/>
                <w:sz w:val="22"/>
                <w:szCs w:val="22"/>
              </w:rPr>
            </w:pPr>
            <w:r w:rsidRPr="0098585F">
              <w:rPr>
                <w:rFonts w:cs="Arial"/>
                <w:sz w:val="22"/>
                <w:szCs w:val="22"/>
                <w:lang w:val="vi-VN"/>
              </w:rPr>
              <w:t>2</w:t>
            </w:r>
            <w:r w:rsidR="00D86FD5" w:rsidRPr="0098585F">
              <w:rPr>
                <w:rFonts w:cs="Arial"/>
                <w:sz w:val="22"/>
                <w:szCs w:val="22"/>
              </w:rPr>
              <w:t xml:space="preserve"> samples</w:t>
            </w:r>
            <w:r w:rsidRPr="0098585F">
              <w:rPr>
                <w:rFonts w:cs="Arial"/>
                <w:sz w:val="22"/>
                <w:szCs w:val="22"/>
                <w:lang w:val="vi-VN"/>
              </w:rPr>
              <w:t>/day</w:t>
            </w:r>
          </w:p>
        </w:tc>
      </w:tr>
      <w:tr w:rsidR="00D86FD5" w:rsidRPr="0098585F" w:rsidTr="00DE71BC">
        <w:trPr>
          <w:trHeight w:val="340"/>
          <w:jc w:val="center"/>
        </w:trPr>
        <w:tc>
          <w:tcPr>
            <w:tcW w:w="862" w:type="pct"/>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Produced water</w:t>
            </w:r>
          </w:p>
        </w:tc>
        <w:tc>
          <w:tcPr>
            <w:tcW w:w="1341" w:type="pct"/>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Out let of the produced water system on STV-CPP (discharging point)</w:t>
            </w:r>
          </w:p>
        </w:tc>
        <w:tc>
          <w:tcPr>
            <w:tcW w:w="1463" w:type="pct"/>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On site testing 04 times per day;</w:t>
            </w:r>
          </w:p>
          <w:p w:rsidR="00D86FD5" w:rsidRPr="0098585F" w:rsidRDefault="00D86FD5" w:rsidP="00DE71BC">
            <w:pPr>
              <w:spacing w:line="276" w:lineRule="auto"/>
              <w:rPr>
                <w:rFonts w:cs="Arial"/>
                <w:sz w:val="22"/>
                <w:szCs w:val="22"/>
              </w:rPr>
            </w:pPr>
            <w:r w:rsidRPr="0098585F">
              <w:rPr>
                <w:rFonts w:cs="Arial"/>
                <w:sz w:val="22"/>
                <w:szCs w:val="22"/>
              </w:rPr>
              <w:t>Quarterly, take samples and transfer them to third party’s lab to test.</w:t>
            </w:r>
          </w:p>
        </w:tc>
        <w:tc>
          <w:tcPr>
            <w:tcW w:w="1334" w:type="pct"/>
            <w:shd w:val="clear" w:color="auto" w:fill="FFFFFF"/>
            <w:vAlign w:val="center"/>
          </w:tcPr>
          <w:p w:rsidR="00D86FD5" w:rsidRPr="0098585F" w:rsidRDefault="00D86FD5" w:rsidP="00DE71BC">
            <w:pPr>
              <w:spacing w:line="276" w:lineRule="auto"/>
              <w:rPr>
                <w:rFonts w:cs="Arial"/>
                <w:sz w:val="22"/>
                <w:szCs w:val="22"/>
              </w:rPr>
            </w:pPr>
            <w:r w:rsidRPr="0098585F">
              <w:rPr>
                <w:rFonts w:cs="Arial"/>
                <w:sz w:val="22"/>
                <w:szCs w:val="22"/>
              </w:rPr>
              <w:t>Two samples for each analysis parameters at sampling time.</w:t>
            </w:r>
          </w:p>
        </w:tc>
      </w:tr>
    </w:tbl>
    <w:p w:rsidR="00D86FD5" w:rsidRPr="0098585F" w:rsidRDefault="00D86FD5" w:rsidP="00D86FD5">
      <w:pPr>
        <w:spacing w:line="300" w:lineRule="auto"/>
        <w:rPr>
          <w:rFonts w:cs="Arial"/>
          <w:b/>
          <w:sz w:val="12"/>
          <w:szCs w:val="12"/>
        </w:rPr>
      </w:pPr>
    </w:p>
    <w:p w:rsidR="00D86FD5" w:rsidRPr="0098585F" w:rsidRDefault="00D86FD5" w:rsidP="008E50DA">
      <w:bookmarkStart w:id="787" w:name="_Toc355708689"/>
      <w:bookmarkStart w:id="788" w:name="_Toc376422680"/>
    </w:p>
    <w:p w:rsidR="00D86FD5" w:rsidRPr="0098585F" w:rsidRDefault="00D86FD5" w:rsidP="00275240">
      <w:pPr>
        <w:pStyle w:val="Heading4"/>
      </w:pPr>
      <w:r w:rsidRPr="0098585F">
        <w:t>Monitoring parameters and analytical procedures</w:t>
      </w:r>
      <w:bookmarkEnd w:id="787"/>
      <w:bookmarkEnd w:id="788"/>
    </w:p>
    <w:p w:rsidR="00D86FD5" w:rsidRPr="0098585F" w:rsidRDefault="00D86FD5" w:rsidP="00D86FD5">
      <w:pPr>
        <w:spacing w:line="300" w:lineRule="auto"/>
        <w:rPr>
          <w:rFonts w:cs="Arial"/>
          <w:sz w:val="12"/>
          <w:szCs w:val="12"/>
        </w:rPr>
      </w:pPr>
    </w:p>
    <w:p w:rsidR="00D86FD5" w:rsidRPr="0098585F" w:rsidRDefault="00D86FD5" w:rsidP="00D86FD5">
      <w:pPr>
        <w:spacing w:line="300" w:lineRule="auto"/>
        <w:rPr>
          <w:rFonts w:cs="Arial"/>
          <w:szCs w:val="24"/>
        </w:rPr>
      </w:pPr>
      <w:r w:rsidRPr="0098585F">
        <w:rPr>
          <w:rFonts w:cs="Arial"/>
          <w:szCs w:val="24"/>
        </w:rPr>
        <w:t xml:space="preserve">The parameters and analytical procedures shall be as in following </w:t>
      </w:r>
      <w:r w:rsidRPr="0098585F">
        <w:rPr>
          <w:rFonts w:cs="Arial"/>
          <w:b/>
          <w:szCs w:val="24"/>
        </w:rPr>
        <w:t>Table 5.3</w:t>
      </w:r>
      <w:r w:rsidRPr="0098585F">
        <w:rPr>
          <w:rFonts w:cs="Arial"/>
          <w:szCs w:val="24"/>
        </w:rPr>
        <w:t>.</w:t>
      </w:r>
    </w:p>
    <w:p w:rsidR="00D86FD5" w:rsidRPr="0098585F" w:rsidRDefault="00D86FD5" w:rsidP="00D86FD5">
      <w:pPr>
        <w:spacing w:line="300" w:lineRule="auto"/>
        <w:jc w:val="center"/>
        <w:rPr>
          <w:rFonts w:cs="Arial"/>
          <w:b/>
          <w:sz w:val="12"/>
          <w:szCs w:val="24"/>
        </w:rPr>
      </w:pPr>
    </w:p>
    <w:p w:rsidR="00D86FD5" w:rsidRPr="0098585F" w:rsidRDefault="00D86FD5" w:rsidP="00137030">
      <w:pPr>
        <w:pStyle w:val="Caption"/>
        <w:rPr>
          <w:rFonts w:cs="Arial"/>
          <w:b w:val="0"/>
          <w:i/>
          <w:szCs w:val="24"/>
        </w:rPr>
      </w:pPr>
      <w:r w:rsidRPr="0098585F">
        <w:rPr>
          <w:rFonts w:cs="Arial"/>
          <w:szCs w:val="24"/>
        </w:rPr>
        <w:br w:type="column"/>
      </w:r>
      <w:bookmarkStart w:id="789" w:name="_Toc355708694"/>
      <w:bookmarkStart w:id="790" w:name="_Toc376422691"/>
      <w:bookmarkStart w:id="791" w:name="_Toc434225104"/>
      <w:r w:rsidR="00137030" w:rsidRPr="0098585F">
        <w:lastRenderedPageBreak/>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137030" w:rsidRPr="0098585F">
        <w:t>.</w:t>
      </w:r>
      <w:r w:rsidR="00266FF2" w:rsidRPr="0098585F">
        <w:fldChar w:fldCharType="begin"/>
      </w:r>
      <w:r w:rsidR="005F0800" w:rsidRPr="0098585F">
        <w:instrText xml:space="preserve"> SEQ Table \* ARABIC \s 1 </w:instrText>
      </w:r>
      <w:r w:rsidR="00266FF2" w:rsidRPr="0098585F">
        <w:fldChar w:fldCharType="separate"/>
      </w:r>
      <w:r w:rsidR="001673FC">
        <w:rPr>
          <w:noProof/>
        </w:rPr>
        <w:t>3</w:t>
      </w:r>
      <w:r w:rsidR="00266FF2" w:rsidRPr="0098585F">
        <w:rPr>
          <w:noProof/>
        </w:rPr>
        <w:fldChar w:fldCharType="end"/>
      </w:r>
      <w:r w:rsidR="00137030" w:rsidRPr="0098585F">
        <w:t xml:space="preserve"> </w:t>
      </w:r>
      <w:r w:rsidRPr="0098585F">
        <w:rPr>
          <w:rFonts w:cs="Arial"/>
          <w:szCs w:val="24"/>
        </w:rPr>
        <w:t>Analytical parameters in waste source monitoring</w:t>
      </w:r>
      <w:bookmarkEnd w:id="789"/>
      <w:bookmarkEnd w:id="790"/>
      <w:bookmarkEnd w:id="791"/>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99" w:type="dxa"/>
          <w:right w:w="99" w:type="dxa"/>
        </w:tblCellMar>
        <w:tblLook w:val="0000" w:firstRow="0" w:lastRow="0" w:firstColumn="0" w:lastColumn="0" w:noHBand="0" w:noVBand="0"/>
      </w:tblPr>
      <w:tblGrid>
        <w:gridCol w:w="5246"/>
        <w:gridCol w:w="1866"/>
        <w:gridCol w:w="2115"/>
      </w:tblGrid>
      <w:tr w:rsidR="00D86FD5" w:rsidRPr="0098585F" w:rsidTr="00DE71BC">
        <w:trPr>
          <w:trHeight w:val="70"/>
          <w:tblHeader/>
          <w:jc w:val="center"/>
        </w:trPr>
        <w:tc>
          <w:tcPr>
            <w:tcW w:w="2843" w:type="pct"/>
            <w:tcBorders>
              <w:top w:val="single" w:sz="4" w:space="0" w:color="auto"/>
              <w:bottom w:val="single" w:sz="6" w:space="0" w:color="auto"/>
              <w:tl2br w:val="single" w:sz="4" w:space="0" w:color="auto"/>
            </w:tcBorders>
            <w:shd w:val="pct5" w:color="auto" w:fill="auto"/>
            <w:vAlign w:val="center"/>
          </w:tcPr>
          <w:p w:rsidR="00D86FD5" w:rsidRPr="0098585F" w:rsidRDefault="00D86FD5" w:rsidP="00DE71BC">
            <w:pPr>
              <w:spacing w:before="40" w:after="40" w:line="300" w:lineRule="auto"/>
              <w:jc w:val="right"/>
              <w:rPr>
                <w:rFonts w:cs="Arial"/>
                <w:b/>
                <w:sz w:val="22"/>
                <w:szCs w:val="22"/>
              </w:rPr>
            </w:pPr>
            <w:r w:rsidRPr="0098585F">
              <w:rPr>
                <w:rFonts w:cs="Arial"/>
                <w:b/>
                <w:sz w:val="22"/>
                <w:szCs w:val="22"/>
              </w:rPr>
              <w:t xml:space="preserve">Wastes </w:t>
            </w:r>
          </w:p>
          <w:p w:rsidR="00D86FD5" w:rsidRPr="0098585F" w:rsidRDefault="00D86FD5" w:rsidP="00DE71BC">
            <w:pPr>
              <w:spacing w:before="40" w:after="40" w:line="300" w:lineRule="auto"/>
              <w:rPr>
                <w:rFonts w:cs="Arial"/>
                <w:b/>
                <w:sz w:val="22"/>
                <w:szCs w:val="22"/>
              </w:rPr>
            </w:pPr>
            <w:r w:rsidRPr="0098585F">
              <w:rPr>
                <w:rFonts w:cs="Arial"/>
                <w:b/>
                <w:sz w:val="22"/>
                <w:szCs w:val="22"/>
              </w:rPr>
              <w:t xml:space="preserve">Parameters  </w:t>
            </w:r>
          </w:p>
        </w:tc>
        <w:tc>
          <w:tcPr>
            <w:tcW w:w="1011" w:type="pct"/>
            <w:tcBorders>
              <w:top w:val="single" w:sz="4" w:space="0" w:color="auto"/>
              <w:bottom w:val="single" w:sz="6" w:space="0" w:color="auto"/>
            </w:tcBorders>
            <w:shd w:val="pct5" w:color="auto" w:fill="auto"/>
            <w:vAlign w:val="center"/>
          </w:tcPr>
          <w:p w:rsidR="00D86FD5" w:rsidRPr="0098585F" w:rsidRDefault="00D86FD5" w:rsidP="00DE71BC">
            <w:pPr>
              <w:spacing w:before="40" w:after="40" w:line="300" w:lineRule="auto"/>
              <w:jc w:val="center"/>
              <w:rPr>
                <w:rFonts w:cs="Arial"/>
                <w:b/>
                <w:sz w:val="22"/>
                <w:szCs w:val="22"/>
              </w:rPr>
            </w:pPr>
            <w:r w:rsidRPr="0098585F">
              <w:rPr>
                <w:rFonts w:cs="Arial"/>
                <w:b/>
                <w:sz w:val="22"/>
                <w:szCs w:val="22"/>
              </w:rPr>
              <w:t>Drilling cutting*</w:t>
            </w:r>
          </w:p>
        </w:tc>
        <w:tc>
          <w:tcPr>
            <w:tcW w:w="1146" w:type="pct"/>
            <w:tcBorders>
              <w:top w:val="single" w:sz="4" w:space="0" w:color="auto"/>
              <w:bottom w:val="single" w:sz="6" w:space="0" w:color="auto"/>
            </w:tcBorders>
            <w:shd w:val="pct5" w:color="auto" w:fill="auto"/>
            <w:vAlign w:val="center"/>
          </w:tcPr>
          <w:p w:rsidR="00D86FD5" w:rsidRPr="0098585F" w:rsidRDefault="00D86FD5" w:rsidP="00DE71BC">
            <w:pPr>
              <w:spacing w:before="40" w:after="40" w:line="300" w:lineRule="auto"/>
              <w:jc w:val="center"/>
              <w:rPr>
                <w:rFonts w:cs="Arial"/>
                <w:b/>
                <w:sz w:val="22"/>
                <w:szCs w:val="22"/>
              </w:rPr>
            </w:pPr>
            <w:r w:rsidRPr="0098585F">
              <w:rPr>
                <w:rFonts w:cs="Arial"/>
                <w:b/>
                <w:sz w:val="22"/>
                <w:szCs w:val="22"/>
              </w:rPr>
              <w:t xml:space="preserve">Produces water </w:t>
            </w:r>
          </w:p>
        </w:tc>
      </w:tr>
      <w:tr w:rsidR="00D86FD5" w:rsidRPr="0098585F" w:rsidTr="00DE71BC">
        <w:trPr>
          <w:jc w:val="center"/>
        </w:trPr>
        <w:tc>
          <w:tcPr>
            <w:tcW w:w="2843"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rPr>
                <w:rFonts w:cs="Arial"/>
                <w:sz w:val="22"/>
                <w:szCs w:val="22"/>
              </w:rPr>
            </w:pPr>
            <w:r w:rsidRPr="0098585F">
              <w:rPr>
                <w:rFonts w:cs="Arial"/>
                <w:sz w:val="22"/>
                <w:szCs w:val="22"/>
              </w:rPr>
              <w:t>Total hydrocarbon (THC)</w:t>
            </w:r>
          </w:p>
        </w:tc>
        <w:tc>
          <w:tcPr>
            <w:tcW w:w="1011"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sym w:font="Wingdings" w:char="F0FC"/>
            </w:r>
          </w:p>
        </w:tc>
        <w:tc>
          <w:tcPr>
            <w:tcW w:w="1146"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sym w:font="Wingdings" w:char="F0FC"/>
            </w:r>
          </w:p>
        </w:tc>
      </w:tr>
      <w:tr w:rsidR="00D86FD5" w:rsidRPr="0098585F" w:rsidTr="00DE71BC">
        <w:trPr>
          <w:jc w:val="center"/>
        </w:trPr>
        <w:tc>
          <w:tcPr>
            <w:tcW w:w="2843"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rPr>
                <w:rFonts w:cs="Arial"/>
                <w:sz w:val="22"/>
                <w:szCs w:val="22"/>
              </w:rPr>
            </w:pPr>
            <w:r w:rsidRPr="0098585F">
              <w:rPr>
                <w:rFonts w:cs="Arial"/>
                <w:sz w:val="22"/>
                <w:szCs w:val="22"/>
              </w:rPr>
              <w:t>Chemical oxygen demand (COD)</w:t>
            </w:r>
          </w:p>
        </w:tc>
        <w:tc>
          <w:tcPr>
            <w:tcW w:w="1011"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t>-</w:t>
            </w:r>
          </w:p>
        </w:tc>
        <w:tc>
          <w:tcPr>
            <w:tcW w:w="1146"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sym w:font="Wingdings" w:char="F0FC"/>
            </w:r>
          </w:p>
        </w:tc>
      </w:tr>
      <w:tr w:rsidR="00D86FD5" w:rsidRPr="0098585F" w:rsidTr="00DE71BC">
        <w:trPr>
          <w:jc w:val="center"/>
        </w:trPr>
        <w:tc>
          <w:tcPr>
            <w:tcW w:w="2843"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rPr>
                <w:rFonts w:cs="Arial"/>
                <w:sz w:val="22"/>
                <w:szCs w:val="22"/>
              </w:rPr>
            </w:pPr>
            <w:r w:rsidRPr="0098585F">
              <w:rPr>
                <w:rFonts w:cs="Arial"/>
                <w:sz w:val="22"/>
                <w:szCs w:val="22"/>
                <w:lang w:val="pt-BR"/>
              </w:rPr>
              <w:t xml:space="preserve">Total suspended solid </w:t>
            </w:r>
          </w:p>
        </w:tc>
        <w:tc>
          <w:tcPr>
            <w:tcW w:w="1011"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t>-</w:t>
            </w:r>
          </w:p>
        </w:tc>
        <w:tc>
          <w:tcPr>
            <w:tcW w:w="1146"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sym w:font="Wingdings" w:char="F0FC"/>
            </w:r>
          </w:p>
        </w:tc>
      </w:tr>
      <w:tr w:rsidR="00D86FD5" w:rsidRPr="0098585F" w:rsidTr="00DE71BC">
        <w:trPr>
          <w:jc w:val="center"/>
        </w:trPr>
        <w:tc>
          <w:tcPr>
            <w:tcW w:w="2843"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rPr>
                <w:rFonts w:cs="Arial"/>
                <w:sz w:val="22"/>
                <w:szCs w:val="22"/>
              </w:rPr>
            </w:pPr>
            <w:r w:rsidRPr="0098585F">
              <w:rPr>
                <w:rFonts w:cs="Arial"/>
                <w:sz w:val="22"/>
                <w:szCs w:val="22"/>
              </w:rPr>
              <w:t>Metal (Pb, As, Hg, Cd)</w:t>
            </w:r>
          </w:p>
        </w:tc>
        <w:tc>
          <w:tcPr>
            <w:tcW w:w="1011"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t>-</w:t>
            </w:r>
          </w:p>
        </w:tc>
        <w:tc>
          <w:tcPr>
            <w:tcW w:w="1146" w:type="pct"/>
            <w:tcBorders>
              <w:top w:val="single" w:sz="6" w:space="0" w:color="auto"/>
              <w:bottom w:val="single" w:sz="6" w:space="0" w:color="auto"/>
            </w:tcBorders>
            <w:shd w:val="clear" w:color="auto" w:fill="auto"/>
          </w:tcPr>
          <w:p w:rsidR="00D86FD5" w:rsidRPr="0098585F" w:rsidRDefault="00D86FD5" w:rsidP="00DE71BC">
            <w:pPr>
              <w:spacing w:before="40" w:after="40" w:line="300" w:lineRule="auto"/>
              <w:jc w:val="center"/>
              <w:rPr>
                <w:rFonts w:cs="Arial"/>
                <w:sz w:val="22"/>
                <w:szCs w:val="22"/>
              </w:rPr>
            </w:pPr>
            <w:r w:rsidRPr="0098585F">
              <w:rPr>
                <w:rFonts w:cs="Arial"/>
                <w:sz w:val="22"/>
                <w:szCs w:val="22"/>
              </w:rPr>
              <w:sym w:font="Wingdings" w:char="F0FC"/>
            </w:r>
          </w:p>
        </w:tc>
      </w:tr>
    </w:tbl>
    <w:p w:rsidR="00D86FD5" w:rsidRPr="0098585F" w:rsidRDefault="00D86FD5" w:rsidP="00D86FD5">
      <w:pPr>
        <w:spacing w:line="300" w:lineRule="auto"/>
        <w:rPr>
          <w:rFonts w:cs="Arial"/>
          <w:i/>
        </w:rPr>
      </w:pPr>
      <w:r w:rsidRPr="0098585F">
        <w:rPr>
          <w:rFonts w:cs="Arial"/>
          <w:i/>
        </w:rPr>
        <w:t xml:space="preserve">Note: (*) </w:t>
      </w:r>
      <w:r w:rsidRPr="0098585F">
        <w:rPr>
          <w:rStyle w:val="hps"/>
          <w:rFonts w:cs="Arial"/>
          <w:i/>
        </w:rPr>
        <w:t>The</w:t>
      </w:r>
      <w:r w:rsidRPr="0098585F">
        <w:rPr>
          <w:rFonts w:cs="Arial"/>
          <w:i/>
        </w:rPr>
        <w:t xml:space="preserve"> </w:t>
      </w:r>
      <w:r w:rsidRPr="0098585F">
        <w:rPr>
          <w:rStyle w:val="hps"/>
          <w:rFonts w:cs="Arial"/>
          <w:i/>
        </w:rPr>
        <w:t>drill</w:t>
      </w:r>
      <w:r w:rsidRPr="0098585F">
        <w:rPr>
          <w:rFonts w:cs="Arial"/>
          <w:i/>
        </w:rPr>
        <w:t xml:space="preserve"> </w:t>
      </w:r>
      <w:r w:rsidRPr="0098585F">
        <w:rPr>
          <w:rStyle w:val="hps"/>
          <w:rFonts w:cs="Arial"/>
          <w:i/>
        </w:rPr>
        <w:t>cutting</w:t>
      </w:r>
      <w:r w:rsidRPr="0098585F">
        <w:rPr>
          <w:rFonts w:cs="Arial"/>
          <w:i/>
        </w:rPr>
        <w:t xml:space="preserve"> </w:t>
      </w:r>
      <w:r w:rsidRPr="0098585F">
        <w:rPr>
          <w:rStyle w:val="hps"/>
          <w:rFonts w:cs="Arial"/>
          <w:i/>
        </w:rPr>
        <w:t>samples</w:t>
      </w:r>
      <w:r w:rsidRPr="0098585F">
        <w:rPr>
          <w:rFonts w:cs="Arial"/>
          <w:i/>
        </w:rPr>
        <w:t xml:space="preserve"> </w:t>
      </w:r>
      <w:r w:rsidRPr="0098585F">
        <w:rPr>
          <w:rStyle w:val="hps"/>
          <w:rFonts w:cs="Arial"/>
          <w:i/>
        </w:rPr>
        <w:t>will be taken by Third party to</w:t>
      </w:r>
      <w:r w:rsidRPr="0098585F">
        <w:rPr>
          <w:rFonts w:cs="Arial"/>
          <w:i/>
        </w:rPr>
        <w:t xml:space="preserve"> analysis Synthetic Based at </w:t>
      </w:r>
      <w:r w:rsidRPr="0098585F">
        <w:rPr>
          <w:rStyle w:val="hps"/>
          <w:rFonts w:cs="Arial"/>
          <w:i/>
        </w:rPr>
        <w:t>the</w:t>
      </w:r>
      <w:r w:rsidRPr="0098585F">
        <w:rPr>
          <w:rFonts w:cs="Arial"/>
          <w:i/>
        </w:rPr>
        <w:t xml:space="preserve"> </w:t>
      </w:r>
      <w:r w:rsidRPr="0098585F">
        <w:rPr>
          <w:rStyle w:val="hps"/>
          <w:rFonts w:cs="Arial"/>
          <w:i/>
        </w:rPr>
        <w:t>laboratory</w:t>
      </w:r>
      <w:r w:rsidRPr="0098585F">
        <w:rPr>
          <w:rFonts w:cs="Arial"/>
          <w:i/>
        </w:rPr>
        <w:t xml:space="preserve"> on the rig. </w:t>
      </w:r>
    </w:p>
    <w:p w:rsidR="00D86FD5" w:rsidRPr="0098585F" w:rsidRDefault="00D86FD5" w:rsidP="00D86FD5">
      <w:pPr>
        <w:spacing w:line="300" w:lineRule="auto"/>
        <w:rPr>
          <w:rFonts w:cs="Arial"/>
          <w:b/>
          <w:i/>
          <w:sz w:val="16"/>
          <w:szCs w:val="24"/>
        </w:rPr>
      </w:pPr>
    </w:p>
    <w:p w:rsidR="00D86FD5" w:rsidRPr="0098585F" w:rsidRDefault="00D86FD5" w:rsidP="00D86FD5">
      <w:pPr>
        <w:spacing w:line="276" w:lineRule="auto"/>
        <w:rPr>
          <w:rFonts w:cs="Arial"/>
          <w:b/>
          <w:spacing w:val="-12"/>
          <w:szCs w:val="24"/>
        </w:rPr>
      </w:pPr>
      <w:r w:rsidRPr="0098585F">
        <w:rPr>
          <w:rFonts w:cs="Arial"/>
          <w:b/>
          <w:spacing w:val="-12"/>
          <w:szCs w:val="24"/>
        </w:rPr>
        <w:t xml:space="preserve">Analysis method </w:t>
      </w:r>
    </w:p>
    <w:p w:rsidR="00D86FD5" w:rsidRPr="0098585F" w:rsidRDefault="00D86FD5" w:rsidP="00D86FD5">
      <w:pPr>
        <w:spacing w:line="276" w:lineRule="auto"/>
        <w:rPr>
          <w:rFonts w:ascii="Arial Narrow" w:hAnsi="Arial Narrow"/>
          <w:sz w:val="18"/>
          <w:szCs w:val="24"/>
        </w:rPr>
      </w:pPr>
    </w:p>
    <w:p w:rsidR="00D86FD5" w:rsidRPr="0098585F" w:rsidRDefault="00D86FD5" w:rsidP="00D86FD5">
      <w:pPr>
        <w:spacing w:line="276" w:lineRule="auto"/>
        <w:rPr>
          <w:rFonts w:cs="Arial"/>
          <w:szCs w:val="24"/>
        </w:rPr>
      </w:pPr>
      <w:r w:rsidRPr="0098585F">
        <w:rPr>
          <w:rFonts w:cs="Arial"/>
          <w:szCs w:val="24"/>
        </w:rPr>
        <w:t xml:space="preserve">The </w:t>
      </w:r>
      <w:r w:rsidRPr="0098585F">
        <w:rPr>
          <w:rStyle w:val="hps"/>
          <w:rFonts w:cs="Arial"/>
          <w:szCs w:val="24"/>
        </w:rPr>
        <w:t>corresponding</w:t>
      </w:r>
      <w:r w:rsidRPr="0098585F">
        <w:rPr>
          <w:rFonts w:cs="Arial"/>
          <w:szCs w:val="24"/>
        </w:rPr>
        <w:t xml:space="preserve"> </w:t>
      </w:r>
      <w:r w:rsidRPr="0098585F">
        <w:rPr>
          <w:rStyle w:val="hps"/>
          <w:rFonts w:cs="Arial"/>
          <w:szCs w:val="24"/>
        </w:rPr>
        <w:t>analysis</w:t>
      </w:r>
      <w:r w:rsidRPr="0098585F">
        <w:rPr>
          <w:rFonts w:cs="Arial"/>
          <w:szCs w:val="24"/>
        </w:rPr>
        <w:t xml:space="preserve"> </w:t>
      </w:r>
      <w:r w:rsidRPr="0098585F">
        <w:rPr>
          <w:rStyle w:val="hps"/>
          <w:rFonts w:cs="Arial"/>
          <w:szCs w:val="24"/>
        </w:rPr>
        <w:t>method</w:t>
      </w:r>
      <w:r w:rsidRPr="0098585F">
        <w:rPr>
          <w:rFonts w:cs="Arial"/>
          <w:szCs w:val="24"/>
        </w:rPr>
        <w:t xml:space="preserve"> </w:t>
      </w:r>
      <w:r w:rsidRPr="0098585F">
        <w:rPr>
          <w:rStyle w:val="hps"/>
          <w:rFonts w:cs="Arial"/>
          <w:szCs w:val="24"/>
        </w:rPr>
        <w:t>is performed in</w:t>
      </w:r>
      <w:r w:rsidRPr="0098585F">
        <w:rPr>
          <w:rFonts w:cs="Arial"/>
          <w:szCs w:val="24"/>
        </w:rPr>
        <w:t xml:space="preserve"> </w:t>
      </w:r>
      <w:r w:rsidRPr="0098585F">
        <w:rPr>
          <w:rStyle w:val="hps"/>
          <w:rFonts w:cs="Arial"/>
          <w:szCs w:val="24"/>
        </w:rPr>
        <w:t>the</w:t>
      </w:r>
      <w:r w:rsidRPr="0098585F">
        <w:rPr>
          <w:rFonts w:cs="Arial"/>
          <w:szCs w:val="24"/>
        </w:rPr>
        <w:t xml:space="preserve"> </w:t>
      </w:r>
      <w:r w:rsidRPr="0098585F">
        <w:rPr>
          <w:rStyle w:val="hps"/>
          <w:rFonts w:cs="Arial"/>
          <w:szCs w:val="24"/>
        </w:rPr>
        <w:t>laboratory</w:t>
      </w:r>
      <w:r w:rsidRPr="0098585F">
        <w:rPr>
          <w:rFonts w:cs="Arial"/>
          <w:szCs w:val="24"/>
        </w:rPr>
        <w:t xml:space="preserve"> </w:t>
      </w:r>
      <w:r w:rsidRPr="0098585F">
        <w:rPr>
          <w:rStyle w:val="hps"/>
          <w:rFonts w:cs="Arial"/>
          <w:szCs w:val="24"/>
        </w:rPr>
        <w:t>as follows</w:t>
      </w:r>
      <w:r w:rsidRPr="0098585F">
        <w:rPr>
          <w:rFonts w:cs="Arial"/>
          <w:szCs w:val="24"/>
        </w:rPr>
        <w:t>:</w:t>
      </w:r>
    </w:p>
    <w:p w:rsidR="00D86FD5" w:rsidRPr="0098585F" w:rsidRDefault="00D86FD5" w:rsidP="00D86FD5">
      <w:pPr>
        <w:spacing w:line="276" w:lineRule="auto"/>
        <w:rPr>
          <w:rFonts w:ascii="Arial Narrow" w:hAnsi="Arial Narrow" w:cs="Arial"/>
          <w:b/>
          <w:sz w:val="16"/>
          <w:szCs w:val="24"/>
        </w:rPr>
      </w:pPr>
    </w:p>
    <w:p w:rsidR="00D86FD5" w:rsidRPr="0098585F" w:rsidRDefault="00D86FD5" w:rsidP="00D00DA2">
      <w:pPr>
        <w:widowControl/>
        <w:numPr>
          <w:ilvl w:val="0"/>
          <w:numId w:val="126"/>
        </w:numPr>
        <w:tabs>
          <w:tab w:val="clear" w:pos="720"/>
          <w:tab w:val="num" w:pos="360"/>
          <w:tab w:val="num" w:pos="792"/>
        </w:tabs>
        <w:spacing w:line="300" w:lineRule="auto"/>
        <w:ind w:left="360"/>
        <w:rPr>
          <w:rFonts w:cs="Arial"/>
          <w:szCs w:val="24"/>
        </w:rPr>
      </w:pPr>
      <w:r w:rsidRPr="0098585F">
        <w:rPr>
          <w:rFonts w:cs="Arial"/>
          <w:szCs w:val="24"/>
        </w:rPr>
        <w:t>THC (Synthetic Drill Based Fluid) on drill cutting: Weighted Average Oil On Cuttings Retort Procedure (OOP);</w:t>
      </w:r>
    </w:p>
    <w:p w:rsidR="00D86FD5" w:rsidRPr="0098585F" w:rsidRDefault="00D86FD5" w:rsidP="00D00DA2">
      <w:pPr>
        <w:widowControl/>
        <w:numPr>
          <w:ilvl w:val="0"/>
          <w:numId w:val="126"/>
        </w:numPr>
        <w:tabs>
          <w:tab w:val="clear" w:pos="720"/>
          <w:tab w:val="num" w:pos="360"/>
          <w:tab w:val="num" w:pos="792"/>
        </w:tabs>
        <w:spacing w:line="300" w:lineRule="auto"/>
        <w:ind w:left="360"/>
        <w:rPr>
          <w:rFonts w:cs="Arial"/>
          <w:szCs w:val="24"/>
        </w:rPr>
      </w:pPr>
      <w:r w:rsidRPr="0098585F">
        <w:rPr>
          <w:rFonts w:cs="Arial"/>
          <w:szCs w:val="24"/>
        </w:rPr>
        <w:t>THC in wastewater: UV Absorption Spectrometry;</w:t>
      </w:r>
    </w:p>
    <w:p w:rsidR="00D86FD5" w:rsidRPr="0098585F" w:rsidRDefault="00D86FD5" w:rsidP="00D00DA2">
      <w:pPr>
        <w:widowControl/>
        <w:numPr>
          <w:ilvl w:val="0"/>
          <w:numId w:val="126"/>
        </w:numPr>
        <w:tabs>
          <w:tab w:val="clear" w:pos="720"/>
          <w:tab w:val="num" w:pos="360"/>
          <w:tab w:val="num" w:pos="792"/>
        </w:tabs>
        <w:spacing w:line="300" w:lineRule="auto"/>
        <w:ind w:left="360"/>
        <w:rPr>
          <w:rFonts w:cs="Arial"/>
          <w:szCs w:val="24"/>
        </w:rPr>
      </w:pPr>
      <w:r w:rsidRPr="0098585F">
        <w:rPr>
          <w:rFonts w:cs="Arial"/>
          <w:szCs w:val="24"/>
        </w:rPr>
        <w:t>COD: Oxidation Titration Procedure (Potassium Permanganate Method);</w:t>
      </w:r>
    </w:p>
    <w:p w:rsidR="00D86FD5" w:rsidRPr="0098585F" w:rsidRDefault="00D86FD5" w:rsidP="00D00DA2">
      <w:pPr>
        <w:widowControl/>
        <w:numPr>
          <w:ilvl w:val="0"/>
          <w:numId w:val="126"/>
        </w:numPr>
        <w:tabs>
          <w:tab w:val="clear" w:pos="720"/>
          <w:tab w:val="num" w:pos="360"/>
          <w:tab w:val="num" w:pos="792"/>
        </w:tabs>
        <w:spacing w:line="300" w:lineRule="auto"/>
        <w:ind w:left="360"/>
        <w:rPr>
          <w:rFonts w:cs="Arial"/>
          <w:szCs w:val="24"/>
        </w:rPr>
      </w:pPr>
      <w:r w:rsidRPr="0098585F">
        <w:rPr>
          <w:rFonts w:cs="Arial"/>
          <w:szCs w:val="24"/>
        </w:rPr>
        <w:t>TSS: Filtration and Measuring gravity;</w:t>
      </w:r>
    </w:p>
    <w:p w:rsidR="00D86FD5" w:rsidRPr="0098585F" w:rsidRDefault="00D86FD5" w:rsidP="00D00DA2">
      <w:pPr>
        <w:widowControl/>
        <w:numPr>
          <w:ilvl w:val="0"/>
          <w:numId w:val="126"/>
        </w:numPr>
        <w:tabs>
          <w:tab w:val="clear" w:pos="720"/>
          <w:tab w:val="num" w:pos="360"/>
          <w:tab w:val="num" w:pos="792"/>
        </w:tabs>
        <w:spacing w:line="300" w:lineRule="auto"/>
        <w:ind w:left="360"/>
        <w:rPr>
          <w:rFonts w:cs="Arial"/>
          <w:spacing w:val="-6"/>
          <w:szCs w:val="24"/>
        </w:rPr>
      </w:pPr>
      <w:r w:rsidRPr="0098585F">
        <w:rPr>
          <w:rFonts w:cs="Arial"/>
          <w:spacing w:val="-6"/>
          <w:szCs w:val="24"/>
        </w:rPr>
        <w:t>Heavy Metals: Atomic Absorption Spectrometry for all metals (Hg is treated with specific method) and Differential Pulse Polarography to quantify traces of Pb, Cd,  As.</w:t>
      </w:r>
    </w:p>
    <w:p w:rsidR="00D86FD5" w:rsidRPr="0098585F" w:rsidRDefault="00D86FD5" w:rsidP="00D86FD5">
      <w:pPr>
        <w:spacing w:line="300" w:lineRule="auto"/>
        <w:rPr>
          <w:rFonts w:cs="Arial"/>
          <w:b/>
          <w:szCs w:val="24"/>
        </w:rPr>
      </w:pPr>
    </w:p>
    <w:p w:rsidR="00D86FD5" w:rsidRPr="0098585F" w:rsidRDefault="00D86FD5" w:rsidP="00275240">
      <w:pPr>
        <w:pStyle w:val="Heading3"/>
      </w:pPr>
      <w:bookmarkStart w:id="792" w:name="_Toc355708690"/>
      <w:bookmarkStart w:id="793" w:name="_Toc376422681"/>
      <w:bookmarkStart w:id="794" w:name="_Toc434225029"/>
      <w:r w:rsidRPr="0098585F">
        <w:t>Field Environmental Monitoring Program in the Development and Production Phases</w:t>
      </w:r>
      <w:bookmarkEnd w:id="792"/>
      <w:bookmarkEnd w:id="793"/>
      <w:bookmarkEnd w:id="794"/>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Due to ST-PIP locates only 80 meters far from the existing WHP-C in STT Field, so the EMP Program for STT Field when the STT FFDP Phase 1 gets into production will be the same as which is carrying out in STT Field without any addition stations.</w:t>
      </w:r>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rPr>
      </w:pPr>
      <w:r w:rsidRPr="0098585F">
        <w:rPr>
          <w:rFonts w:cs="Arial"/>
          <w:szCs w:val="24"/>
        </w:rPr>
        <w:t xml:space="preserve">Since 2007, </w:t>
      </w:r>
      <w:r w:rsidRPr="0098585F">
        <w:rPr>
          <w:rStyle w:val="hps"/>
          <w:rFonts w:cs="Arial"/>
          <w:szCs w:val="24"/>
        </w:rPr>
        <w:t>CLJOC</w:t>
      </w:r>
      <w:r w:rsidRPr="0098585F">
        <w:rPr>
          <w:rFonts w:cs="Arial"/>
          <w:szCs w:val="24"/>
        </w:rPr>
        <w:t xml:space="preserve"> has </w:t>
      </w:r>
      <w:r w:rsidRPr="0098585F">
        <w:rPr>
          <w:rStyle w:val="hps"/>
          <w:rFonts w:cs="Arial"/>
          <w:szCs w:val="24"/>
        </w:rPr>
        <w:t>established</w:t>
      </w:r>
      <w:r w:rsidRPr="0098585F">
        <w:rPr>
          <w:rFonts w:cs="Arial"/>
          <w:szCs w:val="24"/>
        </w:rPr>
        <w:t xml:space="preserve"> </w:t>
      </w:r>
      <w:r w:rsidRPr="0098585F">
        <w:rPr>
          <w:rStyle w:val="hps"/>
          <w:rFonts w:cs="Arial"/>
          <w:szCs w:val="24"/>
        </w:rPr>
        <w:t>​​periodic environmental</w:t>
      </w:r>
      <w:r w:rsidRPr="0098585F">
        <w:rPr>
          <w:rFonts w:cs="Arial"/>
          <w:szCs w:val="24"/>
        </w:rPr>
        <w:t xml:space="preserve"> </w:t>
      </w:r>
      <w:r w:rsidRPr="0098585F">
        <w:rPr>
          <w:rStyle w:val="hps"/>
          <w:rFonts w:cs="Arial"/>
          <w:szCs w:val="24"/>
        </w:rPr>
        <w:t>monitoring program</w:t>
      </w:r>
      <w:r w:rsidRPr="0098585F">
        <w:rPr>
          <w:rFonts w:cs="Arial"/>
          <w:szCs w:val="24"/>
        </w:rPr>
        <w:t xml:space="preserve"> </w:t>
      </w:r>
      <w:r w:rsidRPr="0098585F">
        <w:rPr>
          <w:rStyle w:val="hps"/>
          <w:rFonts w:cs="Arial"/>
          <w:szCs w:val="24"/>
        </w:rPr>
        <w:t>for</w:t>
      </w:r>
      <w:r w:rsidRPr="0098585F">
        <w:rPr>
          <w:rFonts w:cs="Arial"/>
          <w:szCs w:val="24"/>
        </w:rPr>
        <w:t xml:space="preserve"> </w:t>
      </w:r>
      <w:r w:rsidRPr="0098585F">
        <w:rPr>
          <w:rStyle w:val="hps"/>
          <w:rFonts w:cs="Arial"/>
          <w:szCs w:val="24"/>
        </w:rPr>
        <w:t>the</w:t>
      </w:r>
      <w:r w:rsidRPr="0098585F">
        <w:rPr>
          <w:rFonts w:cs="Arial"/>
          <w:szCs w:val="24"/>
        </w:rPr>
        <w:t xml:space="preserve"> existing WHP-C which is approved </w:t>
      </w:r>
      <w:r w:rsidRPr="0098585F">
        <w:rPr>
          <w:rStyle w:val="hps"/>
          <w:rFonts w:cs="Arial"/>
          <w:szCs w:val="24"/>
        </w:rPr>
        <w:t>by</w:t>
      </w:r>
      <w:r w:rsidRPr="0098585F">
        <w:rPr>
          <w:rFonts w:cs="Arial"/>
          <w:szCs w:val="24"/>
        </w:rPr>
        <w:t xml:space="preserve"> </w:t>
      </w:r>
      <w:r w:rsidRPr="0098585F">
        <w:rPr>
          <w:rStyle w:val="hps"/>
          <w:rFonts w:cs="Arial"/>
          <w:szCs w:val="24"/>
        </w:rPr>
        <w:t>MoNRE</w:t>
      </w:r>
      <w:r w:rsidRPr="0098585F">
        <w:rPr>
          <w:rFonts w:cs="Arial"/>
          <w:szCs w:val="24"/>
        </w:rPr>
        <w:t xml:space="preserve"> in the EIA report </w:t>
      </w:r>
      <w:r w:rsidRPr="0098585F">
        <w:rPr>
          <w:rStyle w:val="hps"/>
          <w:rFonts w:cs="Arial"/>
          <w:szCs w:val="24"/>
        </w:rPr>
        <w:t>for STT LTPTP</w:t>
      </w:r>
      <w:r w:rsidRPr="0098585F">
        <w:rPr>
          <w:rFonts w:cs="Arial"/>
          <w:szCs w:val="24"/>
        </w:rPr>
        <w:t>.</w:t>
      </w:r>
    </w:p>
    <w:p w:rsidR="00D86FD5" w:rsidRPr="0098585F" w:rsidRDefault="00D86FD5" w:rsidP="00D86FD5">
      <w:pPr>
        <w:spacing w:line="276" w:lineRule="auto"/>
        <w:rPr>
          <w:szCs w:val="24"/>
        </w:rPr>
      </w:pPr>
    </w:p>
    <w:p w:rsidR="00D86FD5" w:rsidRPr="0098585F" w:rsidRDefault="00D86FD5" w:rsidP="00D86FD5">
      <w:pPr>
        <w:spacing w:line="300" w:lineRule="auto"/>
        <w:rPr>
          <w:rFonts w:cs="Arial"/>
          <w:spacing w:val="-4"/>
          <w:szCs w:val="24"/>
        </w:rPr>
      </w:pPr>
      <w:r w:rsidRPr="0098585F">
        <w:rPr>
          <w:rFonts w:cs="Arial"/>
          <w:spacing w:val="-4"/>
          <w:szCs w:val="24"/>
        </w:rPr>
        <w:t xml:space="preserve">Environmental Monitoring Program for </w:t>
      </w:r>
      <w:r w:rsidRPr="0098585F">
        <w:rPr>
          <w:rStyle w:val="hps"/>
          <w:rFonts w:cs="Arial"/>
          <w:spacing w:val="-4"/>
          <w:szCs w:val="24"/>
        </w:rPr>
        <w:t>STT LTPTP</w:t>
      </w:r>
      <w:r w:rsidRPr="0098585F">
        <w:rPr>
          <w:rFonts w:cs="Arial"/>
          <w:spacing w:val="-4"/>
          <w:szCs w:val="24"/>
        </w:rPr>
        <w:t xml:space="preserve"> will be set up to comply with "</w:t>
      </w:r>
      <w:r w:rsidRPr="0098585F">
        <w:rPr>
          <w:rFonts w:cs="Arial"/>
          <w:i/>
          <w:spacing w:val="-4"/>
          <w:szCs w:val="24"/>
        </w:rPr>
        <w:t>Guideline of PVN on Monitoring the Marine Environment in the vicinity of Offshore Petroleum Installations</w:t>
      </w:r>
      <w:r w:rsidRPr="0098585F">
        <w:rPr>
          <w:rFonts w:cs="Arial"/>
          <w:spacing w:val="-4"/>
          <w:szCs w:val="24"/>
        </w:rPr>
        <w:t>" promulgated by PVN and enclosed with the Decision No. 4613/QD-KHCNMT on November 15</w:t>
      </w:r>
      <w:r w:rsidRPr="0098585F">
        <w:rPr>
          <w:rFonts w:cs="Arial"/>
          <w:spacing w:val="-4"/>
          <w:szCs w:val="24"/>
          <w:vertAlign w:val="superscript"/>
        </w:rPr>
        <w:t>th</w:t>
      </w:r>
      <w:r w:rsidRPr="0098585F">
        <w:rPr>
          <w:rFonts w:cs="Arial"/>
          <w:spacing w:val="-4"/>
          <w:szCs w:val="24"/>
        </w:rPr>
        <w:t>, 2000 and updated in accordance with “</w:t>
      </w:r>
      <w:r w:rsidRPr="0098585F">
        <w:rPr>
          <w:rFonts w:cs="Arial"/>
          <w:i/>
          <w:spacing w:val="-4"/>
          <w:szCs w:val="24"/>
        </w:rPr>
        <w:t>Guideline of PVN on Monitoring the Marine Environment in the vicinity of Offshore Petroleum Installations in Vietnam</w:t>
      </w:r>
      <w:r w:rsidRPr="0098585F">
        <w:rPr>
          <w:rFonts w:cs="Arial"/>
          <w:spacing w:val="-4"/>
          <w:szCs w:val="24"/>
        </w:rPr>
        <w:t>” promulgated by PVN on March 12</w:t>
      </w:r>
      <w:r w:rsidRPr="0098585F">
        <w:rPr>
          <w:rFonts w:cs="Arial"/>
          <w:spacing w:val="-4"/>
          <w:szCs w:val="24"/>
          <w:vertAlign w:val="superscript"/>
        </w:rPr>
        <w:t>th</w:t>
      </w:r>
      <w:r w:rsidRPr="0098585F">
        <w:rPr>
          <w:rFonts w:cs="Arial"/>
          <w:spacing w:val="-4"/>
          <w:szCs w:val="24"/>
        </w:rPr>
        <w:t xml:space="preserve"> 2014. And this monitoring sampling grid is totally adequate with the regulations of Circular No. 22/2015/TT-BTNMT dated on 28/5/2015 about the regulations on environmental protection during using drilling muds, waste management and monitoring for offshore petroleum operations.</w:t>
      </w:r>
    </w:p>
    <w:p w:rsidR="00D86FD5" w:rsidRPr="0098585F" w:rsidRDefault="00D86FD5" w:rsidP="00D86FD5">
      <w:pPr>
        <w:spacing w:line="276" w:lineRule="auto"/>
        <w:rPr>
          <w:rFonts w:cs="Arial"/>
          <w:szCs w:val="24"/>
        </w:rPr>
      </w:pPr>
      <w:r w:rsidRPr="0098585F">
        <w:rPr>
          <w:rFonts w:cs="Arial"/>
          <w:szCs w:val="24"/>
        </w:rPr>
        <w:lastRenderedPageBreak/>
        <w:t xml:space="preserve">The parameters measurement shall be in accordance with the parameters specified in Vietnamese regulations (QCVN 43:2012/BTNMT on sediment quality and QCVN 44:2012/BTNMT on water quality). Analytical results of monitoring parameters shall be compared with the values ​​specified in above mentioned standards. </w:t>
      </w:r>
    </w:p>
    <w:p w:rsidR="00D86FD5" w:rsidRPr="0098585F" w:rsidRDefault="00D86FD5" w:rsidP="00D86FD5">
      <w:pPr>
        <w:spacing w:line="300" w:lineRule="auto"/>
        <w:rPr>
          <w:rFonts w:cs="Arial"/>
          <w:szCs w:val="24"/>
        </w:rPr>
      </w:pPr>
    </w:p>
    <w:p w:rsidR="00D86FD5" w:rsidRPr="0098585F" w:rsidRDefault="00D86FD5" w:rsidP="00D00DA2">
      <w:pPr>
        <w:pStyle w:val="ListParagraph"/>
        <w:widowControl/>
        <w:numPr>
          <w:ilvl w:val="0"/>
          <w:numId w:val="160"/>
        </w:numPr>
        <w:spacing w:line="276" w:lineRule="auto"/>
        <w:contextualSpacing/>
        <w:rPr>
          <w:rFonts w:cs="Arial"/>
          <w:b/>
          <w:i/>
          <w:szCs w:val="24"/>
          <w:u w:val="single"/>
        </w:rPr>
      </w:pPr>
      <w:r w:rsidRPr="0098585F">
        <w:rPr>
          <w:rFonts w:cs="Arial"/>
          <w:b/>
          <w:i/>
          <w:szCs w:val="24"/>
          <w:u w:val="single"/>
        </w:rPr>
        <w:t xml:space="preserve">Objective and Scope </w:t>
      </w:r>
    </w:p>
    <w:p w:rsidR="00D86FD5" w:rsidRPr="0098585F" w:rsidRDefault="00D86FD5" w:rsidP="00D86FD5">
      <w:pPr>
        <w:spacing w:line="276" w:lineRule="auto"/>
        <w:rPr>
          <w:rFonts w:cs="Arial"/>
          <w:b/>
          <w:i/>
          <w:sz w:val="12"/>
          <w:szCs w:val="12"/>
          <w:u w:val="single"/>
        </w:rPr>
      </w:pPr>
    </w:p>
    <w:p w:rsidR="00D86FD5" w:rsidRPr="0098585F" w:rsidRDefault="00D86FD5" w:rsidP="00D86FD5">
      <w:pPr>
        <w:spacing w:line="276" w:lineRule="auto"/>
        <w:rPr>
          <w:rFonts w:cs="Arial"/>
          <w:szCs w:val="24"/>
        </w:rPr>
      </w:pPr>
      <w:r w:rsidRPr="0098585F">
        <w:rPr>
          <w:rFonts w:cs="Arial"/>
          <w:szCs w:val="24"/>
        </w:rPr>
        <w:t>Drilling discharge (cuttings) and produced water are the main wastes generated from the production activities of STT Field. In order to assess impacts and mitigate impacts of drilling discharge and discharge of produced water from STT production activities on marine environment, CLJOC proposes a monitoring program including:</w:t>
      </w:r>
    </w:p>
    <w:p w:rsidR="00D86FD5" w:rsidRPr="0098585F" w:rsidRDefault="00D86FD5" w:rsidP="00D86FD5">
      <w:pPr>
        <w:spacing w:line="300" w:lineRule="auto"/>
        <w:rPr>
          <w:rFonts w:cs="Arial"/>
          <w:sz w:val="12"/>
          <w:szCs w:val="12"/>
        </w:rPr>
      </w:pPr>
    </w:p>
    <w:p w:rsidR="00D86FD5" w:rsidRPr="0098585F" w:rsidRDefault="00D86FD5" w:rsidP="00D00DA2">
      <w:pPr>
        <w:widowControl/>
        <w:numPr>
          <w:ilvl w:val="0"/>
          <w:numId w:val="126"/>
        </w:numPr>
        <w:spacing w:before="40" w:after="40"/>
        <w:rPr>
          <w:rFonts w:cs="Arial"/>
          <w:szCs w:val="24"/>
        </w:rPr>
      </w:pPr>
      <w:bookmarkStart w:id="795" w:name="_Toc355708691"/>
      <w:r w:rsidRPr="0098585F">
        <w:rPr>
          <w:rFonts w:cs="Arial"/>
          <w:szCs w:val="24"/>
        </w:rPr>
        <w:t>Monitoring of seabed sediment and seawater in the vicinity of the WHP-C where the synthetic based fluid drill cuttings will be discharged;</w:t>
      </w:r>
    </w:p>
    <w:p w:rsidR="00D86FD5" w:rsidRPr="0098585F" w:rsidRDefault="00D86FD5" w:rsidP="00D00DA2">
      <w:pPr>
        <w:widowControl/>
        <w:numPr>
          <w:ilvl w:val="0"/>
          <w:numId w:val="126"/>
        </w:numPr>
        <w:spacing w:before="40" w:after="40"/>
        <w:rPr>
          <w:rFonts w:cs="Arial"/>
          <w:szCs w:val="24"/>
        </w:rPr>
      </w:pPr>
      <w:r w:rsidRPr="0098585F">
        <w:rPr>
          <w:rFonts w:cs="Arial"/>
          <w:szCs w:val="24"/>
        </w:rPr>
        <w:t>Monitoring of seabed sediment and seawater at reference stations as well as the stations along the pipeline connecting STT to STV;</w:t>
      </w:r>
    </w:p>
    <w:p w:rsidR="00D86FD5" w:rsidRPr="0098585F" w:rsidRDefault="00D86FD5" w:rsidP="00D86FD5">
      <w:pPr>
        <w:rPr>
          <w:rFonts w:cs="Arial"/>
          <w:b/>
          <w:szCs w:val="24"/>
        </w:rPr>
      </w:pPr>
    </w:p>
    <w:p w:rsidR="00D86FD5" w:rsidRPr="0098585F" w:rsidRDefault="00D86FD5" w:rsidP="00D00DA2">
      <w:pPr>
        <w:widowControl/>
        <w:numPr>
          <w:ilvl w:val="0"/>
          <w:numId w:val="156"/>
        </w:numPr>
        <w:tabs>
          <w:tab w:val="clear" w:pos="720"/>
        </w:tabs>
        <w:ind w:hanging="720"/>
        <w:rPr>
          <w:rFonts w:cs="Arial"/>
          <w:b/>
          <w:szCs w:val="24"/>
        </w:rPr>
      </w:pPr>
      <w:r w:rsidRPr="0098585F">
        <w:rPr>
          <w:rFonts w:cs="Arial"/>
          <w:b/>
          <w:szCs w:val="24"/>
        </w:rPr>
        <w:t xml:space="preserve">Frequency of Environmental Monitoring Program </w:t>
      </w:r>
    </w:p>
    <w:p w:rsidR="00D86FD5" w:rsidRPr="0098585F" w:rsidRDefault="00D86FD5" w:rsidP="00D86FD5">
      <w:pPr>
        <w:rPr>
          <w:rFonts w:cs="Arial"/>
          <w:b/>
          <w:sz w:val="18"/>
          <w:szCs w:val="24"/>
        </w:rPr>
      </w:pPr>
    </w:p>
    <w:p w:rsidR="00D86FD5" w:rsidRPr="0098585F" w:rsidRDefault="00D86FD5" w:rsidP="00D86FD5">
      <w:pPr>
        <w:rPr>
          <w:rFonts w:cs="Arial"/>
          <w:spacing w:val="-6"/>
          <w:szCs w:val="24"/>
          <w:u w:val="single"/>
        </w:rPr>
      </w:pPr>
      <w:r w:rsidRPr="0098585F">
        <w:rPr>
          <w:rFonts w:cs="Arial"/>
          <w:spacing w:val="-6"/>
          <w:szCs w:val="24"/>
        </w:rPr>
        <w:t>The frequency of this EMP is the same as the frequency of EMP which is mentioned in the approved EIA report for STT LTPTP (it means that CLJOC will conduct the EMP per each 3 years after finishing drilling activities or production activities of STT in stabilize).</w:t>
      </w:r>
    </w:p>
    <w:p w:rsidR="00D86FD5" w:rsidRPr="0098585F" w:rsidRDefault="00D86FD5" w:rsidP="00D86FD5">
      <w:pPr>
        <w:rPr>
          <w:rFonts w:cs="Arial"/>
          <w:szCs w:val="24"/>
          <w:u w:val="single"/>
        </w:rPr>
      </w:pPr>
    </w:p>
    <w:p w:rsidR="00D86FD5" w:rsidRPr="0098585F" w:rsidRDefault="00D86FD5" w:rsidP="00D86FD5">
      <w:pPr>
        <w:ind w:left="720" w:hanging="720"/>
        <w:rPr>
          <w:rFonts w:cs="Arial"/>
          <w:b/>
          <w:szCs w:val="24"/>
        </w:rPr>
      </w:pPr>
      <w:r w:rsidRPr="0098585F">
        <w:rPr>
          <w:rFonts w:cs="Arial"/>
          <w:b/>
          <w:szCs w:val="24"/>
        </w:rPr>
        <w:t xml:space="preserve">c) </w:t>
      </w:r>
      <w:r w:rsidRPr="0098585F">
        <w:rPr>
          <w:rFonts w:cs="Arial"/>
          <w:b/>
          <w:szCs w:val="24"/>
        </w:rPr>
        <w:tab/>
        <w:t xml:space="preserve">Proposed Sampling Station Grid </w:t>
      </w:r>
    </w:p>
    <w:p w:rsidR="00D86FD5" w:rsidRPr="0098585F" w:rsidRDefault="00D86FD5" w:rsidP="00D86FD5">
      <w:pPr>
        <w:rPr>
          <w:rFonts w:cs="Arial"/>
          <w:sz w:val="18"/>
          <w:szCs w:val="24"/>
        </w:rPr>
      </w:pPr>
    </w:p>
    <w:p w:rsidR="00D86FD5" w:rsidRPr="0098585F" w:rsidRDefault="00D86FD5" w:rsidP="00D86FD5">
      <w:pPr>
        <w:rPr>
          <w:rFonts w:cs="Arial"/>
          <w:szCs w:val="24"/>
        </w:rPr>
      </w:pPr>
      <w:r w:rsidRPr="0098585F">
        <w:rPr>
          <w:rFonts w:cs="Arial"/>
          <w:szCs w:val="24"/>
        </w:rPr>
        <w:t>The co-ordinate of the sampling stations is presented in Table 5.4 and Figure 5.5.</w:t>
      </w:r>
    </w:p>
    <w:p w:rsidR="00D86FD5" w:rsidRPr="0098585F" w:rsidRDefault="00137030" w:rsidP="00137030">
      <w:pPr>
        <w:pStyle w:val="Caption"/>
        <w:rPr>
          <w:rFonts w:cs="Arial"/>
          <w:b w:val="0"/>
          <w:szCs w:val="24"/>
        </w:rPr>
      </w:pPr>
      <w:bookmarkStart w:id="796" w:name="_Toc434225105"/>
      <w:r w:rsidRPr="0098585F">
        <w:t xml:space="preserve">Table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Pr="0098585F">
        <w:t>.</w:t>
      </w:r>
      <w:r w:rsidR="00266FF2" w:rsidRPr="0098585F">
        <w:fldChar w:fldCharType="begin"/>
      </w:r>
      <w:r w:rsidR="005F0800" w:rsidRPr="0098585F">
        <w:instrText xml:space="preserve"> SEQ Table \* ARABIC \s 1 </w:instrText>
      </w:r>
      <w:r w:rsidR="00266FF2" w:rsidRPr="0098585F">
        <w:fldChar w:fldCharType="separate"/>
      </w:r>
      <w:r w:rsidR="001673FC">
        <w:rPr>
          <w:noProof/>
        </w:rPr>
        <w:t>4</w:t>
      </w:r>
      <w:r w:rsidR="00266FF2" w:rsidRPr="0098585F">
        <w:rPr>
          <w:noProof/>
        </w:rPr>
        <w:fldChar w:fldCharType="end"/>
      </w:r>
      <w:r w:rsidRPr="0098585F">
        <w:t xml:space="preserve"> </w:t>
      </w:r>
      <w:r w:rsidR="00D86FD5" w:rsidRPr="0098585F">
        <w:rPr>
          <w:rFonts w:cs="Arial"/>
          <w:szCs w:val="24"/>
        </w:rPr>
        <w:t>Co-ordinates of proposed sampling stations</w:t>
      </w:r>
      <w:bookmarkEnd w:id="796"/>
    </w:p>
    <w:tbl>
      <w:tblPr>
        <w:tblW w:w="5000" w:type="pct"/>
        <w:tblLook w:val="0000" w:firstRow="0" w:lastRow="0" w:firstColumn="0" w:lastColumn="0" w:noHBand="0" w:noVBand="0"/>
      </w:tblPr>
      <w:tblGrid>
        <w:gridCol w:w="2198"/>
        <w:gridCol w:w="2284"/>
        <w:gridCol w:w="2084"/>
        <w:gridCol w:w="2679"/>
      </w:tblGrid>
      <w:tr w:rsidR="00D86FD5" w:rsidRPr="0098585F" w:rsidTr="00137030">
        <w:trPr>
          <w:trHeight w:val="495"/>
          <w:tblHeader/>
        </w:trPr>
        <w:tc>
          <w:tcPr>
            <w:tcW w:w="1189" w:type="pct"/>
            <w:tcBorders>
              <w:top w:val="single" w:sz="4" w:space="0" w:color="auto"/>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b/>
                <w:sz w:val="22"/>
                <w:szCs w:val="22"/>
              </w:rPr>
            </w:pPr>
            <w:r w:rsidRPr="0098585F">
              <w:rPr>
                <w:rFonts w:cs="Arial"/>
                <w:b/>
                <w:sz w:val="22"/>
                <w:szCs w:val="22"/>
              </w:rPr>
              <w:t>Station No.</w:t>
            </w:r>
          </w:p>
        </w:tc>
        <w:tc>
          <w:tcPr>
            <w:tcW w:w="1235" w:type="pct"/>
            <w:tcBorders>
              <w:top w:val="single" w:sz="4" w:space="0" w:color="auto"/>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b/>
                <w:sz w:val="22"/>
                <w:szCs w:val="22"/>
              </w:rPr>
            </w:pPr>
            <w:r w:rsidRPr="0098585F">
              <w:rPr>
                <w:rFonts w:cs="Arial"/>
                <w:b/>
                <w:sz w:val="22"/>
                <w:szCs w:val="22"/>
              </w:rPr>
              <w:t>Easting</w:t>
            </w:r>
          </w:p>
        </w:tc>
        <w:tc>
          <w:tcPr>
            <w:tcW w:w="1127" w:type="pct"/>
            <w:tcBorders>
              <w:top w:val="single" w:sz="4" w:space="0" w:color="auto"/>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b/>
                <w:sz w:val="22"/>
                <w:szCs w:val="22"/>
              </w:rPr>
            </w:pPr>
            <w:r w:rsidRPr="0098585F">
              <w:rPr>
                <w:rFonts w:cs="Arial"/>
                <w:b/>
                <w:sz w:val="22"/>
                <w:szCs w:val="22"/>
              </w:rPr>
              <w:t>Northing</w:t>
            </w:r>
          </w:p>
        </w:tc>
        <w:tc>
          <w:tcPr>
            <w:tcW w:w="1449" w:type="pct"/>
            <w:tcBorders>
              <w:top w:val="single" w:sz="4" w:space="0" w:color="auto"/>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b/>
                <w:sz w:val="22"/>
                <w:szCs w:val="22"/>
              </w:rPr>
            </w:pPr>
            <w:r w:rsidRPr="0098585F">
              <w:rPr>
                <w:rFonts w:cs="Arial"/>
                <w:b/>
                <w:sz w:val="22"/>
                <w:szCs w:val="22"/>
              </w:rPr>
              <w:t>Distance to</w:t>
            </w:r>
          </w:p>
          <w:p w:rsidR="00D86FD5" w:rsidRPr="0098585F" w:rsidRDefault="00D86FD5" w:rsidP="00DE71BC">
            <w:pPr>
              <w:jc w:val="center"/>
              <w:rPr>
                <w:rFonts w:cs="Arial"/>
                <w:b/>
                <w:sz w:val="22"/>
                <w:szCs w:val="22"/>
              </w:rPr>
            </w:pPr>
            <w:r w:rsidRPr="0098585F">
              <w:rPr>
                <w:rFonts w:cs="Arial"/>
                <w:b/>
                <w:sz w:val="22"/>
                <w:szCs w:val="22"/>
              </w:rPr>
              <w:t>EPS-WHP</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b/>
                <w:bCs/>
                <w:sz w:val="22"/>
                <w:szCs w:val="22"/>
              </w:rPr>
            </w:pPr>
            <w:r w:rsidRPr="0098585F">
              <w:rPr>
                <w:rFonts w:cs="Arial"/>
                <w:b/>
                <w:bCs/>
                <w:sz w:val="22"/>
                <w:szCs w:val="22"/>
              </w:rPr>
              <w:t>WHP-C</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b/>
                <w:bCs/>
                <w:sz w:val="22"/>
                <w:szCs w:val="22"/>
              </w:rPr>
            </w:pPr>
            <w:r w:rsidRPr="0098585F">
              <w:rPr>
                <w:rFonts w:cs="Arial"/>
                <w:b/>
                <w:bCs/>
                <w:sz w:val="22"/>
                <w:szCs w:val="22"/>
              </w:rPr>
              <w:t>867000</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b/>
                <w:bCs/>
                <w:sz w:val="22"/>
                <w:szCs w:val="22"/>
              </w:rPr>
            </w:pPr>
            <w:r w:rsidRPr="0098585F">
              <w:rPr>
                <w:rFonts w:cs="Arial"/>
                <w:b/>
                <w:bCs/>
                <w:sz w:val="22"/>
                <w:szCs w:val="22"/>
              </w:rPr>
              <w:t>1130700</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 </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60</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867177</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1130877</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250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61</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866823</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1130877</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250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62</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866823</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1130523</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250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63</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867177</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1130523</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250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64</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867354</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1131054</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500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65</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866646</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1131054</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500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66</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866646</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1130346</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500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67</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867354</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1130346</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500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68</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867707</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1131407</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69</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866293</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1131407</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70</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866293</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1129993</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71</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867707</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1129993</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72</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868414</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1132114</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73</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865586</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1129286</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2,000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74</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869828</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1133528</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4,000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R75</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859929</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1123629</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R76</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874071</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1123629</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10,000</w:t>
            </w:r>
          </w:p>
        </w:tc>
      </w:tr>
      <w:tr w:rsidR="00D86FD5" w:rsidRPr="0098585F" w:rsidTr="00137030">
        <w:trPr>
          <w:trHeight w:val="255"/>
        </w:trPr>
        <w:tc>
          <w:tcPr>
            <w:tcW w:w="1189" w:type="pct"/>
            <w:tcBorders>
              <w:top w:val="nil"/>
              <w:left w:val="single" w:sz="4" w:space="0" w:color="auto"/>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P-77</w:t>
            </w:r>
          </w:p>
        </w:tc>
        <w:tc>
          <w:tcPr>
            <w:tcW w:w="1235"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867561</w:t>
            </w:r>
          </w:p>
        </w:tc>
        <w:tc>
          <w:tcPr>
            <w:tcW w:w="1127"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1140684</w:t>
            </w:r>
          </w:p>
        </w:tc>
        <w:tc>
          <w:tcPr>
            <w:tcW w:w="1449" w:type="pct"/>
            <w:tcBorders>
              <w:top w:val="nil"/>
              <w:left w:val="nil"/>
              <w:bottom w:val="single" w:sz="4" w:space="0" w:color="auto"/>
              <w:right w:val="single" w:sz="4" w:space="0" w:color="auto"/>
            </w:tcBorders>
            <w:shd w:val="clear" w:color="auto" w:fill="auto"/>
            <w:vAlign w:val="center"/>
          </w:tcPr>
          <w:p w:rsidR="00D86FD5" w:rsidRPr="0098585F" w:rsidRDefault="00D86FD5" w:rsidP="00DE71BC">
            <w:pPr>
              <w:jc w:val="center"/>
              <w:rPr>
                <w:rFonts w:cs="Arial"/>
                <w:sz w:val="22"/>
                <w:szCs w:val="22"/>
              </w:rPr>
            </w:pPr>
            <w:r w:rsidRPr="0098585F">
              <w:rPr>
                <w:rFonts w:cs="Arial"/>
                <w:sz w:val="22"/>
                <w:szCs w:val="22"/>
              </w:rPr>
              <w:t>10,000</w:t>
            </w:r>
          </w:p>
        </w:tc>
      </w:tr>
    </w:tbl>
    <w:p w:rsidR="00D86FD5" w:rsidRPr="0098585F" w:rsidRDefault="00D86FD5" w:rsidP="0088391E">
      <w:pPr>
        <w:pStyle w:val="Caption"/>
        <w:jc w:val="left"/>
        <w:rPr>
          <w:rFonts w:cs="Arial"/>
          <w:b w:val="0"/>
          <w:bCs w:val="0"/>
          <w:i/>
          <w:iCs/>
          <w:sz w:val="20"/>
        </w:rPr>
      </w:pPr>
      <w:r w:rsidRPr="0098585F">
        <w:rPr>
          <w:rFonts w:cs="Arial"/>
          <w:b w:val="0"/>
          <w:i/>
          <w:iCs/>
          <w:sz w:val="20"/>
        </w:rPr>
        <w:t>Note: Reference Stations: R75 &amp; R 76; Pipeline station: P77</w:t>
      </w:r>
    </w:p>
    <w:p w:rsidR="00D86FD5" w:rsidRPr="0098585F" w:rsidRDefault="00D86FD5" w:rsidP="00D86FD5">
      <w:pPr>
        <w:jc w:val="center"/>
        <w:rPr>
          <w:rFonts w:cs="Arial"/>
          <w:szCs w:val="24"/>
        </w:rPr>
      </w:pPr>
      <w:r w:rsidRPr="0098585F">
        <w:rPr>
          <w:rFonts w:cs="Arial"/>
          <w:noProof/>
          <w:szCs w:val="24"/>
        </w:rPr>
        <w:lastRenderedPageBreak/>
        <w:drawing>
          <wp:inline distT="0" distB="0" distL="0" distR="0">
            <wp:extent cx="4914900" cy="3962400"/>
            <wp:effectExtent l="19050" t="0" r="0" b="0"/>
            <wp:docPr id="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srcRect/>
                    <a:stretch>
                      <a:fillRect/>
                    </a:stretch>
                  </pic:blipFill>
                  <pic:spPr bwMode="auto">
                    <a:xfrm>
                      <a:off x="0" y="0"/>
                      <a:ext cx="4914900" cy="3962400"/>
                    </a:xfrm>
                    <a:prstGeom prst="rect">
                      <a:avLst/>
                    </a:prstGeom>
                    <a:noFill/>
                    <a:ln w="9525">
                      <a:noFill/>
                      <a:miter lim="800000"/>
                      <a:headEnd/>
                      <a:tailEnd/>
                    </a:ln>
                  </pic:spPr>
                </pic:pic>
              </a:graphicData>
            </a:graphic>
          </wp:inline>
        </w:drawing>
      </w:r>
    </w:p>
    <w:p w:rsidR="00D86FD5" w:rsidRPr="0098585F" w:rsidRDefault="00D86FD5" w:rsidP="00D86FD5">
      <w:pPr>
        <w:jc w:val="center"/>
        <w:rPr>
          <w:rFonts w:cs="Arial"/>
          <w:b/>
          <w:szCs w:val="24"/>
        </w:rPr>
      </w:pPr>
    </w:p>
    <w:p w:rsidR="00D86FD5" w:rsidRPr="0098585F" w:rsidRDefault="00137030" w:rsidP="00137030">
      <w:pPr>
        <w:pStyle w:val="Caption"/>
        <w:rPr>
          <w:rFonts w:cs="Arial"/>
          <w:b w:val="0"/>
          <w:szCs w:val="24"/>
        </w:rPr>
      </w:pPr>
      <w:bookmarkStart w:id="797" w:name="_Toc434225169"/>
      <w:r w:rsidRPr="0098585F">
        <w:t xml:space="preserve">Figure </w:t>
      </w:r>
      <w:r w:rsidR="00266FF2" w:rsidRPr="0098585F">
        <w:fldChar w:fldCharType="begin"/>
      </w:r>
      <w:r w:rsidR="005F0800" w:rsidRPr="0098585F">
        <w:instrText xml:space="preserve"> STYLEREF 1 \s </w:instrText>
      </w:r>
      <w:r w:rsidR="00266FF2" w:rsidRPr="0098585F">
        <w:fldChar w:fldCharType="separate"/>
      </w:r>
      <w:r w:rsidR="001673FC">
        <w:rPr>
          <w:noProof/>
        </w:rPr>
        <w:t>5</w:t>
      </w:r>
      <w:r w:rsidR="00266FF2" w:rsidRPr="0098585F">
        <w:rPr>
          <w:noProof/>
        </w:rPr>
        <w:fldChar w:fldCharType="end"/>
      </w:r>
      <w:r w:rsidR="00993506" w:rsidRPr="0098585F">
        <w:t>.</w:t>
      </w:r>
      <w:r w:rsidR="00266FF2" w:rsidRPr="0098585F">
        <w:fldChar w:fldCharType="begin"/>
      </w:r>
      <w:r w:rsidR="005F0800" w:rsidRPr="0098585F">
        <w:instrText xml:space="preserve"> SEQ Figure \* ARABIC \s 1 </w:instrText>
      </w:r>
      <w:r w:rsidR="00266FF2" w:rsidRPr="0098585F">
        <w:fldChar w:fldCharType="separate"/>
      </w:r>
      <w:r w:rsidR="001673FC">
        <w:rPr>
          <w:noProof/>
        </w:rPr>
        <w:t>5</w:t>
      </w:r>
      <w:r w:rsidR="00266FF2" w:rsidRPr="0098585F">
        <w:rPr>
          <w:noProof/>
        </w:rPr>
        <w:fldChar w:fldCharType="end"/>
      </w:r>
      <w:r w:rsidRPr="0098585F">
        <w:t xml:space="preserve"> </w:t>
      </w:r>
      <w:r w:rsidR="00D86FD5" w:rsidRPr="0098585F">
        <w:rPr>
          <w:rFonts w:cs="Arial"/>
          <w:szCs w:val="24"/>
        </w:rPr>
        <w:t>Sampling Grid</w:t>
      </w:r>
      <w:bookmarkEnd w:id="797"/>
      <w:r w:rsidR="00D86FD5" w:rsidRPr="0098585F">
        <w:rPr>
          <w:rFonts w:cs="Arial"/>
          <w:szCs w:val="24"/>
        </w:rPr>
        <w:t xml:space="preserve"> </w:t>
      </w:r>
    </w:p>
    <w:p w:rsidR="00D86FD5" w:rsidRPr="0098585F" w:rsidRDefault="00D86FD5" w:rsidP="00D86FD5">
      <w:pPr>
        <w:rPr>
          <w:rFonts w:cs="Arial"/>
          <w:b/>
          <w:sz w:val="8"/>
          <w:szCs w:val="24"/>
        </w:rPr>
      </w:pPr>
    </w:p>
    <w:p w:rsidR="00D86FD5" w:rsidRPr="0098585F" w:rsidRDefault="00D86FD5" w:rsidP="00D86FD5">
      <w:pPr>
        <w:rPr>
          <w:rFonts w:cs="Arial"/>
          <w:b/>
          <w:sz w:val="12"/>
          <w:szCs w:val="24"/>
        </w:rPr>
      </w:pPr>
    </w:p>
    <w:p w:rsidR="00D86FD5" w:rsidRPr="0098585F" w:rsidRDefault="00D86FD5" w:rsidP="00D86FD5">
      <w:pPr>
        <w:rPr>
          <w:rFonts w:cs="Arial"/>
          <w:b/>
          <w:szCs w:val="24"/>
        </w:rPr>
      </w:pPr>
      <w:r w:rsidRPr="0098585F">
        <w:rPr>
          <w:rFonts w:cs="Arial"/>
          <w:b/>
          <w:szCs w:val="24"/>
        </w:rPr>
        <w:t>d)</w:t>
      </w:r>
      <w:r w:rsidRPr="0098585F">
        <w:rPr>
          <w:rFonts w:cs="Arial"/>
          <w:b/>
          <w:szCs w:val="24"/>
        </w:rPr>
        <w:tab/>
        <w:t>Monitoring Parameters and Analytical Procedures</w:t>
      </w:r>
    </w:p>
    <w:p w:rsidR="00D86FD5" w:rsidRPr="0098585F" w:rsidRDefault="00D86FD5" w:rsidP="00D86FD5">
      <w:pPr>
        <w:rPr>
          <w:rFonts w:cs="Arial"/>
          <w:sz w:val="18"/>
          <w:szCs w:val="24"/>
        </w:rPr>
      </w:pPr>
    </w:p>
    <w:p w:rsidR="00D86FD5" w:rsidRPr="0098585F" w:rsidRDefault="00D86FD5" w:rsidP="00D86FD5">
      <w:pPr>
        <w:rPr>
          <w:rFonts w:cs="Arial"/>
          <w:szCs w:val="24"/>
        </w:rPr>
      </w:pPr>
    </w:p>
    <w:p w:rsidR="00D86FD5" w:rsidRPr="0098585F" w:rsidRDefault="00D86FD5" w:rsidP="00D86FD5">
      <w:pPr>
        <w:rPr>
          <w:rFonts w:cs="Arial"/>
          <w:szCs w:val="24"/>
        </w:rPr>
      </w:pPr>
    </w:p>
    <w:p w:rsidR="00137030" w:rsidRPr="0098585F" w:rsidRDefault="00137030" w:rsidP="00D86FD5">
      <w:pPr>
        <w:rPr>
          <w:rFonts w:cs="Arial"/>
          <w:szCs w:val="24"/>
        </w:rPr>
      </w:pPr>
    </w:p>
    <w:p w:rsidR="00137030" w:rsidRPr="0098585F" w:rsidRDefault="00137030" w:rsidP="00137030">
      <w:pPr>
        <w:pStyle w:val="Caption"/>
        <w:keepNext/>
      </w:pPr>
    </w:p>
    <w:tbl>
      <w:tblPr>
        <w:tblW w:w="0" w:type="auto"/>
        <w:tblInd w:w="90" w:type="dxa"/>
        <w:tblLayout w:type="fixed"/>
        <w:tblLook w:val="0000" w:firstRow="0" w:lastRow="0" w:firstColumn="0" w:lastColumn="0" w:noHBand="0" w:noVBand="0"/>
      </w:tblPr>
      <w:tblGrid>
        <w:gridCol w:w="499"/>
        <w:gridCol w:w="484"/>
        <w:gridCol w:w="295"/>
        <w:gridCol w:w="540"/>
        <w:gridCol w:w="360"/>
        <w:gridCol w:w="540"/>
        <w:gridCol w:w="360"/>
        <w:gridCol w:w="540"/>
        <w:gridCol w:w="540"/>
        <w:gridCol w:w="900"/>
        <w:gridCol w:w="603"/>
        <w:gridCol w:w="720"/>
        <w:gridCol w:w="630"/>
        <w:gridCol w:w="630"/>
        <w:gridCol w:w="686"/>
        <w:gridCol w:w="574"/>
      </w:tblGrid>
      <w:tr w:rsidR="00D86FD5" w:rsidRPr="0098585F" w:rsidTr="00DE71BC">
        <w:trPr>
          <w:cantSplit/>
          <w:trHeight w:val="6146"/>
        </w:trPr>
        <w:tc>
          <w:tcPr>
            <w:tcW w:w="499" w:type="dxa"/>
            <w:vMerge w:val="restart"/>
            <w:tcBorders>
              <w:right w:val="single" w:sz="4" w:space="0" w:color="auto"/>
            </w:tcBorders>
            <w:textDirection w:val="btLr"/>
            <w:vAlign w:val="center"/>
          </w:tcPr>
          <w:p w:rsidR="00D86FD5" w:rsidRPr="0098585F" w:rsidRDefault="00137030" w:rsidP="00DE71BC">
            <w:pPr>
              <w:jc w:val="center"/>
              <w:rPr>
                <w:rFonts w:cs="Arial"/>
                <w:b/>
                <w:szCs w:val="24"/>
              </w:rPr>
            </w:pPr>
            <w:bookmarkStart w:id="798" w:name="_Toc434225106"/>
            <w:r w:rsidRPr="0098585F">
              <w:t>T</w:t>
            </w:r>
            <w:r w:rsidRPr="0098585F">
              <w:rPr>
                <w:b/>
              </w:rPr>
              <w:t xml:space="preserve">able </w:t>
            </w:r>
            <w:r w:rsidR="00266FF2" w:rsidRPr="0098585F">
              <w:rPr>
                <w:b/>
              </w:rPr>
              <w:fldChar w:fldCharType="begin"/>
            </w:r>
            <w:r w:rsidRPr="0098585F">
              <w:rPr>
                <w:b/>
              </w:rPr>
              <w:instrText xml:space="preserve"> STYLEREF 1 \s </w:instrText>
            </w:r>
            <w:r w:rsidR="00266FF2" w:rsidRPr="0098585F">
              <w:rPr>
                <w:b/>
              </w:rPr>
              <w:fldChar w:fldCharType="separate"/>
            </w:r>
            <w:r w:rsidR="001673FC">
              <w:rPr>
                <w:b/>
                <w:noProof/>
              </w:rPr>
              <w:t>5</w:t>
            </w:r>
            <w:r w:rsidR="00266FF2" w:rsidRPr="0098585F">
              <w:rPr>
                <w:b/>
              </w:rPr>
              <w:fldChar w:fldCharType="end"/>
            </w:r>
            <w:r w:rsidRPr="0098585F">
              <w:rPr>
                <w:b/>
              </w:rPr>
              <w:t>.</w:t>
            </w:r>
            <w:r w:rsidR="00266FF2" w:rsidRPr="0098585F">
              <w:rPr>
                <w:b/>
              </w:rPr>
              <w:fldChar w:fldCharType="begin"/>
            </w:r>
            <w:r w:rsidRPr="0098585F">
              <w:rPr>
                <w:b/>
              </w:rPr>
              <w:instrText xml:space="preserve"> SEQ Table \* ARABIC \s 1 </w:instrText>
            </w:r>
            <w:r w:rsidR="00266FF2" w:rsidRPr="0098585F">
              <w:rPr>
                <w:b/>
              </w:rPr>
              <w:fldChar w:fldCharType="separate"/>
            </w:r>
            <w:r w:rsidR="001673FC">
              <w:rPr>
                <w:b/>
                <w:noProof/>
              </w:rPr>
              <w:t>5</w:t>
            </w:r>
            <w:r w:rsidR="00266FF2" w:rsidRPr="0098585F">
              <w:rPr>
                <w:b/>
              </w:rPr>
              <w:fldChar w:fldCharType="end"/>
            </w:r>
            <w:r w:rsidRPr="0098585F">
              <w:rPr>
                <w:rFonts w:cs="Arial"/>
                <w:b/>
                <w:szCs w:val="24"/>
              </w:rPr>
              <w:t xml:space="preserve"> </w:t>
            </w:r>
            <w:r w:rsidR="00D86FD5" w:rsidRPr="0098585F">
              <w:rPr>
                <w:rFonts w:cs="Arial"/>
                <w:b/>
                <w:szCs w:val="24"/>
              </w:rPr>
              <w:t xml:space="preserve"> Analytical Parameter &amp; Procedure Of Seawater</w:t>
            </w:r>
            <w:bookmarkEnd w:id="798"/>
          </w:p>
        </w:tc>
        <w:tc>
          <w:tcPr>
            <w:tcW w:w="48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Analytical Instrument</w:t>
            </w:r>
          </w:p>
        </w:tc>
        <w:tc>
          <w:tcPr>
            <w:tcW w:w="295"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Water quality logger YSI-3800</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Water quality logger YSI-3800</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Water quality logger YSI-3800</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Oxygen meter WTW -OXI-197 Germany Temperature incubator – I.S.Co - Italia </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Oxygen meter WTW -OXI-196 - </w:t>
            </w:r>
            <w:smartTag w:uri="urn:schemas-microsoft-com:office:smarttags" w:element="place">
              <w:smartTag w:uri="urn:schemas-microsoft-com:office:smarttags" w:element="country-region">
                <w:r w:rsidRPr="0098585F">
                  <w:rPr>
                    <w:rFonts w:cs="Arial"/>
                    <w:szCs w:val="24"/>
                  </w:rPr>
                  <w:t>Germany</w:t>
                </w:r>
              </w:smartTag>
            </w:smartTag>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Spectrofluorometer - Perkin Elmer LS50B - </w:t>
            </w:r>
            <w:smartTag w:uri="urn:schemas-microsoft-com:office:smarttags" w:element="place">
              <w:smartTag w:uri="urn:schemas-microsoft-com:office:smarttags" w:element="country-region">
                <w:r w:rsidRPr="0098585F">
                  <w:rPr>
                    <w:rFonts w:cs="Arial"/>
                    <w:szCs w:val="24"/>
                  </w:rPr>
                  <w:t>USA</w:t>
                </w:r>
              </w:smartTag>
            </w:smartTag>
          </w:p>
        </w:tc>
        <w:tc>
          <w:tcPr>
            <w:tcW w:w="90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&amp; Hydride vapor generator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03"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r w:rsidRPr="0098585F">
              <w:rPr>
                <w:rFonts w:cs="Arial"/>
                <w:szCs w:val="24"/>
              </w:rPr>
              <w:t xml:space="preserve"> </w:t>
            </w:r>
          </w:p>
        </w:tc>
        <w:tc>
          <w:tcPr>
            <w:tcW w:w="72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r w:rsidRPr="0098585F">
              <w:rPr>
                <w:rFonts w:cs="Arial"/>
                <w:szCs w:val="24"/>
              </w:rPr>
              <w:t xml:space="preserve"> </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r w:rsidRPr="0098585F">
              <w:rPr>
                <w:rFonts w:cs="Arial"/>
                <w:szCs w:val="24"/>
              </w:rPr>
              <w:t xml:space="preserve"> </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r w:rsidRPr="0098585F">
              <w:rPr>
                <w:rFonts w:cs="Arial"/>
                <w:szCs w:val="24"/>
              </w:rPr>
              <w:t xml:space="preserve"> </w:t>
            </w:r>
          </w:p>
        </w:tc>
        <w:tc>
          <w:tcPr>
            <w:tcW w:w="6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r w:rsidRPr="0098585F">
              <w:rPr>
                <w:rFonts w:cs="Arial"/>
                <w:szCs w:val="24"/>
              </w:rPr>
              <w:t xml:space="preserve"> </w:t>
            </w:r>
          </w:p>
        </w:tc>
        <w:tc>
          <w:tcPr>
            <w:tcW w:w="57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Microscope Leica</w:t>
            </w:r>
          </w:p>
        </w:tc>
      </w:tr>
      <w:tr w:rsidR="00D86FD5" w:rsidRPr="0098585F" w:rsidTr="00DE71BC">
        <w:trPr>
          <w:cantSplit/>
          <w:trHeight w:val="3860"/>
        </w:trPr>
        <w:tc>
          <w:tcPr>
            <w:tcW w:w="499" w:type="dxa"/>
            <w:vMerge/>
            <w:tcBorders>
              <w:right w:val="single" w:sz="4" w:space="0" w:color="auto"/>
            </w:tcBorders>
            <w:textDirection w:val="btLr"/>
            <w:vAlign w:val="center"/>
          </w:tcPr>
          <w:p w:rsidR="00D86FD5" w:rsidRPr="0098585F" w:rsidRDefault="00D86FD5" w:rsidP="00DE71BC">
            <w:pPr>
              <w:rPr>
                <w:rFonts w:cs="Arial"/>
                <w:szCs w:val="24"/>
              </w:rPr>
            </w:pPr>
          </w:p>
        </w:tc>
        <w:tc>
          <w:tcPr>
            <w:tcW w:w="48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Analytical Method</w:t>
            </w:r>
          </w:p>
        </w:tc>
        <w:tc>
          <w:tcPr>
            <w:tcW w:w="295"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Glass Electrode pH Meter</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Thermister or metal resistance thermometer</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Based on conductivity</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5 day incubation method</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Filtration-Gravimetry</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Membrane Electrode measurement</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lang w:val="fr-FR"/>
              </w:rPr>
            </w:pPr>
            <w:r w:rsidRPr="0098585F">
              <w:rPr>
                <w:rFonts w:cs="Arial"/>
                <w:szCs w:val="24"/>
                <w:lang w:val="fr-FR"/>
              </w:rPr>
              <w:t>Hexane Extraction-Ultraviolet fluorescence Spectrometry</w:t>
            </w:r>
          </w:p>
        </w:tc>
        <w:tc>
          <w:tcPr>
            <w:tcW w:w="90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 (cold vapor technique)</w:t>
            </w:r>
          </w:p>
        </w:tc>
        <w:tc>
          <w:tcPr>
            <w:tcW w:w="603"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72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57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Taxon Identification, Biomass</w:t>
            </w:r>
          </w:p>
        </w:tc>
      </w:tr>
      <w:tr w:rsidR="00D86FD5" w:rsidRPr="0098585F" w:rsidTr="00DE71BC">
        <w:trPr>
          <w:cantSplit/>
          <w:trHeight w:val="2591"/>
        </w:trPr>
        <w:tc>
          <w:tcPr>
            <w:tcW w:w="499" w:type="dxa"/>
            <w:vMerge/>
            <w:tcBorders>
              <w:right w:val="single" w:sz="4" w:space="0" w:color="auto"/>
            </w:tcBorders>
            <w:textDirection w:val="btLr"/>
            <w:vAlign w:val="center"/>
          </w:tcPr>
          <w:p w:rsidR="00D86FD5" w:rsidRPr="0098585F" w:rsidRDefault="00D86FD5" w:rsidP="00DE71BC">
            <w:pPr>
              <w:rPr>
                <w:rFonts w:cs="Arial"/>
                <w:szCs w:val="24"/>
              </w:rPr>
            </w:pPr>
          </w:p>
        </w:tc>
        <w:tc>
          <w:tcPr>
            <w:tcW w:w="48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Monitoring Parameters</w:t>
            </w:r>
          </w:p>
        </w:tc>
        <w:tc>
          <w:tcPr>
            <w:tcW w:w="295"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PH</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Temperature</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Salinity</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Biological Oxygen Demand (BOD)</w:t>
            </w:r>
          </w:p>
        </w:tc>
        <w:tc>
          <w:tcPr>
            <w:tcW w:w="36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Total Suspended Solids</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Dissolved Oxygen (DO)</w:t>
            </w:r>
          </w:p>
        </w:tc>
        <w:tc>
          <w:tcPr>
            <w:tcW w:w="54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Total Oil Content (TOC)</w:t>
            </w:r>
          </w:p>
        </w:tc>
        <w:tc>
          <w:tcPr>
            <w:tcW w:w="90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Mercury (Hg)</w:t>
            </w:r>
          </w:p>
        </w:tc>
        <w:tc>
          <w:tcPr>
            <w:tcW w:w="603"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Lead (Pb)</w:t>
            </w:r>
          </w:p>
        </w:tc>
        <w:tc>
          <w:tcPr>
            <w:tcW w:w="72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Cadmium (Cd), Chromium</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Zinc (Zn)</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Cu</w:t>
            </w:r>
          </w:p>
        </w:tc>
        <w:tc>
          <w:tcPr>
            <w:tcW w:w="6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Ba</w:t>
            </w:r>
          </w:p>
        </w:tc>
        <w:tc>
          <w:tcPr>
            <w:tcW w:w="574"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Plankton</w:t>
            </w:r>
          </w:p>
        </w:tc>
      </w:tr>
    </w:tbl>
    <w:p w:rsidR="00D86FD5" w:rsidRPr="0098585F" w:rsidRDefault="00D86FD5" w:rsidP="00137030">
      <w:pPr>
        <w:pStyle w:val="Caption"/>
        <w:rPr>
          <w:rFonts w:cs="Arial"/>
          <w:szCs w:val="24"/>
        </w:rPr>
      </w:pPr>
      <w:r w:rsidRPr="0098585F">
        <w:rPr>
          <w:rFonts w:cs="Arial"/>
          <w:szCs w:val="24"/>
        </w:rPr>
        <w:br w:type="column"/>
      </w:r>
    </w:p>
    <w:tbl>
      <w:tblPr>
        <w:tblW w:w="0" w:type="auto"/>
        <w:tblInd w:w="108" w:type="dxa"/>
        <w:tblLayout w:type="fixed"/>
        <w:tblLook w:val="0000" w:firstRow="0" w:lastRow="0" w:firstColumn="0" w:lastColumn="0" w:noHBand="0" w:noVBand="0"/>
      </w:tblPr>
      <w:tblGrid>
        <w:gridCol w:w="540"/>
        <w:gridCol w:w="486"/>
        <w:gridCol w:w="648"/>
        <w:gridCol w:w="486"/>
        <w:gridCol w:w="630"/>
        <w:gridCol w:w="828"/>
        <w:gridCol w:w="648"/>
        <w:gridCol w:w="648"/>
        <w:gridCol w:w="648"/>
        <w:gridCol w:w="648"/>
        <w:gridCol w:w="648"/>
        <w:gridCol w:w="648"/>
        <w:gridCol w:w="648"/>
        <w:gridCol w:w="648"/>
      </w:tblGrid>
      <w:tr w:rsidR="00D86FD5" w:rsidRPr="0098585F" w:rsidTr="00DE71BC">
        <w:trPr>
          <w:cantSplit/>
          <w:trHeight w:val="3851"/>
        </w:trPr>
        <w:tc>
          <w:tcPr>
            <w:tcW w:w="540" w:type="dxa"/>
            <w:vMerge w:val="restart"/>
            <w:tcBorders>
              <w:right w:val="single" w:sz="4" w:space="0" w:color="auto"/>
            </w:tcBorders>
            <w:textDirection w:val="btLr"/>
          </w:tcPr>
          <w:p w:rsidR="00D86FD5" w:rsidRPr="0098585F" w:rsidRDefault="00137030" w:rsidP="00DE71BC">
            <w:pPr>
              <w:jc w:val="center"/>
              <w:rPr>
                <w:rFonts w:cs="Arial"/>
                <w:b/>
                <w:szCs w:val="24"/>
              </w:rPr>
            </w:pPr>
            <w:bookmarkStart w:id="799" w:name="_Toc434225107"/>
            <w:r w:rsidRPr="0098585F">
              <w:rPr>
                <w:b/>
              </w:rPr>
              <w:t xml:space="preserve">Table </w:t>
            </w:r>
            <w:r w:rsidR="00266FF2" w:rsidRPr="0098585F">
              <w:rPr>
                <w:b/>
              </w:rPr>
              <w:fldChar w:fldCharType="begin"/>
            </w:r>
            <w:r w:rsidRPr="0098585F">
              <w:rPr>
                <w:b/>
              </w:rPr>
              <w:instrText xml:space="preserve"> STYLEREF 1 \s </w:instrText>
            </w:r>
            <w:r w:rsidR="00266FF2" w:rsidRPr="0098585F">
              <w:rPr>
                <w:b/>
              </w:rPr>
              <w:fldChar w:fldCharType="separate"/>
            </w:r>
            <w:r w:rsidR="001673FC">
              <w:rPr>
                <w:b/>
                <w:noProof/>
              </w:rPr>
              <w:t>5</w:t>
            </w:r>
            <w:r w:rsidR="00266FF2" w:rsidRPr="0098585F">
              <w:rPr>
                <w:b/>
              </w:rPr>
              <w:fldChar w:fldCharType="end"/>
            </w:r>
            <w:r w:rsidRPr="0098585F">
              <w:rPr>
                <w:b/>
              </w:rPr>
              <w:t>.</w:t>
            </w:r>
            <w:r w:rsidR="00266FF2" w:rsidRPr="0098585F">
              <w:rPr>
                <w:b/>
              </w:rPr>
              <w:fldChar w:fldCharType="begin"/>
            </w:r>
            <w:r w:rsidRPr="0098585F">
              <w:rPr>
                <w:b/>
              </w:rPr>
              <w:instrText xml:space="preserve"> SEQ Table \* ARABIC \s 1 </w:instrText>
            </w:r>
            <w:r w:rsidR="00266FF2" w:rsidRPr="0098585F">
              <w:rPr>
                <w:b/>
              </w:rPr>
              <w:fldChar w:fldCharType="separate"/>
            </w:r>
            <w:r w:rsidR="001673FC">
              <w:rPr>
                <w:b/>
                <w:noProof/>
              </w:rPr>
              <w:t>6</w:t>
            </w:r>
            <w:r w:rsidR="00266FF2" w:rsidRPr="0098585F">
              <w:rPr>
                <w:b/>
              </w:rPr>
              <w:fldChar w:fldCharType="end"/>
            </w:r>
            <w:r w:rsidRPr="0098585F">
              <w:t xml:space="preserve"> </w:t>
            </w:r>
            <w:r w:rsidRPr="0098585F">
              <w:rPr>
                <w:rFonts w:cs="Arial"/>
                <w:b/>
                <w:szCs w:val="24"/>
              </w:rPr>
              <w:t>Analytical Parameter &amp; Procedure Of Seabed Sediment</w:t>
            </w:r>
            <w:bookmarkEnd w:id="799"/>
            <w:r w:rsidRPr="0098585F">
              <w:rPr>
                <w:rFonts w:cs="Arial"/>
                <w:b/>
                <w:szCs w:val="24"/>
              </w:rPr>
              <w:t xml:space="preserve"> </w:t>
            </w:r>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Analytical Method</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Sieve and Laser diffraction method</w:t>
            </w:r>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Weight Loss in Ignition</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lang w:val="fr-FR"/>
              </w:rPr>
            </w:pPr>
            <w:r w:rsidRPr="0098585F">
              <w:rPr>
                <w:rFonts w:cs="Arial"/>
                <w:szCs w:val="24"/>
                <w:lang w:val="fr-FR"/>
              </w:rPr>
              <w:t>Hexane Extraction-Ultraviolet,  Absorption Spectrometry</w:t>
            </w:r>
          </w:p>
        </w:tc>
        <w:tc>
          <w:tcPr>
            <w:tcW w:w="82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Spectrometry (cold vapor technique) </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Atomic Absorption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Gas Chromatography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Gas Chromatography - Mass Spectrometry</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Taxon identification, biomass determination</w:t>
            </w:r>
          </w:p>
        </w:tc>
      </w:tr>
      <w:tr w:rsidR="00D86FD5" w:rsidRPr="0098585F" w:rsidTr="00DE71BC">
        <w:trPr>
          <w:cantSplit/>
          <w:trHeight w:val="5750"/>
        </w:trPr>
        <w:tc>
          <w:tcPr>
            <w:tcW w:w="540" w:type="dxa"/>
            <w:vMerge/>
            <w:tcBorders>
              <w:right w:val="single" w:sz="4" w:space="0" w:color="auto"/>
            </w:tcBorders>
            <w:textDirection w:val="btLr"/>
          </w:tcPr>
          <w:p w:rsidR="00D86FD5" w:rsidRPr="0098585F" w:rsidRDefault="00D86FD5" w:rsidP="00DE71BC">
            <w:pPr>
              <w:jc w:val="center"/>
              <w:rPr>
                <w:rFonts w:cs="Arial"/>
                <w:b/>
                <w:szCs w:val="24"/>
              </w:rPr>
            </w:pPr>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Analytical instrument</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Laser analyzer 22 – Fritsch – </w:t>
            </w:r>
            <w:smartTag w:uri="urn:schemas-microsoft-com:office:smarttags" w:element="place">
              <w:smartTag w:uri="urn:schemas-microsoft-com:office:smarttags" w:element="country-region">
                <w:r w:rsidRPr="0098585F">
                  <w:rPr>
                    <w:rFonts w:cs="Arial"/>
                    <w:szCs w:val="24"/>
                  </w:rPr>
                  <w:t>Germany</w:t>
                </w:r>
              </w:smartTag>
            </w:smartTag>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Muffle furnace – Gallenkamp -</w:t>
            </w:r>
            <w:smartTag w:uri="urn:schemas-microsoft-com:office:smarttags" w:element="place">
              <w:smartTag w:uri="urn:schemas-microsoft-com:office:smarttags" w:element="country-region">
                <w:r w:rsidRPr="0098585F">
                  <w:rPr>
                    <w:rFonts w:cs="Arial"/>
                    <w:szCs w:val="24"/>
                  </w:rPr>
                  <w:t>UK</w:t>
                </w:r>
              </w:smartTag>
            </w:smartTag>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Spectrofluorometer - Perkin Elmer LS50B - </w:t>
            </w:r>
            <w:smartTag w:uri="urn:schemas-microsoft-com:office:smarttags" w:element="place">
              <w:smartTag w:uri="urn:schemas-microsoft-com:office:smarttags" w:element="country-region">
                <w:r w:rsidRPr="0098585F">
                  <w:rPr>
                    <w:rFonts w:cs="Arial"/>
                    <w:szCs w:val="24"/>
                  </w:rPr>
                  <w:t>USA</w:t>
                </w:r>
              </w:smartTag>
            </w:smartTag>
          </w:p>
        </w:tc>
        <w:tc>
          <w:tcPr>
            <w:tcW w:w="82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&amp; Hydride vapor generator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Atomic Absorption Spectrophotometer - Shimadzu 6501S - </w:t>
            </w:r>
            <w:smartTag w:uri="urn:schemas-microsoft-com:office:smarttags" w:element="place">
              <w:smartTag w:uri="urn:schemas-microsoft-com:office:smarttags" w:element="country-region">
                <w:r w:rsidRPr="0098585F">
                  <w:rPr>
                    <w:rFonts w:cs="Arial"/>
                    <w:szCs w:val="24"/>
                  </w:rPr>
                  <w:t>Japan</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Gas Chromatograph HP 6890 - </w:t>
            </w:r>
            <w:smartTag w:uri="urn:schemas-microsoft-com:office:smarttags" w:element="place">
              <w:smartTag w:uri="urn:schemas-microsoft-com:office:smarttags" w:element="City">
                <w:r w:rsidRPr="0098585F">
                  <w:rPr>
                    <w:rFonts w:cs="Arial"/>
                    <w:szCs w:val="24"/>
                  </w:rPr>
                  <w:t>Hewlett Packard</w:t>
                </w:r>
              </w:smartTag>
              <w:r w:rsidRPr="0098585F">
                <w:rPr>
                  <w:rFonts w:cs="Arial"/>
                  <w:szCs w:val="24"/>
                </w:rPr>
                <w:t xml:space="preserve">, </w:t>
              </w:r>
              <w:smartTag w:uri="urn:schemas-microsoft-com:office:smarttags" w:element="country-region">
                <w:r w:rsidRPr="0098585F">
                  <w:rPr>
                    <w:rFonts w:cs="Arial"/>
                    <w:szCs w:val="24"/>
                  </w:rPr>
                  <w:t>USA</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Gas Chromatograph - Mass Spectrometer - HP 6890-S5972A - </w:t>
            </w:r>
            <w:smartTag w:uri="urn:schemas-microsoft-com:office:smarttags" w:element="place">
              <w:smartTag w:uri="urn:schemas-microsoft-com:office:smarttags" w:element="City">
                <w:r w:rsidRPr="0098585F">
                  <w:rPr>
                    <w:rFonts w:cs="Arial"/>
                    <w:szCs w:val="24"/>
                  </w:rPr>
                  <w:t>Hewlett Packard</w:t>
                </w:r>
              </w:smartTag>
              <w:r w:rsidRPr="0098585F">
                <w:rPr>
                  <w:rFonts w:cs="Arial"/>
                  <w:szCs w:val="24"/>
                </w:rPr>
                <w:t xml:space="preserve">, </w:t>
              </w:r>
              <w:smartTag w:uri="urn:schemas-microsoft-com:office:smarttags" w:element="country-region">
                <w:r w:rsidRPr="0098585F">
                  <w:rPr>
                    <w:rFonts w:cs="Arial"/>
                    <w:szCs w:val="24"/>
                  </w:rPr>
                  <w:t>USA</w:t>
                </w:r>
              </w:smartTag>
            </w:smartTag>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 xml:space="preserve">Microscopes - Leica - </w:t>
            </w:r>
            <w:smartTag w:uri="urn:schemas-microsoft-com:office:smarttags" w:element="place">
              <w:smartTag w:uri="urn:schemas-microsoft-com:office:smarttags" w:element="country-region">
                <w:r w:rsidRPr="0098585F">
                  <w:rPr>
                    <w:rFonts w:cs="Arial"/>
                    <w:szCs w:val="24"/>
                  </w:rPr>
                  <w:t>Germany</w:t>
                </w:r>
              </w:smartTag>
            </w:smartTag>
          </w:p>
        </w:tc>
      </w:tr>
      <w:tr w:rsidR="00D86FD5" w:rsidRPr="0098585F" w:rsidTr="00DE71BC">
        <w:trPr>
          <w:cantSplit/>
          <w:trHeight w:val="3411"/>
        </w:trPr>
        <w:tc>
          <w:tcPr>
            <w:tcW w:w="540" w:type="dxa"/>
            <w:vMerge/>
            <w:tcBorders>
              <w:right w:val="single" w:sz="4" w:space="0" w:color="auto"/>
            </w:tcBorders>
            <w:textDirection w:val="btLr"/>
          </w:tcPr>
          <w:p w:rsidR="00D86FD5" w:rsidRPr="0098585F" w:rsidRDefault="00D86FD5" w:rsidP="00DE71BC">
            <w:pPr>
              <w:jc w:val="center"/>
              <w:rPr>
                <w:rFonts w:cs="Arial"/>
                <w:b/>
                <w:szCs w:val="24"/>
              </w:rPr>
            </w:pPr>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jc w:val="center"/>
              <w:rPr>
                <w:rFonts w:cs="Arial"/>
                <w:b/>
                <w:szCs w:val="24"/>
              </w:rPr>
            </w:pPr>
            <w:r w:rsidRPr="0098585F">
              <w:rPr>
                <w:rFonts w:cs="Arial"/>
                <w:b/>
                <w:szCs w:val="24"/>
              </w:rPr>
              <w:t>Kind of Analyses</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Particle size Distribution</w:t>
            </w:r>
          </w:p>
        </w:tc>
        <w:tc>
          <w:tcPr>
            <w:tcW w:w="486"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Total Organic Matter</w:t>
            </w:r>
          </w:p>
        </w:tc>
        <w:tc>
          <w:tcPr>
            <w:tcW w:w="630"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Total Hydrocarbon Content</w:t>
            </w:r>
          </w:p>
        </w:tc>
        <w:tc>
          <w:tcPr>
            <w:tcW w:w="82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Mercury (Hg)</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Zinc (Zn)</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Lead (Pb)</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Barium (Ba)</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Copper (Cu)</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Chromium (Cr)</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Hydrocarbon Element analysis (NPD)</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Polycyclic aromatic hydrocarbon (PAH)</w:t>
            </w:r>
          </w:p>
        </w:tc>
        <w:tc>
          <w:tcPr>
            <w:tcW w:w="648" w:type="dxa"/>
            <w:tcBorders>
              <w:top w:val="single" w:sz="4" w:space="0" w:color="auto"/>
              <w:left w:val="single" w:sz="4" w:space="0" w:color="auto"/>
              <w:bottom w:val="single" w:sz="4" w:space="0" w:color="auto"/>
              <w:right w:val="single" w:sz="4" w:space="0" w:color="auto"/>
            </w:tcBorders>
            <w:textDirection w:val="btLr"/>
            <w:vAlign w:val="center"/>
          </w:tcPr>
          <w:p w:rsidR="00D86FD5" w:rsidRPr="0098585F" w:rsidRDefault="00D86FD5" w:rsidP="00DE71BC">
            <w:pPr>
              <w:rPr>
                <w:rFonts w:cs="Arial"/>
                <w:szCs w:val="24"/>
              </w:rPr>
            </w:pPr>
            <w:r w:rsidRPr="0098585F">
              <w:rPr>
                <w:rFonts w:cs="Arial"/>
                <w:szCs w:val="24"/>
              </w:rPr>
              <w:t>Benthic fauna</w:t>
            </w:r>
          </w:p>
        </w:tc>
      </w:tr>
    </w:tbl>
    <w:p w:rsidR="00D86FD5" w:rsidRPr="0098585F" w:rsidRDefault="00D86FD5" w:rsidP="00275240">
      <w:pPr>
        <w:pStyle w:val="Heading3"/>
      </w:pPr>
      <w:bookmarkStart w:id="800" w:name="_Toc376422682"/>
      <w:r w:rsidRPr="0098585F">
        <w:rPr>
          <w:spacing w:val="-12"/>
        </w:rPr>
        <w:br w:type="column"/>
      </w:r>
      <w:bookmarkStart w:id="801" w:name="_Toc434225030"/>
      <w:r w:rsidRPr="0098585F">
        <w:lastRenderedPageBreak/>
        <w:t>Environmental Monitoring Program for Decommissioning Phase</w:t>
      </w:r>
      <w:bookmarkEnd w:id="795"/>
      <w:bookmarkEnd w:id="800"/>
      <w:bookmarkEnd w:id="801"/>
    </w:p>
    <w:p w:rsidR="00D86FD5" w:rsidRPr="0098585F" w:rsidRDefault="00D86FD5" w:rsidP="00D86FD5">
      <w:pPr>
        <w:spacing w:line="276" w:lineRule="auto"/>
        <w:rPr>
          <w:rFonts w:cs="Arial"/>
          <w:szCs w:val="24"/>
        </w:rPr>
      </w:pPr>
    </w:p>
    <w:p w:rsidR="00D86FD5" w:rsidRPr="0098585F" w:rsidRDefault="00D86FD5" w:rsidP="00D86FD5">
      <w:pPr>
        <w:spacing w:line="276" w:lineRule="auto"/>
        <w:rPr>
          <w:rFonts w:cs="Arial"/>
          <w:szCs w:val="24"/>
          <w:lang w:val="nl-NL"/>
        </w:rPr>
      </w:pPr>
      <w:r w:rsidRPr="0098585F">
        <w:rPr>
          <w:rFonts w:cs="Arial"/>
          <w:szCs w:val="24"/>
        </w:rPr>
        <w:t xml:space="preserve">According to regulations of Decision </w:t>
      </w:r>
      <w:r w:rsidRPr="0098585F">
        <w:rPr>
          <w:rFonts w:cs="Arial"/>
          <w:bCs/>
          <w:szCs w:val="24"/>
          <w:lang w:val="nl-NL"/>
        </w:rPr>
        <w:t>40</w:t>
      </w:r>
      <w:r w:rsidRPr="0098585F">
        <w:rPr>
          <w:rFonts w:cs="Arial"/>
          <w:szCs w:val="24"/>
          <w:lang w:val="nl-NL"/>
        </w:rPr>
        <w:t>/2007/QĐ-TTg dated on 21</w:t>
      </w:r>
      <w:r w:rsidRPr="0098585F">
        <w:rPr>
          <w:rFonts w:cs="Arial"/>
          <w:szCs w:val="24"/>
          <w:vertAlign w:val="superscript"/>
          <w:lang w:val="nl-NL"/>
        </w:rPr>
        <w:t>st</w:t>
      </w:r>
      <w:r w:rsidRPr="0098585F">
        <w:rPr>
          <w:rFonts w:cs="Arial"/>
          <w:szCs w:val="24"/>
          <w:lang w:val="nl-NL"/>
        </w:rPr>
        <w:t xml:space="preserve">, March 2007 about decommisioning fixed works, equipment and machineries that support oil and gas operations, CLJOC will implement environmental monitoring program for decommissioning phase as described below: </w:t>
      </w:r>
    </w:p>
    <w:p w:rsidR="00D86FD5" w:rsidRPr="0098585F" w:rsidRDefault="00D86FD5" w:rsidP="00D86FD5">
      <w:pPr>
        <w:spacing w:line="276" w:lineRule="auto"/>
        <w:ind w:left="720"/>
        <w:rPr>
          <w:rFonts w:cs="Arial"/>
          <w:szCs w:val="24"/>
        </w:rPr>
      </w:pPr>
    </w:p>
    <w:p w:rsidR="00D86FD5" w:rsidRPr="0098585F" w:rsidRDefault="00D86FD5" w:rsidP="00D00DA2">
      <w:pPr>
        <w:widowControl/>
        <w:numPr>
          <w:ilvl w:val="0"/>
          <w:numId w:val="161"/>
        </w:numPr>
        <w:spacing w:line="276" w:lineRule="auto"/>
        <w:rPr>
          <w:rFonts w:cs="Arial"/>
          <w:szCs w:val="24"/>
        </w:rPr>
      </w:pPr>
      <w:r w:rsidRPr="0098585F">
        <w:rPr>
          <w:rFonts w:cs="Arial"/>
          <w:szCs w:val="24"/>
        </w:rPr>
        <w:t>Before implementing the decommissioning operation, CLJOC will monitor the environmental status of surrounding area of STT FFD Phase 1 ’s facilities, set up and send environmental monitoring report to MONRE. Sampling location, number of sample and analyzing parameters are similar to field environmental monitoring program that already described above;</w:t>
      </w:r>
    </w:p>
    <w:p w:rsidR="00D86FD5" w:rsidRPr="0098585F" w:rsidRDefault="00D86FD5" w:rsidP="00D86FD5">
      <w:pPr>
        <w:spacing w:line="300" w:lineRule="auto"/>
        <w:ind w:left="360"/>
        <w:rPr>
          <w:rFonts w:cs="Arial"/>
          <w:szCs w:val="24"/>
        </w:rPr>
      </w:pPr>
    </w:p>
    <w:p w:rsidR="00D86FD5" w:rsidRPr="0098585F" w:rsidRDefault="00D86FD5" w:rsidP="00D00DA2">
      <w:pPr>
        <w:widowControl/>
        <w:numPr>
          <w:ilvl w:val="0"/>
          <w:numId w:val="161"/>
        </w:numPr>
        <w:spacing w:line="276" w:lineRule="auto"/>
        <w:rPr>
          <w:rFonts w:cs="Arial"/>
          <w:szCs w:val="24"/>
        </w:rPr>
      </w:pPr>
      <w:r w:rsidRPr="0098585F">
        <w:rPr>
          <w:rFonts w:cs="Arial"/>
          <w:szCs w:val="24"/>
        </w:rPr>
        <w:t>Beside, 9 months after finishing decommissioning activities, CLJOC will monitor again, set up and send final environmental monitoring report to MONRE and PVN. Subject of these two monitoring reports is to assess the impacts of decommissioning activities to surrounding area by comparing environmental status before and after decommissioning phase.</w:t>
      </w:r>
    </w:p>
    <w:p w:rsidR="00D86FD5" w:rsidRPr="0098585F" w:rsidRDefault="00D86FD5" w:rsidP="00D86FD5">
      <w:pPr>
        <w:numPr>
          <w:ilvl w:val="12"/>
          <w:numId w:val="0"/>
        </w:numPr>
        <w:spacing w:line="300" w:lineRule="auto"/>
        <w:ind w:left="720" w:right="665"/>
        <w:jc w:val="center"/>
      </w:pPr>
    </w:p>
    <w:p w:rsidR="00D86FD5" w:rsidRPr="0098585F" w:rsidRDefault="00D86FD5" w:rsidP="00D86FD5">
      <w:pPr>
        <w:numPr>
          <w:ilvl w:val="12"/>
          <w:numId w:val="0"/>
        </w:numPr>
        <w:spacing w:line="276" w:lineRule="auto"/>
        <w:ind w:right="28"/>
        <w:rPr>
          <w:rFonts w:cs="Arial"/>
          <w:szCs w:val="24"/>
        </w:rPr>
      </w:pPr>
      <w:r w:rsidRPr="0098585F">
        <w:rPr>
          <w:rFonts w:cs="Arial"/>
          <w:spacing w:val="-4"/>
          <w:szCs w:val="24"/>
        </w:rPr>
        <w:t>Detail the EMP for decommissioning phase will be submitted to the authority for approval before decommissioning STT facilities such as ST-PIP, WHP-C and ST-LQ</w:t>
      </w:r>
      <w:r w:rsidRPr="0098585F">
        <w:rPr>
          <w:rFonts w:cs="Arial"/>
          <w:szCs w:val="24"/>
        </w:rPr>
        <w:t>.</w:t>
      </w:r>
    </w:p>
    <w:p w:rsidR="00ED6F28" w:rsidRPr="0098585F" w:rsidRDefault="00ED6F28">
      <w:pPr>
        <w:widowControl/>
        <w:rPr>
          <w:sz w:val="19"/>
        </w:rPr>
        <w:sectPr w:rsidR="00ED6F28" w:rsidRPr="0098585F" w:rsidSect="008F0F69">
          <w:headerReference w:type="default" r:id="rId125"/>
          <w:pgSz w:w="11909" w:h="16834" w:code="9"/>
          <w:pgMar w:top="1152" w:right="864" w:bottom="720" w:left="2016" w:header="448" w:footer="539" w:gutter="0"/>
          <w:pgNumType w:chapStyle="1"/>
          <w:cols w:space="720"/>
          <w:docGrid w:linePitch="360"/>
        </w:sectPr>
      </w:pPr>
    </w:p>
    <w:p w:rsidR="00D86FD5" w:rsidRPr="0098585F" w:rsidRDefault="008E50DA" w:rsidP="008E50DA">
      <w:pPr>
        <w:pStyle w:val="Heading1"/>
        <w:ind w:left="0" w:firstLine="8640"/>
        <w:rPr>
          <w:spacing w:val="-4"/>
          <w:sz w:val="28"/>
          <w:szCs w:val="28"/>
        </w:rPr>
      </w:pPr>
      <w:r w:rsidRPr="0098585F">
        <w:lastRenderedPageBreak/>
        <w:t xml:space="preserve"> </w:t>
      </w:r>
      <w:bookmarkStart w:id="802" w:name="_Toc434225031"/>
      <w:r w:rsidR="00D86FD5" w:rsidRPr="0098585F">
        <w:t>PUBLIC CONSULTATION</w:t>
      </w:r>
      <w:bookmarkEnd w:id="802"/>
    </w:p>
    <w:p w:rsidR="00D86FD5" w:rsidRPr="0098585F" w:rsidRDefault="00D86FD5" w:rsidP="00D86FD5">
      <w:pPr>
        <w:rPr>
          <w:rFonts w:cs="Arial"/>
          <w:szCs w:val="24"/>
        </w:rPr>
      </w:pPr>
    </w:p>
    <w:p w:rsidR="00D86FD5" w:rsidRPr="0098585F" w:rsidRDefault="00D86FD5" w:rsidP="00D86FD5">
      <w:pPr>
        <w:rPr>
          <w:sz w:val="26"/>
          <w:szCs w:val="26"/>
        </w:rPr>
      </w:pPr>
    </w:p>
    <w:p w:rsidR="00D86FD5" w:rsidRPr="0098585F" w:rsidRDefault="00D86FD5" w:rsidP="00D86FD5">
      <w:pPr>
        <w:spacing w:line="360" w:lineRule="auto"/>
        <w:rPr>
          <w:rFonts w:cs="Arial"/>
          <w:szCs w:val="24"/>
        </w:rPr>
      </w:pPr>
      <w:r w:rsidRPr="0098585F">
        <w:rPr>
          <w:rFonts w:cs="Arial"/>
          <w:szCs w:val="24"/>
        </w:rPr>
        <w:t xml:space="preserve">As the decision No. </w:t>
      </w:r>
      <w:r w:rsidRPr="0098585F">
        <w:rPr>
          <w:rFonts w:eastAsia="Arial Unicode MS" w:cs="Arial"/>
          <w:color w:val="000000"/>
          <w:szCs w:val="24"/>
        </w:rPr>
        <w:t xml:space="preserve">18/2015/ND-CP dated on 14 February, 2015 about </w:t>
      </w:r>
      <w:r w:rsidRPr="0098585F">
        <w:rPr>
          <w:rFonts w:cs="Arial"/>
          <w:bCs/>
          <w:i/>
          <w:szCs w:val="24"/>
        </w:rPr>
        <w:t>“</w:t>
      </w:r>
      <w:r w:rsidRPr="0098585F">
        <w:rPr>
          <w:rFonts w:eastAsia="Arial Unicode MS" w:cs="Arial"/>
          <w:i/>
          <w:color w:val="000000"/>
          <w:szCs w:val="24"/>
        </w:rPr>
        <w:t>Strategic Environmental Impact Assessment, Environmental Impact Assessment and Commitment of Environmental Protection</w:t>
      </w:r>
      <w:r w:rsidRPr="0098585F">
        <w:rPr>
          <w:rFonts w:cs="Arial"/>
          <w:bCs/>
          <w:i/>
          <w:szCs w:val="24"/>
        </w:rPr>
        <w:t>”</w:t>
      </w:r>
      <w:r w:rsidRPr="0098585F">
        <w:rPr>
          <w:rFonts w:cs="Arial"/>
          <w:bCs/>
          <w:szCs w:val="24"/>
        </w:rPr>
        <w:t>: before conducting the project, project’s owner must carry out the public consultation of the communcial authority and the directed affected residents. With this project, STT Field locates in the offshore area which can not define which commune will manage the field as well as there are no directly affected residents from the project (because there is a safe area with the radius of 500m surrounding the petroleum platforms). So that, CLJOC do not implement the public consultation during the EIA process for  STT FFDP Phase 1.</w:t>
      </w:r>
    </w:p>
    <w:p w:rsidR="00ED6F28" w:rsidRPr="0098585F" w:rsidRDefault="00ED6F28">
      <w:pPr>
        <w:widowControl/>
        <w:rPr>
          <w:sz w:val="19"/>
        </w:rPr>
        <w:sectPr w:rsidR="00ED6F28" w:rsidRPr="0098585F" w:rsidSect="00ED6F28">
          <w:pgSz w:w="11909" w:h="16834" w:code="9"/>
          <w:pgMar w:top="1152" w:right="864" w:bottom="720" w:left="2016" w:header="448" w:footer="539" w:gutter="0"/>
          <w:pgNumType w:start="1" w:chapStyle="1"/>
          <w:cols w:space="720"/>
          <w:docGrid w:linePitch="360"/>
        </w:sectPr>
      </w:pPr>
    </w:p>
    <w:p w:rsidR="00D86FD5" w:rsidRPr="0098585F" w:rsidRDefault="008E50DA" w:rsidP="008E50DA">
      <w:pPr>
        <w:pStyle w:val="Heading1"/>
        <w:ind w:left="0" w:firstLine="8640"/>
      </w:pPr>
      <w:bookmarkStart w:id="803" w:name="_Toc419188030"/>
      <w:r w:rsidRPr="0098585F">
        <w:lastRenderedPageBreak/>
        <w:t xml:space="preserve"> </w:t>
      </w:r>
      <w:bookmarkStart w:id="804" w:name="_Toc434225032"/>
      <w:r w:rsidR="00D86FD5" w:rsidRPr="0098585F">
        <w:t>CONCLUSIONS, RECOMMENDATIONS AND COMMITMENTS</w:t>
      </w:r>
      <w:bookmarkEnd w:id="803"/>
      <w:bookmarkEnd w:id="804"/>
      <w:r w:rsidR="00D86FD5" w:rsidRPr="0098585F">
        <w:t xml:space="preserve"> </w:t>
      </w:r>
    </w:p>
    <w:p w:rsidR="00D86FD5" w:rsidRPr="0098585F" w:rsidRDefault="00D86FD5" w:rsidP="00D86FD5">
      <w:pPr>
        <w:ind w:left="720" w:hanging="720"/>
        <w:jc w:val="right"/>
        <w:rPr>
          <w:rFonts w:cs="Arial"/>
          <w:b/>
          <w:color w:val="000000"/>
          <w:szCs w:val="24"/>
        </w:rPr>
      </w:pPr>
    </w:p>
    <w:p w:rsidR="00B623AF" w:rsidRPr="0098585F" w:rsidRDefault="00B623AF" w:rsidP="007B2FB2">
      <w:pPr>
        <w:pStyle w:val="Heading2"/>
        <w:numPr>
          <w:ilvl w:val="1"/>
          <w:numId w:val="177"/>
        </w:numPr>
      </w:pPr>
      <w:bookmarkStart w:id="805" w:name="_Toc434225033"/>
      <w:r w:rsidRPr="0098585F">
        <w:t>CONCLUSIONS</w:t>
      </w:r>
      <w:bookmarkEnd w:id="805"/>
      <w:r w:rsidRPr="0098585F">
        <w:rPr>
          <w:color w:val="000000"/>
          <w:spacing w:val="-6"/>
          <w:lang w:val="en-US"/>
        </w:rPr>
        <w:t xml:space="preserve"> </w:t>
      </w:r>
    </w:p>
    <w:p w:rsidR="00D86FD5" w:rsidRPr="0098585F" w:rsidRDefault="00D86FD5" w:rsidP="00D86FD5">
      <w:pPr>
        <w:tabs>
          <w:tab w:val="decimal" w:pos="-1350"/>
          <w:tab w:val="decimal" w:pos="-1170"/>
        </w:tabs>
        <w:ind w:left="450" w:hanging="450"/>
        <w:rPr>
          <w:rFonts w:cs="Arial"/>
          <w:b/>
          <w:color w:val="000000"/>
          <w:szCs w:val="24"/>
        </w:rPr>
      </w:pPr>
    </w:p>
    <w:p w:rsidR="00D86FD5" w:rsidRPr="0098585F" w:rsidRDefault="00D86FD5" w:rsidP="00D86FD5">
      <w:pPr>
        <w:rPr>
          <w:rFonts w:cs="Arial"/>
          <w:szCs w:val="24"/>
        </w:rPr>
      </w:pPr>
      <w:r w:rsidRPr="0098585F">
        <w:rPr>
          <w:rFonts w:cs="Arial"/>
          <w:szCs w:val="24"/>
          <w:lang w:val="vi-VN"/>
        </w:rPr>
        <w:t xml:space="preserve">The </w:t>
      </w:r>
      <w:r w:rsidRPr="0098585F">
        <w:rPr>
          <w:rFonts w:cs="Arial"/>
          <w:szCs w:val="24"/>
        </w:rPr>
        <w:t>STT FFDP1</w:t>
      </w:r>
      <w:r w:rsidRPr="0098585F">
        <w:rPr>
          <w:rFonts w:cs="Arial"/>
          <w:szCs w:val="24"/>
          <w:lang w:val="vi-VN"/>
        </w:rPr>
        <w:t xml:space="preserve"> Project</w:t>
      </w:r>
      <w:r w:rsidRPr="0098585F">
        <w:rPr>
          <w:rFonts w:cs="Arial"/>
          <w:szCs w:val="24"/>
        </w:rPr>
        <w:t>,</w:t>
      </w:r>
      <w:r w:rsidRPr="0098585F">
        <w:rPr>
          <w:rFonts w:cs="Arial"/>
          <w:szCs w:val="24"/>
          <w:lang w:val="vi-VN"/>
        </w:rPr>
        <w:t xml:space="preserve"> </w:t>
      </w:r>
      <w:r w:rsidRPr="0098585F">
        <w:rPr>
          <w:rFonts w:cs="Arial"/>
          <w:szCs w:val="24"/>
        </w:rPr>
        <w:t>a part of the STT FFD Plan, was approved to be exploited by authorities (MoIT and PVN). This project consists of following works:</w:t>
      </w:r>
      <w:r w:rsidRPr="0098585F">
        <w:rPr>
          <w:rFonts w:cs="Arial"/>
          <w:szCs w:val="24"/>
          <w:lang w:val="vi-VN"/>
        </w:rPr>
        <w:t xml:space="preserve"> </w:t>
      </w:r>
    </w:p>
    <w:p w:rsidR="00D86FD5" w:rsidRPr="0098585F" w:rsidRDefault="00D86FD5" w:rsidP="00D86FD5">
      <w:pPr>
        <w:rPr>
          <w:rFonts w:cs="Arial"/>
          <w:szCs w:val="24"/>
        </w:rPr>
      </w:pP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Install a gas compression and re-injection platform (ST- PIP) bridged to the existing WHP-C;</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Install a living quarter platform (ST-LQ) bridged to the ST-PIP;</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 xml:space="preserve">Modify the </w:t>
      </w:r>
      <w:r w:rsidRPr="0098585F">
        <w:rPr>
          <w:rFonts w:ascii="Arial" w:hAnsi="Arial" w:cs="Arial"/>
          <w:lang w:val="vi-VN"/>
        </w:rPr>
        <w:t xml:space="preserve">WHP-C </w:t>
      </w:r>
      <w:r w:rsidRPr="0098585F">
        <w:rPr>
          <w:rFonts w:ascii="Arial" w:hAnsi="Arial" w:cs="Arial"/>
        </w:rPr>
        <w:t>to connect with the</w:t>
      </w:r>
      <w:r w:rsidRPr="0098585F">
        <w:rPr>
          <w:rFonts w:ascii="Arial" w:hAnsi="Arial" w:cs="Arial"/>
          <w:lang w:val="vi-VN"/>
        </w:rPr>
        <w:t xml:space="preserve"> ST-PIP</w:t>
      </w:r>
      <w:r w:rsidRPr="0098585F">
        <w:rPr>
          <w:rFonts w:ascii="Arial" w:hAnsi="Arial" w:cs="Arial"/>
        </w:rPr>
        <w:t>;</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Install the bridges connecting ST-PIP with WHP-C and ST-LQ;</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1 x 10” Maximum and J-Tube, one 10” insulated production export line, from ST-PIP to be tie-in the WHP-C for routing to STV-CPP;</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1 x 6" diameter riser for lift gas lift;</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 xml:space="preserve">01 stream production pipeline 6” and cable from WHP-C to ST-P&amp;IP </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Cable from ST-PIP to ST-LQ to for providing power and communication to ST-PIP;</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 xml:space="preserve">Convert two production wells ST-1P and ST-2P to re-injection wells;  </w:t>
      </w:r>
    </w:p>
    <w:p w:rsidR="00D86FD5" w:rsidRPr="0098585F" w:rsidRDefault="00D86FD5" w:rsidP="00D00DA2">
      <w:pPr>
        <w:pStyle w:val="Default"/>
        <w:widowControl w:val="0"/>
        <w:numPr>
          <w:ilvl w:val="0"/>
          <w:numId w:val="164"/>
        </w:numPr>
        <w:tabs>
          <w:tab w:val="clear" w:pos="1080"/>
          <w:tab w:val="num" w:pos="720"/>
        </w:tabs>
        <w:ind w:left="720"/>
        <w:jc w:val="both"/>
        <w:rPr>
          <w:rFonts w:ascii="Arial" w:hAnsi="Arial" w:cs="Arial"/>
        </w:rPr>
      </w:pPr>
      <w:r w:rsidRPr="0098585F">
        <w:rPr>
          <w:rFonts w:ascii="Arial" w:hAnsi="Arial" w:cs="Arial"/>
        </w:rPr>
        <w:t>Drill 02 new wells ST-5P and ST-6P as the production wells.</w:t>
      </w:r>
    </w:p>
    <w:p w:rsidR="00D86FD5" w:rsidRPr="0098585F" w:rsidRDefault="00D86FD5" w:rsidP="00D86FD5">
      <w:pPr>
        <w:rPr>
          <w:rFonts w:cs="Arial"/>
          <w:szCs w:val="24"/>
        </w:rPr>
      </w:pPr>
    </w:p>
    <w:p w:rsidR="00D86FD5" w:rsidRPr="0098585F" w:rsidRDefault="00D86FD5" w:rsidP="00D86FD5">
      <w:pPr>
        <w:rPr>
          <w:rFonts w:cs="Arial"/>
          <w:szCs w:val="24"/>
        </w:rPr>
      </w:pPr>
      <w:r w:rsidRPr="0098585F">
        <w:rPr>
          <w:rFonts w:cs="Arial"/>
          <w:szCs w:val="24"/>
        </w:rPr>
        <w:t>After finishing offshore installation, and commission activities, the first gas flow of this project is expected to obtain in quarter 4 of 2016</w:t>
      </w:r>
      <w:r w:rsidRPr="0098585F">
        <w:rPr>
          <w:rFonts w:cs="Arial"/>
          <w:szCs w:val="24"/>
          <w:lang w:val="vi-VN"/>
        </w:rPr>
        <w:t xml:space="preserve">. </w:t>
      </w:r>
      <w:r w:rsidRPr="0098585F">
        <w:rPr>
          <w:rFonts w:cs="Arial"/>
          <w:szCs w:val="24"/>
        </w:rPr>
        <w:t xml:space="preserve">Deployment of this project will bring many benefits as follows:  </w:t>
      </w:r>
    </w:p>
    <w:p w:rsidR="00D86FD5" w:rsidRPr="0098585F" w:rsidRDefault="00D86FD5" w:rsidP="00D86FD5">
      <w:pPr>
        <w:rPr>
          <w:rFonts w:cs="Arial"/>
          <w:szCs w:val="24"/>
        </w:rPr>
      </w:pPr>
    </w:p>
    <w:p w:rsidR="00D86FD5" w:rsidRPr="0098585F" w:rsidRDefault="00D86FD5" w:rsidP="00D00DA2">
      <w:pPr>
        <w:numPr>
          <w:ilvl w:val="0"/>
          <w:numId w:val="165"/>
        </w:numPr>
        <w:rPr>
          <w:rFonts w:eastAsia="MS Mincho" w:cs="Arial"/>
          <w:color w:val="000000"/>
          <w:szCs w:val="24"/>
          <w:lang w:eastAsia="ja-JP"/>
        </w:rPr>
      </w:pPr>
      <w:r w:rsidRPr="0098585F">
        <w:rPr>
          <w:rFonts w:eastAsia="MS Mincho" w:cs="Arial"/>
          <w:color w:val="000000"/>
          <w:szCs w:val="24"/>
          <w:lang w:eastAsia="ja-JP"/>
        </w:rPr>
        <w:t>Contribute to the national energy security program.</w:t>
      </w:r>
    </w:p>
    <w:p w:rsidR="00D86FD5" w:rsidRPr="0098585F" w:rsidRDefault="00D86FD5" w:rsidP="00D00DA2">
      <w:pPr>
        <w:pStyle w:val="BodyTextIndent"/>
        <w:widowControl w:val="0"/>
        <w:numPr>
          <w:ilvl w:val="0"/>
          <w:numId w:val="165"/>
        </w:numPr>
        <w:autoSpaceDE/>
        <w:autoSpaceDN/>
        <w:adjustRightInd/>
        <w:rPr>
          <w:b w:val="0"/>
          <w:color w:val="000000"/>
        </w:rPr>
      </w:pPr>
      <w:r w:rsidRPr="0098585F">
        <w:rPr>
          <w:b w:val="0"/>
          <w:color w:val="000000"/>
        </w:rPr>
        <w:t xml:space="preserve">Provide inputs for the petrochemical industry and reduce dependence on foreign countries. </w:t>
      </w:r>
    </w:p>
    <w:p w:rsidR="00D86FD5" w:rsidRPr="0098585F" w:rsidRDefault="00D86FD5" w:rsidP="00D00DA2">
      <w:pPr>
        <w:pStyle w:val="BodyTextIndent"/>
        <w:widowControl w:val="0"/>
        <w:numPr>
          <w:ilvl w:val="0"/>
          <w:numId w:val="165"/>
        </w:numPr>
        <w:autoSpaceDE/>
        <w:autoSpaceDN/>
        <w:adjustRightInd/>
        <w:rPr>
          <w:b w:val="0"/>
          <w:color w:val="000000"/>
        </w:rPr>
      </w:pPr>
      <w:r w:rsidRPr="0098585F">
        <w:rPr>
          <w:b w:val="0"/>
          <w:color w:val="000000"/>
        </w:rPr>
        <w:t xml:space="preserve">Promote development of society and economy of Binh Thuan and Ba Ria – Vung Tau provinces by tax. </w:t>
      </w:r>
    </w:p>
    <w:p w:rsidR="00D86FD5" w:rsidRPr="0098585F" w:rsidRDefault="00D86FD5" w:rsidP="00D86FD5">
      <w:pPr>
        <w:pStyle w:val="BodyTextIndent"/>
        <w:widowControl w:val="0"/>
        <w:autoSpaceDE/>
        <w:autoSpaceDN/>
        <w:adjustRightInd/>
        <w:ind w:left="720" w:firstLine="0"/>
        <w:rPr>
          <w:b w:val="0"/>
          <w:color w:val="000000"/>
        </w:rPr>
      </w:pPr>
    </w:p>
    <w:p w:rsidR="00D86FD5" w:rsidRPr="0098585F" w:rsidRDefault="00D86FD5" w:rsidP="00D86FD5">
      <w:pPr>
        <w:rPr>
          <w:rFonts w:cs="Arial"/>
          <w:color w:val="000000"/>
          <w:szCs w:val="24"/>
        </w:rPr>
      </w:pPr>
      <w:r w:rsidRPr="0098585F">
        <w:rPr>
          <w:rFonts w:cs="Arial"/>
          <w:color w:val="000000"/>
          <w:szCs w:val="24"/>
        </w:rPr>
        <w:t xml:space="preserve">Beside above positive impacts, implementation of this project will also cause some main negative impacts on environment as follows: </w:t>
      </w:r>
    </w:p>
    <w:p w:rsidR="00D86FD5" w:rsidRPr="0098585F" w:rsidRDefault="00D86FD5" w:rsidP="00D86FD5">
      <w:pPr>
        <w:rPr>
          <w:rFonts w:cs="Arial"/>
          <w:color w:val="000000"/>
          <w:szCs w:val="24"/>
        </w:rPr>
      </w:pPr>
    </w:p>
    <w:p w:rsidR="00D86FD5" w:rsidRPr="0098585F" w:rsidRDefault="00D86FD5" w:rsidP="00D00DA2">
      <w:pPr>
        <w:numPr>
          <w:ilvl w:val="0"/>
          <w:numId w:val="163"/>
        </w:numPr>
        <w:rPr>
          <w:rFonts w:cs="Arial"/>
          <w:color w:val="000000"/>
          <w:szCs w:val="24"/>
        </w:rPr>
      </w:pPr>
      <w:r w:rsidRPr="0098585F">
        <w:rPr>
          <w:rFonts w:cs="Arial"/>
          <w:color w:val="000000"/>
          <w:szCs w:val="24"/>
        </w:rPr>
        <w:t xml:space="preserve">Air emission is mainly generated from fuel assumption for running the gas generators on ST-PIP, ST-LQ and the diesel engines on the supply vessels during the production phase; </w:t>
      </w:r>
    </w:p>
    <w:p w:rsidR="00D86FD5" w:rsidRPr="0098585F" w:rsidRDefault="00D86FD5" w:rsidP="00D00DA2">
      <w:pPr>
        <w:numPr>
          <w:ilvl w:val="0"/>
          <w:numId w:val="163"/>
        </w:numPr>
        <w:rPr>
          <w:rFonts w:cs="Arial"/>
          <w:color w:val="000000"/>
          <w:szCs w:val="24"/>
        </w:rPr>
      </w:pPr>
      <w:r w:rsidRPr="0098585F">
        <w:rPr>
          <w:rFonts w:cs="Arial"/>
          <w:color w:val="000000"/>
          <w:szCs w:val="24"/>
        </w:rPr>
        <w:t>Impacts of drilling discharges including the WBM and SBM drill cuttings;</w:t>
      </w:r>
    </w:p>
    <w:p w:rsidR="00D86FD5" w:rsidRPr="0098585F" w:rsidRDefault="00D86FD5" w:rsidP="00D00DA2">
      <w:pPr>
        <w:numPr>
          <w:ilvl w:val="0"/>
          <w:numId w:val="163"/>
        </w:numPr>
        <w:rPr>
          <w:rFonts w:cs="Arial"/>
          <w:color w:val="000000"/>
          <w:szCs w:val="24"/>
        </w:rPr>
      </w:pPr>
      <w:r w:rsidRPr="0098585F">
        <w:rPr>
          <w:rFonts w:cs="Arial"/>
          <w:color w:val="000000"/>
          <w:szCs w:val="24"/>
        </w:rPr>
        <w:t xml:space="preserve">Wastewater is mainly domestic sewage on drilling rig, drainage water and the </w:t>
      </w:r>
      <w:r w:rsidRPr="0098585F">
        <w:rPr>
          <w:rFonts w:cs="Arial"/>
          <w:color w:val="000000"/>
          <w:szCs w:val="24"/>
        </w:rPr>
        <w:lastRenderedPageBreak/>
        <w:t>produced water on ST-PIP, ST-LQ and STV-CPP;</w:t>
      </w:r>
    </w:p>
    <w:p w:rsidR="00D86FD5" w:rsidRPr="0098585F" w:rsidRDefault="00D86FD5" w:rsidP="00D00DA2">
      <w:pPr>
        <w:numPr>
          <w:ilvl w:val="0"/>
          <w:numId w:val="163"/>
        </w:numPr>
        <w:rPr>
          <w:rFonts w:cs="Arial"/>
          <w:color w:val="000000"/>
          <w:szCs w:val="24"/>
        </w:rPr>
      </w:pPr>
      <w:r w:rsidRPr="0098585F">
        <w:rPr>
          <w:rFonts w:cs="Arial"/>
          <w:color w:val="000000"/>
          <w:szCs w:val="24"/>
        </w:rPr>
        <w:t>Solid wastes from installation operation, drilling and production phases are mainly food wastes, rubbish &amp; general waste and hazardous wastes such as chemical bags, SBM sludge and oily wastes;</w:t>
      </w:r>
    </w:p>
    <w:p w:rsidR="00D86FD5" w:rsidRPr="0098585F" w:rsidRDefault="00D86FD5" w:rsidP="00D00DA2">
      <w:pPr>
        <w:numPr>
          <w:ilvl w:val="0"/>
          <w:numId w:val="163"/>
        </w:numPr>
        <w:rPr>
          <w:rFonts w:cs="Arial"/>
          <w:color w:val="000000"/>
          <w:szCs w:val="24"/>
        </w:rPr>
      </w:pPr>
      <w:r w:rsidRPr="0098585F">
        <w:rPr>
          <w:rFonts w:cs="Arial"/>
          <w:color w:val="000000"/>
          <w:szCs w:val="24"/>
        </w:rPr>
        <w:t>Physical interaction;</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Some conclusions about impacts of project’s implementation on environment are presented as bellows:</w:t>
      </w:r>
    </w:p>
    <w:p w:rsidR="00D86FD5" w:rsidRPr="0098585F" w:rsidRDefault="00D86FD5" w:rsidP="00D86FD5">
      <w:pPr>
        <w:rPr>
          <w:rFonts w:cs="Arial"/>
          <w:color w:val="000000"/>
          <w:szCs w:val="24"/>
        </w:rPr>
      </w:pPr>
    </w:p>
    <w:p w:rsidR="00D86FD5" w:rsidRPr="0098585F" w:rsidRDefault="00D86FD5" w:rsidP="00D86FD5">
      <w:pPr>
        <w:rPr>
          <w:rFonts w:cs="Arial"/>
          <w:b/>
          <w:i/>
          <w:color w:val="000000"/>
          <w:szCs w:val="24"/>
        </w:rPr>
      </w:pPr>
      <w:r w:rsidRPr="0098585F">
        <w:rPr>
          <w:rFonts w:cs="Arial"/>
          <w:b/>
          <w:i/>
          <w:color w:val="000000"/>
          <w:szCs w:val="24"/>
        </w:rPr>
        <w:t>Impacts of Air emission</w:t>
      </w:r>
    </w:p>
    <w:p w:rsidR="00D86FD5" w:rsidRPr="0098585F" w:rsidRDefault="00D86FD5" w:rsidP="00D86FD5">
      <w:pPr>
        <w:rPr>
          <w:rFonts w:cs="Arial"/>
          <w:b/>
          <w:color w:val="000000"/>
          <w:szCs w:val="24"/>
        </w:rPr>
      </w:pPr>
    </w:p>
    <w:p w:rsidR="00D86FD5" w:rsidRPr="0098585F" w:rsidRDefault="00D86FD5" w:rsidP="00D86FD5">
      <w:pPr>
        <w:autoSpaceDE w:val="0"/>
        <w:autoSpaceDN w:val="0"/>
        <w:adjustRightInd w:val="0"/>
        <w:rPr>
          <w:rFonts w:cs="Arial"/>
          <w:color w:val="000000"/>
          <w:szCs w:val="24"/>
        </w:rPr>
      </w:pPr>
      <w:r w:rsidRPr="0098585F">
        <w:rPr>
          <w:rFonts w:cs="Arial"/>
          <w:color w:val="000000"/>
          <w:szCs w:val="24"/>
        </w:rPr>
        <w:t>Main component of air emission generated from project implementation includes CO</w:t>
      </w:r>
      <w:r w:rsidRPr="0098585F">
        <w:rPr>
          <w:rFonts w:cs="Arial"/>
          <w:color w:val="000000"/>
          <w:szCs w:val="24"/>
          <w:vertAlign w:val="subscript"/>
        </w:rPr>
        <w:t xml:space="preserve">2, </w:t>
      </w:r>
      <w:r w:rsidRPr="0098585F">
        <w:rPr>
          <w:rFonts w:cs="Arial"/>
          <w:color w:val="000000"/>
          <w:szCs w:val="24"/>
        </w:rPr>
        <w:t>CO, NOx, SOx, CH</w:t>
      </w:r>
      <w:r w:rsidRPr="0098585F">
        <w:rPr>
          <w:rFonts w:cs="Arial"/>
          <w:color w:val="000000"/>
          <w:szCs w:val="24"/>
          <w:vertAlign w:val="subscript"/>
        </w:rPr>
        <w:t>4</w:t>
      </w:r>
      <w:r w:rsidRPr="0098585F">
        <w:rPr>
          <w:rFonts w:cs="Arial"/>
          <w:color w:val="000000"/>
          <w:szCs w:val="24"/>
        </w:rPr>
        <w:t xml:space="preserve"> and VOC, in which CO</w:t>
      </w:r>
      <w:r w:rsidRPr="0098585F">
        <w:rPr>
          <w:rFonts w:cs="Arial"/>
          <w:color w:val="000000"/>
          <w:szCs w:val="24"/>
          <w:vertAlign w:val="subscript"/>
        </w:rPr>
        <w:t>2</w:t>
      </w:r>
      <w:r w:rsidRPr="0098585F">
        <w:rPr>
          <w:rFonts w:cs="Arial"/>
          <w:color w:val="000000"/>
          <w:szCs w:val="24"/>
        </w:rPr>
        <w:t xml:space="preserve"> occupies approximately 98%.</w:t>
      </w:r>
    </w:p>
    <w:p w:rsidR="00D86FD5" w:rsidRPr="0098585F" w:rsidRDefault="00D86FD5" w:rsidP="00D86FD5">
      <w:pPr>
        <w:autoSpaceDE w:val="0"/>
        <w:autoSpaceDN w:val="0"/>
        <w:adjustRightInd w:val="0"/>
        <w:rPr>
          <w:rFonts w:cs="Arial"/>
          <w:color w:val="000000"/>
          <w:szCs w:val="24"/>
        </w:rPr>
      </w:pPr>
    </w:p>
    <w:p w:rsidR="00D86FD5" w:rsidRPr="0098585F" w:rsidRDefault="00D86FD5" w:rsidP="00D00DA2">
      <w:pPr>
        <w:numPr>
          <w:ilvl w:val="0"/>
          <w:numId w:val="168"/>
        </w:numPr>
        <w:autoSpaceDE w:val="0"/>
        <w:autoSpaceDN w:val="0"/>
        <w:adjustRightInd w:val="0"/>
        <w:ind w:left="284" w:hanging="284"/>
        <w:rPr>
          <w:rFonts w:cs="Arial"/>
          <w:color w:val="000000"/>
          <w:szCs w:val="24"/>
        </w:rPr>
      </w:pPr>
      <w:r w:rsidRPr="0098585F">
        <w:rPr>
          <w:rFonts w:cs="Arial"/>
          <w:color w:val="000000"/>
          <w:szCs w:val="24"/>
        </w:rPr>
        <w:t xml:space="preserve">During the installation, construction and commissioning phase, air emission mainly generates from exhaust of engines and machines on means that construct and install the </w:t>
      </w:r>
      <w:r w:rsidRPr="0098585F">
        <w:rPr>
          <w:rFonts w:cs="Arial"/>
          <w:szCs w:val="24"/>
        </w:rPr>
        <w:t xml:space="preserve">ST-PIP, ST-LQ platform, transform the </w:t>
      </w:r>
      <w:r w:rsidRPr="0098585F">
        <w:rPr>
          <w:rFonts w:cs="Arial"/>
          <w:szCs w:val="24"/>
          <w:lang w:val="vi-VN"/>
        </w:rPr>
        <w:t>WHP-C</w:t>
      </w:r>
      <w:r w:rsidRPr="0098585F">
        <w:rPr>
          <w:rFonts w:cs="Arial"/>
          <w:szCs w:val="24"/>
        </w:rPr>
        <w:t xml:space="preserve">, build and construct bridges and commissioning activities. Estimated total time for this phase is 182 days with about 26 vessels and estimated emission to environment is approximately </w:t>
      </w:r>
      <w:r w:rsidRPr="0098585F">
        <w:rPr>
          <w:rFonts w:cs="Arial"/>
          <w:color w:val="000000"/>
          <w:szCs w:val="24"/>
        </w:rPr>
        <w:t xml:space="preserve">13,950 </w:t>
      </w:r>
      <w:r w:rsidRPr="0098585F">
        <w:rPr>
          <w:rFonts w:cs="Arial"/>
          <w:szCs w:val="24"/>
        </w:rPr>
        <w:t xml:space="preserve">tons including </w:t>
      </w:r>
      <w:r w:rsidRPr="0098585F">
        <w:rPr>
          <w:rFonts w:cs="Arial"/>
          <w:color w:val="000000"/>
          <w:szCs w:val="24"/>
        </w:rPr>
        <w:t>CO</w:t>
      </w:r>
      <w:r w:rsidRPr="0098585F">
        <w:rPr>
          <w:rFonts w:cs="Arial"/>
          <w:color w:val="000000"/>
          <w:szCs w:val="24"/>
          <w:vertAlign w:val="subscript"/>
        </w:rPr>
        <w:t>2</w:t>
      </w:r>
      <w:r w:rsidRPr="0098585F">
        <w:rPr>
          <w:rFonts w:cs="Arial"/>
          <w:color w:val="000000"/>
          <w:szCs w:val="24"/>
        </w:rPr>
        <w:t xml:space="preserve"> (13,632 tons - occupied 98%), CO (34.1 tons), NO</w:t>
      </w:r>
      <w:r w:rsidRPr="0098585F">
        <w:rPr>
          <w:rFonts w:cs="Arial"/>
          <w:color w:val="000000"/>
          <w:szCs w:val="24"/>
          <w:vertAlign w:val="subscript"/>
        </w:rPr>
        <w:t>x</w:t>
      </w:r>
      <w:r w:rsidRPr="0098585F">
        <w:rPr>
          <w:rFonts w:cs="Arial"/>
          <w:color w:val="000000"/>
          <w:szCs w:val="24"/>
        </w:rPr>
        <w:t xml:space="preserve"> (251.3 tons), SO</w:t>
      </w:r>
      <w:r w:rsidRPr="0098585F">
        <w:rPr>
          <w:rFonts w:cs="Arial"/>
          <w:color w:val="000000"/>
          <w:szCs w:val="24"/>
          <w:vertAlign w:val="subscript"/>
        </w:rPr>
        <w:t xml:space="preserve">2 </w:t>
      </w:r>
      <w:r w:rsidRPr="0098585F">
        <w:rPr>
          <w:rFonts w:cs="Arial"/>
          <w:color w:val="000000"/>
          <w:szCs w:val="24"/>
        </w:rPr>
        <w:t>(21.3 tons), CH</w:t>
      </w:r>
      <w:r w:rsidRPr="0098585F">
        <w:rPr>
          <w:rFonts w:cs="Arial"/>
          <w:color w:val="000000"/>
          <w:szCs w:val="24"/>
          <w:vertAlign w:val="subscript"/>
        </w:rPr>
        <w:t>4</w:t>
      </w:r>
      <w:r w:rsidRPr="0098585F">
        <w:rPr>
          <w:rFonts w:cs="Arial"/>
          <w:color w:val="000000"/>
          <w:szCs w:val="24"/>
        </w:rPr>
        <w:t xml:space="preserve"> (1.2 tons) and VOC (10.2 tons). Impact level of air emission in this phase is assessed as negligible.</w:t>
      </w:r>
    </w:p>
    <w:p w:rsidR="00D86FD5" w:rsidRPr="0098585F" w:rsidRDefault="00D86FD5" w:rsidP="00D86FD5">
      <w:pPr>
        <w:autoSpaceDE w:val="0"/>
        <w:autoSpaceDN w:val="0"/>
        <w:adjustRightInd w:val="0"/>
        <w:ind w:left="284"/>
        <w:rPr>
          <w:rFonts w:cs="Arial"/>
          <w:color w:val="000000"/>
          <w:szCs w:val="24"/>
        </w:rPr>
      </w:pPr>
    </w:p>
    <w:p w:rsidR="00D86FD5" w:rsidRPr="0098585F" w:rsidRDefault="00D86FD5" w:rsidP="00D00DA2">
      <w:pPr>
        <w:numPr>
          <w:ilvl w:val="0"/>
          <w:numId w:val="168"/>
        </w:numPr>
        <w:autoSpaceDE w:val="0"/>
        <w:autoSpaceDN w:val="0"/>
        <w:adjustRightInd w:val="0"/>
        <w:ind w:left="284" w:hanging="284"/>
        <w:rPr>
          <w:rFonts w:cs="Arial"/>
          <w:szCs w:val="24"/>
        </w:rPr>
      </w:pPr>
      <w:r w:rsidRPr="0098585F">
        <w:rPr>
          <w:rFonts w:cs="Arial"/>
          <w:color w:val="000000"/>
          <w:szCs w:val="24"/>
        </w:rPr>
        <w:t>During the drilling phase, air emission mainly generates from exhaust of the generators on the drilling rig</w:t>
      </w:r>
      <w:r w:rsidRPr="0098585F">
        <w:rPr>
          <w:rFonts w:cs="Arial"/>
          <w:szCs w:val="24"/>
        </w:rPr>
        <w:t xml:space="preserve">, engines on supply vessels and helicopter. Total emission is about </w:t>
      </w:r>
      <w:r w:rsidRPr="0098585F">
        <w:rPr>
          <w:rFonts w:cs="Arial"/>
          <w:color w:val="000000"/>
          <w:szCs w:val="24"/>
        </w:rPr>
        <w:t>6,832 tons, in which air emission from generators on the drilling rig about 63.4% and vessels engines about 35.1% (occupied 98% total emission). Impact level of air emission in this phase is assessed as negligible.</w:t>
      </w:r>
    </w:p>
    <w:p w:rsidR="00D86FD5" w:rsidRPr="0098585F" w:rsidRDefault="00D86FD5" w:rsidP="00D86FD5">
      <w:pPr>
        <w:pStyle w:val="ListParagraph"/>
        <w:rPr>
          <w:rFonts w:cs="Arial"/>
          <w:szCs w:val="24"/>
        </w:rPr>
      </w:pPr>
    </w:p>
    <w:p w:rsidR="00D86FD5" w:rsidRPr="0098585F" w:rsidRDefault="00D86FD5" w:rsidP="00D00DA2">
      <w:pPr>
        <w:numPr>
          <w:ilvl w:val="0"/>
          <w:numId w:val="168"/>
        </w:numPr>
        <w:autoSpaceDE w:val="0"/>
        <w:autoSpaceDN w:val="0"/>
        <w:adjustRightInd w:val="0"/>
        <w:ind w:left="284" w:hanging="284"/>
        <w:rPr>
          <w:rFonts w:cs="Arial"/>
          <w:szCs w:val="24"/>
        </w:rPr>
      </w:pPr>
      <w:r w:rsidRPr="0098585F">
        <w:rPr>
          <w:rFonts w:cs="Arial"/>
          <w:color w:val="000000"/>
          <w:szCs w:val="24"/>
        </w:rPr>
        <w:t>During the production phase, air emission is originated mainly from burning a part of associated gas at flare of ST-PIP in order to maintain production pressure, supply vessels, helicopter and generators on the ST-PIP. Total emission to environment is about 428.6 tons/day (in which CO2 occupies 98% total emission). Impact level of air emission in this phase is assessed as negligible.</w:t>
      </w:r>
    </w:p>
    <w:p w:rsidR="00D86FD5" w:rsidRPr="0098585F" w:rsidRDefault="00D86FD5" w:rsidP="00D86FD5">
      <w:pPr>
        <w:pStyle w:val="ListParagraph"/>
        <w:rPr>
          <w:rFonts w:cs="Arial"/>
          <w:szCs w:val="24"/>
        </w:rPr>
      </w:pPr>
    </w:p>
    <w:p w:rsidR="00D86FD5" w:rsidRPr="0098585F" w:rsidRDefault="00D86FD5" w:rsidP="00D00DA2">
      <w:pPr>
        <w:numPr>
          <w:ilvl w:val="0"/>
          <w:numId w:val="168"/>
        </w:numPr>
        <w:autoSpaceDE w:val="0"/>
        <w:autoSpaceDN w:val="0"/>
        <w:adjustRightInd w:val="0"/>
        <w:ind w:left="284" w:hanging="284"/>
        <w:rPr>
          <w:rFonts w:cs="Arial"/>
          <w:szCs w:val="24"/>
        </w:rPr>
      </w:pPr>
      <w:r w:rsidRPr="0098585F">
        <w:rPr>
          <w:rFonts w:cs="Arial"/>
          <w:szCs w:val="24"/>
        </w:rPr>
        <w:t>In emergency case, a volume of produced gas stream in the process system on ST-PIP will be routed to flare for ignition. Total volume of emissions generated from the flaring system in this case is about 383 tons/time which cause insignificant impact on the ambient air quality.</w:t>
      </w:r>
    </w:p>
    <w:p w:rsidR="00D86FD5" w:rsidRPr="0098585F" w:rsidRDefault="00D86FD5" w:rsidP="00D86FD5">
      <w:pPr>
        <w:autoSpaceDE w:val="0"/>
        <w:autoSpaceDN w:val="0"/>
        <w:adjustRightInd w:val="0"/>
        <w:rPr>
          <w:rFonts w:cs="Arial"/>
          <w:color w:val="000000"/>
          <w:szCs w:val="24"/>
        </w:rPr>
      </w:pPr>
    </w:p>
    <w:p w:rsidR="00D86FD5" w:rsidRPr="0098585F" w:rsidRDefault="00D86FD5" w:rsidP="00D86FD5">
      <w:pPr>
        <w:autoSpaceDE w:val="0"/>
        <w:autoSpaceDN w:val="0"/>
        <w:adjustRightInd w:val="0"/>
        <w:rPr>
          <w:rFonts w:cs="Arial"/>
          <w:color w:val="000000"/>
          <w:szCs w:val="24"/>
        </w:rPr>
      </w:pPr>
      <w:r w:rsidRPr="0098585F">
        <w:rPr>
          <w:rFonts w:cs="Arial"/>
          <w:color w:val="000000"/>
          <w:szCs w:val="24"/>
        </w:rPr>
        <w:t>In general, air emission will disperse quickly in offshore atmosphere and its impact on environment is assessed as negligible.</w:t>
      </w:r>
    </w:p>
    <w:p w:rsidR="00D86FD5" w:rsidRPr="0098585F" w:rsidRDefault="00D86FD5" w:rsidP="00D86FD5">
      <w:pPr>
        <w:autoSpaceDE w:val="0"/>
        <w:autoSpaceDN w:val="0"/>
        <w:adjustRightInd w:val="0"/>
        <w:rPr>
          <w:rFonts w:cs="Arial"/>
          <w:color w:val="000000"/>
          <w:szCs w:val="24"/>
        </w:rPr>
      </w:pPr>
    </w:p>
    <w:p w:rsidR="00D86FD5" w:rsidRPr="0098585F" w:rsidRDefault="00D86FD5" w:rsidP="00D86FD5">
      <w:pPr>
        <w:autoSpaceDE w:val="0"/>
        <w:autoSpaceDN w:val="0"/>
        <w:adjustRightInd w:val="0"/>
        <w:rPr>
          <w:rFonts w:cs="Arial"/>
          <w:color w:val="000000"/>
          <w:szCs w:val="24"/>
        </w:rPr>
      </w:pPr>
      <w:r w:rsidRPr="0098585F">
        <w:rPr>
          <w:rFonts w:cs="Arial"/>
          <w:szCs w:val="24"/>
        </w:rPr>
        <w:t xml:space="preserve">Air emission of the STT FFDP1 is equivalent to the emission of STV Northeast </w:t>
      </w:r>
      <w:r w:rsidRPr="0098585F">
        <w:rPr>
          <w:rFonts w:cs="Arial"/>
          <w:szCs w:val="24"/>
          <w:lang w:val="vi-VN"/>
        </w:rPr>
        <w:t>Field Development</w:t>
      </w:r>
      <w:r w:rsidRPr="0098585F">
        <w:rPr>
          <w:rFonts w:cs="Arial"/>
          <w:szCs w:val="24"/>
        </w:rPr>
        <w:t xml:space="preserve"> project and occupies about 1% total emission of Block 15-1. Thus, with different distance between fields of Block 15-1, accumulate impacts of this project and production activities of Su Tu fields are assessed as negligible. This air emission will contribute to green-house gases discharge (a reason of green-house phenomenon, and climate change) but impact level is negligible</w:t>
      </w:r>
      <w:r w:rsidRPr="0098585F">
        <w:rPr>
          <w:rFonts w:cs="Arial"/>
          <w:color w:val="000000"/>
          <w:szCs w:val="24"/>
        </w:rPr>
        <w:t>.</w:t>
      </w:r>
    </w:p>
    <w:p w:rsidR="00D86FD5" w:rsidRPr="0098585F" w:rsidRDefault="00D86FD5" w:rsidP="00D86FD5">
      <w:pPr>
        <w:autoSpaceDE w:val="0"/>
        <w:autoSpaceDN w:val="0"/>
        <w:adjustRightInd w:val="0"/>
        <w:rPr>
          <w:rFonts w:cs="Arial"/>
          <w:color w:val="000000"/>
          <w:szCs w:val="24"/>
        </w:rPr>
      </w:pPr>
    </w:p>
    <w:p w:rsidR="00137030" w:rsidRPr="0098585F" w:rsidRDefault="00137030" w:rsidP="00D86FD5">
      <w:pPr>
        <w:autoSpaceDE w:val="0"/>
        <w:autoSpaceDN w:val="0"/>
        <w:adjustRightInd w:val="0"/>
        <w:rPr>
          <w:rFonts w:cs="Arial"/>
          <w:color w:val="000000"/>
          <w:szCs w:val="24"/>
        </w:rPr>
      </w:pPr>
    </w:p>
    <w:p w:rsidR="00D86FD5" w:rsidRPr="0098585F" w:rsidRDefault="00D86FD5" w:rsidP="00D86FD5">
      <w:pPr>
        <w:rPr>
          <w:rFonts w:cs="Arial"/>
          <w:b/>
          <w:i/>
          <w:color w:val="000000"/>
          <w:szCs w:val="24"/>
        </w:rPr>
      </w:pPr>
      <w:r w:rsidRPr="0098585F">
        <w:rPr>
          <w:rFonts w:cs="Arial"/>
          <w:b/>
          <w:i/>
          <w:color w:val="000000"/>
          <w:szCs w:val="24"/>
        </w:rPr>
        <w:lastRenderedPageBreak/>
        <w:t>Impacts of wastewater</w:t>
      </w:r>
    </w:p>
    <w:p w:rsidR="00D86FD5" w:rsidRPr="0098585F" w:rsidRDefault="00D86FD5" w:rsidP="00D86FD5">
      <w:pPr>
        <w:rPr>
          <w:rFonts w:cs="Arial"/>
          <w:color w:val="000000"/>
          <w:szCs w:val="24"/>
        </w:rPr>
      </w:pPr>
    </w:p>
    <w:p w:rsidR="00D86FD5" w:rsidRPr="0098585F" w:rsidRDefault="00D86FD5" w:rsidP="00D00DA2">
      <w:pPr>
        <w:numPr>
          <w:ilvl w:val="0"/>
          <w:numId w:val="168"/>
        </w:numPr>
        <w:autoSpaceDE w:val="0"/>
        <w:autoSpaceDN w:val="0"/>
        <w:adjustRightInd w:val="0"/>
        <w:ind w:left="284" w:hanging="284"/>
        <w:rPr>
          <w:rFonts w:cs="Arial"/>
          <w:color w:val="000000"/>
          <w:szCs w:val="24"/>
        </w:rPr>
      </w:pPr>
      <w:r w:rsidRPr="0098585F">
        <w:rPr>
          <w:rFonts w:cs="Arial"/>
          <w:color w:val="000000"/>
          <w:szCs w:val="24"/>
        </w:rPr>
        <w:t>During the installation, construction and commissioning phase, domestic wastewater generated from daily activities of workers who participate in offshore facilities construction and installation during 182 days is about 6,180 m</w:t>
      </w:r>
      <w:r w:rsidRPr="0098585F">
        <w:rPr>
          <w:rFonts w:cs="Arial"/>
          <w:color w:val="000000"/>
          <w:szCs w:val="24"/>
          <w:vertAlign w:val="superscript"/>
        </w:rPr>
        <w:t xml:space="preserve">3 </w:t>
      </w:r>
      <w:r w:rsidRPr="0098585F">
        <w:rPr>
          <w:rFonts w:cs="Arial"/>
          <w:szCs w:val="24"/>
        </w:rPr>
        <w:t>(~1.3 m</w:t>
      </w:r>
      <w:r w:rsidRPr="0098585F">
        <w:rPr>
          <w:rFonts w:cs="Arial"/>
          <w:szCs w:val="24"/>
          <w:vertAlign w:val="superscript"/>
        </w:rPr>
        <w:t>3</w:t>
      </w:r>
      <w:r w:rsidRPr="0098585F">
        <w:rPr>
          <w:rFonts w:cs="Arial"/>
          <w:szCs w:val="24"/>
        </w:rPr>
        <w:t>/day/vessel)</w:t>
      </w:r>
      <w:r w:rsidRPr="0098585F">
        <w:rPr>
          <w:rFonts w:cs="Arial"/>
          <w:color w:val="000000"/>
          <w:szCs w:val="24"/>
        </w:rPr>
        <w:t>. Domestic wastewater volume is quite small and received environment is sea with high recoverable thus influence level of domestic wastewater on environment in this phase is assessed as negligible.</w:t>
      </w:r>
    </w:p>
    <w:p w:rsidR="00D86FD5" w:rsidRPr="0098585F" w:rsidRDefault="00D86FD5" w:rsidP="00D86FD5">
      <w:pPr>
        <w:rPr>
          <w:rFonts w:cs="Arial"/>
          <w:color w:val="000000"/>
          <w:szCs w:val="24"/>
        </w:rPr>
      </w:pPr>
    </w:p>
    <w:p w:rsidR="00D86FD5" w:rsidRPr="0098585F" w:rsidRDefault="00D86FD5" w:rsidP="00D00DA2">
      <w:pPr>
        <w:numPr>
          <w:ilvl w:val="0"/>
          <w:numId w:val="168"/>
        </w:numPr>
        <w:autoSpaceDE w:val="0"/>
        <w:autoSpaceDN w:val="0"/>
        <w:adjustRightInd w:val="0"/>
        <w:ind w:left="284" w:hanging="284"/>
        <w:rPr>
          <w:rFonts w:cs="Arial"/>
          <w:color w:val="000000"/>
          <w:szCs w:val="24"/>
        </w:rPr>
      </w:pPr>
      <w:r w:rsidRPr="0098585F">
        <w:rPr>
          <w:rFonts w:cs="Arial"/>
          <w:color w:val="000000"/>
          <w:szCs w:val="24"/>
        </w:rPr>
        <w:t>During the drilling phase, estimated domestic wastewater volume is approximately 14m</w:t>
      </w:r>
      <w:r w:rsidRPr="0098585F">
        <w:rPr>
          <w:rFonts w:cs="Arial"/>
          <w:color w:val="000000"/>
          <w:szCs w:val="24"/>
          <w:vertAlign w:val="superscript"/>
        </w:rPr>
        <w:t>3</w:t>
      </w:r>
      <w:r w:rsidRPr="0098585F">
        <w:rPr>
          <w:rFonts w:cs="Arial"/>
          <w:color w:val="000000"/>
          <w:szCs w:val="24"/>
        </w:rPr>
        <w:t>/day and deck drainage wastewater (generate in rainy season) is about 1,600 m</w:t>
      </w:r>
      <w:r w:rsidRPr="0098585F">
        <w:rPr>
          <w:rFonts w:cs="Arial"/>
          <w:color w:val="000000"/>
          <w:szCs w:val="24"/>
          <w:vertAlign w:val="superscript"/>
        </w:rPr>
        <w:t>3</w:t>
      </w:r>
      <w:r w:rsidRPr="0098585F">
        <w:rPr>
          <w:rFonts w:cs="Arial"/>
          <w:color w:val="000000"/>
          <w:szCs w:val="24"/>
        </w:rPr>
        <w:t xml:space="preserve">. Impact level of domestic and deck drainage wastewater is assessed as negligible to minor and in short term.  </w:t>
      </w:r>
    </w:p>
    <w:p w:rsidR="00D86FD5" w:rsidRPr="0098585F" w:rsidRDefault="00D86FD5" w:rsidP="00D86FD5">
      <w:pPr>
        <w:rPr>
          <w:rFonts w:cs="Arial"/>
          <w:color w:val="000000"/>
          <w:szCs w:val="24"/>
          <w:lang w:val="vi-VN"/>
        </w:rPr>
      </w:pPr>
    </w:p>
    <w:p w:rsidR="00D86FD5" w:rsidRPr="0098585F" w:rsidRDefault="00D86FD5" w:rsidP="00D00DA2">
      <w:pPr>
        <w:numPr>
          <w:ilvl w:val="0"/>
          <w:numId w:val="168"/>
        </w:numPr>
        <w:autoSpaceDE w:val="0"/>
        <w:autoSpaceDN w:val="0"/>
        <w:adjustRightInd w:val="0"/>
        <w:ind w:left="284" w:hanging="284"/>
        <w:rPr>
          <w:rFonts w:cs="Arial"/>
          <w:color w:val="000000"/>
          <w:szCs w:val="24"/>
        </w:rPr>
      </w:pPr>
      <w:r w:rsidRPr="0098585F">
        <w:rPr>
          <w:rFonts w:cs="Arial"/>
          <w:color w:val="000000"/>
          <w:szCs w:val="24"/>
        </w:rPr>
        <w:t>During the production phase, produced water is considered as main wastewater. Mean volume of produced water is about 910 barrels/day (approximately 150</w:t>
      </w:r>
      <w:r w:rsidRPr="0098585F">
        <w:rPr>
          <w:rFonts w:cs="Arial"/>
          <w:color w:val="000000"/>
          <w:szCs w:val="24"/>
          <w:lang w:val="vi-VN"/>
        </w:rPr>
        <w:t xml:space="preserve"> m</w:t>
      </w:r>
      <w:r w:rsidRPr="0098585F">
        <w:rPr>
          <w:rFonts w:cs="Arial"/>
          <w:color w:val="000000"/>
          <w:szCs w:val="24"/>
          <w:vertAlign w:val="superscript"/>
          <w:lang w:val="vi-VN"/>
        </w:rPr>
        <w:t>3</w:t>
      </w:r>
      <w:r w:rsidRPr="0098585F">
        <w:rPr>
          <w:rFonts w:cs="Arial"/>
          <w:color w:val="000000"/>
          <w:szCs w:val="24"/>
          <w:lang w:val="vi-VN"/>
        </w:rPr>
        <w:t>/</w:t>
      </w:r>
      <w:r w:rsidRPr="0098585F">
        <w:rPr>
          <w:rFonts w:cs="Arial"/>
          <w:color w:val="000000"/>
          <w:szCs w:val="24"/>
        </w:rPr>
        <w:t xml:space="preserve">day). Produced water is separated from fluid on ST-PIP will be routed to produced water treatment system on STV-CPP. This system was designed with capacity of 130,000 barrels/day (can meet treatment capacity of total produced water from existing fields such as: STV, Northeast STV, Southwest STV, Northeast STĐ, STN, STT, etc. (approximately 65,000 barrels/day). </w:t>
      </w:r>
    </w:p>
    <w:p w:rsidR="00D86FD5" w:rsidRPr="0098585F" w:rsidRDefault="00D86FD5" w:rsidP="00D86FD5">
      <w:pPr>
        <w:autoSpaceDE w:val="0"/>
        <w:autoSpaceDN w:val="0"/>
        <w:adjustRightInd w:val="0"/>
        <w:ind w:left="284"/>
        <w:rPr>
          <w:rFonts w:cs="Arial"/>
          <w:color w:val="000000"/>
          <w:szCs w:val="24"/>
        </w:rPr>
      </w:pPr>
    </w:p>
    <w:p w:rsidR="00D86FD5" w:rsidRPr="0098585F" w:rsidRDefault="00D86FD5" w:rsidP="00D86FD5">
      <w:pPr>
        <w:autoSpaceDE w:val="0"/>
        <w:autoSpaceDN w:val="0"/>
        <w:adjustRightInd w:val="0"/>
        <w:ind w:left="284"/>
        <w:rPr>
          <w:rFonts w:cs="Arial"/>
          <w:color w:val="000000"/>
          <w:szCs w:val="24"/>
        </w:rPr>
      </w:pPr>
      <w:r w:rsidRPr="0098585F">
        <w:rPr>
          <w:rFonts w:cs="Arial"/>
          <w:color w:val="000000"/>
          <w:szCs w:val="24"/>
        </w:rPr>
        <w:t xml:space="preserve">Treated produced water meets allowed requirements can be discharged into the sea. Under impacts of wave and current at the region, produced water will be diluted quickly in sea water, hence effect of discharging produced water on sea environment is considered at minor level. </w:t>
      </w:r>
    </w:p>
    <w:p w:rsidR="00D86FD5" w:rsidRPr="0098585F" w:rsidRDefault="00D86FD5" w:rsidP="00D86FD5">
      <w:pPr>
        <w:rPr>
          <w:rFonts w:cs="Arial"/>
          <w:b/>
          <w:i/>
          <w:color w:val="000000"/>
          <w:szCs w:val="24"/>
        </w:rPr>
      </w:pPr>
    </w:p>
    <w:p w:rsidR="00D86FD5" w:rsidRPr="0098585F" w:rsidRDefault="00D86FD5" w:rsidP="00D86FD5">
      <w:pPr>
        <w:rPr>
          <w:rFonts w:cs="Arial"/>
          <w:b/>
          <w:i/>
          <w:color w:val="000000"/>
          <w:szCs w:val="24"/>
        </w:rPr>
      </w:pPr>
      <w:r w:rsidRPr="0098585F">
        <w:rPr>
          <w:rFonts w:cs="Arial"/>
          <w:b/>
          <w:i/>
          <w:color w:val="000000"/>
          <w:szCs w:val="24"/>
        </w:rPr>
        <w:t xml:space="preserve">Impacts of solid waste discharge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The solid wastes which are generated from all phases of the </w:t>
      </w:r>
      <w:r w:rsidRPr="0098585F">
        <w:rPr>
          <w:rFonts w:cs="Arial"/>
          <w:szCs w:val="24"/>
          <w:lang w:val="vi-VN"/>
        </w:rPr>
        <w:t xml:space="preserve">STT Full Field Development </w:t>
      </w:r>
      <w:r w:rsidRPr="0098585F">
        <w:rPr>
          <w:rFonts w:cs="Arial"/>
          <w:szCs w:val="24"/>
        </w:rPr>
        <w:t xml:space="preserve">- </w:t>
      </w:r>
      <w:r w:rsidRPr="0098585F">
        <w:rPr>
          <w:rFonts w:cs="Arial"/>
          <w:szCs w:val="24"/>
          <w:lang w:val="vi-VN"/>
        </w:rPr>
        <w:t xml:space="preserve">Phase 1 </w:t>
      </w:r>
      <w:r w:rsidRPr="0098585F">
        <w:rPr>
          <w:rFonts w:cs="Arial"/>
          <w:color w:val="000000"/>
          <w:szCs w:val="24"/>
        </w:rPr>
        <w:t xml:space="preserve">implementation will be classified at sources and stored in the clearly labeled skips prior to being shipped ashore for proper treatment, recycling or disposal in accordance with Vietnam regulations (Circular </w:t>
      </w:r>
      <w:r w:rsidR="00095161" w:rsidRPr="0098585F">
        <w:rPr>
          <w:rFonts w:cs="Arial"/>
          <w:color w:val="000000"/>
          <w:szCs w:val="24"/>
          <w:lang w:val="vi-VN"/>
        </w:rPr>
        <w:t>36</w:t>
      </w:r>
      <w:r w:rsidRPr="0098585F">
        <w:rPr>
          <w:rFonts w:cs="Arial"/>
          <w:color w:val="000000"/>
          <w:szCs w:val="24"/>
        </w:rPr>
        <w:t>/201</w:t>
      </w:r>
      <w:r w:rsidR="00095161" w:rsidRPr="0098585F">
        <w:rPr>
          <w:rFonts w:cs="Arial"/>
          <w:color w:val="000000"/>
          <w:szCs w:val="24"/>
          <w:lang w:val="vi-VN"/>
        </w:rPr>
        <w:t>5</w:t>
      </w:r>
      <w:r w:rsidRPr="0098585F">
        <w:rPr>
          <w:rFonts w:cs="Arial"/>
          <w:color w:val="000000"/>
          <w:szCs w:val="24"/>
        </w:rPr>
        <w:t xml:space="preserve">/ TT-BTNMT- Rules on hazardous waste management). </w:t>
      </w:r>
    </w:p>
    <w:p w:rsidR="00D86FD5" w:rsidRPr="0098585F" w:rsidRDefault="00D86FD5" w:rsidP="00D86FD5">
      <w:pPr>
        <w:rPr>
          <w:rFonts w:cs="Arial"/>
          <w:color w:val="000000"/>
          <w:szCs w:val="24"/>
        </w:rPr>
      </w:pPr>
    </w:p>
    <w:p w:rsidR="00D86FD5" w:rsidRPr="0098585F" w:rsidRDefault="00D86FD5" w:rsidP="00D00DA2">
      <w:pPr>
        <w:numPr>
          <w:ilvl w:val="0"/>
          <w:numId w:val="169"/>
        </w:numPr>
        <w:rPr>
          <w:rFonts w:cs="Arial"/>
          <w:color w:val="000000"/>
          <w:szCs w:val="24"/>
        </w:rPr>
      </w:pPr>
      <w:r w:rsidRPr="0098585F">
        <w:rPr>
          <w:rFonts w:cs="Arial"/>
          <w:color w:val="000000"/>
          <w:szCs w:val="24"/>
        </w:rPr>
        <w:t xml:space="preserve">Food waste will be ground to size less than 25 mm before discharging into the sea. </w:t>
      </w:r>
    </w:p>
    <w:p w:rsidR="00D86FD5" w:rsidRPr="0098585F" w:rsidRDefault="00D86FD5" w:rsidP="00D86FD5">
      <w:pPr>
        <w:ind w:left="720"/>
        <w:rPr>
          <w:rFonts w:cs="Arial"/>
          <w:color w:val="000000"/>
          <w:szCs w:val="24"/>
        </w:rPr>
      </w:pPr>
    </w:p>
    <w:p w:rsidR="00D86FD5" w:rsidRPr="0098585F" w:rsidRDefault="00D86FD5" w:rsidP="00D00DA2">
      <w:pPr>
        <w:numPr>
          <w:ilvl w:val="0"/>
          <w:numId w:val="169"/>
        </w:numPr>
        <w:rPr>
          <w:rFonts w:cs="Arial"/>
          <w:color w:val="000000"/>
          <w:szCs w:val="24"/>
        </w:rPr>
      </w:pPr>
      <w:r w:rsidRPr="0098585F">
        <w:rPr>
          <w:rFonts w:cs="Arial"/>
          <w:color w:val="000000"/>
          <w:szCs w:val="24"/>
        </w:rPr>
        <w:t xml:space="preserve">Other solid wastes will be functional contractors treated as follows: </w:t>
      </w:r>
    </w:p>
    <w:p w:rsidR="00D86FD5" w:rsidRPr="0098585F" w:rsidRDefault="00D86FD5" w:rsidP="00D86FD5">
      <w:pPr>
        <w:ind w:left="720"/>
        <w:rPr>
          <w:rFonts w:cs="Arial"/>
          <w:color w:val="000000"/>
          <w:szCs w:val="24"/>
        </w:rPr>
      </w:pPr>
    </w:p>
    <w:p w:rsidR="00D86FD5" w:rsidRPr="0098585F" w:rsidRDefault="00D86FD5" w:rsidP="00D86FD5">
      <w:pPr>
        <w:ind w:left="720"/>
        <w:rPr>
          <w:rFonts w:cs="Arial"/>
          <w:color w:val="000000"/>
          <w:szCs w:val="24"/>
        </w:rPr>
      </w:pPr>
      <w:r w:rsidRPr="0098585F">
        <w:rPr>
          <w:rFonts w:cs="Arial"/>
          <w:color w:val="000000"/>
          <w:szCs w:val="24"/>
        </w:rPr>
        <w:t>Non-hazardous waste will be Gia Linh construction and service company (sub-contractor of PTSC SB) treated and disposed. Paper, carton, plastic, metal will be re-used and re-cycled;</w:t>
      </w:r>
    </w:p>
    <w:p w:rsidR="00D86FD5" w:rsidRPr="0098585F" w:rsidRDefault="00D86FD5" w:rsidP="00D86FD5">
      <w:pPr>
        <w:ind w:left="720"/>
        <w:rPr>
          <w:rFonts w:cs="Arial"/>
          <w:color w:val="000000"/>
          <w:szCs w:val="24"/>
        </w:rPr>
      </w:pPr>
    </w:p>
    <w:p w:rsidR="00D86FD5" w:rsidRPr="0098585F" w:rsidRDefault="00D86FD5" w:rsidP="00D86FD5">
      <w:pPr>
        <w:ind w:left="720"/>
        <w:rPr>
          <w:rFonts w:cs="Arial"/>
          <w:color w:val="000000"/>
          <w:szCs w:val="24"/>
        </w:rPr>
      </w:pPr>
      <w:r w:rsidRPr="0098585F">
        <w:rPr>
          <w:rFonts w:cs="Arial"/>
          <w:color w:val="000000"/>
          <w:szCs w:val="24"/>
        </w:rPr>
        <w:t>Hazardous wastes will be classified on rig and stored in clearly label skips and suitable cap, after that these wastes will be shipped to shore by vessels of PTSC Marine and treated by Holcim company.</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CLJOC will closely supervise the waste transportation, treatment and disposal, especially hazardous wastes to ensure that all solid wastes must be treated properly and in compliance with the legal requirements of Vietnam.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With above mentioned solid waste management procedures and the proper implementation of these procedures, the supervision of waste handling and treatment contractors, and the close cooperation with the provincial authority of Ba Ria – Vung Tau of CLJOC, the environmental impacts related to solid waste treatment and disposal will be minimized to minor level to negligible.</w:t>
      </w:r>
    </w:p>
    <w:p w:rsidR="00D86FD5" w:rsidRPr="0098585F" w:rsidRDefault="00D86FD5" w:rsidP="00D86FD5">
      <w:pPr>
        <w:rPr>
          <w:rFonts w:cs="Arial"/>
          <w:b/>
          <w:i/>
          <w:color w:val="000000"/>
          <w:szCs w:val="24"/>
        </w:rPr>
      </w:pPr>
    </w:p>
    <w:p w:rsidR="00D86FD5" w:rsidRPr="0098585F" w:rsidRDefault="00D86FD5" w:rsidP="00D86FD5">
      <w:pPr>
        <w:rPr>
          <w:rFonts w:cs="Arial"/>
          <w:b/>
          <w:i/>
          <w:color w:val="000000"/>
          <w:szCs w:val="24"/>
        </w:rPr>
      </w:pPr>
      <w:r w:rsidRPr="0098585F">
        <w:rPr>
          <w:rFonts w:cs="Arial"/>
          <w:b/>
          <w:i/>
          <w:color w:val="000000"/>
          <w:szCs w:val="24"/>
        </w:rPr>
        <w:t xml:space="preserve">Impacts of drilling cuttings discharge </w:t>
      </w:r>
    </w:p>
    <w:p w:rsidR="00D86FD5" w:rsidRPr="0098585F" w:rsidRDefault="00D86FD5" w:rsidP="00D86FD5">
      <w:pPr>
        <w:rPr>
          <w:rFonts w:cs="Arial"/>
          <w:b/>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The </w:t>
      </w:r>
      <w:r w:rsidRPr="0098585F">
        <w:rPr>
          <w:rFonts w:cs="Arial"/>
          <w:szCs w:val="24"/>
          <w:lang w:val="vi-VN"/>
        </w:rPr>
        <w:t>STT</w:t>
      </w:r>
      <w:r w:rsidRPr="0098585F">
        <w:rPr>
          <w:rFonts w:cs="Arial"/>
          <w:szCs w:val="24"/>
        </w:rPr>
        <w:t xml:space="preserve"> FFDP</w:t>
      </w:r>
      <w:r w:rsidRPr="0098585F">
        <w:rPr>
          <w:rFonts w:cs="Arial"/>
          <w:szCs w:val="24"/>
          <w:lang w:val="vi-VN"/>
        </w:rPr>
        <w:t xml:space="preserve"> 1</w:t>
      </w:r>
      <w:r w:rsidRPr="0098585F">
        <w:rPr>
          <w:rFonts w:cs="Arial"/>
          <w:color w:val="000000"/>
          <w:szCs w:val="24"/>
        </w:rPr>
        <w:t xml:space="preserve"> will drill two new production wells </w:t>
      </w:r>
      <w:r w:rsidRPr="0098585F">
        <w:rPr>
          <w:rFonts w:cs="Arial"/>
          <w:szCs w:val="24"/>
        </w:rPr>
        <w:t>ST-5P &amp; ST-6P</w:t>
      </w:r>
      <w:r w:rsidRPr="0098585F">
        <w:rPr>
          <w:rFonts w:cs="Arial"/>
          <w:color w:val="000000"/>
          <w:szCs w:val="24"/>
        </w:rPr>
        <w:t>. CLJOC plans to use WBM for hole sections 30” &amp; 16” and SBM (NEOFLO 1-58)</w:t>
      </w:r>
      <w:r w:rsidRPr="0098585F" w:rsidDel="0060785D">
        <w:rPr>
          <w:rFonts w:cs="Arial"/>
          <w:color w:val="000000"/>
          <w:szCs w:val="24"/>
        </w:rPr>
        <w:t xml:space="preserve"> </w:t>
      </w:r>
      <w:r w:rsidRPr="0098585F">
        <w:rPr>
          <w:rFonts w:cs="Arial"/>
          <w:color w:val="000000"/>
          <w:szCs w:val="24"/>
        </w:rPr>
        <w:t xml:space="preserve">for hole sections 12-1/4”,9- 1/2” &amp; 6”. NEOFLO 1-58 was permitted to use for drilling activities in Block 15-1 since 2007 by Ministry of Industry (recently Ministry of Industry and Trade) and MoNRE.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The PVD1 platform is equipped a </w:t>
      </w:r>
      <w:r w:rsidRPr="0098585F">
        <w:rPr>
          <w:rFonts w:cs="Arial"/>
          <w:szCs w:val="24"/>
        </w:rPr>
        <w:t xml:space="preserve">solid control system </w:t>
      </w:r>
      <w:r w:rsidRPr="0098585F">
        <w:rPr>
          <w:rFonts w:cs="Arial"/>
          <w:color w:val="000000"/>
          <w:szCs w:val="24"/>
        </w:rPr>
        <w:t xml:space="preserve">including: VSM 300 </w:t>
      </w:r>
      <w:r w:rsidRPr="0098585F">
        <w:rPr>
          <w:rFonts w:cs="Arial"/>
          <w:szCs w:val="24"/>
        </w:rPr>
        <w:t>share shaker system</w:t>
      </w:r>
      <w:r w:rsidRPr="0098585F">
        <w:rPr>
          <w:rFonts w:cs="Arial"/>
          <w:color w:val="000000"/>
          <w:szCs w:val="24"/>
        </w:rPr>
        <w:t xml:space="preserve"> with 4 separate shakers; 2 centrifuges with velocity of 4000 circles/minute, capacity of 757 liters/minute, </w:t>
      </w:r>
      <w:r w:rsidRPr="0098585F">
        <w:rPr>
          <w:rFonts w:cs="Arial"/>
          <w:szCs w:val="24"/>
        </w:rPr>
        <w:t xml:space="preserve">and </w:t>
      </w:r>
      <w:r w:rsidRPr="0098585F">
        <w:rPr>
          <w:rFonts w:cs="Arial"/>
          <w:color w:val="000000"/>
          <w:szCs w:val="24"/>
        </w:rPr>
        <w:t xml:space="preserve">1 Vacuum Dryer (supplied by Halliburton in 2007) with capacity of 8 tons/hour and 1 sand separator to ensure that oil on drilling cuttings will be rejected. After treating, SBF </w:t>
      </w:r>
      <w:r w:rsidRPr="0098585F">
        <w:rPr>
          <w:rFonts w:cs="Arial"/>
          <w:szCs w:val="24"/>
        </w:rPr>
        <w:t xml:space="preserve">on the drilling cuttings will be reduced less than allowable limitation </w:t>
      </w:r>
      <w:r w:rsidRPr="0098585F">
        <w:rPr>
          <w:rFonts w:cs="Arial"/>
          <w:color w:val="000000"/>
          <w:szCs w:val="24"/>
        </w:rPr>
        <w:t xml:space="preserve">(under 9.5% </w:t>
      </w:r>
      <w:r w:rsidRPr="0098585F">
        <w:rPr>
          <w:rFonts w:cs="Arial"/>
          <w:szCs w:val="24"/>
        </w:rPr>
        <w:t>weight cuttings</w:t>
      </w:r>
      <w:r w:rsidRPr="0098585F">
        <w:rPr>
          <w:rFonts w:cs="Arial"/>
          <w:color w:val="000000"/>
          <w:szCs w:val="24"/>
        </w:rPr>
        <w:t xml:space="preserve">) before discharging ito the sea. </w:t>
      </w:r>
    </w:p>
    <w:p w:rsidR="00D86FD5" w:rsidRPr="0098585F" w:rsidRDefault="00D86FD5" w:rsidP="00D86FD5">
      <w:pPr>
        <w:rPr>
          <w:rFonts w:cs="Arial"/>
          <w:color w:val="000000"/>
          <w:szCs w:val="24"/>
        </w:rPr>
      </w:pPr>
    </w:p>
    <w:p w:rsidR="00D86FD5" w:rsidRPr="0098585F" w:rsidRDefault="00D86FD5" w:rsidP="00D86FD5">
      <w:pPr>
        <w:pStyle w:val="ListParagraph"/>
        <w:ind w:left="0"/>
        <w:rPr>
          <w:rFonts w:cs="Arial"/>
          <w:szCs w:val="24"/>
        </w:rPr>
      </w:pPr>
      <w:r w:rsidRPr="0098585F">
        <w:rPr>
          <w:rFonts w:cs="Arial"/>
          <w:szCs w:val="24"/>
        </w:rPr>
        <w:t xml:space="preserve">Estimation of 2,811 tons of </w:t>
      </w:r>
      <w:r w:rsidRPr="0098585F">
        <w:rPr>
          <w:rFonts w:cs="Arial"/>
          <w:spacing w:val="-12"/>
          <w:szCs w:val="24"/>
        </w:rPr>
        <w:t xml:space="preserve">WBM cuttings </w:t>
      </w:r>
      <w:r w:rsidRPr="0098585F">
        <w:rPr>
          <w:rFonts w:cs="Arial"/>
          <w:szCs w:val="24"/>
        </w:rPr>
        <w:t>and nearly 695 tons SBF cuttings as well as 9,200 barrels un-used WBM will be discharged to the sea</w:t>
      </w:r>
      <w:r w:rsidRPr="0098585F">
        <w:rPr>
          <w:rFonts w:cs="Arial"/>
          <w:color w:val="000000"/>
          <w:szCs w:val="24"/>
        </w:rPr>
        <w:t xml:space="preserve"> after finishing drilling activities</w:t>
      </w:r>
      <w:r w:rsidRPr="0098585F">
        <w:rPr>
          <w:rFonts w:cs="Arial"/>
          <w:szCs w:val="24"/>
        </w:rPr>
        <w:t>. Basing on modeling results of WBM and SBM dispersion, after discharging into the sea, drilling cuttings trend to disperse to Southwest direction within 180-600 m from ST-PIP. The farthest distance is about 600 m. Total area of accumulation of drilling cuttings is approximately 0.07 km</w:t>
      </w:r>
      <w:r w:rsidRPr="0098585F">
        <w:rPr>
          <w:rFonts w:cs="Arial"/>
          <w:szCs w:val="24"/>
          <w:vertAlign w:val="superscript"/>
        </w:rPr>
        <w:t>2</w:t>
      </w:r>
      <w:r w:rsidRPr="0098585F">
        <w:rPr>
          <w:rFonts w:cs="Arial"/>
          <w:szCs w:val="24"/>
        </w:rPr>
        <w:t>.</w:t>
      </w:r>
    </w:p>
    <w:p w:rsidR="00D86FD5" w:rsidRPr="0098585F" w:rsidRDefault="00D86FD5" w:rsidP="00D86FD5">
      <w:pPr>
        <w:pStyle w:val="ListParagraph"/>
        <w:ind w:left="0"/>
        <w:rPr>
          <w:rFonts w:cs="Arial"/>
          <w:szCs w:val="24"/>
        </w:rPr>
      </w:pPr>
    </w:p>
    <w:p w:rsidR="00D86FD5" w:rsidRPr="0098585F" w:rsidRDefault="00D86FD5" w:rsidP="00D86FD5">
      <w:pPr>
        <w:rPr>
          <w:rFonts w:cs="Arial"/>
          <w:color w:val="000000"/>
          <w:szCs w:val="24"/>
        </w:rPr>
      </w:pPr>
      <w:r w:rsidRPr="0098585F">
        <w:rPr>
          <w:rFonts w:cs="Arial"/>
          <w:color w:val="000000"/>
          <w:szCs w:val="24"/>
        </w:rPr>
        <w:t>The baseline and the environmental post-drilling monitoring results of CLJOC at Block 15-1 showed that the discharge of SBM drill cuttings caused the local and short-term impacts on seabed sediment (about 1 year in case of using NEOFLO 1-58 and from 1-2 years of using SARALINE for many drilling wells). This corresponded with the studies on SBM impacts on the marine environment which were conducted by the international petroleum industry and research divisions as well as Vietnamese divisions in the recent years.</w:t>
      </w:r>
    </w:p>
    <w:p w:rsidR="00D86FD5" w:rsidRPr="0098585F" w:rsidRDefault="00D86FD5" w:rsidP="00D86FD5">
      <w:pPr>
        <w:rPr>
          <w:rFonts w:cs="Arial"/>
          <w:color w:val="000000"/>
          <w:szCs w:val="24"/>
        </w:rPr>
      </w:pPr>
    </w:p>
    <w:p w:rsidR="00D86FD5" w:rsidRPr="0098585F" w:rsidRDefault="00D86FD5" w:rsidP="00D86FD5">
      <w:pPr>
        <w:tabs>
          <w:tab w:val="left" w:pos="-2520"/>
        </w:tabs>
        <w:rPr>
          <w:rFonts w:cs="Arial"/>
          <w:color w:val="000000"/>
          <w:szCs w:val="24"/>
        </w:rPr>
      </w:pPr>
      <w:r w:rsidRPr="0098585F">
        <w:rPr>
          <w:rFonts w:cs="Arial"/>
          <w:color w:val="000000"/>
          <w:szCs w:val="24"/>
        </w:rPr>
        <w:t>In short, based on the analytical results and the Impact Quantitative System (IQS), the physical and chemical characteristics of the WBM and SBMs (NEOFLO 1-58) with a high receiving capacity environment found in study area, it can be concluded as follows: impact level of WBM and SBM discharging on sea environment is considered as minor to significant.  .</w:t>
      </w:r>
    </w:p>
    <w:p w:rsidR="00D86FD5" w:rsidRPr="0098585F" w:rsidRDefault="00D86FD5" w:rsidP="00D86FD5">
      <w:pPr>
        <w:tabs>
          <w:tab w:val="left" w:pos="-2520"/>
        </w:tabs>
        <w:rPr>
          <w:rFonts w:cs="Arial"/>
          <w:color w:val="000000"/>
          <w:szCs w:val="24"/>
        </w:rPr>
      </w:pPr>
    </w:p>
    <w:p w:rsidR="00D86FD5" w:rsidRPr="0098585F" w:rsidRDefault="00D86FD5" w:rsidP="00D86FD5">
      <w:pPr>
        <w:rPr>
          <w:rFonts w:cs="Arial"/>
          <w:b/>
          <w:i/>
          <w:color w:val="000000"/>
          <w:szCs w:val="24"/>
        </w:rPr>
      </w:pPr>
      <w:r w:rsidRPr="0098585F">
        <w:rPr>
          <w:rFonts w:cs="Arial"/>
          <w:b/>
          <w:i/>
          <w:color w:val="000000"/>
          <w:szCs w:val="24"/>
        </w:rPr>
        <w:t xml:space="preserve">Physical disturbance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Activities such as vessel anchoring, jacket piling during the facilities installation and the presence of new rigs and infield pipeline system of the project will cause strong disturbance of the seabed sediments and benthic community in the installation area  in short time.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lastRenderedPageBreak/>
        <w:t xml:space="preserve">Transportation of facilities and installation activities of barges /vessels will increase shipping traffic density at the project area and the vicinities that may cause potential shipping collisions and occupying fishing grounds as well as interference of fishing activities in the project area. </w:t>
      </w:r>
    </w:p>
    <w:p w:rsidR="00D86FD5" w:rsidRPr="0098585F" w:rsidRDefault="00D86FD5" w:rsidP="00D86FD5">
      <w:pPr>
        <w:rPr>
          <w:rFonts w:cs="Arial"/>
          <w:color w:val="000000"/>
          <w:szCs w:val="24"/>
        </w:rPr>
      </w:pPr>
    </w:p>
    <w:p w:rsidR="00D86FD5" w:rsidRPr="0098585F" w:rsidRDefault="00D86FD5" w:rsidP="00D86FD5">
      <w:pPr>
        <w:rPr>
          <w:rFonts w:cs="Arial"/>
          <w:b/>
          <w:i/>
          <w:color w:val="000000"/>
          <w:szCs w:val="24"/>
        </w:rPr>
      </w:pPr>
      <w:r w:rsidRPr="0098585F">
        <w:rPr>
          <w:rFonts w:cs="Arial"/>
          <w:color w:val="000000"/>
          <w:szCs w:val="24"/>
        </w:rPr>
        <w:t xml:space="preserve">Above physical impacts are assessed as locally, temporary and recoverable after finishing activities that may cause disturbance on seabed.  </w:t>
      </w:r>
    </w:p>
    <w:p w:rsidR="00D86FD5" w:rsidRPr="0098585F" w:rsidRDefault="00D86FD5" w:rsidP="00D86FD5">
      <w:pPr>
        <w:rPr>
          <w:rFonts w:cs="Arial"/>
          <w:b/>
          <w:i/>
          <w:color w:val="000000"/>
          <w:szCs w:val="24"/>
        </w:rPr>
      </w:pPr>
    </w:p>
    <w:p w:rsidR="00D86FD5" w:rsidRPr="0098585F" w:rsidRDefault="00D86FD5" w:rsidP="00D86FD5">
      <w:pPr>
        <w:rPr>
          <w:rFonts w:cs="Arial"/>
          <w:b/>
          <w:i/>
          <w:color w:val="000000"/>
          <w:szCs w:val="24"/>
        </w:rPr>
      </w:pPr>
      <w:r w:rsidRPr="0098585F">
        <w:rPr>
          <w:rFonts w:cs="Arial"/>
          <w:b/>
          <w:i/>
          <w:color w:val="000000"/>
          <w:szCs w:val="24"/>
        </w:rPr>
        <w:t>Accidental and Non- Routine Events</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Potential accidents that need to be considered include: gas release, oil spills, fire and explosion, shipping collision, dropped object and debris into the sea. In case large oil spill occurred, the potential impacts on the natural environment, socio-economy and human life is significant. However, there is a low probability of accidents occurring during construction, commissioning and operations of the STT field because CLJOC will apply risk management processes to identify, understand and communicate HSE risks and achieve the co-operation and controls necessary to eliminate and mitigate or reduce risks during the project implementing. CLJOC will manage risks by providing competent risk management resources to ensure the incident to be prevented, reduced or appropriately controlled. In order to protect employees, the environmental and assets, STT’s facilities, system and equipment are designed, constructed, commissioned, operated, maintained and de-commissioned in accordance with current International and Vietnamese Standards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To promptly response to the unusual incidents, CLJOC has established the Crisis Management System and Emergency Response plan and Offshore &amp; Onshore Oil Spill Contingency Plans (OSCPs) for the operations in whole Block 15-1. CLJOC is also carry out some training courses in emergency response for project’s staffs. Moreover, CLJOC with their recorded experience in the oil and gas activities will conduct this project in the safest and most efficient way that should enable the potential for accidental event to be minimized, reduced and controlled.</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Together with the above-mentioned Crisis Management &amp; Emergency Response Incident Management System and Oil Spill Contingency Plan, CLJOC has established and implemented a comprehensive HSE Management System in line with international that includes the Environmental Management and Environmental Monitoring Programs. The overall aims of both programs are to carefully manage and minimize environmental changes in the project area and to provide guidance for the development of appropriate and applicable environmental standards and to ensure that waste discharges from the production facilities always meet the allowable limits.</w:t>
      </w:r>
    </w:p>
    <w:p w:rsidR="008E50DA" w:rsidRPr="0098585F" w:rsidRDefault="008E50DA" w:rsidP="00D86FD5">
      <w:pPr>
        <w:rPr>
          <w:rFonts w:cs="Arial"/>
          <w:color w:val="000000"/>
          <w:szCs w:val="24"/>
        </w:rPr>
      </w:pPr>
    </w:p>
    <w:p w:rsidR="00D86FD5" w:rsidRPr="0098585F" w:rsidRDefault="00D86FD5" w:rsidP="00D86FD5">
      <w:pPr>
        <w:rPr>
          <w:rFonts w:cs="Arial"/>
          <w:b/>
          <w:i/>
          <w:color w:val="000000"/>
          <w:szCs w:val="24"/>
        </w:rPr>
      </w:pPr>
      <w:r w:rsidRPr="0098585F">
        <w:rPr>
          <w:rFonts w:cs="Arial"/>
          <w:b/>
          <w:i/>
          <w:color w:val="000000"/>
          <w:szCs w:val="24"/>
        </w:rPr>
        <w:t>Social Impacts</w:t>
      </w:r>
    </w:p>
    <w:p w:rsidR="008E50DA" w:rsidRPr="0098585F" w:rsidRDefault="008E50DA" w:rsidP="00D86FD5">
      <w:pPr>
        <w:rPr>
          <w:rFonts w:cs="Arial"/>
          <w:b/>
          <w:i/>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Being an offshore operation project, </w:t>
      </w:r>
      <w:r w:rsidRPr="0098585F">
        <w:rPr>
          <w:rFonts w:cs="Arial"/>
          <w:szCs w:val="24"/>
        </w:rPr>
        <w:t xml:space="preserve">STT </w:t>
      </w:r>
      <w:r w:rsidRPr="0098585F">
        <w:rPr>
          <w:rFonts w:cs="Arial"/>
          <w:szCs w:val="24"/>
          <w:lang w:val="vi-VN"/>
        </w:rPr>
        <w:t>Full Field Development Phase 1</w:t>
      </w:r>
      <w:r w:rsidRPr="0098585F">
        <w:rPr>
          <w:rFonts w:cs="Arial"/>
          <w:szCs w:val="24"/>
        </w:rPr>
        <w:t xml:space="preserve"> project </w:t>
      </w:r>
      <w:r w:rsidRPr="0098585F">
        <w:rPr>
          <w:rFonts w:cs="Arial"/>
          <w:color w:val="000000"/>
          <w:szCs w:val="24"/>
        </w:rPr>
        <w:t>is likely not to impose significant impact on the environment, communities and economic activities of coastal and onshore areas. All supporting services will be supplied from the current PTSC base at Vung Tau so that there is not necessary to develop new onshore base for supporting the project.</w:t>
      </w:r>
    </w:p>
    <w:p w:rsidR="00D86FD5" w:rsidRPr="0098585F" w:rsidRDefault="00D86FD5" w:rsidP="00D86FD5">
      <w:pPr>
        <w:rPr>
          <w:rFonts w:cs="Arial"/>
          <w:color w:val="000000"/>
          <w:szCs w:val="24"/>
        </w:rPr>
      </w:pPr>
    </w:p>
    <w:p w:rsidR="00774044" w:rsidRDefault="00774044" w:rsidP="00D86FD5">
      <w:pPr>
        <w:rPr>
          <w:rFonts w:cs="Arial"/>
          <w:color w:val="000000"/>
          <w:szCs w:val="24"/>
          <w:lang w:val="vi-VN"/>
        </w:rPr>
      </w:pPr>
    </w:p>
    <w:p w:rsidR="00D86FD5" w:rsidRPr="0098585F" w:rsidRDefault="00D86FD5" w:rsidP="00D86FD5">
      <w:pPr>
        <w:rPr>
          <w:rFonts w:cs="Arial"/>
          <w:color w:val="000000"/>
          <w:szCs w:val="24"/>
        </w:rPr>
      </w:pPr>
      <w:r w:rsidRPr="0098585F">
        <w:rPr>
          <w:rFonts w:cs="Arial"/>
          <w:color w:val="000000"/>
          <w:szCs w:val="24"/>
        </w:rPr>
        <w:lastRenderedPageBreak/>
        <w:t xml:space="preserve">The reduction of fishing area is considered minor in the installation phase only. When project comes into production phase, fishing activities will not allow in the safety zone of the 500m surrounding project WHPs.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Normal operation of </w:t>
      </w:r>
      <w:r w:rsidRPr="0098585F">
        <w:rPr>
          <w:rFonts w:cs="Arial"/>
          <w:szCs w:val="24"/>
          <w:lang w:val="vi-VN"/>
        </w:rPr>
        <w:t>STT Full Field Development Phase 1</w:t>
      </w:r>
      <w:r w:rsidRPr="0098585F">
        <w:rPr>
          <w:rFonts w:cs="Arial"/>
          <w:szCs w:val="24"/>
        </w:rPr>
        <w:t xml:space="preserve"> </w:t>
      </w:r>
      <w:r w:rsidRPr="0098585F">
        <w:rPr>
          <w:rFonts w:cs="Arial"/>
          <w:color w:val="000000"/>
          <w:szCs w:val="24"/>
        </w:rPr>
        <w:t xml:space="preserve">will not cause any effect to tourism activities of coastal provinces as Binh Thuan and Ba Ria- Vung Tau. Depending on the wind season, the coastal tourism activities might be affected if major oil spill is occurred in the project site. However, probability of this situation is very small and CLJOC had measures for prevention, response and management incident.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In term of economic benefits, as above mentioned, project will increase oil production rate at Block 15-1 and will contribute the economic growth of Vietnam. </w:t>
      </w:r>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 xml:space="preserve">In short, beside the implementation of environmental protection measures that mentioned in this report, CLJOC will continue closely coordinate with relevant organizations, local authorities and other functional authorities of Vietnam to ensure that environmental pollution during execution of the </w:t>
      </w:r>
      <w:r w:rsidRPr="0098585F">
        <w:rPr>
          <w:rFonts w:cs="Arial"/>
          <w:szCs w:val="24"/>
          <w:lang w:val="vi-VN"/>
        </w:rPr>
        <w:t xml:space="preserve">STT </w:t>
      </w:r>
      <w:r w:rsidRPr="0098585F">
        <w:rPr>
          <w:rFonts w:cs="Arial"/>
          <w:szCs w:val="24"/>
        </w:rPr>
        <w:t xml:space="preserve">FFDP1 </w:t>
      </w:r>
      <w:r w:rsidRPr="0098585F">
        <w:rPr>
          <w:rFonts w:cs="Arial"/>
          <w:color w:val="000000"/>
          <w:szCs w:val="24"/>
        </w:rPr>
        <w:t>project will be prevented and mitigated.</w:t>
      </w:r>
    </w:p>
    <w:p w:rsidR="00D86FD5" w:rsidRPr="0098585F" w:rsidRDefault="00D86FD5" w:rsidP="00D86FD5">
      <w:pPr>
        <w:rPr>
          <w:rFonts w:cs="Arial"/>
          <w:color w:val="000000"/>
          <w:szCs w:val="24"/>
        </w:rPr>
      </w:pPr>
    </w:p>
    <w:p w:rsidR="00D86FD5" w:rsidRPr="0098585F" w:rsidRDefault="00D86FD5" w:rsidP="008E50DA">
      <w:pPr>
        <w:pStyle w:val="Heading2"/>
      </w:pPr>
      <w:bookmarkStart w:id="806" w:name="_Toc419188032"/>
      <w:bookmarkStart w:id="807" w:name="_Toc434225034"/>
      <w:r w:rsidRPr="0098585F">
        <w:t>RECOMMENDATIONS</w:t>
      </w:r>
      <w:bookmarkEnd w:id="807"/>
      <w:r w:rsidRPr="0098585F">
        <w:rPr>
          <w:color w:val="000000"/>
          <w:spacing w:val="-6"/>
          <w:lang w:val="en-US"/>
        </w:rPr>
        <w:t xml:space="preserve"> </w:t>
      </w:r>
      <w:bookmarkEnd w:id="806"/>
    </w:p>
    <w:p w:rsidR="00D86FD5" w:rsidRPr="0098585F" w:rsidRDefault="00D86FD5" w:rsidP="00D86FD5">
      <w:pPr>
        <w:rPr>
          <w:rFonts w:cs="Arial"/>
          <w:color w:val="000000"/>
          <w:szCs w:val="24"/>
        </w:rPr>
      </w:pPr>
    </w:p>
    <w:p w:rsidR="00D86FD5" w:rsidRPr="0098585F" w:rsidRDefault="00D86FD5" w:rsidP="00D86FD5">
      <w:pPr>
        <w:rPr>
          <w:rFonts w:cs="Arial"/>
          <w:color w:val="000000"/>
          <w:szCs w:val="24"/>
        </w:rPr>
      </w:pPr>
      <w:r w:rsidRPr="0098585F">
        <w:rPr>
          <w:rFonts w:cs="Arial"/>
          <w:color w:val="000000"/>
          <w:szCs w:val="24"/>
        </w:rPr>
        <w:t>According to project target, CLJOC will start installation on October 2015 and anticipate first gas injection at the quarter 4 of 2016. Therefore, CLJOC is kindly proposed the Ministry of Natural Resource and Environment (MONRE) to approve this EIA report to hasten the project progress.</w:t>
      </w:r>
    </w:p>
    <w:p w:rsidR="00D86FD5" w:rsidRPr="0098585F" w:rsidRDefault="00D86FD5" w:rsidP="00D86FD5">
      <w:pPr>
        <w:tabs>
          <w:tab w:val="decimal" w:pos="-1350"/>
          <w:tab w:val="decimal" w:pos="-1170"/>
        </w:tabs>
        <w:ind w:left="450" w:hanging="450"/>
        <w:rPr>
          <w:rFonts w:cs="Arial"/>
          <w:b/>
          <w:color w:val="000000"/>
          <w:szCs w:val="24"/>
        </w:rPr>
      </w:pPr>
    </w:p>
    <w:p w:rsidR="00D86FD5" w:rsidRPr="0098585F" w:rsidRDefault="00D86FD5" w:rsidP="008E50DA">
      <w:pPr>
        <w:pStyle w:val="Heading2"/>
      </w:pPr>
      <w:bookmarkStart w:id="808" w:name="_Toc419188033"/>
      <w:bookmarkStart w:id="809" w:name="_Toc434225035"/>
      <w:r w:rsidRPr="0098585F">
        <w:t>COMMITMENTS</w:t>
      </w:r>
      <w:bookmarkEnd w:id="808"/>
      <w:bookmarkEnd w:id="809"/>
      <w:r w:rsidRPr="0098585F">
        <w:t xml:space="preserve"> </w:t>
      </w:r>
    </w:p>
    <w:p w:rsidR="00D86FD5" w:rsidRPr="0098585F" w:rsidRDefault="00D86FD5" w:rsidP="00D86FD5">
      <w:pPr>
        <w:tabs>
          <w:tab w:val="decimal" w:pos="-1350"/>
          <w:tab w:val="decimal" w:pos="-1170"/>
        </w:tabs>
        <w:ind w:left="450" w:hanging="450"/>
        <w:rPr>
          <w:rFonts w:cs="Arial"/>
          <w:b/>
          <w:color w:val="000000"/>
          <w:szCs w:val="24"/>
        </w:rPr>
      </w:pPr>
      <w:r w:rsidRPr="0098585F">
        <w:rPr>
          <w:rFonts w:cs="Arial"/>
          <w:b/>
          <w:color w:val="000000"/>
          <w:szCs w:val="24"/>
        </w:rPr>
        <w:t xml:space="preserve"> </w:t>
      </w:r>
    </w:p>
    <w:p w:rsidR="00D86FD5" w:rsidRPr="0098585F" w:rsidRDefault="00D86FD5" w:rsidP="00D86FD5">
      <w:pPr>
        <w:rPr>
          <w:rFonts w:cs="Arial"/>
          <w:color w:val="000000"/>
          <w:szCs w:val="24"/>
        </w:rPr>
      </w:pPr>
      <w:r w:rsidRPr="0098585F">
        <w:rPr>
          <w:rFonts w:cs="Arial"/>
          <w:color w:val="000000"/>
          <w:szCs w:val="24"/>
        </w:rPr>
        <w:t xml:space="preserve">CLJOC and all relevant Contractors commit to conduct our business in a manner that protects the safety, health and well being of our employees, contractors and neighbors as well as respects and cares for the environment protection. To accomplish this, during implementation of </w:t>
      </w:r>
      <w:r w:rsidRPr="0098585F">
        <w:rPr>
          <w:rFonts w:cs="Arial"/>
          <w:szCs w:val="24"/>
        </w:rPr>
        <w:t xml:space="preserve">STT </w:t>
      </w:r>
      <w:r w:rsidRPr="0098585F">
        <w:rPr>
          <w:rFonts w:cs="Arial"/>
          <w:szCs w:val="24"/>
          <w:lang w:val="vi-VN"/>
        </w:rPr>
        <w:t>Full Field Development Phase 1</w:t>
      </w:r>
      <w:r w:rsidRPr="0098585F">
        <w:rPr>
          <w:rFonts w:cs="Arial"/>
          <w:color w:val="000000"/>
          <w:szCs w:val="24"/>
        </w:rPr>
        <w:t>, CLJOC commits:</w:t>
      </w:r>
    </w:p>
    <w:p w:rsidR="00D86FD5" w:rsidRPr="0098585F" w:rsidRDefault="00D86FD5" w:rsidP="00D86FD5">
      <w:pPr>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 xml:space="preserve">Strictly implement the requirements of the MoNRE Decision of Approval to the Environmental Impact Assessment for </w:t>
      </w:r>
      <w:r w:rsidRPr="0098585F">
        <w:rPr>
          <w:rFonts w:cs="Arial"/>
          <w:szCs w:val="24"/>
        </w:rPr>
        <w:t xml:space="preserve">STT </w:t>
      </w:r>
      <w:r w:rsidRPr="0098585F">
        <w:rPr>
          <w:rFonts w:cs="Arial"/>
          <w:szCs w:val="24"/>
          <w:lang w:val="vi-VN"/>
        </w:rPr>
        <w:t xml:space="preserve">Full Field Development Phase 1 </w:t>
      </w:r>
      <w:r w:rsidRPr="0098585F">
        <w:rPr>
          <w:rFonts w:cs="Arial"/>
          <w:color w:val="000000"/>
          <w:szCs w:val="24"/>
        </w:rPr>
        <w:t>and mitigation measures that are presented in the approved Environmental Impact Assessment report</w:t>
      </w:r>
      <w:r w:rsidRPr="0098585F">
        <w:rPr>
          <w:rFonts w:cs="Arial"/>
          <w:szCs w:val="24"/>
        </w:rPr>
        <w:t>;</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CLJOC will comply with all relevant obligations of Vietnamese Law, regulations and HSE procedures developed by CLJOC as well as the international conventions which Vietnam complied to apply as follows:</w:t>
      </w:r>
    </w:p>
    <w:p w:rsidR="00D86FD5" w:rsidRPr="0098585F" w:rsidRDefault="00D86FD5" w:rsidP="00D86FD5">
      <w:pPr>
        <w:pStyle w:val="ListParagraph"/>
        <w:rPr>
          <w:rFonts w:cs="Arial"/>
          <w:color w:val="000000"/>
          <w:szCs w:val="24"/>
        </w:rPr>
      </w:pPr>
    </w:p>
    <w:p w:rsidR="00D86FD5" w:rsidRPr="0098585F" w:rsidRDefault="00D86FD5" w:rsidP="00D00DA2">
      <w:pPr>
        <w:numPr>
          <w:ilvl w:val="0"/>
          <w:numId w:val="167"/>
        </w:numPr>
        <w:rPr>
          <w:rFonts w:cs="Arial"/>
          <w:color w:val="000000"/>
          <w:szCs w:val="24"/>
        </w:rPr>
      </w:pPr>
      <w:r w:rsidRPr="0098585F">
        <w:rPr>
          <w:rFonts w:cs="Arial"/>
          <w:color w:val="000000"/>
          <w:szCs w:val="24"/>
        </w:rPr>
        <w:t xml:space="preserve">Produced water: Ensuring the daily average of oil content in the treated produced water do not exceed 40 mg/l before discharged into sea, which is complied with the QCVN 35:2010/BTNMT - National Technical Regulation on discharged produced water for offshore oil and gas facilities and “Regulations on Environmental Protection in Petroleum Prospecting, Exploration, Field Development, Production, Storage, Transportation and Processing, and </w:t>
      </w:r>
      <w:r w:rsidRPr="0098585F">
        <w:rPr>
          <w:rFonts w:cs="Arial"/>
          <w:color w:val="000000"/>
          <w:szCs w:val="24"/>
        </w:rPr>
        <w:lastRenderedPageBreak/>
        <w:t xml:space="preserve">Related Services”, Promulgated with </w:t>
      </w:r>
      <w:r w:rsidRPr="0098585F">
        <w:rPr>
          <w:rFonts w:cs="Arial"/>
          <w:szCs w:val="24"/>
        </w:rPr>
        <w:t>Circular No. 22/2015/BTNMT of MoNRE ratified on 28/5/2015 about the regulations on environmental protection of using the drilling muds, waste management and monitoring for offshore petroleum activities</w:t>
      </w:r>
      <w:r w:rsidRPr="0098585F">
        <w:rPr>
          <w:rFonts w:cs="Arial"/>
          <w:color w:val="000000"/>
          <w:szCs w:val="24"/>
        </w:rPr>
        <w:t>;</w:t>
      </w:r>
    </w:p>
    <w:p w:rsidR="00D86FD5" w:rsidRPr="0098585F" w:rsidRDefault="00D86FD5" w:rsidP="00D00DA2">
      <w:pPr>
        <w:numPr>
          <w:ilvl w:val="0"/>
          <w:numId w:val="167"/>
        </w:numPr>
        <w:rPr>
          <w:rFonts w:cs="Arial"/>
          <w:color w:val="000000"/>
          <w:szCs w:val="24"/>
        </w:rPr>
      </w:pPr>
      <w:r w:rsidRPr="0098585F">
        <w:rPr>
          <w:rFonts w:cs="Arial"/>
          <w:color w:val="000000"/>
          <w:szCs w:val="24"/>
        </w:rPr>
        <w:t>Oily wastewater from open drain system: Ensuring the oil content in the treated wastewater is not over 15ppm before discharged into the sea, which is complied with regulations of MARPOL 73/78;</w:t>
      </w:r>
    </w:p>
    <w:p w:rsidR="00D86FD5" w:rsidRPr="0098585F" w:rsidRDefault="00D86FD5" w:rsidP="00D00DA2">
      <w:pPr>
        <w:numPr>
          <w:ilvl w:val="0"/>
          <w:numId w:val="167"/>
        </w:numPr>
        <w:rPr>
          <w:rFonts w:cs="Arial"/>
          <w:color w:val="000000"/>
          <w:szCs w:val="24"/>
        </w:rPr>
      </w:pPr>
      <w:r w:rsidRPr="0098585F">
        <w:rPr>
          <w:rFonts w:cs="Arial"/>
          <w:color w:val="000000"/>
          <w:szCs w:val="24"/>
        </w:rPr>
        <w:t xml:space="preserve">Domestic wastewater: The wastewater will be treated according to Annex IV of Convention MARPOL 73/78 </w:t>
      </w:r>
      <w:r w:rsidR="00774044">
        <w:rPr>
          <w:rFonts w:cs="Arial"/>
          <w:color w:val="000000"/>
          <w:szCs w:val="24"/>
          <w:lang w:val="vi-VN"/>
        </w:rPr>
        <w:t xml:space="preserve">and the Circular No. 22/2015/TT-BTNMT dated on 28 May 2015 </w:t>
      </w:r>
      <w:r w:rsidRPr="0098585F">
        <w:rPr>
          <w:rFonts w:cs="Arial"/>
          <w:color w:val="000000"/>
          <w:szCs w:val="24"/>
        </w:rPr>
        <w:t xml:space="preserve">before discharged into the sea; </w:t>
      </w:r>
    </w:p>
    <w:p w:rsidR="00D86FD5" w:rsidRPr="0098585F" w:rsidRDefault="00D86FD5" w:rsidP="00D00DA2">
      <w:pPr>
        <w:numPr>
          <w:ilvl w:val="0"/>
          <w:numId w:val="167"/>
        </w:numPr>
        <w:rPr>
          <w:rFonts w:cs="Arial"/>
          <w:color w:val="000000"/>
          <w:szCs w:val="24"/>
        </w:rPr>
      </w:pPr>
      <w:r w:rsidRPr="0098585F">
        <w:rPr>
          <w:rFonts w:cs="Arial"/>
          <w:color w:val="000000"/>
          <w:szCs w:val="24"/>
        </w:rPr>
        <w:t>Use the Water Based Drilling Fluid and Synthetic Based Drilling fluid NEOFLO 1-58 that was approved by Ministry of Industry and Trade (MOIT) for drilling activities in Block 15-1 since 2007 and 28th of March 2012 respectively. If the other synthetic drilling fluids are issued, they have to be approved by the Vietnam Authority;</w:t>
      </w:r>
    </w:p>
    <w:p w:rsidR="00D86FD5" w:rsidRPr="0098585F" w:rsidRDefault="00D86FD5" w:rsidP="00D00DA2">
      <w:pPr>
        <w:numPr>
          <w:ilvl w:val="0"/>
          <w:numId w:val="167"/>
        </w:numPr>
        <w:rPr>
          <w:rFonts w:cs="Arial"/>
          <w:color w:val="000000"/>
          <w:szCs w:val="24"/>
        </w:rPr>
      </w:pPr>
      <w:r w:rsidRPr="0098585F">
        <w:rPr>
          <w:rFonts w:cs="Arial"/>
          <w:color w:val="000000"/>
          <w:szCs w:val="24"/>
        </w:rPr>
        <w:t>Used NEOFLO 1-58 and SARALINE-185 V drilling mud will be recovered and returned to shore for storage and re-cycle and re-use for next drilling campaign;</w:t>
      </w:r>
    </w:p>
    <w:p w:rsidR="00D86FD5" w:rsidRPr="0098585F" w:rsidRDefault="00D86FD5" w:rsidP="00D00DA2">
      <w:pPr>
        <w:numPr>
          <w:ilvl w:val="0"/>
          <w:numId w:val="167"/>
        </w:numPr>
        <w:rPr>
          <w:rFonts w:cs="Arial"/>
          <w:color w:val="000000"/>
          <w:szCs w:val="24"/>
        </w:rPr>
      </w:pPr>
      <w:r w:rsidRPr="0098585F">
        <w:rPr>
          <w:rFonts w:cs="Arial"/>
          <w:color w:val="000000"/>
          <w:szCs w:val="24"/>
        </w:rPr>
        <w:t xml:space="preserve">CLJOC will strictly comply with the QCVN 36:2010/BTNMT– National Technical Regulation on discharge of drilling fluids and drilling cuttings for offshore oil and gas facilities. Concentration of synthetic drilling mud on discharged Synthetic Drill Cuttings meet the allowable limit (&lt;9.5 %) of cuttings weight per approved by MoNRE; </w:t>
      </w:r>
    </w:p>
    <w:p w:rsidR="00D86FD5" w:rsidRPr="0098585F" w:rsidRDefault="00D86FD5" w:rsidP="00D00DA2">
      <w:pPr>
        <w:numPr>
          <w:ilvl w:val="0"/>
          <w:numId w:val="167"/>
        </w:numPr>
        <w:rPr>
          <w:rFonts w:cs="Arial"/>
          <w:color w:val="000000"/>
          <w:szCs w:val="24"/>
        </w:rPr>
      </w:pPr>
      <w:r w:rsidRPr="0098585F">
        <w:rPr>
          <w:rFonts w:cs="Arial"/>
          <w:color w:val="000000"/>
          <w:szCs w:val="24"/>
        </w:rPr>
        <w:t>CLJOC or independent specialists will regularly inspect the relevant environmental management and environmental protection equipment including the wastewater treatment system, solid waste treatment system, oil-water separator and follow-up actions are completed and repair errors; maintaining and regularly testing capabilities of emergency response;</w:t>
      </w:r>
    </w:p>
    <w:p w:rsidR="00D86FD5" w:rsidRPr="0098585F" w:rsidRDefault="00D86FD5" w:rsidP="00D86FD5">
      <w:pPr>
        <w:ind w:left="72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 xml:space="preserve">Provide appropriate means, resources and expense to implement the environmental protection activities and meet proposed HSE targets. In addition, CLJOC will quarterly pay environmental fee for Binh Thuan Province in </w:t>
      </w:r>
      <w:r w:rsidRPr="0098585F">
        <w:rPr>
          <w:rFonts w:cs="Arial"/>
          <w:color w:val="000000"/>
          <w:spacing w:val="-6"/>
          <w:szCs w:val="24"/>
        </w:rPr>
        <w:t xml:space="preserve">compliance with </w:t>
      </w:r>
      <w:r w:rsidRPr="0098585F">
        <w:rPr>
          <w:rFonts w:cs="Arial"/>
          <w:i/>
          <w:color w:val="000000"/>
          <w:szCs w:val="24"/>
        </w:rPr>
        <w:t xml:space="preserve">“Environmental protection charges for wastewater” - </w:t>
      </w:r>
      <w:r w:rsidRPr="0098585F">
        <w:rPr>
          <w:rFonts w:cs="Arial"/>
          <w:color w:val="000000"/>
          <w:szCs w:val="24"/>
        </w:rPr>
        <w:t>Decree No. 67/2003/ND-CP promulgated on June 13</w:t>
      </w:r>
      <w:r w:rsidRPr="0098585F">
        <w:rPr>
          <w:rFonts w:cs="Arial"/>
          <w:color w:val="000000"/>
          <w:szCs w:val="24"/>
          <w:vertAlign w:val="superscript"/>
        </w:rPr>
        <w:t>th</w:t>
      </w:r>
      <w:r w:rsidRPr="0098585F">
        <w:rPr>
          <w:rFonts w:cs="Arial"/>
          <w:color w:val="000000"/>
          <w:szCs w:val="24"/>
        </w:rPr>
        <w:t xml:space="preserve"> 2003 and </w:t>
      </w:r>
      <w:r w:rsidRPr="0098585F">
        <w:rPr>
          <w:rFonts w:cs="Arial"/>
          <w:bCs/>
          <w:color w:val="000000"/>
          <w:szCs w:val="24"/>
        </w:rPr>
        <w:t>Decree No</w:t>
      </w:r>
      <w:r w:rsidRPr="0098585F">
        <w:rPr>
          <w:rFonts w:cs="Arial"/>
          <w:color w:val="000000"/>
          <w:szCs w:val="24"/>
        </w:rPr>
        <w:t xml:space="preserve">. </w:t>
      </w:r>
      <w:r w:rsidRPr="0098585F">
        <w:rPr>
          <w:rFonts w:cs="Arial"/>
          <w:bCs/>
          <w:color w:val="000000"/>
          <w:szCs w:val="24"/>
        </w:rPr>
        <w:t>04/2007/ND-CP</w:t>
      </w:r>
      <w:r w:rsidRPr="0098585F">
        <w:rPr>
          <w:rFonts w:cs="Arial"/>
          <w:color w:val="000000"/>
          <w:szCs w:val="24"/>
        </w:rPr>
        <w:t xml:space="preserve"> promulgated on January 8</w:t>
      </w:r>
      <w:r w:rsidRPr="0098585F">
        <w:rPr>
          <w:rFonts w:cs="Arial"/>
          <w:color w:val="000000"/>
          <w:szCs w:val="24"/>
          <w:vertAlign w:val="superscript"/>
        </w:rPr>
        <w:t>th</w:t>
      </w:r>
      <w:r w:rsidRPr="0098585F">
        <w:rPr>
          <w:rFonts w:cs="Arial"/>
          <w:color w:val="000000"/>
          <w:szCs w:val="24"/>
        </w:rPr>
        <w:t xml:space="preserve"> 2007 about </w:t>
      </w:r>
      <w:r w:rsidRPr="0098585F">
        <w:rPr>
          <w:rFonts w:cs="Arial"/>
          <w:i/>
          <w:color w:val="000000"/>
          <w:szCs w:val="24"/>
        </w:rPr>
        <w:t xml:space="preserve">“Amending and Supplementing a number of Articles of the Government’s </w:t>
      </w:r>
      <w:r w:rsidRPr="0098585F">
        <w:rPr>
          <w:rFonts w:cs="Arial"/>
          <w:bCs/>
          <w:i/>
          <w:color w:val="000000"/>
          <w:szCs w:val="24"/>
        </w:rPr>
        <w:t>Decree No</w:t>
      </w:r>
      <w:r w:rsidRPr="0098585F">
        <w:rPr>
          <w:rFonts w:cs="Arial"/>
          <w:i/>
          <w:color w:val="000000"/>
          <w:szCs w:val="24"/>
        </w:rPr>
        <w:t>. 67/2003/ND-CP”</w:t>
      </w:r>
      <w:r w:rsidRPr="0098585F">
        <w:rPr>
          <w:rFonts w:cs="Arial"/>
          <w:color w:val="000000"/>
          <w:szCs w:val="24"/>
        </w:rPr>
        <w:t xml:space="preserve">. </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Implement waste management according to Circular No.</w:t>
      </w:r>
      <w:r w:rsidR="00774044">
        <w:rPr>
          <w:rFonts w:cs="Arial"/>
          <w:color w:val="000000"/>
          <w:szCs w:val="24"/>
          <w:lang w:val="vi-VN"/>
        </w:rPr>
        <w:t>36</w:t>
      </w:r>
      <w:r w:rsidRPr="0098585F">
        <w:rPr>
          <w:rFonts w:cs="Arial"/>
          <w:color w:val="000000"/>
          <w:szCs w:val="24"/>
        </w:rPr>
        <w:t>/201</w:t>
      </w:r>
      <w:r w:rsidR="00774044">
        <w:rPr>
          <w:rFonts w:cs="Arial"/>
          <w:color w:val="000000"/>
          <w:szCs w:val="24"/>
          <w:lang w:val="vi-VN"/>
        </w:rPr>
        <w:t>5</w:t>
      </w:r>
      <w:r w:rsidRPr="0098585F">
        <w:rPr>
          <w:rFonts w:cs="Arial"/>
          <w:color w:val="000000"/>
          <w:szCs w:val="24"/>
        </w:rPr>
        <w:t xml:space="preserve">/TT-BTNMT promulgated on </w:t>
      </w:r>
      <w:r w:rsidR="00774044">
        <w:rPr>
          <w:rFonts w:cs="Arial"/>
          <w:color w:val="000000"/>
          <w:szCs w:val="24"/>
          <w:lang w:val="vi-VN"/>
        </w:rPr>
        <w:t>30</w:t>
      </w:r>
      <w:r w:rsidRPr="0098585F">
        <w:rPr>
          <w:rFonts w:cs="Arial"/>
          <w:color w:val="000000"/>
          <w:szCs w:val="24"/>
        </w:rPr>
        <w:t xml:space="preserve"> </w:t>
      </w:r>
      <w:r w:rsidR="00774044">
        <w:rPr>
          <w:rFonts w:cs="Arial"/>
          <w:color w:val="000000"/>
          <w:szCs w:val="24"/>
          <w:lang w:val="vi-VN"/>
        </w:rPr>
        <w:t>June</w:t>
      </w:r>
      <w:r w:rsidRPr="0098585F">
        <w:rPr>
          <w:rFonts w:cs="Arial"/>
          <w:color w:val="000000"/>
          <w:szCs w:val="24"/>
        </w:rPr>
        <w:t xml:space="preserve"> 201</w:t>
      </w:r>
      <w:r w:rsidR="00774044">
        <w:rPr>
          <w:rFonts w:cs="Arial"/>
          <w:color w:val="000000"/>
          <w:szCs w:val="24"/>
          <w:lang w:val="vi-VN"/>
        </w:rPr>
        <w:t>5</w:t>
      </w:r>
      <w:r w:rsidRPr="0098585F">
        <w:rPr>
          <w:rFonts w:cs="Arial"/>
          <w:color w:val="000000"/>
          <w:szCs w:val="24"/>
        </w:rPr>
        <w:t xml:space="preserve"> of MoNRE </w:t>
      </w:r>
      <w:r w:rsidRPr="0098585F">
        <w:rPr>
          <w:rFonts w:cs="Arial"/>
          <w:color w:val="000000"/>
          <w:spacing w:val="-2"/>
          <w:szCs w:val="24"/>
        </w:rPr>
        <w:t xml:space="preserve">- Rules on </w:t>
      </w:r>
      <w:r w:rsidRPr="0098585F">
        <w:rPr>
          <w:rFonts w:cs="Arial"/>
          <w:i/>
          <w:color w:val="000000"/>
          <w:spacing w:val="-2"/>
          <w:szCs w:val="24"/>
        </w:rPr>
        <w:t>Hazardous Waste Management</w:t>
      </w:r>
      <w:r w:rsidR="00774044">
        <w:rPr>
          <w:rFonts w:cs="Arial"/>
          <w:i/>
          <w:color w:val="000000"/>
          <w:spacing w:val="-2"/>
          <w:szCs w:val="24"/>
          <w:lang w:val="vi-VN"/>
        </w:rPr>
        <w:t xml:space="preserve"> and </w:t>
      </w:r>
      <w:r w:rsidR="00774044" w:rsidRPr="00774044">
        <w:rPr>
          <w:rFonts w:cs="Arial"/>
          <w:color w:val="000000"/>
          <w:spacing w:val="-2"/>
          <w:szCs w:val="24"/>
          <w:lang w:val="vi-VN"/>
        </w:rPr>
        <w:t xml:space="preserve">Circlar No. </w:t>
      </w:r>
      <w:r w:rsidR="00774044">
        <w:rPr>
          <w:rFonts w:cs="Arial"/>
          <w:color w:val="000000"/>
          <w:szCs w:val="24"/>
          <w:lang w:val="vi-VN"/>
        </w:rPr>
        <w:t>38/2015/TT-BTNMT dated 24th April 2015 on Waste and Scrap Management</w:t>
      </w:r>
      <w:r w:rsidRPr="0098585F">
        <w:rPr>
          <w:rFonts w:cs="Arial"/>
          <w:color w:val="000000"/>
          <w:szCs w:val="24"/>
        </w:rPr>
        <w:t>.</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 xml:space="preserve">CLJOC </w:t>
      </w:r>
      <w:r w:rsidRPr="0098585F">
        <w:rPr>
          <w:rFonts w:cs="Arial"/>
          <w:color w:val="000000"/>
          <w:spacing w:val="-2"/>
          <w:szCs w:val="24"/>
        </w:rPr>
        <w:t xml:space="preserve">had registered the hazardous waste generator to DONRE of </w:t>
      </w:r>
      <w:r w:rsidRPr="0098585F">
        <w:rPr>
          <w:rFonts w:cs="Arial"/>
          <w:color w:val="000000"/>
          <w:szCs w:val="24"/>
        </w:rPr>
        <w:t xml:space="preserve">Binh Thuan </w:t>
      </w:r>
      <w:r w:rsidRPr="0098585F">
        <w:rPr>
          <w:rFonts w:cs="Arial"/>
          <w:color w:val="000000"/>
          <w:spacing w:val="-2"/>
          <w:szCs w:val="24"/>
        </w:rPr>
        <w:t xml:space="preserve">Province </w:t>
      </w:r>
      <w:r w:rsidRPr="0098585F">
        <w:rPr>
          <w:rFonts w:cs="Arial"/>
          <w:color w:val="000000"/>
          <w:spacing w:val="-6"/>
          <w:szCs w:val="24"/>
        </w:rPr>
        <w:t xml:space="preserve">complying with </w:t>
      </w:r>
      <w:r w:rsidRPr="0098585F">
        <w:rPr>
          <w:rFonts w:cs="Arial"/>
          <w:i/>
          <w:color w:val="000000"/>
          <w:spacing w:val="-2"/>
          <w:szCs w:val="24"/>
        </w:rPr>
        <w:t>“Guidelines on Practice, Procedure for Registration, Issuance Certificate and Code of Hazardous Waste Management”</w:t>
      </w:r>
      <w:r w:rsidRPr="0098585F">
        <w:rPr>
          <w:rFonts w:cs="Arial"/>
          <w:color w:val="000000"/>
          <w:spacing w:val="-2"/>
          <w:szCs w:val="24"/>
        </w:rPr>
        <w:t xml:space="preserve"> -</w:t>
      </w:r>
      <w:r w:rsidR="00774044" w:rsidRPr="00774044">
        <w:rPr>
          <w:rFonts w:cs="Arial"/>
          <w:color w:val="000000"/>
          <w:szCs w:val="24"/>
        </w:rPr>
        <w:t xml:space="preserve"> </w:t>
      </w:r>
      <w:r w:rsidR="00774044" w:rsidRPr="0098585F">
        <w:rPr>
          <w:rFonts w:cs="Arial"/>
          <w:color w:val="000000"/>
          <w:szCs w:val="24"/>
        </w:rPr>
        <w:t>No.</w:t>
      </w:r>
      <w:r w:rsidR="00774044">
        <w:rPr>
          <w:rFonts w:cs="Arial"/>
          <w:color w:val="000000"/>
          <w:szCs w:val="24"/>
          <w:lang w:val="vi-VN"/>
        </w:rPr>
        <w:t>36</w:t>
      </w:r>
      <w:r w:rsidR="00774044" w:rsidRPr="0098585F">
        <w:rPr>
          <w:rFonts w:cs="Arial"/>
          <w:color w:val="000000"/>
          <w:szCs w:val="24"/>
        </w:rPr>
        <w:t>/201</w:t>
      </w:r>
      <w:r w:rsidR="00774044">
        <w:rPr>
          <w:rFonts w:cs="Arial"/>
          <w:color w:val="000000"/>
          <w:szCs w:val="24"/>
          <w:lang w:val="vi-VN"/>
        </w:rPr>
        <w:t>5</w:t>
      </w:r>
      <w:r w:rsidR="00774044" w:rsidRPr="0098585F">
        <w:rPr>
          <w:rFonts w:cs="Arial"/>
          <w:color w:val="000000"/>
          <w:szCs w:val="24"/>
        </w:rPr>
        <w:t xml:space="preserve">/TT-BTNMT promulgated on </w:t>
      </w:r>
      <w:r w:rsidR="00774044">
        <w:rPr>
          <w:rFonts w:cs="Arial"/>
          <w:color w:val="000000"/>
          <w:szCs w:val="24"/>
          <w:lang w:val="vi-VN"/>
        </w:rPr>
        <w:t>30</w:t>
      </w:r>
      <w:r w:rsidR="00774044" w:rsidRPr="0098585F">
        <w:rPr>
          <w:rFonts w:cs="Arial"/>
          <w:color w:val="000000"/>
          <w:szCs w:val="24"/>
        </w:rPr>
        <w:t xml:space="preserve"> </w:t>
      </w:r>
      <w:r w:rsidR="00774044">
        <w:rPr>
          <w:rFonts w:cs="Arial"/>
          <w:color w:val="000000"/>
          <w:szCs w:val="24"/>
          <w:lang w:val="vi-VN"/>
        </w:rPr>
        <w:t>June</w:t>
      </w:r>
      <w:r w:rsidR="00774044" w:rsidRPr="0098585F">
        <w:rPr>
          <w:rFonts w:cs="Arial"/>
          <w:color w:val="000000"/>
          <w:szCs w:val="24"/>
        </w:rPr>
        <w:t xml:space="preserve"> 201</w:t>
      </w:r>
      <w:r w:rsidR="00774044">
        <w:rPr>
          <w:rFonts w:cs="Arial"/>
          <w:color w:val="000000"/>
          <w:szCs w:val="24"/>
          <w:lang w:val="vi-VN"/>
        </w:rPr>
        <w:t>5</w:t>
      </w:r>
      <w:r w:rsidR="00774044" w:rsidRPr="0098585F">
        <w:rPr>
          <w:rFonts w:cs="Arial"/>
          <w:color w:val="000000"/>
          <w:szCs w:val="24"/>
        </w:rPr>
        <w:t xml:space="preserve"> of MoNRE</w:t>
      </w:r>
      <w:r w:rsidR="00774044">
        <w:rPr>
          <w:rFonts w:cs="Arial"/>
          <w:color w:val="000000"/>
          <w:szCs w:val="24"/>
          <w:lang w:val="vi-VN"/>
        </w:rPr>
        <w:t>.</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 xml:space="preserve">CLJOC commits that chemicals for this project will be </w:t>
      </w:r>
      <w:r w:rsidRPr="0098585F">
        <w:rPr>
          <w:rFonts w:eastAsia="Batang" w:cs="Arial"/>
          <w:color w:val="000000"/>
          <w:spacing w:val="-4"/>
          <w:szCs w:val="24"/>
          <w:lang w:eastAsia="ko-KR"/>
        </w:rPr>
        <w:t>complied with</w:t>
      </w:r>
      <w:r w:rsidRPr="0098585F">
        <w:rPr>
          <w:rFonts w:cs="Arial"/>
          <w:color w:val="000000"/>
          <w:szCs w:val="24"/>
        </w:rPr>
        <w:t xml:space="preserve"> the 2007 Vietnamese Law of Chemical and Guidelines for the implementation of requirements on use and discharge of chemicals and drilling fluids in petroleum </w:t>
      </w:r>
      <w:r w:rsidRPr="0098585F">
        <w:rPr>
          <w:rFonts w:cs="Arial"/>
          <w:color w:val="000000"/>
          <w:szCs w:val="24"/>
        </w:rPr>
        <w:lastRenderedPageBreak/>
        <w:t>operations offshore Vietnam of PVN in 2006.</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095161">
      <w:pPr>
        <w:tabs>
          <w:tab w:val="decimal" w:pos="-2700"/>
          <w:tab w:val="left" w:pos="360"/>
        </w:tabs>
        <w:ind w:left="360"/>
        <w:rPr>
          <w:rFonts w:cs="Arial"/>
          <w:color w:val="000000"/>
          <w:szCs w:val="24"/>
        </w:rPr>
      </w:pPr>
      <w:r w:rsidRPr="0098585F">
        <w:rPr>
          <w:rFonts w:cs="Arial"/>
          <w:color w:val="000000"/>
          <w:szCs w:val="24"/>
        </w:rPr>
        <w:t xml:space="preserve">Conduct the approved environmental Monitoring Program in order to identify and assess any changes in environmental quality. Environmental Monitoring Program of the project will be </w:t>
      </w:r>
      <w:r w:rsidRPr="0098585F">
        <w:rPr>
          <w:rFonts w:eastAsia="Batang" w:cs="Arial"/>
          <w:color w:val="000000"/>
          <w:spacing w:val="-4"/>
          <w:szCs w:val="24"/>
          <w:lang w:eastAsia="ko-KR"/>
        </w:rPr>
        <w:t xml:space="preserve">complied with </w:t>
      </w:r>
      <w:r w:rsidRPr="0098585F">
        <w:rPr>
          <w:rFonts w:cs="Arial"/>
          <w:i/>
          <w:color w:val="000000"/>
          <w:szCs w:val="24"/>
        </w:rPr>
        <w:t xml:space="preserve">“Guideline on Monitoring and Analyzing Offshore Environment and The Vicinities of Petroleum Constructions in Offshore Vietnam Sea” – </w:t>
      </w:r>
      <w:r w:rsidRPr="0098585F">
        <w:rPr>
          <w:rFonts w:cs="Arial"/>
          <w:color w:val="000000"/>
          <w:szCs w:val="24"/>
        </w:rPr>
        <w:t>Petrovietnam – Ha Noi, 2014.</w:t>
      </w:r>
    </w:p>
    <w:p w:rsidR="00D86FD5" w:rsidRPr="0098585F" w:rsidRDefault="00D86FD5" w:rsidP="00D86FD5">
      <w:pPr>
        <w:tabs>
          <w:tab w:val="decimal" w:pos="-2700"/>
          <w:tab w:val="left" w:pos="360"/>
        </w:tabs>
        <w:ind w:left="360"/>
        <w:rPr>
          <w:rFonts w:cs="Arial"/>
          <w:color w:val="000000"/>
          <w:szCs w:val="24"/>
        </w:rPr>
      </w:pPr>
    </w:p>
    <w:p w:rsidR="00095161" w:rsidRPr="0098585F" w:rsidRDefault="00095161" w:rsidP="00D00DA2">
      <w:pPr>
        <w:numPr>
          <w:ilvl w:val="0"/>
          <w:numId w:val="166"/>
        </w:numPr>
        <w:tabs>
          <w:tab w:val="decimal" w:pos="-2700"/>
          <w:tab w:val="left" w:pos="360"/>
        </w:tabs>
        <w:rPr>
          <w:rFonts w:cs="Arial"/>
          <w:color w:val="000000"/>
          <w:szCs w:val="24"/>
        </w:rPr>
      </w:pPr>
      <w:r w:rsidRPr="0098585F">
        <w:rPr>
          <w:rFonts w:cs="Arial"/>
          <w:color w:val="000000"/>
          <w:szCs w:val="24"/>
          <w:lang w:val="vi-VN"/>
        </w:rPr>
        <w:t xml:space="preserve">Use the exact type of drilling fluid as </w:t>
      </w:r>
      <w:r w:rsidR="00CA6021" w:rsidRPr="0098585F">
        <w:rPr>
          <w:rFonts w:cs="Arial"/>
          <w:color w:val="000000"/>
          <w:szCs w:val="24"/>
          <w:lang w:val="vi-VN"/>
        </w:rPr>
        <w:t>approved by MoNRE;</w:t>
      </w:r>
    </w:p>
    <w:p w:rsidR="00CA6021" w:rsidRPr="0098585F" w:rsidRDefault="00CA6021" w:rsidP="00CA6021">
      <w:pPr>
        <w:tabs>
          <w:tab w:val="decimal" w:pos="-2700"/>
          <w:tab w:val="left" w:pos="360"/>
        </w:tabs>
        <w:ind w:left="360"/>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Establish Emergency Contingency Plan and Oil Spill Response Plan to response the oil spill incident and any emergency incident. All preventive methods shall be implemented to minimize the impacts of spills on human, property and environment.</w:t>
      </w:r>
    </w:p>
    <w:p w:rsidR="00D86FD5" w:rsidRPr="0098585F" w:rsidRDefault="00D86FD5" w:rsidP="00D00DA2">
      <w:pPr>
        <w:numPr>
          <w:ilvl w:val="0"/>
          <w:numId w:val="162"/>
        </w:numPr>
        <w:tabs>
          <w:tab w:val="left" w:pos="990"/>
          <w:tab w:val="left" w:pos="1080"/>
        </w:tabs>
        <w:rPr>
          <w:rFonts w:cs="Arial"/>
          <w:color w:val="000000"/>
          <w:szCs w:val="24"/>
        </w:rPr>
      </w:pPr>
      <w:r w:rsidRPr="0098585F">
        <w:rPr>
          <w:rFonts w:cs="Arial"/>
          <w:color w:val="000000"/>
          <w:szCs w:val="24"/>
        </w:rPr>
        <w:t>Train relevant staffs in oil spill and emergency response activities;</w:t>
      </w:r>
    </w:p>
    <w:p w:rsidR="00D86FD5" w:rsidRPr="0098585F" w:rsidRDefault="00D86FD5" w:rsidP="00D00DA2">
      <w:pPr>
        <w:numPr>
          <w:ilvl w:val="0"/>
          <w:numId w:val="162"/>
        </w:numPr>
        <w:tabs>
          <w:tab w:val="left" w:pos="990"/>
          <w:tab w:val="left" w:pos="1080"/>
        </w:tabs>
        <w:rPr>
          <w:rFonts w:cs="Arial"/>
          <w:color w:val="000000"/>
          <w:szCs w:val="24"/>
        </w:rPr>
      </w:pPr>
      <w:r w:rsidRPr="0098585F">
        <w:rPr>
          <w:rFonts w:cs="Arial"/>
          <w:color w:val="000000"/>
          <w:szCs w:val="24"/>
        </w:rPr>
        <w:t>Maintain the communication system properly and to cooperate closely with all relevant organizations, the governmental authorities (PVN, as MoNRE, The National Committee of Search and Rescue (VINASARCOM) and the provincial authorities such as Binh Thuan and Ba Ria- Vung Tau DONREs;</w:t>
      </w:r>
    </w:p>
    <w:p w:rsidR="00D86FD5" w:rsidRPr="0098585F" w:rsidRDefault="00D86FD5" w:rsidP="00D00DA2">
      <w:pPr>
        <w:numPr>
          <w:ilvl w:val="0"/>
          <w:numId w:val="162"/>
        </w:numPr>
        <w:tabs>
          <w:tab w:val="decimal" w:pos="-2700"/>
          <w:tab w:val="left" w:pos="360"/>
        </w:tabs>
        <w:rPr>
          <w:rFonts w:cs="Arial"/>
          <w:color w:val="000000"/>
          <w:szCs w:val="24"/>
        </w:rPr>
      </w:pPr>
      <w:r w:rsidRPr="0098585F">
        <w:rPr>
          <w:rFonts w:cs="Arial"/>
          <w:color w:val="000000"/>
          <w:szCs w:val="24"/>
        </w:rPr>
        <w:t xml:space="preserve">If the dispersant must be used in case necessary, CLJOC commits use of the dispersants that are approved by MoNRE only. </w:t>
      </w:r>
    </w:p>
    <w:p w:rsidR="00D86FD5" w:rsidRPr="0098585F" w:rsidRDefault="00D86FD5" w:rsidP="00D86FD5">
      <w:pPr>
        <w:tabs>
          <w:tab w:val="left" w:pos="990"/>
          <w:tab w:val="left" w:pos="1080"/>
        </w:tabs>
        <w:ind w:left="1008"/>
        <w:rPr>
          <w:rFonts w:cs="Arial"/>
          <w:color w:val="000000"/>
          <w:szCs w:val="24"/>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 xml:space="preserve">In the case of any environmental accident, CLJOC </w:t>
      </w:r>
      <w:r w:rsidRPr="0098585F">
        <w:rPr>
          <w:rFonts w:cs="Arial"/>
          <w:color w:val="000000"/>
          <w:spacing w:val="-2"/>
          <w:szCs w:val="24"/>
        </w:rPr>
        <w:t>will take responsibility of conducting the urgent response, applying the mitigation measures for reducing the damage and the loss of people and property</w:t>
      </w:r>
      <w:r w:rsidRPr="0098585F">
        <w:rPr>
          <w:rFonts w:cs="Arial"/>
          <w:color w:val="000000"/>
          <w:szCs w:val="24"/>
        </w:rPr>
        <w:t xml:space="preserve">; CLJOC </w:t>
      </w:r>
      <w:r w:rsidRPr="0098585F">
        <w:rPr>
          <w:rFonts w:cs="Arial"/>
          <w:color w:val="000000"/>
          <w:spacing w:val="-2"/>
          <w:szCs w:val="24"/>
        </w:rPr>
        <w:t>will take the responsibility for cleaning up and compensating all loses in compliance with Vietnamese legislative requirements</w:t>
      </w:r>
      <w:r w:rsidRPr="0098585F">
        <w:rPr>
          <w:rFonts w:cs="Arial"/>
          <w:color w:val="000000"/>
          <w:szCs w:val="24"/>
        </w:rPr>
        <w:t xml:space="preserve">. </w:t>
      </w:r>
    </w:p>
    <w:p w:rsidR="00D86FD5" w:rsidRPr="0098585F" w:rsidRDefault="00D86FD5" w:rsidP="00D86FD5">
      <w:pPr>
        <w:tabs>
          <w:tab w:val="decimal" w:pos="-2700"/>
          <w:tab w:val="left" w:pos="360"/>
        </w:tabs>
        <w:ind w:left="360"/>
        <w:rPr>
          <w:rFonts w:cs="Arial"/>
          <w:color w:val="000000"/>
          <w:szCs w:val="24"/>
        </w:rPr>
      </w:pPr>
    </w:p>
    <w:p w:rsidR="00D86FD5" w:rsidRPr="0098585F" w:rsidRDefault="00D86FD5" w:rsidP="00D86FD5">
      <w:pPr>
        <w:tabs>
          <w:tab w:val="decimal" w:pos="-2700"/>
          <w:tab w:val="left" w:pos="360"/>
        </w:tabs>
        <w:ind w:left="360"/>
        <w:rPr>
          <w:rFonts w:eastAsia="Batang" w:cs="Arial"/>
          <w:color w:val="000000"/>
          <w:spacing w:val="-4"/>
          <w:szCs w:val="24"/>
          <w:lang w:eastAsia="ko-KR"/>
        </w:rPr>
      </w:pPr>
      <w:r w:rsidRPr="0098585F">
        <w:rPr>
          <w:rFonts w:eastAsia="Batang" w:cs="Arial"/>
          <w:color w:val="000000"/>
          <w:spacing w:val="-4"/>
          <w:szCs w:val="24"/>
          <w:lang w:eastAsia="ko-KR"/>
        </w:rPr>
        <w:t>Decommissioning procedure of offshore production facilities of the</w:t>
      </w:r>
      <w:r w:rsidRPr="0098585F">
        <w:rPr>
          <w:rFonts w:cs="Arial"/>
          <w:color w:val="000000"/>
          <w:spacing w:val="-4"/>
          <w:szCs w:val="24"/>
        </w:rPr>
        <w:t xml:space="preserve"> project </w:t>
      </w:r>
      <w:r w:rsidRPr="0098585F">
        <w:rPr>
          <w:rFonts w:eastAsia="Batang" w:cs="Arial"/>
          <w:color w:val="000000"/>
          <w:spacing w:val="-4"/>
          <w:szCs w:val="24"/>
          <w:lang w:eastAsia="ko-KR"/>
        </w:rPr>
        <w:t>will be complied with the Decision No.</w:t>
      </w:r>
      <w:r w:rsidRPr="0098585F">
        <w:rPr>
          <w:rFonts w:cs="Arial"/>
          <w:color w:val="000000"/>
          <w:szCs w:val="24"/>
        </w:rPr>
        <w:t>40/2007/QĐ-TTg promulgated on</w:t>
      </w:r>
      <w:r w:rsidRPr="0098585F">
        <w:rPr>
          <w:rFonts w:eastAsia="Batang" w:cs="Arial"/>
          <w:color w:val="000000"/>
          <w:spacing w:val="-4"/>
          <w:szCs w:val="24"/>
          <w:lang w:eastAsia="ko-KR"/>
        </w:rPr>
        <w:t xml:space="preserve"> March 21</w:t>
      </w:r>
      <w:r w:rsidRPr="0098585F">
        <w:rPr>
          <w:rFonts w:eastAsia="Batang" w:cs="Arial"/>
          <w:color w:val="000000"/>
          <w:spacing w:val="-4"/>
          <w:szCs w:val="24"/>
          <w:vertAlign w:val="superscript"/>
          <w:lang w:eastAsia="ko-KR"/>
        </w:rPr>
        <w:t>st</w:t>
      </w:r>
      <w:r w:rsidRPr="0098585F">
        <w:rPr>
          <w:rFonts w:eastAsia="Batang" w:cs="Arial"/>
          <w:color w:val="000000"/>
          <w:spacing w:val="-4"/>
          <w:szCs w:val="24"/>
          <w:lang w:eastAsia="ko-KR"/>
        </w:rPr>
        <w:t xml:space="preserve"> 2007 of Primary Ministry about “Decommissioning of Fixed Installations, Equipment and Facilities used for Petroleum Operations” </w:t>
      </w:r>
      <w:r w:rsidRPr="0098585F">
        <w:rPr>
          <w:rFonts w:cs="Arial"/>
          <w:color w:val="000000"/>
          <w:szCs w:val="24"/>
        </w:rPr>
        <w:t xml:space="preserve">and </w:t>
      </w:r>
      <w:r w:rsidRPr="0098585F">
        <w:rPr>
          <w:rFonts w:eastAsia="Batang" w:cs="Arial"/>
          <w:color w:val="000000"/>
          <w:spacing w:val="-4"/>
          <w:szCs w:val="24"/>
          <w:lang w:eastAsia="ko-KR"/>
        </w:rPr>
        <w:t xml:space="preserve">Decision No.37/2005/QD-BCN </w:t>
      </w:r>
      <w:r w:rsidRPr="0098585F">
        <w:rPr>
          <w:rFonts w:cs="Arial"/>
          <w:color w:val="000000"/>
          <w:szCs w:val="24"/>
        </w:rPr>
        <w:t>promulgated on</w:t>
      </w:r>
      <w:r w:rsidRPr="0098585F">
        <w:rPr>
          <w:rFonts w:eastAsia="Batang" w:cs="Arial"/>
          <w:color w:val="000000"/>
          <w:spacing w:val="-4"/>
          <w:szCs w:val="24"/>
          <w:lang w:eastAsia="ko-KR"/>
        </w:rPr>
        <w:t xml:space="preserve"> November 25</w:t>
      </w:r>
      <w:r w:rsidRPr="0098585F">
        <w:rPr>
          <w:rFonts w:eastAsia="Batang" w:cs="Arial"/>
          <w:color w:val="000000"/>
          <w:spacing w:val="-4"/>
          <w:szCs w:val="24"/>
          <w:vertAlign w:val="superscript"/>
          <w:lang w:eastAsia="ko-KR"/>
        </w:rPr>
        <w:t>th</w:t>
      </w:r>
      <w:r w:rsidRPr="0098585F">
        <w:rPr>
          <w:rFonts w:eastAsia="Batang" w:cs="Arial"/>
          <w:color w:val="000000"/>
          <w:spacing w:val="-4"/>
          <w:szCs w:val="24"/>
          <w:lang w:eastAsia="ko-KR"/>
        </w:rPr>
        <w:t xml:space="preserve"> 2005 of Ministry of Industry (presently named Ministry of Industrial and Commercial Ministry)</w:t>
      </w:r>
      <w:r w:rsidRPr="0098585F">
        <w:rPr>
          <w:rFonts w:cs="Arial"/>
          <w:color w:val="000000"/>
          <w:szCs w:val="24"/>
        </w:rPr>
        <w:t xml:space="preserve"> about </w:t>
      </w:r>
      <w:r w:rsidRPr="0098585F">
        <w:rPr>
          <w:rFonts w:eastAsia="Batang" w:cs="Arial"/>
          <w:color w:val="000000"/>
          <w:spacing w:val="-4"/>
          <w:szCs w:val="24"/>
          <w:lang w:eastAsia="ko-KR"/>
        </w:rPr>
        <w:t>“Regulations for Petroleum Well Maintenance and Abandonment”;</w:t>
      </w:r>
    </w:p>
    <w:p w:rsidR="00D86FD5" w:rsidRPr="0098585F" w:rsidRDefault="00D86FD5" w:rsidP="00D86FD5">
      <w:pPr>
        <w:tabs>
          <w:tab w:val="decimal" w:pos="-2700"/>
          <w:tab w:val="left" w:pos="360"/>
        </w:tabs>
        <w:ind w:left="360"/>
        <w:rPr>
          <w:rFonts w:eastAsia="Batang" w:cs="Arial"/>
          <w:color w:val="000000"/>
          <w:spacing w:val="-4"/>
          <w:szCs w:val="24"/>
          <w:lang w:eastAsia="ko-KR"/>
        </w:rPr>
      </w:pPr>
    </w:p>
    <w:p w:rsidR="00D86FD5" w:rsidRPr="0098585F" w:rsidRDefault="00D86FD5" w:rsidP="00D00DA2">
      <w:pPr>
        <w:numPr>
          <w:ilvl w:val="0"/>
          <w:numId w:val="166"/>
        </w:numPr>
        <w:tabs>
          <w:tab w:val="decimal" w:pos="-2700"/>
          <w:tab w:val="left" w:pos="360"/>
        </w:tabs>
        <w:rPr>
          <w:rFonts w:cs="Arial"/>
          <w:color w:val="000000"/>
          <w:szCs w:val="24"/>
        </w:rPr>
      </w:pPr>
      <w:r w:rsidRPr="0098585F">
        <w:rPr>
          <w:rFonts w:cs="Arial"/>
          <w:color w:val="000000"/>
          <w:szCs w:val="24"/>
        </w:rPr>
        <w:t>All CLJOC Managers and Supervisors are responsible for implementing the mitigation measures for environmental protection and associated activities into the design, fabrication, installation, operation and maintenance of the facilities under their control. Employees are responsible for following the HSE standards and procedures, following instructions given by CLJOC leaders and to take reasonable precautions to prevent accidents and protect the environment.</w:t>
      </w:r>
    </w:p>
    <w:p w:rsidR="00D86FD5" w:rsidRPr="00AF5005" w:rsidRDefault="00D86FD5" w:rsidP="00D86FD5">
      <w:pPr>
        <w:tabs>
          <w:tab w:val="decimal" w:pos="-2700"/>
          <w:tab w:val="left" w:pos="360"/>
        </w:tabs>
        <w:ind w:left="360"/>
        <w:rPr>
          <w:rFonts w:cs="Arial"/>
          <w:color w:val="000000"/>
          <w:szCs w:val="24"/>
        </w:rPr>
      </w:pPr>
    </w:p>
    <w:p w:rsidR="00056024" w:rsidRPr="00056024" w:rsidRDefault="00056024" w:rsidP="00056024">
      <w:pPr>
        <w:jc w:val="center"/>
        <w:outlineLvl w:val="0"/>
        <w:rPr>
          <w:rFonts w:cs="Arial"/>
          <w:b/>
          <w:sz w:val="40"/>
          <w:lang w:val="vi-VN"/>
        </w:rPr>
      </w:pPr>
      <w:r>
        <w:rPr>
          <w:sz w:val="19"/>
        </w:rPr>
        <w:br w:type="column"/>
      </w:r>
      <w:bookmarkStart w:id="810" w:name="_Toc434225036"/>
      <w:r>
        <w:rPr>
          <w:rFonts w:cs="Arial"/>
          <w:b/>
          <w:sz w:val="40"/>
          <w:lang w:val="vi-VN"/>
        </w:rPr>
        <w:lastRenderedPageBreak/>
        <w:t>REFERENCES</w:t>
      </w:r>
      <w:bookmarkEnd w:id="810"/>
    </w:p>
    <w:p w:rsidR="00056024" w:rsidRPr="00950889" w:rsidRDefault="00056024" w:rsidP="00056024">
      <w:pPr>
        <w:jc w:val="center"/>
        <w:outlineLvl w:val="0"/>
        <w:rPr>
          <w:rFonts w:cs="Arial"/>
          <w:b/>
          <w:sz w:val="40"/>
        </w:rPr>
      </w:pPr>
    </w:p>
    <w:tbl>
      <w:tblPr>
        <w:tblW w:w="9464" w:type="dxa"/>
        <w:tblLayout w:type="fixed"/>
        <w:tblLook w:val="04A0" w:firstRow="1" w:lastRow="0" w:firstColumn="1" w:lastColumn="0" w:noHBand="0" w:noVBand="1"/>
      </w:tblPr>
      <w:tblGrid>
        <w:gridCol w:w="817"/>
        <w:gridCol w:w="8647"/>
      </w:tblGrid>
      <w:tr w:rsidR="00056024" w:rsidRPr="00950889" w:rsidTr="001673FC">
        <w:trPr>
          <w:trHeight w:val="801"/>
        </w:trPr>
        <w:tc>
          <w:tcPr>
            <w:tcW w:w="817" w:type="dxa"/>
          </w:tcPr>
          <w:p w:rsidR="00056024" w:rsidRPr="00950889" w:rsidRDefault="00056024" w:rsidP="001673FC">
            <w:pPr>
              <w:spacing w:before="60" w:after="60"/>
              <w:rPr>
                <w:rFonts w:cs="Arial"/>
                <w:szCs w:val="24"/>
              </w:rPr>
            </w:pPr>
            <w:r w:rsidRPr="00950889">
              <w:rPr>
                <w:rFonts w:cs="Arial"/>
                <w:szCs w:val="24"/>
              </w:rPr>
              <w:t>[1]</w:t>
            </w:r>
          </w:p>
        </w:tc>
        <w:tc>
          <w:tcPr>
            <w:tcW w:w="8647" w:type="dxa"/>
            <w:vAlign w:val="center"/>
          </w:tcPr>
          <w:p w:rsidR="00056024" w:rsidRPr="00950889" w:rsidRDefault="00056024" w:rsidP="001673FC">
            <w:pPr>
              <w:spacing w:before="60" w:after="60"/>
              <w:rPr>
                <w:rFonts w:cs="Arial"/>
                <w:b/>
                <w:szCs w:val="24"/>
              </w:rPr>
            </w:pPr>
            <w:r>
              <w:rPr>
                <w:rFonts w:cs="Arial"/>
                <w:b/>
                <w:szCs w:val="24"/>
                <w:lang w:val="vi-VN"/>
              </w:rPr>
              <w:t>Petroleum Geology and Resources</w:t>
            </w:r>
          </w:p>
          <w:p w:rsidR="00056024" w:rsidRPr="00950889" w:rsidRDefault="00056024" w:rsidP="00056024">
            <w:pPr>
              <w:spacing w:before="60" w:after="60"/>
              <w:rPr>
                <w:rFonts w:cs="Arial"/>
                <w:szCs w:val="24"/>
              </w:rPr>
            </w:pPr>
            <w:r>
              <w:rPr>
                <w:rFonts w:cs="Arial"/>
                <w:szCs w:val="24"/>
                <w:lang w:val="vi-VN"/>
              </w:rPr>
              <w:t>Petrovietnam</w:t>
            </w:r>
            <w:r w:rsidRPr="00950889">
              <w:rPr>
                <w:rFonts w:cs="Arial"/>
                <w:szCs w:val="24"/>
              </w:rPr>
              <w:t xml:space="preserve">, </w:t>
            </w:r>
            <w:r>
              <w:rPr>
                <w:rFonts w:cs="Arial"/>
                <w:szCs w:val="24"/>
                <w:lang w:val="vi-VN"/>
              </w:rPr>
              <w:t>Science and Technology Publisher</w:t>
            </w:r>
            <w:r w:rsidRPr="00950889">
              <w:rPr>
                <w:rFonts w:cs="Arial"/>
                <w:szCs w:val="24"/>
              </w:rPr>
              <w:t>, 2006</w:t>
            </w:r>
          </w:p>
        </w:tc>
      </w:tr>
      <w:tr w:rsidR="00056024" w:rsidRPr="00950889" w:rsidTr="001673FC">
        <w:trPr>
          <w:trHeight w:val="900"/>
        </w:trPr>
        <w:tc>
          <w:tcPr>
            <w:tcW w:w="817" w:type="dxa"/>
          </w:tcPr>
          <w:p w:rsidR="00056024" w:rsidRPr="00950889" w:rsidRDefault="00056024" w:rsidP="001673FC">
            <w:pPr>
              <w:spacing w:before="60" w:after="60"/>
              <w:rPr>
                <w:rFonts w:cs="Arial"/>
                <w:szCs w:val="24"/>
              </w:rPr>
            </w:pPr>
            <w:r w:rsidRPr="00950889">
              <w:rPr>
                <w:rFonts w:cs="Arial"/>
                <w:szCs w:val="24"/>
              </w:rPr>
              <w:t>[2]</w:t>
            </w:r>
          </w:p>
        </w:tc>
        <w:tc>
          <w:tcPr>
            <w:tcW w:w="8647" w:type="dxa"/>
            <w:vAlign w:val="center"/>
          </w:tcPr>
          <w:p w:rsidR="00056024" w:rsidRPr="00056024" w:rsidRDefault="00056024" w:rsidP="001673FC">
            <w:pPr>
              <w:spacing w:before="60" w:after="60"/>
              <w:ind w:firstLine="72"/>
              <w:rPr>
                <w:rFonts w:cs="Arial"/>
                <w:szCs w:val="24"/>
                <w:lang w:val="vi-VN"/>
              </w:rPr>
            </w:pPr>
            <w:r>
              <w:rPr>
                <w:rFonts w:cs="Arial"/>
                <w:b/>
                <w:bCs/>
                <w:szCs w:val="24"/>
                <w:lang w:val="vi-VN"/>
              </w:rPr>
              <w:t xml:space="preserve">Introduction of </w:t>
            </w:r>
            <w:r w:rsidRPr="00950889">
              <w:rPr>
                <w:rFonts w:cs="Arial"/>
                <w:b/>
                <w:bCs/>
                <w:szCs w:val="24"/>
              </w:rPr>
              <w:t>Ph</w:t>
            </w:r>
            <w:r>
              <w:rPr>
                <w:rFonts w:cs="Arial"/>
                <w:b/>
                <w:bCs/>
                <w:szCs w:val="24"/>
                <w:lang w:val="vi-VN"/>
              </w:rPr>
              <w:t>u</w:t>
            </w:r>
            <w:r w:rsidRPr="00950889">
              <w:rPr>
                <w:rFonts w:cs="Arial"/>
                <w:b/>
                <w:bCs/>
                <w:szCs w:val="24"/>
              </w:rPr>
              <w:t xml:space="preserve"> Qu</w:t>
            </w:r>
            <w:r>
              <w:rPr>
                <w:rFonts w:cs="Arial"/>
                <w:b/>
                <w:bCs/>
                <w:szCs w:val="24"/>
                <w:lang w:val="vi-VN"/>
              </w:rPr>
              <w:t>y Island</w:t>
            </w:r>
          </w:p>
          <w:p w:rsidR="00056024" w:rsidRPr="00950889" w:rsidRDefault="001673FC" w:rsidP="001673FC">
            <w:pPr>
              <w:spacing w:before="60" w:after="60"/>
              <w:ind w:firstLine="72"/>
              <w:rPr>
                <w:rFonts w:cs="Arial"/>
                <w:szCs w:val="24"/>
              </w:rPr>
            </w:pPr>
            <w:hyperlink r:id="rId126" w:history="1">
              <w:r w:rsidR="00056024" w:rsidRPr="0073233E">
                <w:rPr>
                  <w:rStyle w:val="Hyperlink"/>
                  <w:color w:val="auto"/>
                </w:rPr>
                <w:t>www.daophuquy.com</w:t>
              </w:r>
            </w:hyperlink>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[3]</w:t>
            </w:r>
          </w:p>
        </w:tc>
        <w:tc>
          <w:tcPr>
            <w:tcW w:w="8647" w:type="dxa"/>
            <w:vAlign w:val="center"/>
          </w:tcPr>
          <w:p w:rsidR="00056024" w:rsidRPr="00056024" w:rsidRDefault="00056024" w:rsidP="00056024">
            <w:pPr>
              <w:spacing w:before="60" w:after="60"/>
              <w:ind w:firstLine="72"/>
              <w:rPr>
                <w:rFonts w:cs="Arial"/>
                <w:szCs w:val="24"/>
                <w:lang w:val="vi-VN"/>
              </w:rPr>
            </w:pPr>
            <w:r>
              <w:rPr>
                <w:rFonts w:cs="Arial"/>
                <w:b/>
                <w:bCs/>
                <w:szCs w:val="24"/>
                <w:lang w:val="vi-VN"/>
              </w:rPr>
              <w:t>Introduction of Con Dao Island</w:t>
            </w:r>
          </w:p>
          <w:p w:rsidR="00056024" w:rsidRPr="00950889" w:rsidRDefault="001673FC" w:rsidP="001673FC">
            <w:pPr>
              <w:spacing w:before="60" w:after="60"/>
              <w:rPr>
                <w:rFonts w:cs="Arial"/>
                <w:szCs w:val="24"/>
              </w:rPr>
            </w:pPr>
            <w:hyperlink r:id="rId127" w:history="1">
              <w:r w:rsidR="00056024" w:rsidRPr="0073233E">
                <w:rPr>
                  <w:rStyle w:val="Hyperlink"/>
                  <w:color w:val="auto"/>
                </w:rPr>
                <w:t>www.sokhcn.baria_vungtau.gov.vn/condao</w:t>
              </w:r>
            </w:hyperlink>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[4]</w:t>
            </w:r>
          </w:p>
        </w:tc>
        <w:tc>
          <w:tcPr>
            <w:tcW w:w="8647" w:type="dxa"/>
            <w:vAlign w:val="center"/>
          </w:tcPr>
          <w:p w:rsidR="00056024" w:rsidRPr="00950889" w:rsidRDefault="00056024" w:rsidP="001673FC">
            <w:pPr>
              <w:spacing w:before="60" w:after="60"/>
              <w:rPr>
                <w:rFonts w:cs="Arial"/>
                <w:b/>
                <w:szCs w:val="24"/>
              </w:rPr>
            </w:pPr>
            <w:r>
              <w:rPr>
                <w:rFonts w:cs="Arial"/>
                <w:b/>
                <w:szCs w:val="24"/>
                <w:lang w:val="vi-VN"/>
              </w:rPr>
              <w:t xml:space="preserve">Record data of wind and current regimes in Block </w:t>
            </w:r>
            <w:r w:rsidRPr="00950889">
              <w:rPr>
                <w:rFonts w:cs="Arial"/>
                <w:b/>
                <w:szCs w:val="24"/>
              </w:rPr>
              <w:t>15-1,</w:t>
            </w:r>
          </w:p>
          <w:p w:rsidR="00056024" w:rsidRPr="00950889" w:rsidRDefault="00056024" w:rsidP="001673FC">
            <w:pPr>
              <w:spacing w:before="60" w:after="60"/>
              <w:rPr>
                <w:rFonts w:cs="Arial"/>
                <w:szCs w:val="24"/>
              </w:rPr>
            </w:pPr>
            <w:r w:rsidRPr="00950889">
              <w:rPr>
                <w:rFonts w:cs="Arial"/>
                <w:szCs w:val="24"/>
              </w:rPr>
              <w:t>CLJOC 2014</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[5]</w:t>
            </w:r>
          </w:p>
        </w:tc>
        <w:tc>
          <w:tcPr>
            <w:tcW w:w="8647" w:type="dxa"/>
            <w:vAlign w:val="center"/>
          </w:tcPr>
          <w:p w:rsidR="00056024" w:rsidRPr="00950889" w:rsidRDefault="00E82E6F" w:rsidP="001673FC">
            <w:pPr>
              <w:spacing w:before="60" w:after="60"/>
              <w:rPr>
                <w:rFonts w:cs="Arial"/>
                <w:b/>
                <w:szCs w:val="24"/>
              </w:rPr>
            </w:pPr>
            <w:r>
              <w:rPr>
                <w:rFonts w:cs="Arial"/>
                <w:b/>
                <w:szCs w:val="24"/>
                <w:lang w:val="vi-VN"/>
              </w:rPr>
              <w:t xml:space="preserve">Statistical data of hydrometeorology </w:t>
            </w:r>
            <w:r w:rsidR="007A6795">
              <w:rPr>
                <w:rFonts w:cs="Arial"/>
                <w:b/>
                <w:szCs w:val="24"/>
                <w:lang w:val="vi-VN"/>
              </w:rPr>
              <w:t>in the recent years</w:t>
            </w:r>
          </w:p>
          <w:p w:rsidR="00056024" w:rsidRPr="00950889" w:rsidRDefault="007A6795" w:rsidP="001673FC">
            <w:pPr>
              <w:spacing w:before="60" w:after="60"/>
              <w:rPr>
                <w:rFonts w:cs="Arial"/>
                <w:szCs w:val="24"/>
              </w:rPr>
            </w:pPr>
            <w:r w:rsidRPr="0098585F">
              <w:rPr>
                <w:rFonts w:cs="Arial"/>
                <w:i/>
              </w:rPr>
              <w:t>SOUTHERN REGION HYDRO METEOROLOGICAL CENTER, 2014</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[6]</w:t>
            </w:r>
          </w:p>
        </w:tc>
        <w:tc>
          <w:tcPr>
            <w:tcW w:w="8647" w:type="dxa"/>
            <w:vAlign w:val="center"/>
          </w:tcPr>
          <w:p w:rsidR="00056024" w:rsidRPr="00950889" w:rsidRDefault="00056024" w:rsidP="001673FC">
            <w:pPr>
              <w:spacing w:before="60" w:after="60"/>
              <w:rPr>
                <w:rFonts w:cs="Arial"/>
                <w:b/>
                <w:szCs w:val="24"/>
              </w:rPr>
            </w:pPr>
            <w:r w:rsidRPr="00950889">
              <w:rPr>
                <w:rFonts w:cs="Arial"/>
                <w:b/>
                <w:szCs w:val="24"/>
              </w:rPr>
              <w:t>A review of the Current Vietnamese Earthquake Design Code.</w:t>
            </w:r>
          </w:p>
          <w:p w:rsidR="00056024" w:rsidRPr="00950889" w:rsidRDefault="00056024" w:rsidP="001673FC">
            <w:pPr>
              <w:spacing w:before="60" w:after="60"/>
              <w:rPr>
                <w:rFonts w:cs="Arial"/>
                <w:b/>
                <w:szCs w:val="24"/>
              </w:rPr>
            </w:pPr>
            <w:r w:rsidRPr="00950889">
              <w:rPr>
                <w:rFonts w:cs="Arial"/>
                <w:szCs w:val="24"/>
              </w:rPr>
              <w:t>T.D. Ngo, M.D Nguyen, D.B Nguyen</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[7]</w:t>
            </w:r>
          </w:p>
        </w:tc>
        <w:tc>
          <w:tcPr>
            <w:tcW w:w="8647" w:type="dxa"/>
            <w:vAlign w:val="center"/>
          </w:tcPr>
          <w:p w:rsidR="00056024" w:rsidRPr="00950889" w:rsidRDefault="00056024" w:rsidP="001673FC">
            <w:pPr>
              <w:autoSpaceDE w:val="0"/>
              <w:autoSpaceDN w:val="0"/>
              <w:adjustRightInd w:val="0"/>
              <w:spacing w:before="60" w:after="60"/>
              <w:ind w:left="630" w:hanging="630"/>
              <w:rPr>
                <w:rFonts w:cs="Arial"/>
                <w:caps/>
                <w:szCs w:val="24"/>
              </w:rPr>
            </w:pPr>
            <w:r w:rsidRPr="00950889">
              <w:rPr>
                <w:rFonts w:cs="Arial"/>
                <w:b/>
                <w:bCs/>
                <w:szCs w:val="24"/>
              </w:rPr>
              <w:t>Risks of Tsunamis in Vietnam</w:t>
            </w:r>
          </w:p>
          <w:p w:rsidR="00056024" w:rsidRPr="00950889" w:rsidRDefault="00056024" w:rsidP="001673FC">
            <w:pPr>
              <w:autoSpaceDE w:val="0"/>
              <w:autoSpaceDN w:val="0"/>
              <w:adjustRightInd w:val="0"/>
              <w:spacing w:before="60" w:after="60"/>
              <w:ind w:hanging="18"/>
              <w:rPr>
                <w:rFonts w:cs="Arial"/>
                <w:szCs w:val="24"/>
              </w:rPr>
            </w:pPr>
            <w:r w:rsidRPr="00950889">
              <w:rPr>
                <w:rFonts w:cs="Arial"/>
                <w:caps/>
                <w:szCs w:val="24"/>
              </w:rPr>
              <w:t>Global Physic Institute</w:t>
            </w:r>
            <w:r w:rsidRPr="00950889">
              <w:rPr>
                <w:rFonts w:cs="Arial"/>
                <w:szCs w:val="24"/>
              </w:rPr>
              <w:t xml:space="preserve"> (Vietnam Technological and Scientific Institute), 2007</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[8]</w:t>
            </w:r>
          </w:p>
        </w:tc>
        <w:tc>
          <w:tcPr>
            <w:tcW w:w="8647" w:type="dxa"/>
            <w:vAlign w:val="center"/>
          </w:tcPr>
          <w:p w:rsidR="00056024" w:rsidRPr="00950889" w:rsidRDefault="007A6795" w:rsidP="001673FC">
            <w:pPr>
              <w:spacing w:before="60" w:after="60"/>
              <w:rPr>
                <w:rFonts w:cs="Arial"/>
                <w:b/>
                <w:szCs w:val="24"/>
              </w:rPr>
            </w:pPr>
            <w:r>
              <w:rPr>
                <w:rFonts w:cs="Arial"/>
                <w:b/>
                <w:szCs w:val="24"/>
                <w:lang w:val="vi-VN"/>
              </w:rPr>
              <w:t xml:space="preserve">Hydrometeorological data of Binh Thuan province in </w:t>
            </w:r>
            <w:r w:rsidR="00056024" w:rsidRPr="00950889">
              <w:rPr>
                <w:rFonts w:cs="Arial"/>
                <w:b/>
                <w:szCs w:val="24"/>
              </w:rPr>
              <w:t>2014</w:t>
            </w:r>
          </w:p>
          <w:p w:rsidR="00056024" w:rsidRPr="00950889" w:rsidRDefault="007A6795" w:rsidP="001673FC">
            <w:pPr>
              <w:spacing w:before="60" w:after="60"/>
              <w:rPr>
                <w:rFonts w:cs="Arial"/>
                <w:szCs w:val="24"/>
              </w:rPr>
            </w:pPr>
            <w:r>
              <w:rPr>
                <w:rFonts w:cs="Arial"/>
                <w:i/>
                <w:lang w:val="vi-VN"/>
              </w:rPr>
              <w:t xml:space="preserve">Binh Thuan </w:t>
            </w:r>
            <w:r w:rsidRPr="0098585F">
              <w:rPr>
                <w:rFonts w:cs="Arial"/>
                <w:i/>
              </w:rPr>
              <w:t>Hydro Meteorological Center, 2014</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[9]</w:t>
            </w:r>
          </w:p>
        </w:tc>
        <w:tc>
          <w:tcPr>
            <w:tcW w:w="8647" w:type="dxa"/>
            <w:vAlign w:val="center"/>
          </w:tcPr>
          <w:p w:rsidR="00056024" w:rsidRPr="007A6795" w:rsidRDefault="00056024" w:rsidP="001673FC">
            <w:pPr>
              <w:autoSpaceDE w:val="0"/>
              <w:autoSpaceDN w:val="0"/>
              <w:adjustRightInd w:val="0"/>
              <w:spacing w:before="60" w:after="60"/>
              <w:rPr>
                <w:rFonts w:cs="Arial"/>
                <w:b/>
                <w:szCs w:val="24"/>
                <w:lang w:val="vi-VN"/>
              </w:rPr>
            </w:pPr>
            <w:r w:rsidRPr="00950889">
              <w:rPr>
                <w:rFonts w:cs="Arial"/>
                <w:b/>
                <w:szCs w:val="24"/>
              </w:rPr>
              <w:t xml:space="preserve">STD/STV </w:t>
            </w:r>
            <w:r w:rsidR="007A6795">
              <w:rPr>
                <w:rFonts w:cs="Arial"/>
                <w:b/>
                <w:szCs w:val="24"/>
                <w:lang w:val="vi-VN"/>
              </w:rPr>
              <w:t xml:space="preserve">Full Field Development Project </w:t>
            </w:r>
          </w:p>
          <w:p w:rsidR="00056024" w:rsidRPr="00950889" w:rsidRDefault="00056024" w:rsidP="001673FC">
            <w:pPr>
              <w:spacing w:before="60" w:after="60"/>
              <w:rPr>
                <w:rFonts w:cs="Arial"/>
                <w:szCs w:val="24"/>
              </w:rPr>
            </w:pPr>
            <w:r w:rsidRPr="00950889">
              <w:rPr>
                <w:rFonts w:cs="Arial"/>
                <w:szCs w:val="24"/>
              </w:rPr>
              <w:t>CLJOC, 2007</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[10]</w:t>
            </w:r>
          </w:p>
        </w:tc>
        <w:tc>
          <w:tcPr>
            <w:tcW w:w="8647" w:type="dxa"/>
            <w:vAlign w:val="center"/>
          </w:tcPr>
          <w:p w:rsidR="00056024" w:rsidRPr="00950889" w:rsidRDefault="007A6795" w:rsidP="001673FC">
            <w:pPr>
              <w:spacing w:before="60" w:after="60"/>
              <w:ind w:left="72" w:hanging="72"/>
              <w:rPr>
                <w:rFonts w:cs="Arial"/>
                <w:szCs w:val="24"/>
              </w:rPr>
            </w:pPr>
            <w:r>
              <w:rPr>
                <w:rFonts w:cs="Arial"/>
                <w:b/>
                <w:szCs w:val="24"/>
                <w:lang w:val="vi-VN"/>
              </w:rPr>
              <w:t xml:space="preserve">Current condition and development orientation of Binh Thuan fishery industry </w:t>
            </w:r>
          </w:p>
          <w:p w:rsidR="00056024" w:rsidRPr="00950889" w:rsidRDefault="007A6795" w:rsidP="007A6795">
            <w:pPr>
              <w:autoSpaceDE w:val="0"/>
              <w:autoSpaceDN w:val="0"/>
              <w:adjustRightInd w:val="0"/>
              <w:spacing w:before="60" w:after="60"/>
              <w:rPr>
                <w:rFonts w:cs="Arial"/>
                <w:b/>
                <w:szCs w:val="24"/>
              </w:rPr>
            </w:pPr>
            <w:r>
              <w:rPr>
                <w:rFonts w:cs="Arial"/>
                <w:szCs w:val="24"/>
                <w:lang w:val="vi-VN"/>
              </w:rPr>
              <w:t>Dr.</w:t>
            </w:r>
            <w:r w:rsidR="00056024" w:rsidRPr="00950889">
              <w:rPr>
                <w:rFonts w:cs="Arial"/>
                <w:szCs w:val="24"/>
              </w:rPr>
              <w:t xml:space="preserve"> L</w:t>
            </w:r>
            <w:r>
              <w:rPr>
                <w:rFonts w:cs="Arial"/>
                <w:szCs w:val="24"/>
                <w:lang w:val="vi-VN"/>
              </w:rPr>
              <w:t>UO</w:t>
            </w:r>
            <w:r w:rsidR="00056024" w:rsidRPr="00950889">
              <w:rPr>
                <w:rFonts w:cs="Arial"/>
                <w:szCs w:val="24"/>
              </w:rPr>
              <w:t>NG THANH S</w:t>
            </w:r>
            <w:r>
              <w:rPr>
                <w:rFonts w:cs="Arial"/>
                <w:szCs w:val="24"/>
                <w:lang w:val="vi-VN"/>
              </w:rPr>
              <w:t>O</w:t>
            </w:r>
            <w:r w:rsidR="00056024" w:rsidRPr="00950889">
              <w:rPr>
                <w:rFonts w:cs="Arial"/>
                <w:szCs w:val="24"/>
              </w:rPr>
              <w:t>N -2012</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[11]</w:t>
            </w:r>
          </w:p>
        </w:tc>
        <w:tc>
          <w:tcPr>
            <w:tcW w:w="8647" w:type="dxa"/>
            <w:vAlign w:val="center"/>
          </w:tcPr>
          <w:p w:rsidR="00056024" w:rsidRPr="00950889" w:rsidRDefault="007A6795" w:rsidP="001673FC">
            <w:pPr>
              <w:spacing w:before="60" w:after="60"/>
              <w:rPr>
                <w:rFonts w:cs="Arial"/>
                <w:b/>
                <w:szCs w:val="24"/>
              </w:rPr>
            </w:pPr>
            <w:r>
              <w:rPr>
                <w:rFonts w:cs="Arial"/>
                <w:b/>
                <w:szCs w:val="24"/>
                <w:lang w:val="vi-VN"/>
              </w:rPr>
              <w:t>Marine resources of the sea from Binh Thuan to Danang provinces</w:t>
            </w:r>
          </w:p>
          <w:p w:rsidR="00056024" w:rsidRPr="00950889" w:rsidRDefault="007A6795" w:rsidP="007A6795">
            <w:pPr>
              <w:spacing w:before="60" w:after="60"/>
              <w:rPr>
                <w:rFonts w:cs="Arial"/>
                <w:szCs w:val="24"/>
              </w:rPr>
            </w:pPr>
            <w:r>
              <w:rPr>
                <w:rFonts w:cs="Arial"/>
                <w:szCs w:val="24"/>
                <w:lang w:val="vi-VN"/>
              </w:rPr>
              <w:t>PhD</w:t>
            </w:r>
            <w:r w:rsidR="00056024" w:rsidRPr="00950889">
              <w:rPr>
                <w:rFonts w:cs="Arial"/>
                <w:szCs w:val="24"/>
              </w:rPr>
              <w:t>.</w:t>
            </w:r>
            <w:r>
              <w:rPr>
                <w:rFonts w:cs="Arial"/>
                <w:szCs w:val="24"/>
                <w:lang w:val="vi-VN"/>
              </w:rPr>
              <w:t>Dr</w:t>
            </w:r>
            <w:r w:rsidR="00056024" w:rsidRPr="00950889">
              <w:rPr>
                <w:rFonts w:cs="Arial"/>
                <w:szCs w:val="24"/>
              </w:rPr>
              <w:t>.PH</w:t>
            </w:r>
            <w:r>
              <w:rPr>
                <w:rFonts w:cs="Arial"/>
                <w:szCs w:val="24"/>
                <w:lang w:val="vi-VN"/>
              </w:rPr>
              <w:t>A</w:t>
            </w:r>
            <w:r w:rsidR="00056024" w:rsidRPr="00950889">
              <w:rPr>
                <w:rFonts w:cs="Arial"/>
                <w:szCs w:val="24"/>
              </w:rPr>
              <w:t>M TH</w:t>
            </w:r>
            <w:r>
              <w:rPr>
                <w:rFonts w:cs="Arial"/>
                <w:szCs w:val="24"/>
                <w:lang w:val="vi-VN"/>
              </w:rPr>
              <w:t>UO</w:t>
            </w:r>
            <w:r w:rsidR="00056024" w:rsidRPr="00950889">
              <w:rPr>
                <w:rFonts w:cs="Arial"/>
                <w:szCs w:val="24"/>
              </w:rPr>
              <w:t xml:space="preserve">C - </w:t>
            </w:r>
            <w:r>
              <w:rPr>
                <w:rStyle w:val="st"/>
              </w:rPr>
              <w:t>ACTTARE</w:t>
            </w:r>
            <w:r w:rsidR="00056024" w:rsidRPr="00950889">
              <w:rPr>
                <w:rFonts w:cs="Arial"/>
                <w:szCs w:val="24"/>
              </w:rPr>
              <w:t>, H</w:t>
            </w:r>
            <w:r>
              <w:rPr>
                <w:rFonts w:cs="Arial"/>
                <w:szCs w:val="24"/>
                <w:lang w:val="vi-VN"/>
              </w:rPr>
              <w:t>A</w:t>
            </w:r>
            <w:r w:rsidR="00056024" w:rsidRPr="00950889">
              <w:rPr>
                <w:rFonts w:cs="Arial"/>
                <w:szCs w:val="24"/>
              </w:rPr>
              <w:t>I PH</w:t>
            </w:r>
            <w:r>
              <w:rPr>
                <w:rFonts w:cs="Arial"/>
                <w:szCs w:val="24"/>
                <w:lang w:val="vi-VN"/>
              </w:rPr>
              <w:t>O</w:t>
            </w:r>
            <w:r w:rsidR="00056024" w:rsidRPr="00950889">
              <w:rPr>
                <w:rFonts w:cs="Arial"/>
                <w:szCs w:val="24"/>
              </w:rPr>
              <w:t>NG, 2009</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[12]</w:t>
            </w:r>
          </w:p>
        </w:tc>
        <w:tc>
          <w:tcPr>
            <w:tcW w:w="8647" w:type="dxa"/>
            <w:vAlign w:val="center"/>
          </w:tcPr>
          <w:p w:rsidR="00056024" w:rsidRPr="00F94DF0" w:rsidRDefault="00F94DF0" w:rsidP="001673FC">
            <w:pPr>
              <w:spacing w:before="60" w:after="60"/>
              <w:rPr>
                <w:rFonts w:cs="Arial"/>
                <w:b/>
                <w:bCs/>
                <w:szCs w:val="24"/>
                <w:lang w:val="vi-VN"/>
              </w:rPr>
            </w:pPr>
            <w:r>
              <w:rPr>
                <w:rFonts w:cs="Arial"/>
                <w:b/>
                <w:bCs/>
                <w:szCs w:val="24"/>
                <w:lang w:val="vi-VN"/>
              </w:rPr>
              <w:t xml:space="preserve">Vietnam Redbook </w:t>
            </w:r>
            <w:r w:rsidR="00056024" w:rsidRPr="00950889">
              <w:rPr>
                <w:rFonts w:cs="Arial"/>
                <w:b/>
                <w:bCs/>
                <w:szCs w:val="24"/>
              </w:rPr>
              <w:t xml:space="preserve"> – </w:t>
            </w:r>
            <w:r>
              <w:rPr>
                <w:rFonts w:cs="Arial"/>
                <w:b/>
                <w:bCs/>
                <w:szCs w:val="24"/>
                <w:lang w:val="vi-VN"/>
              </w:rPr>
              <w:t>Volume</w:t>
            </w:r>
            <w:r w:rsidR="00056024" w:rsidRPr="00950889">
              <w:rPr>
                <w:rFonts w:cs="Arial"/>
                <w:b/>
                <w:bCs/>
                <w:szCs w:val="24"/>
              </w:rPr>
              <w:t xml:space="preserve"> 1</w:t>
            </w:r>
            <w:r>
              <w:rPr>
                <w:rFonts w:cs="Arial"/>
                <w:b/>
                <w:bCs/>
                <w:szCs w:val="24"/>
                <w:lang w:val="vi-VN"/>
              </w:rPr>
              <w:t>:</w:t>
            </w:r>
            <w:r w:rsidR="00056024" w:rsidRPr="00950889">
              <w:rPr>
                <w:rFonts w:cs="Arial"/>
                <w:b/>
                <w:bCs/>
                <w:szCs w:val="24"/>
              </w:rPr>
              <w:t xml:space="preserve"> </w:t>
            </w:r>
            <w:r>
              <w:rPr>
                <w:rFonts w:cs="Arial"/>
                <w:b/>
                <w:bCs/>
                <w:szCs w:val="24"/>
                <w:lang w:val="vi-VN"/>
              </w:rPr>
              <w:t>Fauna</w:t>
            </w:r>
          </w:p>
          <w:p w:rsidR="00056024" w:rsidRPr="00950889" w:rsidRDefault="00F94DF0" w:rsidP="00F94DF0">
            <w:pPr>
              <w:spacing w:before="60" w:after="60"/>
              <w:rPr>
                <w:rFonts w:cs="Arial"/>
                <w:b/>
                <w:szCs w:val="24"/>
              </w:rPr>
            </w:pPr>
            <w:r>
              <w:rPr>
                <w:rFonts w:cs="Arial"/>
                <w:szCs w:val="24"/>
                <w:lang w:val="vi-VN"/>
              </w:rPr>
              <w:t>MINISTRY OF SCIENCE, TECHNOLOGY AND ENVIRONMENT</w:t>
            </w:r>
            <w:r w:rsidR="00056024" w:rsidRPr="00950889">
              <w:rPr>
                <w:rFonts w:cs="Arial"/>
                <w:szCs w:val="24"/>
              </w:rPr>
              <w:t>, 1992</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[13]</w:t>
            </w:r>
          </w:p>
        </w:tc>
        <w:tc>
          <w:tcPr>
            <w:tcW w:w="8647" w:type="dxa"/>
            <w:vAlign w:val="center"/>
          </w:tcPr>
          <w:p w:rsidR="00F94DF0" w:rsidRDefault="00F94DF0" w:rsidP="00F94DF0">
            <w:pPr>
              <w:autoSpaceDE w:val="0"/>
              <w:autoSpaceDN w:val="0"/>
              <w:adjustRightInd w:val="0"/>
              <w:spacing w:before="60" w:after="60"/>
              <w:rPr>
                <w:rFonts w:cs="Arial"/>
                <w:b/>
                <w:szCs w:val="24"/>
                <w:lang w:val="vi-VN"/>
              </w:rPr>
            </w:pPr>
            <w:r>
              <w:rPr>
                <w:rFonts w:cs="Arial"/>
                <w:b/>
                <w:szCs w:val="24"/>
                <w:lang w:val="vi-VN"/>
              </w:rPr>
              <w:t>STN Early Production Scheme Project</w:t>
            </w:r>
            <w:r w:rsidR="00056024" w:rsidRPr="00950889">
              <w:rPr>
                <w:rFonts w:cs="Arial"/>
                <w:b/>
                <w:szCs w:val="24"/>
              </w:rPr>
              <w:t xml:space="preserve"> – 2012 </w:t>
            </w:r>
          </w:p>
          <w:p w:rsidR="00056024" w:rsidRPr="00950889" w:rsidRDefault="00056024" w:rsidP="00F94DF0">
            <w:pPr>
              <w:autoSpaceDE w:val="0"/>
              <w:autoSpaceDN w:val="0"/>
              <w:adjustRightInd w:val="0"/>
              <w:spacing w:before="60" w:after="60"/>
              <w:rPr>
                <w:rFonts w:eastAsia="Calibri" w:cs="Arial"/>
                <w:szCs w:val="24"/>
              </w:rPr>
            </w:pPr>
            <w:r w:rsidRPr="00950889">
              <w:rPr>
                <w:rFonts w:cs="Arial"/>
                <w:szCs w:val="24"/>
              </w:rPr>
              <w:t>CLJOC, 2012</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[14]</w:t>
            </w:r>
          </w:p>
        </w:tc>
        <w:tc>
          <w:tcPr>
            <w:tcW w:w="8647" w:type="dxa"/>
            <w:vAlign w:val="center"/>
          </w:tcPr>
          <w:p w:rsidR="00056024" w:rsidRPr="00F94DF0" w:rsidRDefault="00F94DF0" w:rsidP="001673FC">
            <w:pPr>
              <w:autoSpaceDE w:val="0"/>
              <w:autoSpaceDN w:val="0"/>
              <w:adjustRightInd w:val="0"/>
              <w:spacing w:before="60" w:after="60"/>
              <w:rPr>
                <w:rFonts w:eastAsia="Calibri" w:cs="Arial"/>
                <w:szCs w:val="24"/>
                <w:lang w:val="vi-VN"/>
              </w:rPr>
            </w:pPr>
            <w:r>
              <w:rPr>
                <w:rFonts w:eastAsia="Calibri" w:cs="Arial"/>
                <w:b/>
                <w:bCs/>
                <w:szCs w:val="24"/>
                <w:lang w:val="vi-VN"/>
              </w:rPr>
              <w:t>Characteristics of environment and marine resources of East Sea</w:t>
            </w:r>
          </w:p>
          <w:p w:rsidR="00056024" w:rsidRPr="00950889" w:rsidRDefault="00510F7B" w:rsidP="001673FC">
            <w:pPr>
              <w:autoSpaceDE w:val="0"/>
              <w:autoSpaceDN w:val="0"/>
              <w:adjustRightInd w:val="0"/>
              <w:spacing w:before="60" w:after="60"/>
              <w:rPr>
                <w:rFonts w:cs="Arial"/>
                <w:szCs w:val="24"/>
              </w:rPr>
            </w:pPr>
            <w:r>
              <w:rPr>
                <w:rStyle w:val="st"/>
                <w:lang w:val="vi-VN"/>
              </w:rPr>
              <w:t>I</w:t>
            </w:r>
            <w:r>
              <w:rPr>
                <w:rStyle w:val="st"/>
              </w:rPr>
              <w:t>nstitute of oceanography</w:t>
            </w:r>
            <w:r w:rsidR="00056024" w:rsidRPr="00950889">
              <w:rPr>
                <w:rFonts w:eastAsia="Calibri" w:cs="Arial"/>
                <w:szCs w:val="24"/>
              </w:rPr>
              <w:t>, 1995</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[15]</w:t>
            </w:r>
          </w:p>
          <w:p w:rsidR="00056024" w:rsidRPr="00950889" w:rsidRDefault="00056024" w:rsidP="001673FC">
            <w:pPr>
              <w:spacing w:before="60" w:after="60"/>
              <w:rPr>
                <w:rFonts w:cs="Arial"/>
                <w:szCs w:val="24"/>
              </w:rPr>
            </w:pPr>
          </w:p>
          <w:p w:rsidR="00056024" w:rsidRPr="00950889" w:rsidRDefault="00056024" w:rsidP="001673FC">
            <w:pPr>
              <w:spacing w:before="60" w:after="60"/>
              <w:rPr>
                <w:rFonts w:cs="Arial"/>
                <w:szCs w:val="24"/>
              </w:rPr>
            </w:pPr>
          </w:p>
        </w:tc>
        <w:tc>
          <w:tcPr>
            <w:tcW w:w="8647" w:type="dxa"/>
            <w:vAlign w:val="center"/>
          </w:tcPr>
          <w:p w:rsidR="00056024" w:rsidRPr="00950889" w:rsidRDefault="00056024" w:rsidP="001673FC">
            <w:pPr>
              <w:autoSpaceDE w:val="0"/>
              <w:autoSpaceDN w:val="0"/>
              <w:adjustRightInd w:val="0"/>
              <w:spacing w:before="60" w:after="60"/>
              <w:ind w:left="72"/>
              <w:rPr>
                <w:rFonts w:eastAsia="Calibri" w:cs="Arial"/>
                <w:szCs w:val="24"/>
              </w:rPr>
            </w:pPr>
            <w:r w:rsidRPr="00950889">
              <w:rPr>
                <w:rFonts w:eastAsia="Calibri" w:cs="Arial"/>
                <w:b/>
                <w:bCs/>
                <w:szCs w:val="24"/>
              </w:rPr>
              <w:t>Reforestation of mangroves after severe impacts of herbicides during the Viet Nam war: the case of Can Gio</w:t>
            </w:r>
          </w:p>
          <w:p w:rsidR="00056024" w:rsidRPr="00950889" w:rsidRDefault="00056024" w:rsidP="001673FC">
            <w:pPr>
              <w:autoSpaceDE w:val="0"/>
              <w:autoSpaceDN w:val="0"/>
              <w:adjustRightInd w:val="0"/>
              <w:spacing w:before="60" w:after="60"/>
              <w:rPr>
                <w:rFonts w:cs="Arial"/>
                <w:szCs w:val="24"/>
              </w:rPr>
            </w:pPr>
            <w:r w:rsidRPr="00950889">
              <w:rPr>
                <w:rFonts w:eastAsia="Calibri" w:cs="Arial"/>
                <w:szCs w:val="24"/>
              </w:rPr>
              <w:t>PHAN NGUYEN HONG, Centre for Natural Resources and Environmental Studies, Viet Nam National University, Hanoi.</w:t>
            </w:r>
          </w:p>
        </w:tc>
      </w:tr>
      <w:tr w:rsidR="00056024" w:rsidRPr="00950889" w:rsidTr="001673FC">
        <w:tc>
          <w:tcPr>
            <w:tcW w:w="817" w:type="dxa"/>
          </w:tcPr>
          <w:p w:rsidR="00056024" w:rsidRPr="00950889" w:rsidRDefault="00056024" w:rsidP="001673FC">
            <w:pPr>
              <w:spacing w:before="60" w:after="60"/>
              <w:rPr>
                <w:rFonts w:cs="Arial"/>
                <w:szCs w:val="24"/>
              </w:rPr>
            </w:pPr>
            <w:r w:rsidRPr="00950889">
              <w:rPr>
                <w:rFonts w:cs="Arial"/>
                <w:szCs w:val="24"/>
              </w:rPr>
              <w:t>[16]</w:t>
            </w:r>
          </w:p>
        </w:tc>
        <w:tc>
          <w:tcPr>
            <w:tcW w:w="8647" w:type="dxa"/>
            <w:vAlign w:val="center"/>
          </w:tcPr>
          <w:p w:rsidR="00056024" w:rsidRPr="00950889" w:rsidRDefault="00510F7B" w:rsidP="001673FC">
            <w:pPr>
              <w:autoSpaceDE w:val="0"/>
              <w:autoSpaceDN w:val="0"/>
              <w:adjustRightInd w:val="0"/>
              <w:spacing w:before="60" w:after="60"/>
              <w:rPr>
                <w:rFonts w:eastAsia="Calibri" w:cs="Arial"/>
                <w:b/>
                <w:bCs/>
                <w:szCs w:val="24"/>
              </w:rPr>
            </w:pPr>
            <w:r>
              <w:rPr>
                <w:rFonts w:eastAsia="Calibri" w:cs="Arial"/>
                <w:b/>
                <w:bCs/>
                <w:szCs w:val="24"/>
                <w:lang w:val="vi-VN"/>
              </w:rPr>
              <w:t>Introduction of Con Dao National Park</w:t>
            </w:r>
          </w:p>
          <w:p w:rsidR="00056024" w:rsidRPr="00950889" w:rsidRDefault="001673FC" w:rsidP="001673FC">
            <w:pPr>
              <w:autoSpaceDE w:val="0"/>
              <w:autoSpaceDN w:val="0"/>
              <w:adjustRightInd w:val="0"/>
              <w:spacing w:before="60" w:after="60"/>
              <w:rPr>
                <w:rFonts w:cs="Arial"/>
                <w:szCs w:val="24"/>
              </w:rPr>
            </w:pPr>
            <w:hyperlink r:id="rId128" w:history="1">
              <w:r w:rsidR="00056024" w:rsidRPr="0073233E">
                <w:rPr>
                  <w:rStyle w:val="Hyperlink"/>
                  <w:rFonts w:eastAsia="Calibri"/>
                  <w:bCs/>
                  <w:color w:val="auto"/>
                </w:rPr>
                <w:t>www.vncreatures.net/mapcd.php</w:t>
              </w:r>
            </w:hyperlink>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lastRenderedPageBreak/>
              <w:t>[17]</w:t>
            </w:r>
          </w:p>
        </w:tc>
        <w:tc>
          <w:tcPr>
            <w:tcW w:w="8647" w:type="dxa"/>
            <w:tcBorders>
              <w:top w:val="nil"/>
              <w:left w:val="nil"/>
              <w:bottom w:val="nil"/>
              <w:right w:val="nil"/>
            </w:tcBorders>
          </w:tcPr>
          <w:p w:rsidR="00056024" w:rsidRPr="006C6A5B" w:rsidRDefault="00056024" w:rsidP="001673FC">
            <w:pPr>
              <w:pStyle w:val="Title"/>
              <w:widowControl w:val="0"/>
              <w:spacing w:before="60" w:after="60"/>
              <w:jc w:val="left"/>
              <w:rPr>
                <w:rFonts w:ascii="Arial" w:hAnsi="Arial" w:cs="Arial"/>
                <w:bCs w:val="0"/>
              </w:rPr>
            </w:pPr>
            <w:r w:rsidRPr="006C6A5B">
              <w:rPr>
                <w:rFonts w:ascii="Arial" w:hAnsi="Arial" w:cs="Arial"/>
                <w:bCs w:val="0"/>
              </w:rPr>
              <w:t xml:space="preserve">Fate and Effects of Naturally Occurring Substances in Produced Water on the Marine Environment. </w:t>
            </w:r>
          </w:p>
          <w:p w:rsidR="00056024" w:rsidRPr="006C6A5B" w:rsidRDefault="00056024" w:rsidP="001673FC">
            <w:pPr>
              <w:pStyle w:val="Title"/>
              <w:widowControl w:val="0"/>
              <w:spacing w:before="60" w:after="60"/>
              <w:jc w:val="left"/>
              <w:rPr>
                <w:rFonts w:ascii="Arial" w:hAnsi="Arial" w:cs="Arial"/>
                <w:b w:val="0"/>
                <w:bCs w:val="0"/>
              </w:rPr>
            </w:pPr>
            <w:r w:rsidRPr="006C6A5B">
              <w:rPr>
                <w:rFonts w:ascii="Arial" w:hAnsi="Arial" w:cs="Arial"/>
                <w:b w:val="0"/>
                <w:bCs w:val="0"/>
              </w:rPr>
              <w:t>INTERNATIONAL ASSOCIATION OF OIL AND GAS PRODUCERS (OGP) (2005). Report No. 364.</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[18]</w:t>
            </w:r>
          </w:p>
        </w:tc>
        <w:tc>
          <w:tcPr>
            <w:tcW w:w="8647" w:type="dxa"/>
            <w:tcBorders>
              <w:top w:val="nil"/>
              <w:left w:val="nil"/>
              <w:bottom w:val="nil"/>
              <w:right w:val="nil"/>
            </w:tcBorders>
          </w:tcPr>
          <w:p w:rsidR="00056024" w:rsidRPr="00950889" w:rsidRDefault="00056024" w:rsidP="001673FC">
            <w:pPr>
              <w:spacing w:before="60" w:after="60"/>
              <w:ind w:left="72"/>
              <w:rPr>
                <w:rFonts w:cs="Arial"/>
                <w:szCs w:val="24"/>
              </w:rPr>
            </w:pPr>
            <w:r w:rsidRPr="00950889">
              <w:rPr>
                <w:rFonts w:cs="Arial"/>
                <w:b/>
                <w:szCs w:val="24"/>
              </w:rPr>
              <w:t>Environmental Emissions Monitoring System. Atmospheric Emissions Inventory Guide for Data Submission by Offshore Operators.</w:t>
            </w:r>
          </w:p>
          <w:p w:rsidR="00056024" w:rsidRPr="00950889" w:rsidRDefault="00056024" w:rsidP="001673FC">
            <w:pPr>
              <w:spacing w:before="60" w:after="60"/>
              <w:ind w:left="72"/>
              <w:rPr>
                <w:rFonts w:cs="Arial"/>
                <w:bCs/>
                <w:szCs w:val="24"/>
              </w:rPr>
            </w:pPr>
            <w:r w:rsidRPr="00950889">
              <w:rPr>
                <w:rFonts w:cs="Arial"/>
                <w:szCs w:val="24"/>
              </w:rPr>
              <w:t>UNITED KINGDOM OFFSHORE OPERATORS ASSOCIATION LIMITTED, E (1999). 2</w:t>
            </w:r>
            <w:r w:rsidRPr="00950889">
              <w:rPr>
                <w:rFonts w:cs="Arial"/>
                <w:szCs w:val="24"/>
                <w:vertAlign w:val="superscript"/>
              </w:rPr>
              <w:t>nd</w:t>
            </w:r>
            <w:r w:rsidRPr="00950889">
              <w:rPr>
                <w:rFonts w:cs="Arial"/>
                <w:szCs w:val="24"/>
              </w:rPr>
              <w:t xml:space="preserve"> ed., Scopec International Ltd., Aberdeen, UK.</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[19]</w:t>
            </w:r>
          </w:p>
        </w:tc>
        <w:tc>
          <w:tcPr>
            <w:tcW w:w="8647" w:type="dxa"/>
            <w:tcBorders>
              <w:top w:val="nil"/>
              <w:left w:val="nil"/>
              <w:bottom w:val="nil"/>
              <w:right w:val="nil"/>
            </w:tcBorders>
          </w:tcPr>
          <w:p w:rsidR="00056024" w:rsidRPr="00950889" w:rsidRDefault="00510F7B" w:rsidP="001673FC">
            <w:pPr>
              <w:spacing w:before="60" w:after="60"/>
              <w:ind w:hanging="18"/>
              <w:rPr>
                <w:rFonts w:cs="Arial"/>
                <w:b/>
                <w:bCs/>
                <w:szCs w:val="24"/>
              </w:rPr>
            </w:pPr>
            <w:r>
              <w:rPr>
                <w:rFonts w:cs="Arial"/>
                <w:b/>
                <w:szCs w:val="24"/>
                <w:lang w:val="vi-VN"/>
              </w:rPr>
              <w:t>Research on longterm impacts of SBM on marine creatures of Vietnam</w:t>
            </w:r>
            <w:r w:rsidR="00056024" w:rsidRPr="00950889">
              <w:rPr>
                <w:rFonts w:cs="Arial"/>
                <w:b/>
                <w:szCs w:val="24"/>
              </w:rPr>
              <w:t xml:space="preserve">. </w:t>
            </w:r>
          </w:p>
          <w:p w:rsidR="00056024" w:rsidRPr="00950889" w:rsidRDefault="00056024" w:rsidP="001673FC">
            <w:pPr>
              <w:spacing w:before="60" w:after="60"/>
              <w:rPr>
                <w:rFonts w:cs="Arial"/>
                <w:b/>
                <w:szCs w:val="24"/>
                <w:lang w:val="vi-VN"/>
              </w:rPr>
            </w:pPr>
            <w:r w:rsidRPr="00950889">
              <w:rPr>
                <w:rFonts w:cs="Arial"/>
                <w:bCs/>
                <w:szCs w:val="24"/>
              </w:rPr>
              <w:t>CPSE, CLJOC, JVPC and UNOCAL VIETNAM EXPLORATION, LTD. (2003).</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[20]</w:t>
            </w:r>
          </w:p>
        </w:tc>
        <w:tc>
          <w:tcPr>
            <w:tcW w:w="8647" w:type="dxa"/>
            <w:tcBorders>
              <w:top w:val="nil"/>
              <w:left w:val="nil"/>
              <w:bottom w:val="nil"/>
              <w:right w:val="nil"/>
            </w:tcBorders>
          </w:tcPr>
          <w:p w:rsidR="00056024" w:rsidRPr="00950889" w:rsidRDefault="00056024" w:rsidP="001673FC">
            <w:pPr>
              <w:spacing w:before="60" w:after="60"/>
              <w:rPr>
                <w:rFonts w:cs="Arial"/>
                <w:bCs/>
                <w:szCs w:val="24"/>
              </w:rPr>
            </w:pPr>
            <w:r w:rsidRPr="00950889">
              <w:rPr>
                <w:rFonts w:cs="Arial"/>
                <w:bCs/>
                <w:szCs w:val="24"/>
              </w:rPr>
              <w:t>“</w:t>
            </w:r>
            <w:r w:rsidRPr="00950889">
              <w:rPr>
                <w:rFonts w:cs="Arial"/>
                <w:b/>
                <w:bCs/>
                <w:szCs w:val="24"/>
              </w:rPr>
              <w:t>Composition, Environmental fates, And Biological Effects Of Water Based Drilling Muds And Cuttings Discharged To The Marine Environment: A Synthesis And Annotated Bibliography”</w:t>
            </w:r>
            <w:r w:rsidRPr="00950889">
              <w:rPr>
                <w:rFonts w:cs="Arial"/>
                <w:bCs/>
                <w:szCs w:val="24"/>
              </w:rPr>
              <w:t xml:space="preserve">. </w:t>
            </w:r>
          </w:p>
          <w:p w:rsidR="00056024" w:rsidRPr="00950889" w:rsidRDefault="00056024" w:rsidP="001673FC">
            <w:pPr>
              <w:spacing w:before="60" w:after="60"/>
              <w:rPr>
                <w:rFonts w:cs="Arial"/>
                <w:b/>
                <w:i/>
                <w:szCs w:val="24"/>
              </w:rPr>
            </w:pPr>
            <w:r w:rsidRPr="00950889">
              <w:rPr>
                <w:rFonts w:cs="Arial"/>
                <w:bCs/>
                <w:szCs w:val="24"/>
              </w:rPr>
              <w:t xml:space="preserve">Petroleum Environmental Research Forum (PERF) and American Petroleum Institute and Jerry M. Neff  (January, 2005). </w:t>
            </w:r>
            <w:r w:rsidRPr="00950889">
              <w:rPr>
                <w:rFonts w:cs="Arial"/>
                <w:bCs/>
                <w:i/>
                <w:szCs w:val="24"/>
              </w:rPr>
              <w:t>The Battelle</w:t>
            </w:r>
            <w:r w:rsidRPr="00950889">
              <w:rPr>
                <w:rFonts w:cs="Arial"/>
                <w:bCs/>
                <w:szCs w:val="24"/>
              </w:rPr>
              <w:t>. 83 pages.</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[21]</w:t>
            </w:r>
          </w:p>
        </w:tc>
        <w:tc>
          <w:tcPr>
            <w:tcW w:w="8647" w:type="dxa"/>
            <w:tcBorders>
              <w:top w:val="nil"/>
              <w:left w:val="nil"/>
              <w:bottom w:val="nil"/>
              <w:right w:val="nil"/>
            </w:tcBorders>
          </w:tcPr>
          <w:p w:rsidR="00056024" w:rsidRPr="00950889" w:rsidRDefault="00056024" w:rsidP="001673FC">
            <w:pPr>
              <w:spacing w:before="60" w:after="60"/>
              <w:ind w:left="72"/>
              <w:rPr>
                <w:rFonts w:cs="Arial"/>
                <w:b/>
                <w:bCs/>
                <w:szCs w:val="24"/>
              </w:rPr>
            </w:pPr>
            <w:r w:rsidRPr="00950889">
              <w:rPr>
                <w:rFonts w:cs="Arial"/>
                <w:b/>
                <w:bCs/>
                <w:szCs w:val="24"/>
              </w:rPr>
              <w:t>Environmental Assessment for Final Effluent Limitation - Guideline and Standard for Synthetic Based Drilling Fluid and other Non-Aqueous Drilling Fluid in the Oil and Gas Extraction Point Source Category.</w:t>
            </w:r>
          </w:p>
          <w:p w:rsidR="00056024" w:rsidRPr="00950889" w:rsidRDefault="00056024" w:rsidP="001673FC">
            <w:pPr>
              <w:spacing w:before="60" w:after="60"/>
              <w:ind w:left="72"/>
              <w:rPr>
                <w:rFonts w:cs="Arial"/>
                <w:szCs w:val="24"/>
              </w:rPr>
            </w:pPr>
            <w:r w:rsidRPr="00950889">
              <w:rPr>
                <w:rFonts w:cs="Arial"/>
                <w:bCs/>
                <w:szCs w:val="24"/>
              </w:rPr>
              <w:t>UNITED STATE ENVIRONMENTAL PROTECTION AGENCY – 43 CFR parts 9 and 435. USA.</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[22]</w:t>
            </w:r>
          </w:p>
        </w:tc>
        <w:tc>
          <w:tcPr>
            <w:tcW w:w="8647" w:type="dxa"/>
            <w:tcBorders>
              <w:top w:val="nil"/>
              <w:left w:val="nil"/>
              <w:bottom w:val="nil"/>
              <w:right w:val="nil"/>
            </w:tcBorders>
          </w:tcPr>
          <w:p w:rsidR="00056024" w:rsidRPr="00950889" w:rsidRDefault="00510F7B" w:rsidP="001673FC">
            <w:pPr>
              <w:spacing w:before="60" w:after="60"/>
              <w:rPr>
                <w:rFonts w:cs="Arial"/>
                <w:b/>
                <w:bCs/>
                <w:szCs w:val="24"/>
              </w:rPr>
            </w:pPr>
            <w:r>
              <w:rPr>
                <w:rFonts w:cs="Arial"/>
                <w:b/>
                <w:i/>
                <w:szCs w:val="24"/>
                <w:lang w:val="vi-VN"/>
              </w:rPr>
              <w:t>Research on toxicity test of SBFs</w:t>
            </w:r>
            <w:r w:rsidR="00056024" w:rsidRPr="00950889">
              <w:rPr>
                <w:rFonts w:cs="Arial"/>
                <w:b/>
                <w:i/>
                <w:szCs w:val="24"/>
              </w:rPr>
              <w:t xml:space="preserve"> (Salarines, Neo-flo 1-58, LAO) </w:t>
            </w:r>
            <w:r>
              <w:rPr>
                <w:rFonts w:cs="Arial"/>
                <w:b/>
                <w:i/>
                <w:szCs w:val="24"/>
                <w:lang w:val="vi-VN"/>
              </w:rPr>
              <w:t xml:space="preserve">using for the drilling activities in Block </w:t>
            </w:r>
            <w:r w:rsidR="00056024" w:rsidRPr="00950889">
              <w:rPr>
                <w:rFonts w:cs="Arial"/>
                <w:b/>
                <w:i/>
                <w:szCs w:val="24"/>
              </w:rPr>
              <w:t>15-1.</w:t>
            </w:r>
          </w:p>
          <w:p w:rsidR="00056024" w:rsidRPr="00950889" w:rsidRDefault="00056024" w:rsidP="001673FC">
            <w:pPr>
              <w:spacing w:before="60" w:after="60"/>
              <w:ind w:left="720" w:hanging="720"/>
              <w:rPr>
                <w:rFonts w:cs="Arial"/>
                <w:szCs w:val="24"/>
              </w:rPr>
            </w:pPr>
            <w:r w:rsidRPr="00950889">
              <w:rPr>
                <w:rFonts w:cs="Arial"/>
                <w:bCs/>
                <w:szCs w:val="24"/>
              </w:rPr>
              <w:t>CLJOC, CPSE and Geotech in Australia (2001-2009).</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[23]</w:t>
            </w:r>
          </w:p>
        </w:tc>
        <w:tc>
          <w:tcPr>
            <w:tcW w:w="8647" w:type="dxa"/>
            <w:tcBorders>
              <w:top w:val="nil"/>
              <w:left w:val="nil"/>
              <w:bottom w:val="nil"/>
              <w:right w:val="nil"/>
            </w:tcBorders>
          </w:tcPr>
          <w:p w:rsidR="00056024" w:rsidRPr="00950889" w:rsidRDefault="00145088" w:rsidP="001673FC">
            <w:pPr>
              <w:spacing w:before="60" w:after="60"/>
              <w:rPr>
                <w:rFonts w:cs="Arial"/>
                <w:b/>
                <w:bCs/>
                <w:i/>
                <w:szCs w:val="24"/>
              </w:rPr>
            </w:pPr>
            <w:r>
              <w:rPr>
                <w:rFonts w:cs="Arial"/>
                <w:b/>
                <w:bCs/>
                <w:i/>
                <w:szCs w:val="24"/>
                <w:lang w:val="vi-VN"/>
              </w:rPr>
              <w:t>The first Vietnam d</w:t>
            </w:r>
            <w:r w:rsidR="00510F7B">
              <w:rPr>
                <w:rFonts w:cs="Arial"/>
                <w:b/>
                <w:bCs/>
                <w:i/>
                <w:szCs w:val="24"/>
                <w:lang w:val="vi-VN"/>
              </w:rPr>
              <w:t xml:space="preserve">iurnal report </w:t>
            </w:r>
            <w:r>
              <w:rPr>
                <w:rFonts w:cs="Arial"/>
                <w:b/>
                <w:bCs/>
                <w:i/>
                <w:szCs w:val="24"/>
                <w:lang w:val="vi-VN"/>
              </w:rPr>
              <w:t xml:space="preserve">of United Nations Convention of Climate Change in </w:t>
            </w:r>
            <w:r w:rsidR="00056024" w:rsidRPr="00950889">
              <w:rPr>
                <w:rFonts w:cs="Arial"/>
                <w:b/>
                <w:bCs/>
                <w:i/>
                <w:szCs w:val="24"/>
              </w:rPr>
              <w:t>2014</w:t>
            </w:r>
          </w:p>
          <w:p w:rsidR="00056024" w:rsidRPr="00950889" w:rsidRDefault="00145088" w:rsidP="001673FC">
            <w:pPr>
              <w:spacing w:before="60" w:after="60"/>
              <w:rPr>
                <w:rFonts w:cs="Arial"/>
                <w:b/>
                <w:szCs w:val="24"/>
              </w:rPr>
            </w:pPr>
            <w:r>
              <w:rPr>
                <w:rFonts w:cs="Arial"/>
                <w:bCs/>
                <w:szCs w:val="24"/>
                <w:lang w:val="vi-VN"/>
              </w:rPr>
              <w:t>MINISTRY OF NATURAL RESOURCES AND ENVIRONMENT</w:t>
            </w:r>
            <w:r w:rsidR="00056024" w:rsidRPr="00950889">
              <w:rPr>
                <w:rFonts w:cs="Arial"/>
                <w:bCs/>
                <w:szCs w:val="24"/>
              </w:rPr>
              <w:t>, 2014</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[24]</w:t>
            </w:r>
          </w:p>
        </w:tc>
        <w:tc>
          <w:tcPr>
            <w:tcW w:w="8647" w:type="dxa"/>
            <w:tcBorders>
              <w:top w:val="nil"/>
              <w:left w:val="nil"/>
              <w:bottom w:val="nil"/>
              <w:right w:val="nil"/>
            </w:tcBorders>
          </w:tcPr>
          <w:p w:rsidR="00056024" w:rsidRPr="006C6A5B" w:rsidRDefault="00056024" w:rsidP="001673FC">
            <w:pPr>
              <w:pStyle w:val="Title"/>
              <w:widowControl w:val="0"/>
              <w:spacing w:before="60" w:after="60"/>
              <w:jc w:val="left"/>
              <w:rPr>
                <w:rFonts w:ascii="Arial" w:hAnsi="Arial" w:cs="Arial"/>
                <w:bCs w:val="0"/>
              </w:rPr>
            </w:pPr>
            <w:r w:rsidRPr="006C6A5B">
              <w:rPr>
                <w:rFonts w:ascii="Arial" w:hAnsi="Arial" w:cs="Arial"/>
                <w:b w:val="0"/>
                <w:bCs w:val="0"/>
              </w:rPr>
              <w:t xml:space="preserve">Fate and Effects of Naturally Occurring Substances in Produced Water on the Marine Environment. </w:t>
            </w:r>
          </w:p>
          <w:p w:rsidR="00056024" w:rsidRPr="006C6A5B" w:rsidRDefault="00056024" w:rsidP="001673FC">
            <w:pPr>
              <w:pStyle w:val="Title"/>
              <w:widowControl w:val="0"/>
              <w:spacing w:before="60" w:after="60"/>
              <w:jc w:val="left"/>
              <w:rPr>
                <w:rFonts w:ascii="Arial" w:hAnsi="Arial" w:cs="Arial"/>
                <w:bCs w:val="0"/>
              </w:rPr>
            </w:pPr>
            <w:r w:rsidRPr="006C6A5B">
              <w:rPr>
                <w:rFonts w:ascii="Arial" w:hAnsi="Arial" w:cs="Arial"/>
                <w:bCs w:val="0"/>
              </w:rPr>
              <w:t>INTERNATIONAL ASSOCIATION OF OIL AND GAS PRODUCERS (OGP) (2005). Report No. 364.</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[25]</w:t>
            </w:r>
          </w:p>
        </w:tc>
        <w:tc>
          <w:tcPr>
            <w:tcW w:w="8647" w:type="dxa"/>
            <w:tcBorders>
              <w:top w:val="nil"/>
              <w:left w:val="nil"/>
              <w:bottom w:val="nil"/>
              <w:right w:val="nil"/>
            </w:tcBorders>
          </w:tcPr>
          <w:p w:rsidR="00056024" w:rsidRPr="00950889" w:rsidRDefault="00056024" w:rsidP="001673FC">
            <w:pPr>
              <w:spacing w:before="60" w:after="60"/>
              <w:ind w:left="720" w:hanging="720"/>
              <w:rPr>
                <w:rFonts w:cs="Arial"/>
                <w:b/>
                <w:bCs/>
                <w:szCs w:val="24"/>
              </w:rPr>
            </w:pPr>
            <w:r w:rsidRPr="00950889">
              <w:rPr>
                <w:rFonts w:cs="Arial"/>
                <w:b/>
                <w:bCs/>
                <w:szCs w:val="24"/>
              </w:rPr>
              <w:t>Biological Impacts of Oil Pollution: Coral Reef.</w:t>
            </w:r>
          </w:p>
          <w:p w:rsidR="00056024" w:rsidRPr="00950889" w:rsidRDefault="00056024" w:rsidP="001673FC">
            <w:pPr>
              <w:spacing w:before="60" w:after="60"/>
              <w:ind w:left="720" w:hanging="720"/>
              <w:rPr>
                <w:rFonts w:cs="Arial"/>
                <w:szCs w:val="24"/>
              </w:rPr>
            </w:pPr>
            <w:r w:rsidRPr="00950889">
              <w:rPr>
                <w:rFonts w:cs="Arial"/>
                <w:bCs/>
                <w:szCs w:val="24"/>
              </w:rPr>
              <w:t xml:space="preserve">IPIECA, REPORT SERIES – VOLUME THREE (1992). </w:t>
            </w:r>
          </w:p>
        </w:tc>
      </w:tr>
      <w:tr w:rsidR="00056024" w:rsidRPr="00950889" w:rsidTr="001673F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17" w:type="dxa"/>
            <w:tcBorders>
              <w:top w:val="nil"/>
              <w:left w:val="nil"/>
              <w:bottom w:val="nil"/>
              <w:right w:val="nil"/>
            </w:tcBorders>
          </w:tcPr>
          <w:p w:rsidR="00056024" w:rsidRPr="00950889" w:rsidRDefault="00056024" w:rsidP="001673FC">
            <w:pPr>
              <w:spacing w:before="60" w:after="60"/>
              <w:rPr>
                <w:rFonts w:cs="Arial"/>
                <w:szCs w:val="24"/>
              </w:rPr>
            </w:pPr>
            <w:r w:rsidRPr="00950889">
              <w:rPr>
                <w:rFonts w:cs="Arial"/>
                <w:szCs w:val="24"/>
              </w:rPr>
              <w:t>[26]</w:t>
            </w:r>
          </w:p>
        </w:tc>
        <w:tc>
          <w:tcPr>
            <w:tcW w:w="8647" w:type="dxa"/>
            <w:tcBorders>
              <w:top w:val="nil"/>
              <w:left w:val="nil"/>
              <w:bottom w:val="nil"/>
              <w:right w:val="nil"/>
            </w:tcBorders>
          </w:tcPr>
          <w:p w:rsidR="00056024" w:rsidRPr="00950889" w:rsidRDefault="00056024" w:rsidP="001673FC">
            <w:pPr>
              <w:spacing w:before="60" w:after="60"/>
              <w:ind w:left="720" w:hanging="720"/>
              <w:rPr>
                <w:rFonts w:cs="Arial"/>
                <w:bCs/>
                <w:szCs w:val="24"/>
              </w:rPr>
            </w:pPr>
            <w:r w:rsidRPr="00950889">
              <w:rPr>
                <w:rFonts w:cs="Arial"/>
                <w:b/>
                <w:bCs/>
                <w:szCs w:val="24"/>
              </w:rPr>
              <w:t>Biological Impacts of Oil Pollution: Mangroves.</w:t>
            </w:r>
          </w:p>
          <w:p w:rsidR="00056024" w:rsidRPr="00950889" w:rsidRDefault="00056024" w:rsidP="001673FC">
            <w:pPr>
              <w:spacing w:before="60" w:after="60"/>
              <w:ind w:left="720" w:hanging="720"/>
              <w:rPr>
                <w:rFonts w:cs="Arial"/>
                <w:bCs/>
                <w:szCs w:val="24"/>
              </w:rPr>
            </w:pPr>
            <w:r w:rsidRPr="00950889">
              <w:rPr>
                <w:rFonts w:cs="Arial"/>
                <w:bCs/>
                <w:szCs w:val="24"/>
              </w:rPr>
              <w:t xml:space="preserve">IPIECA, REPORT SERIES – VOLUME FOUR (1993). </w:t>
            </w:r>
          </w:p>
        </w:tc>
      </w:tr>
    </w:tbl>
    <w:p w:rsidR="00056024" w:rsidRPr="00950889" w:rsidRDefault="00056024" w:rsidP="00056024">
      <w:pPr>
        <w:outlineLvl w:val="0"/>
        <w:rPr>
          <w:rFonts w:cs="Arial"/>
          <w:b/>
          <w:sz w:val="40"/>
        </w:rPr>
      </w:pPr>
    </w:p>
    <w:p w:rsidR="00E4050A" w:rsidRDefault="00E4050A" w:rsidP="007950C2">
      <w:pPr>
        <w:rPr>
          <w:sz w:val="19"/>
        </w:rPr>
      </w:pPr>
    </w:p>
    <w:sectPr w:rsidR="00E4050A" w:rsidSect="00ED6F28">
      <w:pgSz w:w="11909" w:h="16834" w:code="9"/>
      <w:pgMar w:top="1152" w:right="864" w:bottom="720" w:left="2016" w:header="448" w:footer="539"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1E25" w:rsidRDefault="008D1E25">
      <w:r>
        <w:separator/>
      </w:r>
    </w:p>
  </w:endnote>
  <w:endnote w:type="continuationSeparator" w:id="0">
    <w:p w:rsidR="008D1E25" w:rsidRDefault="008D1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VNI-Times">
    <w:altName w:val="Times New Roman"/>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20002A87" w:usb1="00000000" w:usb2="00000000"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ingLiU">
    <w:charset w:val="88"/>
    <w:family w:val="modern"/>
    <w:pitch w:val="fixed"/>
    <w:sig w:usb0="A00002FF" w:usb1="28CFFCFA" w:usb2="00000016" w:usb3="00000000" w:csb0="00100001" w:csb1="00000000"/>
  </w:font>
  <w:font w:name="MS Mincho">
    <w:altName w:val="Arial Unicode MS"/>
    <w:panose1 w:val="02020609040205080304"/>
    <w:charset w:val="80"/>
    <w:family w:val="roman"/>
    <w:notTrueType/>
    <w:pitch w:val="fixed"/>
    <w:sig w:usb0="00000000" w:usb1="08070000" w:usb2="00000010" w:usb3="00000000" w:csb0="00020000" w:csb1="00000000"/>
  </w:font>
  <w:font w:name="Vrinda">
    <w:panose1 w:val="00000400000000000000"/>
    <w:charset w:val="01"/>
    <w:family w:val="roman"/>
    <w:notTrueType/>
    <w:pitch w:val="variable"/>
  </w:font>
  <w:font w:name="Sylfaen">
    <w:panose1 w:val="010A0502050306030303"/>
    <w:charset w:val="00"/>
    <w:family w:val="roman"/>
    <w:pitch w:val="variable"/>
    <w:sig w:usb0="04000687" w:usb1="00000000" w:usb2="00000000" w:usb3="00000000" w:csb0="0000009F" w:csb1="00000000"/>
  </w:font>
  <w:font w:name="ZapfEllipt BT">
    <w:altName w:val="Times New Roman"/>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VNI-Helve-Condense">
    <w:altName w:val="Times New Roman"/>
    <w:charset w:val="00"/>
    <w:family w:val="auto"/>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DHOPFK+CenturyGothic,Bold">
    <w:altName w:val="Century Gothic"/>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NI TIMES">
    <w:altName w:val="Times New Roman"/>
    <w:panose1 w:val="00000000000000000000"/>
    <w:charset w:val="00"/>
    <w:family w:val="roman"/>
    <w:notTrueType/>
    <w:pitch w:val="default"/>
    <w:sig w:usb0="00000003" w:usb1="00000000" w:usb2="00000000" w:usb3="00000000" w:csb0="00000001" w:csb1="00000000"/>
  </w:font>
  <w:font w:name="VNI-Swiss-Condense">
    <w:charset w:val="00"/>
    <w:family w:val="auto"/>
    <w:pitch w:val="variable"/>
    <w:sig w:usb0="00000003" w:usb1="00000000" w:usb2="00000000" w:usb3="00000000" w:csb0="00000001" w:csb1="00000000"/>
  </w:font>
  <w:font w:name="VNI-Helve">
    <w:charset w:val="00"/>
    <w:family w:val="auto"/>
    <w:pitch w:val="variable"/>
    <w:sig w:usb0="00000003" w:usb1="00000000" w:usb2="00000000" w:usb3="00000000" w:csb0="00000001" w:csb1="00000000"/>
  </w:font>
  <w:font w:name="VNI-Aptima">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VnBook-Antiqua">
    <w:charset w:val="00"/>
    <w:family w:val="swiss"/>
    <w:pitch w:val="variable"/>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VnTime">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0000000000000000000"/>
    <w:charset w:val="00"/>
    <w:family w:val="roman"/>
    <w:notTrueType/>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ZUNNDF+AGaramondPro-Regular">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r –¾’©">
    <w:altName w:val="MS Song"/>
    <w:panose1 w:val="00000000000000000000"/>
    <w:charset w:val="80"/>
    <w:family w:val="roman"/>
    <w:notTrueType/>
    <w:pitch w:val="default"/>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MT">
    <w:altName w:val="Arial"/>
    <w:panose1 w:val="00000000000000000000"/>
    <w:charset w:val="00"/>
    <w:family w:val="swiss"/>
    <w:notTrueType/>
    <w:pitch w:val="default"/>
    <w:sig w:usb0="00000003" w:usb1="00000000" w:usb2="00000000" w:usb3="00000000" w:csb0="00000001" w:csb1="00000000"/>
  </w:font>
  <w:font w:name="TTFE635BD0t00">
    <w:altName w:val="Cambria"/>
    <w:panose1 w:val="00000000000000000000"/>
    <w:charset w:val="00"/>
    <w:family w:val="auto"/>
    <w:notTrueType/>
    <w:pitch w:val="default"/>
    <w:sig w:usb0="00000003" w:usb1="00000000" w:usb2="00000000" w:usb3="00000000" w:csb0="00000001" w:csb1="00000000"/>
  </w:font>
  <w:font w:name="Arial Bold">
    <w:altName w:val="Times New Roman"/>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rsidP="00DE71BC">
    <w:pPr>
      <w:pStyle w:val="Footer"/>
      <w:tabs>
        <w:tab w:val="clear" w:pos="4320"/>
        <w:tab w:val="clear" w:pos="8640"/>
        <w:tab w:val="decimal" w:pos="4860"/>
        <w:tab w:val="right" w:pos="9000"/>
        <w:tab w:val="center" w:pos="10800"/>
        <w:tab w:val="right" w:pos="20970"/>
      </w:tabs>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3B5E26" w:rsidRDefault="001673FC" w:rsidP="00DE71BC">
    <w:pPr>
      <w:pStyle w:val="Footer"/>
      <w:pBdr>
        <w:top w:val="single" w:sz="4" w:space="1" w:color="auto"/>
      </w:pBdr>
      <w:tabs>
        <w:tab w:val="clear" w:pos="4320"/>
        <w:tab w:val="clear" w:pos="8640"/>
      </w:tabs>
      <w:jc w:val="right"/>
    </w:pPr>
    <w:r w:rsidRPr="00A0088B">
      <w:t xml:space="preserve">                            </w:t>
    </w:r>
    <w:r>
      <w:t xml:space="preserve">                                                                                                                                 </w:t>
    </w:r>
    <w:r w:rsidRPr="00A0088B">
      <w:rPr>
        <w:rStyle w:val="PageNumber"/>
      </w:rPr>
      <w:fldChar w:fldCharType="begin"/>
    </w:r>
    <w:r w:rsidRPr="00A0088B">
      <w:rPr>
        <w:rStyle w:val="PageNumber"/>
      </w:rPr>
      <w:instrText xml:space="preserve"> PAGE </w:instrText>
    </w:r>
    <w:r w:rsidRPr="00A0088B">
      <w:rPr>
        <w:rStyle w:val="PageNumber"/>
      </w:rPr>
      <w:fldChar w:fldCharType="separate"/>
    </w:r>
    <w:r w:rsidR="00F80D93">
      <w:rPr>
        <w:rStyle w:val="PageNumber"/>
        <w:noProof/>
      </w:rPr>
      <w:t>7-10</w:t>
    </w:r>
    <w:r w:rsidRPr="00A0088B">
      <w:rPr>
        <w:rStyle w:val="PageNumber"/>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Footer"/>
      <w:pBdr>
        <w:top w:val="single" w:sz="4" w:space="1" w:color="auto"/>
      </w:pBdr>
      <w:tabs>
        <w:tab w:val="clear" w:pos="8640"/>
        <w:tab w:val="right" w:pos="9000"/>
      </w:tabs>
    </w:pPr>
  </w:p>
  <w:p w:rsidR="001673FC" w:rsidRDefault="001673FC" w:rsidP="0016407F">
    <w:pPr>
      <w:pStyle w:val="Footer"/>
      <w:tabs>
        <w:tab w:val="clear" w:pos="4320"/>
        <w:tab w:val="decimal" w:pos="4860"/>
        <w:tab w:val="center" w:pos="10800"/>
        <w:tab w:val="right" w:pos="20970"/>
      </w:tabs>
      <w:jc w:val="center"/>
    </w:pPr>
    <w:r>
      <w:rPr>
        <w:rFonts w:cs="Arial"/>
      </w:rPr>
      <w:tab/>
      <w:t xml:space="preserve">                                                                  </w:t>
    </w:r>
    <w:r>
      <w:rPr>
        <w:rFonts w:cs="Arial"/>
      </w:rPr>
      <w:tab/>
      <w:t xml:space="preserve">                                          Intro</w:t>
    </w:r>
    <w:r w:rsidRPr="00C2322C">
      <w:rPr>
        <w:rFonts w:cs="Arial"/>
      </w:rPr>
      <w:t>-</w:t>
    </w:r>
    <w:r w:rsidRPr="00C2322C">
      <w:rPr>
        <w:rStyle w:val="PageNumber"/>
        <w:rFonts w:cs="Arial"/>
      </w:rPr>
      <w:fldChar w:fldCharType="begin"/>
    </w:r>
    <w:r w:rsidRPr="00C2322C">
      <w:rPr>
        <w:rStyle w:val="PageNumber"/>
        <w:rFonts w:cs="Arial"/>
      </w:rPr>
      <w:instrText xml:space="preserve"> PAGE </w:instrText>
    </w:r>
    <w:r w:rsidRPr="00C2322C">
      <w:rPr>
        <w:rStyle w:val="PageNumber"/>
        <w:rFonts w:cs="Arial"/>
      </w:rPr>
      <w:fldChar w:fldCharType="separate"/>
    </w:r>
    <w:r w:rsidR="00F80D93">
      <w:rPr>
        <w:rStyle w:val="PageNumber"/>
        <w:rFonts w:cs="Arial"/>
        <w:noProof/>
      </w:rPr>
      <w:t>2</w:t>
    </w:r>
    <w:r w:rsidRPr="00C2322C">
      <w:rPr>
        <w:rStyle w:val="PageNumber"/>
        <w:rFonts w:cs="Arial"/>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Footer"/>
      <w:pBdr>
        <w:top w:val="single" w:sz="4" w:space="1" w:color="auto"/>
      </w:pBdr>
      <w:tabs>
        <w:tab w:val="clear" w:pos="8640"/>
        <w:tab w:val="right" w:pos="9000"/>
      </w:tabs>
    </w:pPr>
  </w:p>
  <w:p w:rsidR="001673FC" w:rsidRDefault="001673FC" w:rsidP="00DE71BC">
    <w:pPr>
      <w:pStyle w:val="Footer"/>
      <w:tabs>
        <w:tab w:val="clear" w:pos="4320"/>
        <w:tab w:val="clear" w:pos="8640"/>
        <w:tab w:val="decimal" w:pos="4860"/>
        <w:tab w:val="right" w:pos="9000"/>
        <w:tab w:val="center" w:pos="10800"/>
        <w:tab w:val="right" w:pos="20970"/>
      </w:tabs>
      <w:jc w:val="center"/>
    </w:pPr>
    <w:r>
      <w:rPr>
        <w:rFonts w:cs="Arial"/>
      </w:rPr>
      <w:tab/>
      <w:t xml:space="preserve">                                                                  </w:t>
    </w:r>
    <w:r>
      <w:rPr>
        <w:rFonts w:cs="Arial"/>
      </w:rPr>
      <w:tab/>
      <w:t xml:space="preserve">                                             </w:t>
    </w:r>
    <w:r w:rsidRPr="00C2322C">
      <w:rPr>
        <w:rFonts w:cs="Arial"/>
      </w:rPr>
      <w:t xml:space="preserve"> </w:t>
    </w:r>
    <w:r w:rsidRPr="00C2322C">
      <w:rPr>
        <w:rStyle w:val="PageNumber"/>
        <w:rFonts w:cs="Arial"/>
      </w:rPr>
      <w:fldChar w:fldCharType="begin"/>
    </w:r>
    <w:r w:rsidRPr="00C2322C">
      <w:rPr>
        <w:rStyle w:val="PageNumber"/>
        <w:rFonts w:cs="Arial"/>
      </w:rPr>
      <w:instrText xml:space="preserve"> PAGE </w:instrText>
    </w:r>
    <w:r w:rsidRPr="00C2322C">
      <w:rPr>
        <w:rStyle w:val="PageNumber"/>
        <w:rFonts w:cs="Arial"/>
      </w:rPr>
      <w:fldChar w:fldCharType="separate"/>
    </w:r>
    <w:r>
      <w:rPr>
        <w:rStyle w:val="PageNumber"/>
        <w:rFonts w:cs="Arial"/>
        <w:noProof/>
      </w:rPr>
      <w:t>1-25</w:t>
    </w:r>
    <w:r w:rsidRPr="00C2322C">
      <w:rPr>
        <w:rStyle w:val="PageNumber"/>
        <w:rFonts w:cs="Arial"/>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Footer"/>
      <w:pBdr>
        <w:top w:val="single" w:sz="4" w:space="1" w:color="auto"/>
      </w:pBdr>
      <w:tabs>
        <w:tab w:val="clear" w:pos="8640"/>
        <w:tab w:val="right" w:pos="9000"/>
      </w:tabs>
    </w:pPr>
  </w:p>
  <w:p w:rsidR="001673FC" w:rsidRDefault="001673FC" w:rsidP="00DE71BC">
    <w:pPr>
      <w:pStyle w:val="Footer"/>
      <w:tabs>
        <w:tab w:val="clear" w:pos="4320"/>
        <w:tab w:val="clear" w:pos="8640"/>
        <w:tab w:val="decimal" w:pos="4860"/>
        <w:tab w:val="right" w:pos="9000"/>
        <w:tab w:val="center" w:pos="10800"/>
        <w:tab w:val="right" w:pos="20970"/>
      </w:tabs>
      <w:jc w:val="right"/>
    </w:pPr>
    <w:r>
      <w:rPr>
        <w:rFonts w:cs="Arial"/>
      </w:rPr>
      <w:tab/>
      <w:t xml:space="preserve">                                                                                                                                                                        </w:t>
    </w:r>
    <w:r w:rsidRPr="00C2322C">
      <w:rPr>
        <w:rStyle w:val="PageNumber"/>
        <w:rFonts w:cs="Arial"/>
      </w:rPr>
      <w:fldChar w:fldCharType="begin"/>
    </w:r>
    <w:r w:rsidRPr="00C2322C">
      <w:rPr>
        <w:rStyle w:val="PageNumber"/>
        <w:rFonts w:cs="Arial"/>
      </w:rPr>
      <w:instrText xml:space="preserve"> PAGE </w:instrText>
    </w:r>
    <w:r w:rsidRPr="00C2322C">
      <w:rPr>
        <w:rStyle w:val="PageNumber"/>
        <w:rFonts w:cs="Arial"/>
      </w:rPr>
      <w:fldChar w:fldCharType="separate"/>
    </w:r>
    <w:r>
      <w:rPr>
        <w:rStyle w:val="PageNumber"/>
        <w:rFonts w:cs="Arial"/>
        <w:noProof/>
      </w:rPr>
      <w:t>1-44</w:t>
    </w:r>
    <w:r w:rsidRPr="00C2322C">
      <w:rPr>
        <w:rStyle w:val="PageNumber"/>
        <w:rFonts w:cs="Aria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rsidP="00DE71BC">
    <w:pPr>
      <w:pStyle w:val="Footer"/>
      <w:pBdr>
        <w:top w:val="single" w:sz="4" w:space="1" w:color="auto"/>
      </w:pBdr>
      <w:tabs>
        <w:tab w:val="clear" w:pos="4320"/>
        <w:tab w:val="clear" w:pos="8640"/>
      </w:tabs>
      <w:ind w:left="90"/>
      <w:jc w:val="center"/>
    </w:pPr>
    <w:r>
      <w:rPr>
        <w:rFonts w:cs="Arial"/>
      </w:rPr>
      <w:t xml:space="preserve">                        </w:t>
    </w:r>
    <w:r>
      <w:rPr>
        <w:rFonts w:cs="Arial"/>
      </w:rPr>
      <w:tab/>
    </w:r>
    <w:r>
      <w:rPr>
        <w:rFonts w:cs="Arial"/>
      </w:rPr>
      <w:tab/>
    </w:r>
    <w:r>
      <w:rPr>
        <w:rFonts w:cs="Arial"/>
      </w:rPr>
      <w:tab/>
    </w:r>
    <w:r>
      <w:rPr>
        <w:rFonts w:cs="Arial"/>
      </w:rPr>
      <w:tab/>
    </w:r>
    <w:r>
      <w:rPr>
        <w:rFonts w:cs="Arial"/>
      </w:rPr>
      <w:tab/>
    </w:r>
    <w:r>
      <w:rPr>
        <w:rFonts w:cs="Arial"/>
      </w:rPr>
      <w:tab/>
      <w:t xml:space="preserve">                                                                </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sidRPr="00DF42C3">
      <w:rPr>
        <w:rStyle w:val="PageNumber"/>
        <w:rFonts w:cs="Arial"/>
      </w:rPr>
      <w:fldChar w:fldCharType="begin"/>
    </w:r>
    <w:r w:rsidRPr="00DF42C3">
      <w:rPr>
        <w:rStyle w:val="PageNumber"/>
        <w:rFonts w:cs="Arial"/>
      </w:rPr>
      <w:instrText xml:space="preserve"> PAGE </w:instrText>
    </w:r>
    <w:r w:rsidRPr="00DF42C3">
      <w:rPr>
        <w:rStyle w:val="PageNumber"/>
        <w:rFonts w:cs="Arial"/>
      </w:rPr>
      <w:fldChar w:fldCharType="separate"/>
    </w:r>
    <w:r>
      <w:rPr>
        <w:rStyle w:val="PageNumber"/>
        <w:rFonts w:cs="Arial"/>
        <w:noProof/>
      </w:rPr>
      <w:t>1-45</w:t>
    </w:r>
    <w:r w:rsidRPr="00DF42C3">
      <w:rPr>
        <w:rStyle w:val="PageNumber"/>
        <w:rFonts w:cs="Arial"/>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rsidP="00DE71BC">
    <w:pPr>
      <w:pStyle w:val="Footer"/>
      <w:pBdr>
        <w:top w:val="single" w:sz="4" w:space="1" w:color="auto"/>
      </w:pBdr>
      <w:tabs>
        <w:tab w:val="clear" w:pos="8640"/>
        <w:tab w:val="right" w:pos="9000"/>
      </w:tabs>
    </w:pPr>
    <w:r>
      <w:rPr>
        <w:rFonts w:cs="Arial"/>
      </w:rPr>
      <w:t xml:space="preserve">  </w:t>
    </w:r>
    <w:r>
      <w:rPr>
        <w:rFonts w:cs="Arial"/>
      </w:rPr>
      <w:tab/>
    </w:r>
    <w:r>
      <w:rPr>
        <w:rFonts w:cs="Arial"/>
      </w:rPr>
      <w:tab/>
    </w:r>
    <w:r>
      <w:rPr>
        <w:rFonts w:cs="Arial"/>
      </w:rPr>
      <w:tab/>
    </w:r>
    <w:r>
      <w:rPr>
        <w:rFonts w:cs="Arial"/>
      </w:rPr>
      <w:tab/>
      <w:t xml:space="preserve">    </w:t>
    </w:r>
    <w:r w:rsidRPr="00C2322C">
      <w:rPr>
        <w:rStyle w:val="PageNumber"/>
        <w:rFonts w:cs="Arial"/>
      </w:rPr>
      <w:fldChar w:fldCharType="begin"/>
    </w:r>
    <w:r w:rsidRPr="00C2322C">
      <w:rPr>
        <w:rStyle w:val="PageNumber"/>
        <w:rFonts w:cs="Arial"/>
      </w:rPr>
      <w:instrText xml:space="preserve"> PAGE </w:instrText>
    </w:r>
    <w:r w:rsidRPr="00C2322C">
      <w:rPr>
        <w:rStyle w:val="PageNumber"/>
        <w:rFonts w:cs="Arial"/>
      </w:rPr>
      <w:fldChar w:fldCharType="separate"/>
    </w:r>
    <w:r>
      <w:rPr>
        <w:rStyle w:val="PageNumber"/>
        <w:rFonts w:cs="Arial"/>
        <w:noProof/>
      </w:rPr>
      <w:t>1-55</w:t>
    </w:r>
    <w:r w:rsidRPr="00C2322C">
      <w:rPr>
        <w:rStyle w:val="PageNumber"/>
        <w:rFonts w:cs="Arial"/>
      </w:rPr>
      <w:fldChar w:fldCharType="end"/>
    </w:r>
  </w:p>
  <w:p w:rsidR="001673FC" w:rsidRPr="00EA234D" w:rsidRDefault="001673FC" w:rsidP="00DE71BC">
    <w:pPr>
      <w:pStyle w:val="Footer"/>
    </w:pPr>
  </w:p>
  <w:p w:rsidR="001673FC" w:rsidRDefault="001673F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rsidP="008F588E">
    <w:pPr>
      <w:pStyle w:val="Footer"/>
      <w:pBdr>
        <w:top w:val="single" w:sz="4" w:space="1" w:color="auto"/>
      </w:pBdr>
      <w:tabs>
        <w:tab w:val="clear" w:pos="8640"/>
        <w:tab w:val="right" w:pos="9000"/>
      </w:tabs>
      <w:jc w:val="right"/>
    </w:pPr>
    <w:r>
      <w:rPr>
        <w:rFonts w:cs="Arial"/>
      </w:rPr>
      <w:t xml:space="preserve">  </w:t>
    </w:r>
    <w:r>
      <w:rPr>
        <w:rFonts w:cs="Arial"/>
      </w:rPr>
      <w:tab/>
    </w:r>
    <w:r>
      <w:rPr>
        <w:rFonts w:cs="Arial"/>
      </w:rPr>
      <w:tab/>
    </w:r>
    <w:r>
      <w:rPr>
        <w:rFonts w:cs="Arial"/>
      </w:rPr>
      <w:tab/>
    </w:r>
    <w:r>
      <w:rPr>
        <w:rFonts w:cs="Arial"/>
      </w:rPr>
      <w:tab/>
      <w:t xml:space="preserve">    </w:t>
    </w:r>
    <w:r w:rsidRPr="00C2322C">
      <w:rPr>
        <w:rStyle w:val="PageNumber"/>
        <w:rFonts w:cs="Arial"/>
      </w:rPr>
      <w:fldChar w:fldCharType="begin"/>
    </w:r>
    <w:r w:rsidRPr="00C2322C">
      <w:rPr>
        <w:rStyle w:val="PageNumber"/>
        <w:rFonts w:cs="Arial"/>
      </w:rPr>
      <w:instrText xml:space="preserve"> PAGE </w:instrText>
    </w:r>
    <w:r w:rsidRPr="00C2322C">
      <w:rPr>
        <w:rStyle w:val="PageNumber"/>
        <w:rFonts w:cs="Arial"/>
      </w:rPr>
      <w:fldChar w:fldCharType="separate"/>
    </w:r>
    <w:r>
      <w:rPr>
        <w:rStyle w:val="PageNumber"/>
        <w:rFonts w:cs="Arial"/>
        <w:noProof/>
      </w:rPr>
      <w:t>1-56</w:t>
    </w:r>
    <w:r w:rsidRPr="00C2322C">
      <w:rPr>
        <w:rStyle w:val="PageNumber"/>
        <w:rFonts w:cs="Arial"/>
      </w:rPr>
      <w:fldChar w:fldCharType="end"/>
    </w:r>
  </w:p>
  <w:p w:rsidR="001673FC" w:rsidRPr="00EA234D" w:rsidRDefault="001673FC" w:rsidP="008F588E">
    <w:pPr>
      <w:pStyle w:val="Footer"/>
      <w:jc w:val="right"/>
    </w:pPr>
  </w:p>
  <w:p w:rsidR="001673FC" w:rsidRDefault="001673F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3B5E26" w:rsidRDefault="001673FC" w:rsidP="00DE71BC">
    <w:pPr>
      <w:pStyle w:val="Footer"/>
      <w:pBdr>
        <w:top w:val="single" w:sz="4" w:space="1" w:color="auto"/>
      </w:pBdr>
      <w:jc w:val="right"/>
    </w:pPr>
    <w:r>
      <w:t xml:space="preserve"> </w:t>
    </w:r>
    <w:r w:rsidRPr="00A0088B">
      <w:rPr>
        <w:rStyle w:val="PageNumber"/>
      </w:rPr>
      <w:fldChar w:fldCharType="begin"/>
    </w:r>
    <w:r w:rsidRPr="00A0088B">
      <w:rPr>
        <w:rStyle w:val="PageNumber"/>
      </w:rPr>
      <w:instrText xml:space="preserve"> PAGE </w:instrText>
    </w:r>
    <w:r w:rsidRPr="00A0088B">
      <w:rPr>
        <w:rStyle w:val="PageNumber"/>
      </w:rPr>
      <w:fldChar w:fldCharType="separate"/>
    </w:r>
    <w:r>
      <w:rPr>
        <w:rStyle w:val="PageNumber"/>
        <w:noProof/>
      </w:rPr>
      <w:t>1-65</w:t>
    </w:r>
    <w:r w:rsidRPr="00A0088B">
      <w:rPr>
        <w:rStyle w:val="PageNumber"/>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3B5E26" w:rsidRDefault="001673FC" w:rsidP="00DE71BC">
    <w:pPr>
      <w:pStyle w:val="Footer"/>
      <w:pBdr>
        <w:top w:val="single" w:sz="4" w:space="1" w:color="auto"/>
      </w:pBdr>
      <w:jc w:val="right"/>
    </w:pPr>
    <w:r>
      <w:t xml:space="preserve"> </w:t>
    </w:r>
    <w:r w:rsidRPr="00A0088B">
      <w:rPr>
        <w:rStyle w:val="PageNumber"/>
      </w:rPr>
      <w:fldChar w:fldCharType="begin"/>
    </w:r>
    <w:r w:rsidRPr="00A0088B">
      <w:rPr>
        <w:rStyle w:val="PageNumber"/>
      </w:rPr>
      <w:instrText xml:space="preserve"> PAGE </w:instrText>
    </w:r>
    <w:r w:rsidRPr="00A0088B">
      <w:rPr>
        <w:rStyle w:val="PageNumber"/>
      </w:rPr>
      <w:fldChar w:fldCharType="separate"/>
    </w:r>
    <w:r>
      <w:rPr>
        <w:rStyle w:val="PageNumber"/>
        <w:noProof/>
      </w:rPr>
      <w:t>2-38</w:t>
    </w:r>
    <w:r w:rsidRPr="00A0088B">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1E25" w:rsidRDefault="008D1E25">
      <w:r>
        <w:separator/>
      </w:r>
    </w:p>
  </w:footnote>
  <w:footnote w:type="continuationSeparator" w:id="0">
    <w:p w:rsidR="008D1E25" w:rsidRDefault="008D1E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jc w:val="right"/>
      <w:rPr>
        <w:rFonts w:cs="Arial"/>
        <w:b/>
        <w:bCs/>
        <w:color w:val="000000"/>
      </w:rPr>
    </w:pPr>
    <w:r>
      <w:rPr>
        <w:noProof/>
      </w:rPr>
      <w:drawing>
        <wp:anchor distT="0" distB="0" distL="114300" distR="114300" simplePos="0" relativeHeight="251687424" behindDoc="0" locked="0" layoutInCell="1" allowOverlap="1">
          <wp:simplePos x="0" y="0"/>
          <wp:positionH relativeFrom="column">
            <wp:posOffset>2590</wp:posOffset>
          </wp:positionH>
          <wp:positionV relativeFrom="paragraph">
            <wp:posOffset>-54864</wp:posOffset>
          </wp:positionV>
          <wp:extent cx="1034339" cy="307238"/>
          <wp:effectExtent l="19050" t="0" r="0" b="0"/>
          <wp:wrapNone/>
          <wp:docPr id="690"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4339" cy="30723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rsidP="00DE71B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E9038E">
    <w:pPr>
      <w:pStyle w:val="Header"/>
      <w:pBdr>
        <w:bottom w:val="single" w:sz="4" w:space="1" w:color="auto"/>
      </w:pBdr>
      <w:jc w:val="right"/>
      <w:rPr>
        <w:rFonts w:cs="Arial"/>
        <w:b/>
        <w:bCs/>
        <w:color w:val="000000"/>
      </w:rPr>
    </w:pPr>
    <w:r>
      <w:rPr>
        <w:noProof/>
      </w:rPr>
      <w:drawing>
        <wp:anchor distT="0" distB="0" distL="114300" distR="114300" simplePos="0" relativeHeight="251633152" behindDoc="0" locked="0" layoutInCell="1" allowOverlap="1">
          <wp:simplePos x="0" y="0"/>
          <wp:positionH relativeFrom="column">
            <wp:posOffset>-132954</wp:posOffset>
          </wp:positionH>
          <wp:positionV relativeFrom="paragraph">
            <wp:posOffset>-53439</wp:posOffset>
          </wp:positionV>
          <wp:extent cx="1037854" cy="308758"/>
          <wp:effectExtent l="19050" t="0" r="0" b="0"/>
          <wp:wrapNone/>
          <wp:docPr id="2"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7854" cy="30875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E9038E">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jc w:val="right"/>
      <w:rPr>
        <w:rFonts w:cs="Arial"/>
        <w:b/>
        <w:bCs/>
        <w:color w:val="000000"/>
      </w:rPr>
    </w:pPr>
    <w:r>
      <w:rPr>
        <w:noProof/>
      </w:rPr>
      <w:drawing>
        <wp:anchor distT="0" distB="0" distL="114300" distR="114300" simplePos="0" relativeHeight="251664896" behindDoc="0" locked="0" layoutInCell="1" allowOverlap="1">
          <wp:simplePos x="0" y="0"/>
          <wp:positionH relativeFrom="column">
            <wp:posOffset>2590</wp:posOffset>
          </wp:positionH>
          <wp:positionV relativeFrom="paragraph">
            <wp:posOffset>-54864</wp:posOffset>
          </wp:positionV>
          <wp:extent cx="1034339" cy="307238"/>
          <wp:effectExtent l="19050" t="0" r="0" b="0"/>
          <wp:wrapNone/>
          <wp:docPr id="691"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4339" cy="30723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rsidP="00DE71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jc w:val="right"/>
      <w:rPr>
        <w:rFonts w:cs="Arial"/>
        <w:b/>
        <w:bCs/>
        <w:color w:val="000000"/>
      </w:rPr>
    </w:pPr>
    <w:r>
      <w:rPr>
        <w:noProof/>
      </w:rPr>
      <w:drawing>
        <wp:anchor distT="0" distB="0" distL="114300" distR="114300" simplePos="0" relativeHeight="251654656" behindDoc="0" locked="0" layoutInCell="1" allowOverlap="1">
          <wp:simplePos x="0" y="0"/>
          <wp:positionH relativeFrom="column">
            <wp:posOffset>-132954</wp:posOffset>
          </wp:positionH>
          <wp:positionV relativeFrom="paragraph">
            <wp:posOffset>-53439</wp:posOffset>
          </wp:positionV>
          <wp:extent cx="1037854" cy="308758"/>
          <wp:effectExtent l="19050" t="0" r="0" b="0"/>
          <wp:wrapNone/>
          <wp:docPr id="692"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7854" cy="30875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jc w:val="right"/>
      <w:rPr>
        <w:rFonts w:cs="Arial"/>
        <w:b/>
        <w:bCs/>
        <w:color w:val="000000"/>
      </w:rPr>
    </w:pPr>
    <w:r>
      <w:rPr>
        <w:noProof/>
      </w:rPr>
      <w:drawing>
        <wp:anchor distT="0" distB="0" distL="114300" distR="114300" simplePos="0" relativeHeight="251675136" behindDoc="0" locked="0" layoutInCell="1" allowOverlap="1">
          <wp:simplePos x="0" y="0"/>
          <wp:positionH relativeFrom="column">
            <wp:posOffset>-132954</wp:posOffset>
          </wp:positionH>
          <wp:positionV relativeFrom="paragraph">
            <wp:posOffset>-53439</wp:posOffset>
          </wp:positionV>
          <wp:extent cx="1037854" cy="308758"/>
          <wp:effectExtent l="19050" t="0" r="0" b="0"/>
          <wp:wrapNone/>
          <wp:docPr id="693"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7854" cy="30875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jc w:val="right"/>
      <w:rPr>
        <w:rFonts w:cs="Arial"/>
        <w:b/>
        <w:bCs/>
        <w:color w:val="000000"/>
      </w:rPr>
    </w:pPr>
    <w:r>
      <w:rPr>
        <w:noProof/>
      </w:rPr>
      <w:drawing>
        <wp:anchor distT="0" distB="0" distL="114300" distR="114300" simplePos="0" relativeHeight="251689472" behindDoc="0" locked="0" layoutInCell="1" allowOverlap="1">
          <wp:simplePos x="0" y="0"/>
          <wp:positionH relativeFrom="column">
            <wp:posOffset>-132954</wp:posOffset>
          </wp:positionH>
          <wp:positionV relativeFrom="paragraph">
            <wp:posOffset>-53439</wp:posOffset>
          </wp:positionV>
          <wp:extent cx="1037854" cy="308758"/>
          <wp:effectExtent l="19050" t="0" r="0" b="0"/>
          <wp:wrapNone/>
          <wp:docPr id="1" name="Picture 9" descr="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 of Logo"/>
                  <pic:cNvPicPr>
                    <a:picLocks noChangeAspect="1" noChangeArrowheads="1"/>
                  </pic:cNvPicPr>
                </pic:nvPicPr>
                <pic:blipFill>
                  <a:blip r:embed="rId1"/>
                  <a:srcRect/>
                  <a:stretch>
                    <a:fillRect/>
                  </a:stretch>
                </pic:blipFill>
                <pic:spPr bwMode="auto">
                  <a:xfrm>
                    <a:off x="0" y="0"/>
                    <a:ext cx="1037854" cy="308758"/>
                  </a:xfrm>
                  <a:prstGeom prst="rect">
                    <a:avLst/>
                  </a:prstGeom>
                  <a:noFill/>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tabs>
        <w:tab w:val="clear" w:pos="8640"/>
        <w:tab w:val="right" w:pos="9000"/>
      </w:tabs>
      <w:jc w:val="right"/>
      <w:rPr>
        <w:rFonts w:cs="Arial"/>
        <w:b/>
        <w:bCs/>
        <w:color w:val="000000"/>
      </w:rPr>
    </w:pPr>
    <w:r>
      <w:rPr>
        <w:noProof/>
      </w:rPr>
      <w:drawing>
        <wp:anchor distT="0" distB="0" distL="114300" distR="114300" simplePos="0" relativeHeight="251644416" behindDoc="0" locked="0" layoutInCell="1" allowOverlap="1">
          <wp:simplePos x="0" y="0"/>
          <wp:positionH relativeFrom="column">
            <wp:posOffset>-132080</wp:posOffset>
          </wp:positionH>
          <wp:positionV relativeFrom="paragraph">
            <wp:posOffset>-52705</wp:posOffset>
          </wp:positionV>
          <wp:extent cx="1037590" cy="308610"/>
          <wp:effectExtent l="0" t="0" r="3810" b="0"/>
          <wp:wrapNone/>
          <wp:docPr id="694" name="Picture 9" descr="Description: 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opy of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7590" cy="308610"/>
                  </a:xfrm>
                  <a:prstGeom prst="rect">
                    <a:avLst/>
                  </a:prstGeom>
                  <a:noFill/>
                  <a:ln>
                    <a:noFill/>
                  </a:ln>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rsidP="00DE71BC">
    <w:pPr>
      <w:pStyle w:val="Header"/>
      <w:rPr>
        <w:rFonts w:cs="Arial"/>
        <w: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Default="001673F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73FC" w:rsidRPr="005017CD" w:rsidRDefault="001673FC" w:rsidP="00DE71BC">
    <w:pPr>
      <w:pStyle w:val="Header"/>
      <w:pBdr>
        <w:bottom w:val="single" w:sz="4" w:space="1" w:color="auto"/>
      </w:pBdr>
      <w:tabs>
        <w:tab w:val="clear" w:pos="8640"/>
        <w:tab w:val="right" w:pos="9000"/>
      </w:tabs>
      <w:jc w:val="right"/>
      <w:rPr>
        <w:rFonts w:cs="Arial"/>
        <w:b/>
        <w:bCs/>
        <w:color w:val="000000"/>
      </w:rPr>
    </w:pPr>
    <w:r>
      <w:rPr>
        <w:noProof/>
      </w:rPr>
      <w:drawing>
        <wp:anchor distT="0" distB="0" distL="114300" distR="114300" simplePos="0" relativeHeight="251634176" behindDoc="0" locked="0" layoutInCell="1" allowOverlap="1">
          <wp:simplePos x="0" y="0"/>
          <wp:positionH relativeFrom="column">
            <wp:posOffset>-132080</wp:posOffset>
          </wp:positionH>
          <wp:positionV relativeFrom="paragraph">
            <wp:posOffset>-52705</wp:posOffset>
          </wp:positionV>
          <wp:extent cx="1037590" cy="308610"/>
          <wp:effectExtent l="0" t="0" r="3810" b="0"/>
          <wp:wrapNone/>
          <wp:docPr id="695" name="Picture 9" descr="Description: Copy o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opy of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7590" cy="308610"/>
                  </a:xfrm>
                  <a:prstGeom prst="rect">
                    <a:avLst/>
                  </a:prstGeom>
                  <a:noFill/>
                  <a:ln>
                    <a:noFill/>
                  </a:ln>
                </pic:spPr>
              </pic:pic>
            </a:graphicData>
          </a:graphic>
        </wp:anchor>
      </w:drawing>
    </w:r>
    <w:r>
      <w:rPr>
        <w:rFonts w:cs="Arial"/>
        <w:b/>
        <w:bCs/>
        <w:noProof/>
        <w:color w:val="000000"/>
      </w:rPr>
      <w:t xml:space="preserve">                                                 </w:t>
    </w:r>
    <w:r>
      <w:rPr>
        <w:rFonts w:cs="Arial"/>
        <w:b/>
        <w:bCs/>
        <w:noProof/>
        <w:color w:val="000000"/>
      </w:rPr>
      <w:tab/>
    </w:r>
    <w:r w:rsidRPr="005017CD">
      <w:rPr>
        <w:rFonts w:cs="Arial"/>
        <w:b/>
        <w:bCs/>
        <w:noProof/>
        <w:color w:val="000000"/>
      </w:rPr>
      <w:t xml:space="preserve">EIA for </w:t>
    </w:r>
    <w:r>
      <w:rPr>
        <w:rFonts w:cs="Arial"/>
        <w:b/>
        <w:bCs/>
        <w:noProof/>
        <w:color w:val="000000"/>
      </w:rPr>
      <w:t xml:space="preserve">Su Tu Trang  Full Field </w:t>
    </w:r>
    <w:r>
      <w:rPr>
        <w:rFonts w:cs="Arial"/>
        <w:b/>
        <w:bCs/>
        <w:color w:val="000000"/>
      </w:rPr>
      <w:t>Development Phase 1 Project</w:t>
    </w:r>
    <w:r w:rsidRPr="005017CD">
      <w:rPr>
        <w:rFonts w:cs="Arial"/>
        <w:b/>
        <w:bCs/>
        <w:color w:val="000000"/>
      </w:rPr>
      <w:t xml:space="preserve">                    </w:t>
    </w:r>
  </w:p>
  <w:p w:rsidR="001673FC" w:rsidRPr="00EC7E13" w:rsidRDefault="001673FC" w:rsidP="00DE71BC">
    <w:pPr>
      <w:pStyle w:val="Header"/>
      <w:pBdr>
        <w:bottom w:val="single" w:sz="4" w:space="1" w:color="auto"/>
      </w:pBdr>
      <w:ind w:firstLine="3600"/>
      <w:jc w:val="right"/>
      <w:rPr>
        <w:rFonts w:cs="Arial"/>
        <w:color w:val="000000"/>
        <w:sz w:val="18"/>
        <w:szCs w:val="18"/>
      </w:rPr>
    </w:pPr>
    <w:r w:rsidRPr="00440D6E">
      <w:rPr>
        <w:rFonts w:cs="Arial"/>
        <w:color w:val="000000"/>
      </w:rPr>
      <w:t>Block 15-1 Offshore Southeast Vietnam</w:t>
    </w:r>
  </w:p>
  <w:p w:rsidR="001673FC" w:rsidRDefault="001673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BE5"/>
      </v:shape>
    </w:pict>
  </w:numPicBullet>
  <w:abstractNum w:abstractNumId="0">
    <w:nsid w:val="00000001"/>
    <w:multiLevelType w:val="hybridMultilevel"/>
    <w:tmpl w:val="DD0CD15E"/>
    <w:lvl w:ilvl="0" w:tplc="860E4036">
      <w:start w:val="1"/>
      <w:numFmt w:val="bullet"/>
      <w:lvlText w:val="•"/>
      <w:lvlJc w:val="left"/>
      <w:pPr>
        <w:ind w:left="720" w:hanging="360"/>
      </w:pPr>
    </w:lvl>
    <w:lvl w:ilvl="1" w:tplc="CAB048C8">
      <w:start w:val="1"/>
      <w:numFmt w:val="bullet"/>
      <w:lvlText w:val=""/>
      <w:lvlJc w:val="left"/>
      <w:pPr>
        <w:ind w:left="360" w:hanging="360"/>
      </w:pPr>
      <w:rPr>
        <w:rFonts w:ascii="Wingdings" w:hAnsi="Wingdings" w:hint="default"/>
      </w:rPr>
    </w:lvl>
    <w:lvl w:ilvl="2" w:tplc="73D64268">
      <w:numFmt w:val="decimal"/>
      <w:lvlText w:val=""/>
      <w:lvlJc w:val="left"/>
    </w:lvl>
    <w:lvl w:ilvl="3" w:tplc="DCC4D9D4">
      <w:numFmt w:val="decimal"/>
      <w:lvlText w:val=""/>
      <w:lvlJc w:val="left"/>
    </w:lvl>
    <w:lvl w:ilvl="4" w:tplc="178EE27E">
      <w:numFmt w:val="decimal"/>
      <w:lvlText w:val=""/>
      <w:lvlJc w:val="left"/>
    </w:lvl>
    <w:lvl w:ilvl="5" w:tplc="9C9C9636">
      <w:numFmt w:val="decimal"/>
      <w:lvlText w:val=""/>
      <w:lvlJc w:val="left"/>
    </w:lvl>
    <w:lvl w:ilvl="6" w:tplc="0A20A9C8">
      <w:numFmt w:val="decimal"/>
      <w:lvlText w:val=""/>
      <w:lvlJc w:val="left"/>
    </w:lvl>
    <w:lvl w:ilvl="7" w:tplc="FB64F20A">
      <w:numFmt w:val="decimal"/>
      <w:lvlText w:val=""/>
      <w:lvlJc w:val="left"/>
    </w:lvl>
    <w:lvl w:ilvl="8" w:tplc="320451B6">
      <w:numFmt w:val="decimal"/>
      <w:lvlText w:val=""/>
      <w:lvlJc w:val="left"/>
    </w:lvl>
  </w:abstractNum>
  <w:abstractNum w:abstractNumId="1">
    <w:nsid w:val="00711381"/>
    <w:multiLevelType w:val="hybridMultilevel"/>
    <w:tmpl w:val="C2641962"/>
    <w:lvl w:ilvl="0" w:tplc="00000001">
      <w:start w:val="4"/>
      <w:numFmt w:val="bullet"/>
      <w:pStyle w:val="a"/>
      <w:lvlText w:val="-"/>
      <w:lvlJc w:val="left"/>
      <w:pPr>
        <w:tabs>
          <w:tab w:val="num" w:pos="454"/>
        </w:tabs>
        <w:ind w:left="454" w:hanging="454"/>
      </w:pPr>
      <w:rPr>
        <w:rFonts w:ascii="Times New Roman" w:eastAsia="Times New Roman" w:hAnsi="Times New Roman" w:hint="default"/>
      </w:rPr>
    </w:lvl>
    <w:lvl w:ilvl="1" w:tplc="04090005">
      <w:start w:val="4"/>
      <w:numFmt w:val="bullet"/>
      <w:lvlText w:val="+"/>
      <w:lvlJc w:val="left"/>
      <w:pPr>
        <w:tabs>
          <w:tab w:val="num" w:pos="680"/>
        </w:tabs>
        <w:ind w:left="680" w:hanging="226"/>
      </w:pPr>
      <w:rPr>
        <w:rFonts w:ascii="VNI-Times" w:hAnsi="VNI-Times" w:cs="VNI-Times"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2">
    <w:nsid w:val="00AB5CCB"/>
    <w:multiLevelType w:val="multilevel"/>
    <w:tmpl w:val="069E1470"/>
    <w:lvl w:ilvl="0">
      <w:start w:val="4"/>
      <w:numFmt w:val="decimal"/>
      <w:lvlText w:val="%1."/>
      <w:lvlJc w:val="left"/>
      <w:pPr>
        <w:tabs>
          <w:tab w:val="num" w:pos="405"/>
        </w:tabs>
        <w:ind w:left="405" w:hanging="360"/>
      </w:pPr>
      <w:rPr>
        <w:rFonts w:hint="default"/>
      </w:rPr>
    </w:lvl>
    <w:lvl w:ilvl="1" w:tentative="1">
      <w:start w:val="1"/>
      <w:numFmt w:val="lowerLetter"/>
      <w:lvlText w:val="%2."/>
      <w:lvlJc w:val="left"/>
      <w:pPr>
        <w:tabs>
          <w:tab w:val="num" w:pos="1125"/>
        </w:tabs>
        <w:ind w:left="1125" w:hanging="360"/>
      </w:pPr>
    </w:lvl>
    <w:lvl w:ilvl="2" w:tentative="1">
      <w:start w:val="1"/>
      <w:numFmt w:val="lowerRoman"/>
      <w:lvlText w:val="%3."/>
      <w:lvlJc w:val="right"/>
      <w:pPr>
        <w:tabs>
          <w:tab w:val="num" w:pos="1845"/>
        </w:tabs>
        <w:ind w:left="1845" w:hanging="180"/>
      </w:pPr>
    </w:lvl>
    <w:lvl w:ilvl="3" w:tentative="1">
      <w:start w:val="1"/>
      <w:numFmt w:val="decimal"/>
      <w:lvlText w:val="%4."/>
      <w:lvlJc w:val="left"/>
      <w:pPr>
        <w:tabs>
          <w:tab w:val="num" w:pos="2565"/>
        </w:tabs>
        <w:ind w:left="2565" w:hanging="360"/>
      </w:pPr>
    </w:lvl>
    <w:lvl w:ilvl="4" w:tentative="1">
      <w:start w:val="1"/>
      <w:numFmt w:val="lowerLetter"/>
      <w:lvlText w:val="%5."/>
      <w:lvlJc w:val="left"/>
      <w:pPr>
        <w:tabs>
          <w:tab w:val="num" w:pos="3285"/>
        </w:tabs>
        <w:ind w:left="3285" w:hanging="360"/>
      </w:pPr>
    </w:lvl>
    <w:lvl w:ilvl="5" w:tentative="1">
      <w:start w:val="1"/>
      <w:numFmt w:val="lowerRoman"/>
      <w:lvlText w:val="%6."/>
      <w:lvlJc w:val="right"/>
      <w:pPr>
        <w:tabs>
          <w:tab w:val="num" w:pos="4005"/>
        </w:tabs>
        <w:ind w:left="4005" w:hanging="180"/>
      </w:pPr>
    </w:lvl>
    <w:lvl w:ilvl="6" w:tentative="1">
      <w:start w:val="1"/>
      <w:numFmt w:val="decimal"/>
      <w:lvlText w:val="%7."/>
      <w:lvlJc w:val="left"/>
      <w:pPr>
        <w:tabs>
          <w:tab w:val="num" w:pos="4725"/>
        </w:tabs>
        <w:ind w:left="4725" w:hanging="360"/>
      </w:pPr>
    </w:lvl>
    <w:lvl w:ilvl="7" w:tentative="1">
      <w:start w:val="1"/>
      <w:numFmt w:val="lowerLetter"/>
      <w:lvlText w:val="%8."/>
      <w:lvlJc w:val="left"/>
      <w:pPr>
        <w:tabs>
          <w:tab w:val="num" w:pos="5445"/>
        </w:tabs>
        <w:ind w:left="5445" w:hanging="360"/>
      </w:pPr>
    </w:lvl>
    <w:lvl w:ilvl="8" w:tentative="1">
      <w:start w:val="1"/>
      <w:numFmt w:val="lowerRoman"/>
      <w:lvlText w:val="%9."/>
      <w:lvlJc w:val="right"/>
      <w:pPr>
        <w:tabs>
          <w:tab w:val="num" w:pos="6165"/>
        </w:tabs>
        <w:ind w:left="6165" w:hanging="180"/>
      </w:pPr>
    </w:lvl>
  </w:abstractNum>
  <w:abstractNum w:abstractNumId="3">
    <w:nsid w:val="00DD4B9C"/>
    <w:multiLevelType w:val="multilevel"/>
    <w:tmpl w:val="8A986B40"/>
    <w:lvl w:ilvl="0">
      <w:start w:val="1"/>
      <w:numFmt w:val="decimal"/>
      <w:suff w:val="nothing"/>
      <w:lvlText w:val="Chapter %1"/>
      <w:lvlJc w:val="right"/>
      <w:pPr>
        <w:ind w:left="-216" w:firstLine="885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4"/>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Restart w:val="1"/>
      <w:suff w:val="space"/>
      <w:lvlText w:val="%5."/>
      <w:lvlJc w:val="left"/>
      <w:pPr>
        <w:ind w:left="0" w:firstLine="0"/>
      </w:pPr>
      <w:rPr>
        <w:rFonts w:hint="default"/>
      </w:rPr>
    </w:lvl>
    <w:lvl w:ilvl="5">
      <w:start w:val="1"/>
      <w:numFmt w:val="decimal"/>
      <w:suff w:val="space"/>
      <w:lvlText w:val="%5.%6."/>
      <w:lvlJc w:val="left"/>
      <w:pPr>
        <w:ind w:left="0" w:firstLine="0"/>
      </w:pPr>
      <w:rPr>
        <w:rFonts w:hint="default"/>
      </w:rPr>
    </w:lvl>
    <w:lvl w:ilvl="6">
      <w:start w:val="1"/>
      <w:numFmt w:val="decimal"/>
      <w:lvlText w:val="%7."/>
      <w:lvlJc w:val="left"/>
      <w:pPr>
        <w:ind w:left="2304" w:hanging="360"/>
      </w:pPr>
      <w:rPr>
        <w:rFonts w:hint="default"/>
      </w:rPr>
    </w:lvl>
    <w:lvl w:ilvl="7">
      <w:start w:val="1"/>
      <w:numFmt w:val="lowerLetter"/>
      <w:lvlText w:val="%8."/>
      <w:lvlJc w:val="left"/>
      <w:pPr>
        <w:ind w:left="2664" w:hanging="360"/>
      </w:pPr>
      <w:rPr>
        <w:rFonts w:hint="default"/>
      </w:rPr>
    </w:lvl>
    <w:lvl w:ilvl="8">
      <w:start w:val="1"/>
      <w:numFmt w:val="lowerRoman"/>
      <w:lvlText w:val="%9."/>
      <w:lvlJc w:val="left"/>
      <w:pPr>
        <w:ind w:left="3024" w:hanging="360"/>
      </w:pPr>
      <w:rPr>
        <w:rFonts w:hint="default"/>
      </w:rPr>
    </w:lvl>
  </w:abstractNum>
  <w:abstractNum w:abstractNumId="4">
    <w:nsid w:val="016A5FFA"/>
    <w:multiLevelType w:val="hybridMultilevel"/>
    <w:tmpl w:val="D63409A0"/>
    <w:lvl w:ilvl="0" w:tplc="9BCEC742">
      <w:start w:val="1"/>
      <w:numFmt w:val="bullet"/>
      <w:lvlText w:val=""/>
      <w:lvlJc w:val="left"/>
      <w:pPr>
        <w:ind w:left="720" w:hanging="360"/>
      </w:pPr>
      <w:rPr>
        <w:rFonts w:ascii="Symbol" w:hAnsi="Symbol"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1B95709"/>
    <w:multiLevelType w:val="hybridMultilevel"/>
    <w:tmpl w:val="7A34B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2C1230"/>
    <w:multiLevelType w:val="hybridMultilevel"/>
    <w:tmpl w:val="F3E425A2"/>
    <w:lvl w:ilvl="0" w:tplc="24B8135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D142E6"/>
    <w:multiLevelType w:val="multilevel"/>
    <w:tmpl w:val="79C265F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Courier New"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Courier New"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Courier New" w:hint="default"/>
      </w:rPr>
    </w:lvl>
  </w:abstractNum>
  <w:abstractNum w:abstractNumId="8">
    <w:nsid w:val="02ED7D9C"/>
    <w:multiLevelType w:val="hybridMultilevel"/>
    <w:tmpl w:val="D5360F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4624AD0"/>
    <w:multiLevelType w:val="hybridMultilevel"/>
    <w:tmpl w:val="C96601AA"/>
    <w:lvl w:ilvl="0" w:tplc="04090001">
      <w:start w:val="1"/>
      <w:numFmt w:val="bullet"/>
      <w:lvlText w:val="-"/>
      <w:lvlJc w:val="left"/>
      <w:pPr>
        <w:ind w:left="720" w:hanging="360"/>
      </w:pPr>
      <w:rPr>
        <w:rFonts w:ascii="Arial" w:hAnsi="Aria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049F6E10"/>
    <w:multiLevelType w:val="hybridMultilevel"/>
    <w:tmpl w:val="B0D441E8"/>
    <w:lvl w:ilvl="0" w:tplc="0DD62F50">
      <w:numFmt w:val="bullet"/>
      <w:lvlText w:val="-"/>
      <w:lvlJc w:val="left"/>
      <w:pPr>
        <w:ind w:left="1080" w:hanging="360"/>
      </w:pPr>
      <w:rPr>
        <w:rFonts w:ascii="Arial" w:eastAsia="Times New Roman" w:hAnsi="Arial" w:cs="Arial" w:hint="default"/>
      </w:rPr>
    </w:lvl>
    <w:lvl w:ilvl="1" w:tplc="81146440" w:tentative="1">
      <w:start w:val="1"/>
      <w:numFmt w:val="bullet"/>
      <w:lvlText w:val="o"/>
      <w:lvlJc w:val="left"/>
      <w:pPr>
        <w:ind w:left="1800" w:hanging="360"/>
      </w:pPr>
      <w:rPr>
        <w:rFonts w:ascii="Courier New" w:hAnsi="Courier New" w:cs="Courier New" w:hint="default"/>
      </w:rPr>
    </w:lvl>
    <w:lvl w:ilvl="2" w:tplc="54606E26" w:tentative="1">
      <w:start w:val="1"/>
      <w:numFmt w:val="bullet"/>
      <w:lvlText w:val=""/>
      <w:lvlJc w:val="left"/>
      <w:pPr>
        <w:ind w:left="2520" w:hanging="360"/>
      </w:pPr>
      <w:rPr>
        <w:rFonts w:ascii="Wingdings" w:hAnsi="Wingdings" w:hint="default"/>
      </w:rPr>
    </w:lvl>
    <w:lvl w:ilvl="3" w:tplc="1290949E" w:tentative="1">
      <w:start w:val="1"/>
      <w:numFmt w:val="bullet"/>
      <w:lvlText w:val=""/>
      <w:lvlJc w:val="left"/>
      <w:pPr>
        <w:ind w:left="3240" w:hanging="360"/>
      </w:pPr>
      <w:rPr>
        <w:rFonts w:ascii="Symbol" w:hAnsi="Symbol" w:hint="default"/>
      </w:rPr>
    </w:lvl>
    <w:lvl w:ilvl="4" w:tplc="FABCBB7A" w:tentative="1">
      <w:start w:val="1"/>
      <w:numFmt w:val="bullet"/>
      <w:lvlText w:val="o"/>
      <w:lvlJc w:val="left"/>
      <w:pPr>
        <w:ind w:left="3960" w:hanging="360"/>
      </w:pPr>
      <w:rPr>
        <w:rFonts w:ascii="Courier New" w:hAnsi="Courier New" w:cs="Courier New" w:hint="default"/>
      </w:rPr>
    </w:lvl>
    <w:lvl w:ilvl="5" w:tplc="EF74C984" w:tentative="1">
      <w:start w:val="1"/>
      <w:numFmt w:val="bullet"/>
      <w:lvlText w:val=""/>
      <w:lvlJc w:val="left"/>
      <w:pPr>
        <w:ind w:left="4680" w:hanging="360"/>
      </w:pPr>
      <w:rPr>
        <w:rFonts w:ascii="Wingdings" w:hAnsi="Wingdings" w:hint="default"/>
      </w:rPr>
    </w:lvl>
    <w:lvl w:ilvl="6" w:tplc="7820C190" w:tentative="1">
      <w:start w:val="1"/>
      <w:numFmt w:val="bullet"/>
      <w:lvlText w:val=""/>
      <w:lvlJc w:val="left"/>
      <w:pPr>
        <w:ind w:left="5400" w:hanging="360"/>
      </w:pPr>
      <w:rPr>
        <w:rFonts w:ascii="Symbol" w:hAnsi="Symbol" w:hint="default"/>
      </w:rPr>
    </w:lvl>
    <w:lvl w:ilvl="7" w:tplc="680E3D14" w:tentative="1">
      <w:start w:val="1"/>
      <w:numFmt w:val="bullet"/>
      <w:lvlText w:val="o"/>
      <w:lvlJc w:val="left"/>
      <w:pPr>
        <w:ind w:left="6120" w:hanging="360"/>
      </w:pPr>
      <w:rPr>
        <w:rFonts w:ascii="Courier New" w:hAnsi="Courier New" w:cs="Courier New" w:hint="default"/>
      </w:rPr>
    </w:lvl>
    <w:lvl w:ilvl="8" w:tplc="7332E9E2" w:tentative="1">
      <w:start w:val="1"/>
      <w:numFmt w:val="bullet"/>
      <w:lvlText w:val=""/>
      <w:lvlJc w:val="left"/>
      <w:pPr>
        <w:ind w:left="6840" w:hanging="360"/>
      </w:pPr>
      <w:rPr>
        <w:rFonts w:ascii="Wingdings" w:hAnsi="Wingdings" w:hint="default"/>
      </w:rPr>
    </w:lvl>
  </w:abstractNum>
  <w:abstractNum w:abstractNumId="11">
    <w:nsid w:val="04BC466F"/>
    <w:multiLevelType w:val="hybridMultilevel"/>
    <w:tmpl w:val="8266E992"/>
    <w:lvl w:ilvl="0" w:tplc="8464822A">
      <w:numFmt w:val="bullet"/>
      <w:lvlText w:val="−"/>
      <w:lvlJc w:val="left"/>
      <w:pPr>
        <w:ind w:left="720" w:hanging="360"/>
      </w:pPr>
      <w:rPr>
        <w:rFonts w:ascii="Times New Roman" w:eastAsia="Times New Roman"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57C1625"/>
    <w:multiLevelType w:val="hybridMultilevel"/>
    <w:tmpl w:val="94864860"/>
    <w:lvl w:ilvl="0" w:tplc="61F691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186BE3"/>
    <w:multiLevelType w:val="hybridMultilevel"/>
    <w:tmpl w:val="6FAE0428"/>
    <w:lvl w:ilvl="0" w:tplc="A6860138">
      <w:start w:val="1"/>
      <w:numFmt w:val="bullet"/>
      <w:lvlText w:val="+"/>
      <w:lvlJc w:val="left"/>
      <w:pPr>
        <w:tabs>
          <w:tab w:val="num" w:pos="1296"/>
        </w:tabs>
        <w:ind w:left="1296" w:hanging="288"/>
      </w:pPr>
      <w:rPr>
        <w:rFonts w:ascii="Courier New" w:hAnsi="Courier New" w:hint="default"/>
        <w:sz w:val="24"/>
      </w:rPr>
    </w:lvl>
    <w:lvl w:ilvl="1" w:tplc="9BCEC742">
      <w:start w:val="1"/>
      <w:numFmt w:val="bullet"/>
      <w:lvlText w:val=""/>
      <w:lvlJc w:val="left"/>
      <w:pPr>
        <w:tabs>
          <w:tab w:val="num" w:pos="2088"/>
        </w:tabs>
        <w:ind w:left="2088" w:hanging="360"/>
      </w:pPr>
      <w:rPr>
        <w:rFonts w:ascii="Symbol" w:hAnsi="Symbol" w:hint="default"/>
      </w:rPr>
    </w:lvl>
    <w:lvl w:ilvl="2" w:tplc="FFFFFFFF" w:tentative="1">
      <w:start w:val="1"/>
      <w:numFmt w:val="bullet"/>
      <w:lvlText w:val=""/>
      <w:lvlJc w:val="left"/>
      <w:pPr>
        <w:tabs>
          <w:tab w:val="num" w:pos="2808"/>
        </w:tabs>
        <w:ind w:left="2808" w:hanging="360"/>
      </w:pPr>
      <w:rPr>
        <w:rFonts w:ascii="Wingdings" w:hAnsi="Wingdings" w:hint="default"/>
      </w:rPr>
    </w:lvl>
    <w:lvl w:ilvl="3" w:tplc="FFFFFFFF" w:tentative="1">
      <w:start w:val="1"/>
      <w:numFmt w:val="bullet"/>
      <w:lvlText w:val=""/>
      <w:lvlJc w:val="left"/>
      <w:pPr>
        <w:tabs>
          <w:tab w:val="num" w:pos="3528"/>
        </w:tabs>
        <w:ind w:left="3528" w:hanging="360"/>
      </w:pPr>
      <w:rPr>
        <w:rFonts w:ascii="Symbol" w:hAnsi="Symbol" w:hint="default"/>
      </w:rPr>
    </w:lvl>
    <w:lvl w:ilvl="4" w:tplc="FFFFFFFF" w:tentative="1">
      <w:start w:val="1"/>
      <w:numFmt w:val="bullet"/>
      <w:lvlText w:val="o"/>
      <w:lvlJc w:val="left"/>
      <w:pPr>
        <w:tabs>
          <w:tab w:val="num" w:pos="4248"/>
        </w:tabs>
        <w:ind w:left="4248" w:hanging="360"/>
      </w:pPr>
      <w:rPr>
        <w:rFonts w:ascii="Courier New" w:hAnsi="Courier New" w:cs="Wingdings" w:hint="default"/>
      </w:rPr>
    </w:lvl>
    <w:lvl w:ilvl="5" w:tplc="FFFFFFFF" w:tentative="1">
      <w:start w:val="1"/>
      <w:numFmt w:val="bullet"/>
      <w:lvlText w:val=""/>
      <w:lvlJc w:val="left"/>
      <w:pPr>
        <w:tabs>
          <w:tab w:val="num" w:pos="4968"/>
        </w:tabs>
        <w:ind w:left="4968" w:hanging="360"/>
      </w:pPr>
      <w:rPr>
        <w:rFonts w:ascii="Wingdings" w:hAnsi="Wingdings" w:hint="default"/>
      </w:rPr>
    </w:lvl>
    <w:lvl w:ilvl="6" w:tplc="FFFFFFFF" w:tentative="1">
      <w:start w:val="1"/>
      <w:numFmt w:val="bullet"/>
      <w:lvlText w:val=""/>
      <w:lvlJc w:val="left"/>
      <w:pPr>
        <w:tabs>
          <w:tab w:val="num" w:pos="5688"/>
        </w:tabs>
        <w:ind w:left="5688" w:hanging="360"/>
      </w:pPr>
      <w:rPr>
        <w:rFonts w:ascii="Symbol" w:hAnsi="Symbol" w:hint="default"/>
      </w:rPr>
    </w:lvl>
    <w:lvl w:ilvl="7" w:tplc="FFFFFFFF" w:tentative="1">
      <w:start w:val="1"/>
      <w:numFmt w:val="bullet"/>
      <w:lvlText w:val="o"/>
      <w:lvlJc w:val="left"/>
      <w:pPr>
        <w:tabs>
          <w:tab w:val="num" w:pos="6408"/>
        </w:tabs>
        <w:ind w:left="6408" w:hanging="360"/>
      </w:pPr>
      <w:rPr>
        <w:rFonts w:ascii="Courier New" w:hAnsi="Courier New" w:cs="Wingdings" w:hint="default"/>
      </w:rPr>
    </w:lvl>
    <w:lvl w:ilvl="8" w:tplc="FFFFFFFF" w:tentative="1">
      <w:start w:val="1"/>
      <w:numFmt w:val="bullet"/>
      <w:lvlText w:val=""/>
      <w:lvlJc w:val="left"/>
      <w:pPr>
        <w:tabs>
          <w:tab w:val="num" w:pos="7128"/>
        </w:tabs>
        <w:ind w:left="7128" w:hanging="360"/>
      </w:pPr>
      <w:rPr>
        <w:rFonts w:ascii="Wingdings" w:hAnsi="Wingdings" w:hint="default"/>
      </w:rPr>
    </w:lvl>
  </w:abstractNum>
  <w:abstractNum w:abstractNumId="14">
    <w:nsid w:val="0640007A"/>
    <w:multiLevelType w:val="hybridMultilevel"/>
    <w:tmpl w:val="E788F3CA"/>
    <w:lvl w:ilvl="0" w:tplc="4A2C1146">
      <w:start w:val="1"/>
      <w:numFmt w:val="bullet"/>
      <w:lvlText w:val=""/>
      <w:lvlJc w:val="left"/>
      <w:pPr>
        <w:ind w:left="684" w:hanging="360"/>
      </w:pPr>
      <w:rPr>
        <w:rFonts w:ascii="Symbol" w:hAnsi="Symbol" w:hint="default"/>
      </w:rPr>
    </w:lvl>
    <w:lvl w:ilvl="1" w:tplc="04090003" w:tentative="1">
      <w:start w:val="1"/>
      <w:numFmt w:val="bullet"/>
      <w:lvlText w:val="o"/>
      <w:lvlJc w:val="left"/>
      <w:pPr>
        <w:ind w:left="1367" w:hanging="360"/>
      </w:pPr>
      <w:rPr>
        <w:rFonts w:ascii="Courier New" w:hAnsi="Courier New" w:cs="Courier New" w:hint="default"/>
      </w:rPr>
    </w:lvl>
    <w:lvl w:ilvl="2" w:tplc="04090005" w:tentative="1">
      <w:start w:val="1"/>
      <w:numFmt w:val="bullet"/>
      <w:lvlText w:val=""/>
      <w:lvlJc w:val="left"/>
      <w:pPr>
        <w:ind w:left="2087" w:hanging="360"/>
      </w:pPr>
      <w:rPr>
        <w:rFonts w:ascii="Wingdings" w:hAnsi="Wingdings" w:hint="default"/>
      </w:rPr>
    </w:lvl>
    <w:lvl w:ilvl="3" w:tplc="04090001" w:tentative="1">
      <w:start w:val="1"/>
      <w:numFmt w:val="bullet"/>
      <w:lvlText w:val=""/>
      <w:lvlJc w:val="left"/>
      <w:pPr>
        <w:ind w:left="2807" w:hanging="360"/>
      </w:pPr>
      <w:rPr>
        <w:rFonts w:ascii="Symbol" w:hAnsi="Symbol" w:hint="default"/>
      </w:rPr>
    </w:lvl>
    <w:lvl w:ilvl="4" w:tplc="04090003" w:tentative="1">
      <w:start w:val="1"/>
      <w:numFmt w:val="bullet"/>
      <w:lvlText w:val="o"/>
      <w:lvlJc w:val="left"/>
      <w:pPr>
        <w:ind w:left="3527" w:hanging="360"/>
      </w:pPr>
      <w:rPr>
        <w:rFonts w:ascii="Courier New" w:hAnsi="Courier New" w:cs="Courier New" w:hint="default"/>
      </w:rPr>
    </w:lvl>
    <w:lvl w:ilvl="5" w:tplc="04090005" w:tentative="1">
      <w:start w:val="1"/>
      <w:numFmt w:val="bullet"/>
      <w:lvlText w:val=""/>
      <w:lvlJc w:val="left"/>
      <w:pPr>
        <w:ind w:left="4247" w:hanging="360"/>
      </w:pPr>
      <w:rPr>
        <w:rFonts w:ascii="Wingdings" w:hAnsi="Wingdings" w:hint="default"/>
      </w:rPr>
    </w:lvl>
    <w:lvl w:ilvl="6" w:tplc="04090001" w:tentative="1">
      <w:start w:val="1"/>
      <w:numFmt w:val="bullet"/>
      <w:lvlText w:val=""/>
      <w:lvlJc w:val="left"/>
      <w:pPr>
        <w:ind w:left="4967" w:hanging="360"/>
      </w:pPr>
      <w:rPr>
        <w:rFonts w:ascii="Symbol" w:hAnsi="Symbol" w:hint="default"/>
      </w:rPr>
    </w:lvl>
    <w:lvl w:ilvl="7" w:tplc="04090003" w:tentative="1">
      <w:start w:val="1"/>
      <w:numFmt w:val="bullet"/>
      <w:lvlText w:val="o"/>
      <w:lvlJc w:val="left"/>
      <w:pPr>
        <w:ind w:left="5687" w:hanging="360"/>
      </w:pPr>
      <w:rPr>
        <w:rFonts w:ascii="Courier New" w:hAnsi="Courier New" w:cs="Courier New" w:hint="default"/>
      </w:rPr>
    </w:lvl>
    <w:lvl w:ilvl="8" w:tplc="04090005" w:tentative="1">
      <w:start w:val="1"/>
      <w:numFmt w:val="bullet"/>
      <w:lvlText w:val=""/>
      <w:lvlJc w:val="left"/>
      <w:pPr>
        <w:ind w:left="6407" w:hanging="360"/>
      </w:pPr>
      <w:rPr>
        <w:rFonts w:ascii="Wingdings" w:hAnsi="Wingdings" w:hint="default"/>
      </w:rPr>
    </w:lvl>
  </w:abstractNum>
  <w:abstractNum w:abstractNumId="15">
    <w:nsid w:val="09C57140"/>
    <w:multiLevelType w:val="hybridMultilevel"/>
    <w:tmpl w:val="D2EAED52"/>
    <w:lvl w:ilvl="0" w:tplc="0409000B">
      <w:start w:val="1"/>
      <w:numFmt w:val="bullet"/>
      <w:lvlText w:val=""/>
      <w:lvlJc w:val="left"/>
      <w:pPr>
        <w:tabs>
          <w:tab w:val="num" w:pos="360"/>
        </w:tabs>
        <w:ind w:left="360" w:hanging="360"/>
      </w:pPr>
      <w:rPr>
        <w:rFonts w:ascii="Wingdings" w:hAnsi="Wingdings" w:hint="default"/>
        <w:color w:val="auto"/>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CD450F4"/>
    <w:multiLevelType w:val="hybridMultilevel"/>
    <w:tmpl w:val="3DFE863C"/>
    <w:lvl w:ilvl="0" w:tplc="830A892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634469"/>
    <w:multiLevelType w:val="hybridMultilevel"/>
    <w:tmpl w:val="A9D60B68"/>
    <w:lvl w:ilvl="0" w:tplc="0409000B">
      <w:start w:val="1"/>
      <w:numFmt w:val="bullet"/>
      <w:lvlText w:val=""/>
      <w:lvlJc w:val="left"/>
      <w:pPr>
        <w:tabs>
          <w:tab w:val="num" w:pos="360"/>
        </w:tabs>
        <w:ind w:left="360" w:hanging="360"/>
      </w:pPr>
      <w:rPr>
        <w:rFonts w:ascii="Symbol" w:hAnsi="Symbol" w:hint="default"/>
        <w:sz w:val="24"/>
        <w:szCs w:val="24"/>
      </w:rPr>
    </w:lvl>
    <w:lvl w:ilvl="1" w:tplc="042A0003" w:tentative="1">
      <w:start w:val="1"/>
      <w:numFmt w:val="bullet"/>
      <w:lvlText w:val="o"/>
      <w:lvlJc w:val="left"/>
      <w:pPr>
        <w:tabs>
          <w:tab w:val="num" w:pos="1080"/>
        </w:tabs>
        <w:ind w:left="1080" w:hanging="360"/>
      </w:pPr>
      <w:rPr>
        <w:rFonts w:ascii="Courier New" w:hAnsi="Courier New" w:hint="default"/>
      </w:rPr>
    </w:lvl>
    <w:lvl w:ilvl="2" w:tplc="042A0005" w:tentative="1">
      <w:start w:val="1"/>
      <w:numFmt w:val="bullet"/>
      <w:lvlText w:val=""/>
      <w:lvlJc w:val="left"/>
      <w:pPr>
        <w:tabs>
          <w:tab w:val="num" w:pos="1800"/>
        </w:tabs>
        <w:ind w:left="1800" w:hanging="360"/>
      </w:pPr>
      <w:rPr>
        <w:rFonts w:ascii="Wingdings" w:hAnsi="Wingdings" w:hint="default"/>
      </w:rPr>
    </w:lvl>
    <w:lvl w:ilvl="3" w:tplc="042A0001" w:tentative="1">
      <w:start w:val="1"/>
      <w:numFmt w:val="bullet"/>
      <w:lvlText w:val=""/>
      <w:lvlJc w:val="left"/>
      <w:pPr>
        <w:tabs>
          <w:tab w:val="num" w:pos="2520"/>
        </w:tabs>
        <w:ind w:left="2520" w:hanging="360"/>
      </w:pPr>
      <w:rPr>
        <w:rFonts w:ascii="Symbol" w:hAnsi="Symbol" w:hint="default"/>
      </w:rPr>
    </w:lvl>
    <w:lvl w:ilvl="4" w:tplc="042A0003" w:tentative="1">
      <w:start w:val="1"/>
      <w:numFmt w:val="bullet"/>
      <w:lvlText w:val="o"/>
      <w:lvlJc w:val="left"/>
      <w:pPr>
        <w:tabs>
          <w:tab w:val="num" w:pos="3240"/>
        </w:tabs>
        <w:ind w:left="3240" w:hanging="360"/>
      </w:pPr>
      <w:rPr>
        <w:rFonts w:ascii="Courier New" w:hAnsi="Courier New" w:hint="default"/>
      </w:rPr>
    </w:lvl>
    <w:lvl w:ilvl="5" w:tplc="042A0005" w:tentative="1">
      <w:start w:val="1"/>
      <w:numFmt w:val="bullet"/>
      <w:lvlText w:val=""/>
      <w:lvlJc w:val="left"/>
      <w:pPr>
        <w:tabs>
          <w:tab w:val="num" w:pos="3960"/>
        </w:tabs>
        <w:ind w:left="3960" w:hanging="360"/>
      </w:pPr>
      <w:rPr>
        <w:rFonts w:ascii="Wingdings" w:hAnsi="Wingdings" w:hint="default"/>
      </w:rPr>
    </w:lvl>
    <w:lvl w:ilvl="6" w:tplc="042A0001" w:tentative="1">
      <w:start w:val="1"/>
      <w:numFmt w:val="bullet"/>
      <w:lvlText w:val=""/>
      <w:lvlJc w:val="left"/>
      <w:pPr>
        <w:tabs>
          <w:tab w:val="num" w:pos="4680"/>
        </w:tabs>
        <w:ind w:left="4680" w:hanging="360"/>
      </w:pPr>
      <w:rPr>
        <w:rFonts w:ascii="Symbol" w:hAnsi="Symbol" w:hint="default"/>
      </w:rPr>
    </w:lvl>
    <w:lvl w:ilvl="7" w:tplc="042A0003" w:tentative="1">
      <w:start w:val="1"/>
      <w:numFmt w:val="bullet"/>
      <w:lvlText w:val="o"/>
      <w:lvlJc w:val="left"/>
      <w:pPr>
        <w:tabs>
          <w:tab w:val="num" w:pos="5400"/>
        </w:tabs>
        <w:ind w:left="5400" w:hanging="360"/>
      </w:pPr>
      <w:rPr>
        <w:rFonts w:ascii="Courier New" w:hAnsi="Courier New" w:hint="default"/>
      </w:rPr>
    </w:lvl>
    <w:lvl w:ilvl="8" w:tplc="042A0005" w:tentative="1">
      <w:start w:val="1"/>
      <w:numFmt w:val="bullet"/>
      <w:lvlText w:val=""/>
      <w:lvlJc w:val="left"/>
      <w:pPr>
        <w:tabs>
          <w:tab w:val="num" w:pos="6120"/>
        </w:tabs>
        <w:ind w:left="6120" w:hanging="360"/>
      </w:pPr>
      <w:rPr>
        <w:rFonts w:ascii="Wingdings" w:hAnsi="Wingdings" w:hint="default"/>
      </w:rPr>
    </w:lvl>
  </w:abstractNum>
  <w:abstractNum w:abstractNumId="18">
    <w:nsid w:val="0EDA0127"/>
    <w:multiLevelType w:val="hybridMultilevel"/>
    <w:tmpl w:val="C9F0B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F53C37"/>
    <w:multiLevelType w:val="hybridMultilevel"/>
    <w:tmpl w:val="5E569530"/>
    <w:lvl w:ilvl="0" w:tplc="39CE205A">
      <w:start w:val="1"/>
      <w:numFmt w:val="decimal"/>
      <w:lvlText w:val="%1."/>
      <w:lvlJc w:val="left"/>
      <w:pPr>
        <w:ind w:left="330" w:hanging="360"/>
      </w:pPr>
      <w:rPr>
        <w:rFonts w:hint="default"/>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20">
    <w:nsid w:val="10F960A2"/>
    <w:multiLevelType w:val="hybridMultilevel"/>
    <w:tmpl w:val="A17C7A1C"/>
    <w:lvl w:ilvl="0" w:tplc="6144F888">
      <w:numFmt w:val="bullet"/>
      <w:pStyle w:val="DMB2"/>
      <w:lvlText w:val=""/>
      <w:lvlJc w:val="left"/>
      <w:pPr>
        <w:ind w:left="720" w:hanging="360"/>
      </w:pPr>
      <w:rPr>
        <w:rFonts w:ascii="Symbol" w:eastAsia="Times New Roman" w:hAnsi="Symbol" w:cs="Courier" w:hint="default"/>
        <w:color w:val="auto"/>
        <w:sz w:val="1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85420A"/>
    <w:multiLevelType w:val="hybridMultilevel"/>
    <w:tmpl w:val="6C70A640"/>
    <w:lvl w:ilvl="0" w:tplc="4E1049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1896DB5"/>
    <w:multiLevelType w:val="hybridMultilevel"/>
    <w:tmpl w:val="A6AE03D6"/>
    <w:lvl w:ilvl="0" w:tplc="3396650A">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nsid w:val="12CB349A"/>
    <w:multiLevelType w:val="multilevel"/>
    <w:tmpl w:val="F150360E"/>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4">
    <w:nsid w:val="12FD2580"/>
    <w:multiLevelType w:val="hybridMultilevel"/>
    <w:tmpl w:val="C90C8C48"/>
    <w:lvl w:ilvl="0" w:tplc="F4CAAEB0">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13986834"/>
    <w:multiLevelType w:val="hybridMultilevel"/>
    <w:tmpl w:val="931ADBC8"/>
    <w:lvl w:ilvl="0" w:tplc="9E76A572">
      <w:start w:val="4"/>
      <w:numFmt w:val="bullet"/>
      <w:lvlText w:val="-"/>
      <w:lvlJc w:val="left"/>
      <w:pPr>
        <w:ind w:left="501" w:hanging="360"/>
      </w:pPr>
      <w:rPr>
        <w:rFonts w:ascii="Arial" w:eastAsia="Calibri" w:hAnsi="Arial" w:cs="Arial" w:hint="default"/>
        <w:b/>
        <w:i/>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6">
    <w:nsid w:val="13EE34AD"/>
    <w:multiLevelType w:val="multilevel"/>
    <w:tmpl w:val="39443586"/>
    <w:styleLink w:val="TableList"/>
    <w:lvl w:ilvl="0">
      <w:start w:val="1"/>
      <w:numFmt w:val="decimal"/>
      <w:pStyle w:val="ListedTables"/>
      <w:suff w:val="nothing"/>
      <w:lvlText w:val="Table %1 - "/>
      <w:lvlJc w:val="left"/>
      <w:pPr>
        <w:ind w:left="360" w:hanging="360"/>
      </w:pPr>
      <w:rPr>
        <w:rFonts w:ascii="Arial" w:hAnsi="Arial" w:hint="default"/>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14E249EB"/>
    <w:multiLevelType w:val="hybridMultilevel"/>
    <w:tmpl w:val="FB2204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53677D9"/>
    <w:multiLevelType w:val="hybridMultilevel"/>
    <w:tmpl w:val="2F82DDAE"/>
    <w:lvl w:ilvl="0" w:tplc="E98A09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BE6163"/>
    <w:multiLevelType w:val="hybridMultilevel"/>
    <w:tmpl w:val="C8563CE6"/>
    <w:lvl w:ilvl="0" w:tplc="D898FAA4">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nsid w:val="15C72ABE"/>
    <w:multiLevelType w:val="hybridMultilevel"/>
    <w:tmpl w:val="056A0F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5FD50F0"/>
    <w:multiLevelType w:val="hybridMultilevel"/>
    <w:tmpl w:val="9EA6C40C"/>
    <w:lvl w:ilvl="0" w:tplc="89B8F956">
      <w:start w:val="1"/>
      <w:numFmt w:val="decimal"/>
      <w:lvlText w:val="%1."/>
      <w:lvlJc w:val="left"/>
      <w:pPr>
        <w:ind w:left="612" w:hanging="360"/>
      </w:pPr>
    </w:lvl>
    <w:lvl w:ilvl="1" w:tplc="126ADB02" w:tentative="1">
      <w:start w:val="1"/>
      <w:numFmt w:val="lowerLetter"/>
      <w:lvlText w:val="%2."/>
      <w:lvlJc w:val="left"/>
      <w:pPr>
        <w:ind w:left="1332" w:hanging="360"/>
      </w:pPr>
    </w:lvl>
    <w:lvl w:ilvl="2" w:tplc="698EE9F6" w:tentative="1">
      <w:start w:val="1"/>
      <w:numFmt w:val="lowerRoman"/>
      <w:lvlText w:val="%3."/>
      <w:lvlJc w:val="right"/>
      <w:pPr>
        <w:ind w:left="2052" w:hanging="180"/>
      </w:pPr>
    </w:lvl>
    <w:lvl w:ilvl="3" w:tplc="39968858" w:tentative="1">
      <w:start w:val="1"/>
      <w:numFmt w:val="decimal"/>
      <w:lvlText w:val="%4."/>
      <w:lvlJc w:val="left"/>
      <w:pPr>
        <w:ind w:left="2772" w:hanging="360"/>
      </w:pPr>
    </w:lvl>
    <w:lvl w:ilvl="4" w:tplc="15941A20" w:tentative="1">
      <w:start w:val="1"/>
      <w:numFmt w:val="lowerLetter"/>
      <w:lvlText w:val="%5."/>
      <w:lvlJc w:val="left"/>
      <w:pPr>
        <w:ind w:left="3492" w:hanging="360"/>
      </w:pPr>
    </w:lvl>
    <w:lvl w:ilvl="5" w:tplc="84F2BDF6" w:tentative="1">
      <w:start w:val="1"/>
      <w:numFmt w:val="lowerRoman"/>
      <w:lvlText w:val="%6."/>
      <w:lvlJc w:val="right"/>
      <w:pPr>
        <w:ind w:left="4212" w:hanging="180"/>
      </w:pPr>
    </w:lvl>
    <w:lvl w:ilvl="6" w:tplc="36E2EBA8" w:tentative="1">
      <w:start w:val="1"/>
      <w:numFmt w:val="decimal"/>
      <w:lvlText w:val="%7."/>
      <w:lvlJc w:val="left"/>
      <w:pPr>
        <w:ind w:left="4932" w:hanging="360"/>
      </w:pPr>
    </w:lvl>
    <w:lvl w:ilvl="7" w:tplc="27C2C882" w:tentative="1">
      <w:start w:val="1"/>
      <w:numFmt w:val="lowerLetter"/>
      <w:lvlText w:val="%8."/>
      <w:lvlJc w:val="left"/>
      <w:pPr>
        <w:ind w:left="5652" w:hanging="360"/>
      </w:pPr>
    </w:lvl>
    <w:lvl w:ilvl="8" w:tplc="BF5E2408" w:tentative="1">
      <w:start w:val="1"/>
      <w:numFmt w:val="lowerRoman"/>
      <w:lvlText w:val="%9."/>
      <w:lvlJc w:val="right"/>
      <w:pPr>
        <w:ind w:left="6372" w:hanging="180"/>
      </w:pPr>
    </w:lvl>
  </w:abstractNum>
  <w:abstractNum w:abstractNumId="32">
    <w:nsid w:val="16951556"/>
    <w:multiLevelType w:val="hybridMultilevel"/>
    <w:tmpl w:val="6C08CA6C"/>
    <w:lvl w:ilvl="0" w:tplc="042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682DAC"/>
    <w:multiLevelType w:val="hybridMultilevel"/>
    <w:tmpl w:val="BD922498"/>
    <w:lvl w:ilvl="0" w:tplc="BCA493F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B056F1"/>
    <w:multiLevelType w:val="hybridMultilevel"/>
    <w:tmpl w:val="318AC588"/>
    <w:lvl w:ilvl="0" w:tplc="CAFA65B4">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19062033"/>
    <w:multiLevelType w:val="hybridMultilevel"/>
    <w:tmpl w:val="F4EC9112"/>
    <w:lvl w:ilvl="0" w:tplc="F5FECB36">
      <w:start w:val="1"/>
      <w:numFmt w:val="bullet"/>
      <w:lvlText w:val=""/>
      <w:lvlJc w:val="left"/>
      <w:pPr>
        <w:tabs>
          <w:tab w:val="num" w:pos="720"/>
        </w:tabs>
        <w:ind w:left="720" w:hanging="360"/>
      </w:pPr>
      <w:rPr>
        <w:rFonts w:ascii="Symbol" w:hAnsi="Symbol" w:cs="Symbol" w:hint="default"/>
      </w:rPr>
    </w:lvl>
    <w:lvl w:ilvl="1" w:tplc="9402A884">
      <w:start w:val="1"/>
      <w:numFmt w:val="bullet"/>
      <w:lvlText w:val="o"/>
      <w:lvlJc w:val="left"/>
      <w:pPr>
        <w:tabs>
          <w:tab w:val="num" w:pos="1440"/>
        </w:tabs>
        <w:ind w:left="1440" w:hanging="360"/>
      </w:pPr>
      <w:rPr>
        <w:rFonts w:ascii="Courier New" w:hAnsi="Courier New" w:cs="Courier New" w:hint="default"/>
      </w:rPr>
    </w:lvl>
    <w:lvl w:ilvl="2" w:tplc="6DF4B0AE">
      <w:start w:val="1"/>
      <w:numFmt w:val="bullet"/>
      <w:lvlText w:val=""/>
      <w:lvlJc w:val="left"/>
      <w:pPr>
        <w:tabs>
          <w:tab w:val="num" w:pos="2160"/>
        </w:tabs>
        <w:ind w:left="2160" w:hanging="360"/>
      </w:pPr>
      <w:rPr>
        <w:rFonts w:ascii="Wingdings" w:hAnsi="Wingdings" w:cs="Wingdings" w:hint="default"/>
      </w:rPr>
    </w:lvl>
    <w:lvl w:ilvl="3" w:tplc="AEB601A6">
      <w:start w:val="1"/>
      <w:numFmt w:val="bullet"/>
      <w:lvlText w:val=""/>
      <w:lvlJc w:val="left"/>
      <w:pPr>
        <w:tabs>
          <w:tab w:val="num" w:pos="2880"/>
        </w:tabs>
        <w:ind w:left="2880" w:hanging="360"/>
      </w:pPr>
      <w:rPr>
        <w:rFonts w:ascii="Symbol" w:hAnsi="Symbol" w:cs="Symbol" w:hint="default"/>
      </w:rPr>
    </w:lvl>
    <w:lvl w:ilvl="4" w:tplc="B058B006">
      <w:start w:val="1"/>
      <w:numFmt w:val="bullet"/>
      <w:lvlText w:val="o"/>
      <w:lvlJc w:val="left"/>
      <w:pPr>
        <w:tabs>
          <w:tab w:val="num" w:pos="3600"/>
        </w:tabs>
        <w:ind w:left="3600" w:hanging="360"/>
      </w:pPr>
      <w:rPr>
        <w:rFonts w:ascii="Courier New" w:hAnsi="Courier New" w:cs="Courier New" w:hint="default"/>
      </w:rPr>
    </w:lvl>
    <w:lvl w:ilvl="5" w:tplc="5ED0B314">
      <w:start w:val="1"/>
      <w:numFmt w:val="bullet"/>
      <w:lvlText w:val=""/>
      <w:lvlJc w:val="left"/>
      <w:pPr>
        <w:tabs>
          <w:tab w:val="num" w:pos="4320"/>
        </w:tabs>
        <w:ind w:left="4320" w:hanging="360"/>
      </w:pPr>
      <w:rPr>
        <w:rFonts w:ascii="Wingdings" w:hAnsi="Wingdings" w:cs="Wingdings" w:hint="default"/>
      </w:rPr>
    </w:lvl>
    <w:lvl w:ilvl="6" w:tplc="907ED08A">
      <w:start w:val="1"/>
      <w:numFmt w:val="bullet"/>
      <w:lvlText w:val=""/>
      <w:lvlJc w:val="left"/>
      <w:pPr>
        <w:tabs>
          <w:tab w:val="num" w:pos="5040"/>
        </w:tabs>
        <w:ind w:left="5040" w:hanging="360"/>
      </w:pPr>
      <w:rPr>
        <w:rFonts w:ascii="Symbol" w:hAnsi="Symbol" w:cs="Symbol" w:hint="default"/>
      </w:rPr>
    </w:lvl>
    <w:lvl w:ilvl="7" w:tplc="DD000CC8">
      <w:start w:val="1"/>
      <w:numFmt w:val="bullet"/>
      <w:lvlText w:val="o"/>
      <w:lvlJc w:val="left"/>
      <w:pPr>
        <w:tabs>
          <w:tab w:val="num" w:pos="5760"/>
        </w:tabs>
        <w:ind w:left="5760" w:hanging="360"/>
      </w:pPr>
      <w:rPr>
        <w:rFonts w:ascii="Courier New" w:hAnsi="Courier New" w:cs="Courier New" w:hint="default"/>
      </w:rPr>
    </w:lvl>
    <w:lvl w:ilvl="8" w:tplc="9A5E7E74">
      <w:start w:val="1"/>
      <w:numFmt w:val="bullet"/>
      <w:lvlText w:val=""/>
      <w:lvlJc w:val="left"/>
      <w:pPr>
        <w:tabs>
          <w:tab w:val="num" w:pos="6480"/>
        </w:tabs>
        <w:ind w:left="6480" w:hanging="360"/>
      </w:pPr>
      <w:rPr>
        <w:rFonts w:ascii="Wingdings" w:hAnsi="Wingdings" w:cs="Wingdings" w:hint="default"/>
      </w:rPr>
    </w:lvl>
  </w:abstractNum>
  <w:abstractNum w:abstractNumId="36">
    <w:nsid w:val="194B17BF"/>
    <w:multiLevelType w:val="hybridMultilevel"/>
    <w:tmpl w:val="47F27092"/>
    <w:lvl w:ilvl="0" w:tplc="A0962DC4">
      <w:start w:val="1"/>
      <w:numFmt w:val="decimal"/>
      <w:lvlText w:val="%1."/>
      <w:lvlJc w:val="left"/>
      <w:pPr>
        <w:tabs>
          <w:tab w:val="num" w:pos="360"/>
        </w:tabs>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196F7C47"/>
    <w:multiLevelType w:val="hybridMultilevel"/>
    <w:tmpl w:val="EC040B98"/>
    <w:lvl w:ilvl="0" w:tplc="8464822A">
      <w:numFmt w:val="bullet"/>
      <w:lvlText w:val="−"/>
      <w:lvlJc w:val="left"/>
      <w:pPr>
        <w:ind w:left="720" w:hanging="360"/>
      </w:pPr>
      <w:rPr>
        <w:rFonts w:ascii="Times New Roman" w:eastAsia="Times New Roman"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9F86446"/>
    <w:multiLevelType w:val="singleLevel"/>
    <w:tmpl w:val="0409000F"/>
    <w:lvl w:ilvl="0">
      <w:start w:val="1"/>
      <w:numFmt w:val="decimal"/>
      <w:lvlText w:val="%1."/>
      <w:lvlJc w:val="left"/>
      <w:pPr>
        <w:tabs>
          <w:tab w:val="num" w:pos="360"/>
        </w:tabs>
        <w:ind w:left="360" w:hanging="360"/>
      </w:pPr>
    </w:lvl>
  </w:abstractNum>
  <w:abstractNum w:abstractNumId="39">
    <w:nsid w:val="1A3F23BA"/>
    <w:multiLevelType w:val="hybridMultilevel"/>
    <w:tmpl w:val="06D6AC1C"/>
    <w:lvl w:ilvl="0" w:tplc="FAFA1140">
      <w:start w:val="1"/>
      <w:numFmt w:val="decimal"/>
      <w:lvlText w:val="%1."/>
      <w:lvlJc w:val="left"/>
      <w:pPr>
        <w:tabs>
          <w:tab w:val="num" w:pos="720"/>
        </w:tabs>
        <w:ind w:left="720" w:hanging="360"/>
      </w:pPr>
      <w:rPr>
        <w:rFonts w:hint="default"/>
      </w:rPr>
    </w:lvl>
    <w:lvl w:ilvl="1" w:tplc="2048C610">
      <w:numFmt w:val="none"/>
      <w:lvlText w:val=""/>
      <w:lvlJc w:val="left"/>
      <w:pPr>
        <w:tabs>
          <w:tab w:val="num" w:pos="360"/>
        </w:tabs>
      </w:pPr>
    </w:lvl>
    <w:lvl w:ilvl="2" w:tplc="0136F494">
      <w:numFmt w:val="none"/>
      <w:lvlText w:val=""/>
      <w:lvlJc w:val="left"/>
      <w:pPr>
        <w:tabs>
          <w:tab w:val="num" w:pos="360"/>
        </w:tabs>
      </w:pPr>
    </w:lvl>
    <w:lvl w:ilvl="3" w:tplc="67FA52B0">
      <w:numFmt w:val="none"/>
      <w:lvlText w:val=""/>
      <w:lvlJc w:val="left"/>
      <w:pPr>
        <w:tabs>
          <w:tab w:val="num" w:pos="360"/>
        </w:tabs>
      </w:pPr>
    </w:lvl>
    <w:lvl w:ilvl="4" w:tplc="B7A24142">
      <w:numFmt w:val="none"/>
      <w:lvlText w:val=""/>
      <w:lvlJc w:val="left"/>
      <w:pPr>
        <w:tabs>
          <w:tab w:val="num" w:pos="360"/>
        </w:tabs>
      </w:pPr>
    </w:lvl>
    <w:lvl w:ilvl="5" w:tplc="023400B6">
      <w:numFmt w:val="none"/>
      <w:lvlText w:val=""/>
      <w:lvlJc w:val="left"/>
      <w:pPr>
        <w:tabs>
          <w:tab w:val="num" w:pos="360"/>
        </w:tabs>
      </w:pPr>
    </w:lvl>
    <w:lvl w:ilvl="6" w:tplc="A276F63A">
      <w:numFmt w:val="none"/>
      <w:lvlText w:val=""/>
      <w:lvlJc w:val="left"/>
      <w:pPr>
        <w:tabs>
          <w:tab w:val="num" w:pos="360"/>
        </w:tabs>
      </w:pPr>
    </w:lvl>
    <w:lvl w:ilvl="7" w:tplc="95268252">
      <w:numFmt w:val="none"/>
      <w:lvlText w:val=""/>
      <w:lvlJc w:val="left"/>
      <w:pPr>
        <w:tabs>
          <w:tab w:val="num" w:pos="360"/>
        </w:tabs>
      </w:pPr>
    </w:lvl>
    <w:lvl w:ilvl="8" w:tplc="0FA4757E">
      <w:numFmt w:val="none"/>
      <w:lvlText w:val=""/>
      <w:lvlJc w:val="left"/>
      <w:pPr>
        <w:tabs>
          <w:tab w:val="num" w:pos="360"/>
        </w:tabs>
      </w:pPr>
    </w:lvl>
  </w:abstractNum>
  <w:abstractNum w:abstractNumId="40">
    <w:nsid w:val="1A491CA8"/>
    <w:multiLevelType w:val="hybridMultilevel"/>
    <w:tmpl w:val="0556FC6E"/>
    <w:lvl w:ilvl="0" w:tplc="AD3692F0">
      <w:numFmt w:val="bullet"/>
      <w:lvlText w:val="-"/>
      <w:lvlJc w:val="left"/>
      <w:pPr>
        <w:ind w:left="360" w:hanging="360"/>
      </w:pPr>
      <w:rPr>
        <w:rFonts w:ascii="Calibri" w:eastAsia="Times New Roman"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B084140"/>
    <w:multiLevelType w:val="hybridMultilevel"/>
    <w:tmpl w:val="64044B4A"/>
    <w:lvl w:ilvl="0" w:tplc="B2F4E126">
      <w:start w:val="1"/>
      <w:numFmt w:val="bullet"/>
      <w:lvlText w:val=""/>
      <w:lvlJc w:val="left"/>
      <w:pPr>
        <w:tabs>
          <w:tab w:val="num" w:pos="284"/>
        </w:tabs>
        <w:ind w:left="0" w:firstLine="0"/>
      </w:pPr>
      <w:rPr>
        <w:rFonts w:ascii="Wingdings" w:eastAsia="@MingLiU" w:hAnsi="Wingdings"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2">
    <w:nsid w:val="1B722762"/>
    <w:multiLevelType w:val="hybridMultilevel"/>
    <w:tmpl w:val="28CEBC4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3">
    <w:nsid w:val="1BCF1588"/>
    <w:multiLevelType w:val="hybridMultilevel"/>
    <w:tmpl w:val="879AAC02"/>
    <w:lvl w:ilvl="0" w:tplc="2C4A78C4">
      <w:start w:val="1"/>
      <w:numFmt w:val="bullet"/>
      <w:lvlText w:val=""/>
      <w:lvlJc w:val="left"/>
      <w:pPr>
        <w:ind w:left="1080" w:hanging="360"/>
      </w:pPr>
      <w:rPr>
        <w:rFonts w:ascii="Symbol" w:hAnsi="Symbol" w:hint="default"/>
        <w:color w:val="auto"/>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1CA80584"/>
    <w:multiLevelType w:val="multilevel"/>
    <w:tmpl w:val="A71C76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5">
    <w:nsid w:val="1CC97FA0"/>
    <w:multiLevelType w:val="hybridMultilevel"/>
    <w:tmpl w:val="E348D2A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1A1C3D"/>
    <w:multiLevelType w:val="hybridMultilevel"/>
    <w:tmpl w:val="F354850E"/>
    <w:lvl w:ilvl="0" w:tplc="2B12AF68">
      <w:start w:val="1"/>
      <w:numFmt w:val="bullet"/>
      <w:lvlText w:val=""/>
      <w:lvlJc w:val="left"/>
      <w:pPr>
        <w:ind w:left="360" w:hanging="360"/>
      </w:pPr>
      <w:rPr>
        <w:rFonts w:ascii="Wingdings" w:hAnsi="Wingdings" w:hint="default"/>
        <w:color w:val="auto"/>
        <w:sz w:val="1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DDD56E2"/>
    <w:multiLevelType w:val="hybridMultilevel"/>
    <w:tmpl w:val="EA2A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1F1363FB"/>
    <w:multiLevelType w:val="hybridMultilevel"/>
    <w:tmpl w:val="9CA26F40"/>
    <w:lvl w:ilvl="0" w:tplc="FFFFFFFF">
      <w:start w:val="1"/>
      <w:numFmt w:val="bullet"/>
      <w:lvlText w:val=""/>
      <w:lvlJc w:val="left"/>
      <w:pPr>
        <w:tabs>
          <w:tab w:val="num" w:pos="1049"/>
        </w:tabs>
        <w:ind w:left="1049" w:hanging="360"/>
      </w:pPr>
      <w:rPr>
        <w:rFonts w:ascii="Symbol" w:hAnsi="Symbol" w:hint="default"/>
        <w:b w:val="0"/>
        <w:i w:val="0"/>
        <w:sz w:val="22"/>
        <w:szCs w:val="22"/>
      </w:rPr>
    </w:lvl>
    <w:lvl w:ilvl="1" w:tplc="79788B3C" w:tentative="1">
      <w:start w:val="1"/>
      <w:numFmt w:val="bullet"/>
      <w:lvlText w:val="o"/>
      <w:lvlJc w:val="left"/>
      <w:pPr>
        <w:tabs>
          <w:tab w:val="num" w:pos="1769"/>
        </w:tabs>
        <w:ind w:left="1769" w:hanging="360"/>
      </w:pPr>
      <w:rPr>
        <w:rFonts w:ascii="Courier New" w:hAnsi="Courier New" w:cs="MS Mincho" w:hint="default"/>
      </w:rPr>
    </w:lvl>
    <w:lvl w:ilvl="2" w:tplc="FFFFFFFF" w:tentative="1">
      <w:start w:val="1"/>
      <w:numFmt w:val="bullet"/>
      <w:lvlText w:val=""/>
      <w:lvlJc w:val="left"/>
      <w:pPr>
        <w:tabs>
          <w:tab w:val="num" w:pos="2489"/>
        </w:tabs>
        <w:ind w:left="2489" w:hanging="360"/>
      </w:pPr>
      <w:rPr>
        <w:rFonts w:ascii="Wingdings" w:hAnsi="Wingdings" w:hint="default"/>
      </w:rPr>
    </w:lvl>
    <w:lvl w:ilvl="3" w:tplc="FFFFFFFF" w:tentative="1">
      <w:start w:val="1"/>
      <w:numFmt w:val="bullet"/>
      <w:lvlText w:val=""/>
      <w:lvlJc w:val="left"/>
      <w:pPr>
        <w:tabs>
          <w:tab w:val="num" w:pos="3209"/>
        </w:tabs>
        <w:ind w:left="3209" w:hanging="360"/>
      </w:pPr>
      <w:rPr>
        <w:rFonts w:ascii="Symbol" w:hAnsi="Symbol" w:hint="default"/>
      </w:rPr>
    </w:lvl>
    <w:lvl w:ilvl="4" w:tplc="FFFFFFFF" w:tentative="1">
      <w:start w:val="1"/>
      <w:numFmt w:val="bullet"/>
      <w:lvlText w:val="o"/>
      <w:lvlJc w:val="left"/>
      <w:pPr>
        <w:tabs>
          <w:tab w:val="num" w:pos="3929"/>
        </w:tabs>
        <w:ind w:left="3929" w:hanging="360"/>
      </w:pPr>
      <w:rPr>
        <w:rFonts w:ascii="Courier New" w:hAnsi="Courier New" w:cs="MS Mincho" w:hint="default"/>
      </w:rPr>
    </w:lvl>
    <w:lvl w:ilvl="5" w:tplc="FFFFFFFF" w:tentative="1">
      <w:start w:val="1"/>
      <w:numFmt w:val="bullet"/>
      <w:lvlText w:val=""/>
      <w:lvlJc w:val="left"/>
      <w:pPr>
        <w:tabs>
          <w:tab w:val="num" w:pos="4649"/>
        </w:tabs>
        <w:ind w:left="4649" w:hanging="360"/>
      </w:pPr>
      <w:rPr>
        <w:rFonts w:ascii="Wingdings" w:hAnsi="Wingdings" w:hint="default"/>
      </w:rPr>
    </w:lvl>
    <w:lvl w:ilvl="6" w:tplc="FFFFFFFF" w:tentative="1">
      <w:start w:val="1"/>
      <w:numFmt w:val="bullet"/>
      <w:lvlText w:val=""/>
      <w:lvlJc w:val="left"/>
      <w:pPr>
        <w:tabs>
          <w:tab w:val="num" w:pos="5369"/>
        </w:tabs>
        <w:ind w:left="5369" w:hanging="360"/>
      </w:pPr>
      <w:rPr>
        <w:rFonts w:ascii="Symbol" w:hAnsi="Symbol" w:hint="default"/>
      </w:rPr>
    </w:lvl>
    <w:lvl w:ilvl="7" w:tplc="FFFFFFFF" w:tentative="1">
      <w:start w:val="1"/>
      <w:numFmt w:val="bullet"/>
      <w:lvlText w:val="o"/>
      <w:lvlJc w:val="left"/>
      <w:pPr>
        <w:tabs>
          <w:tab w:val="num" w:pos="6089"/>
        </w:tabs>
        <w:ind w:left="6089" w:hanging="360"/>
      </w:pPr>
      <w:rPr>
        <w:rFonts w:ascii="Courier New" w:hAnsi="Courier New" w:cs="MS Mincho" w:hint="default"/>
      </w:rPr>
    </w:lvl>
    <w:lvl w:ilvl="8" w:tplc="FFFFFFFF" w:tentative="1">
      <w:start w:val="1"/>
      <w:numFmt w:val="bullet"/>
      <w:lvlText w:val=""/>
      <w:lvlJc w:val="left"/>
      <w:pPr>
        <w:tabs>
          <w:tab w:val="num" w:pos="6809"/>
        </w:tabs>
        <w:ind w:left="6809" w:hanging="360"/>
      </w:pPr>
      <w:rPr>
        <w:rFonts w:ascii="Wingdings" w:hAnsi="Wingdings" w:hint="default"/>
      </w:rPr>
    </w:lvl>
  </w:abstractNum>
  <w:abstractNum w:abstractNumId="49">
    <w:nsid w:val="1F4C610B"/>
    <w:multiLevelType w:val="multilevel"/>
    <w:tmpl w:val="3500BE48"/>
    <w:lvl w:ilvl="0">
      <w:numFmt w:val="decimal"/>
      <w:pStyle w:val="Heading1"/>
      <w:suff w:val="nothing"/>
      <w:lvlText w:val="Chapter %1"/>
      <w:lvlJc w:val="right"/>
      <w:pPr>
        <w:ind w:left="-216" w:firstLine="8856"/>
      </w:pPr>
      <w:rPr>
        <w:rFonts w:asciiTheme="minorHAnsi" w:hAnsiTheme="minorHAnsi" w:cstheme="minorHAnsi" w:hint="default"/>
        <w:b/>
        <w:i w:val="0"/>
        <w:sz w:val="52"/>
      </w:rPr>
    </w:lvl>
    <w:lvl w:ilvl="1">
      <w:start w:val="4"/>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Restart w:val="1"/>
      <w:pStyle w:val="Heading5"/>
      <w:suff w:val="space"/>
      <w:lvlText w:val="%5."/>
      <w:lvlJc w:val="left"/>
      <w:pPr>
        <w:ind w:left="0" w:firstLine="0"/>
      </w:pPr>
      <w:rPr>
        <w:rFonts w:hint="default"/>
      </w:rPr>
    </w:lvl>
    <w:lvl w:ilvl="5">
      <w:start w:val="1"/>
      <w:numFmt w:val="decimal"/>
      <w:pStyle w:val="Heading6"/>
      <w:suff w:val="space"/>
      <w:lvlText w:val="%5.%6."/>
      <w:lvlJc w:val="left"/>
      <w:pPr>
        <w:ind w:left="0" w:firstLine="0"/>
      </w:pPr>
      <w:rPr>
        <w:rFonts w:hint="default"/>
      </w:rPr>
    </w:lvl>
    <w:lvl w:ilvl="6">
      <w:start w:val="1"/>
      <w:numFmt w:val="decimal"/>
      <w:lvlText w:val="%7."/>
      <w:lvlJc w:val="left"/>
      <w:pPr>
        <w:ind w:left="2304" w:hanging="360"/>
      </w:pPr>
      <w:rPr>
        <w:rFonts w:hint="default"/>
      </w:rPr>
    </w:lvl>
    <w:lvl w:ilvl="7">
      <w:start w:val="1"/>
      <w:numFmt w:val="lowerLetter"/>
      <w:lvlText w:val="%8."/>
      <w:lvlJc w:val="left"/>
      <w:pPr>
        <w:ind w:left="2664" w:hanging="360"/>
      </w:pPr>
      <w:rPr>
        <w:rFonts w:hint="default"/>
      </w:rPr>
    </w:lvl>
    <w:lvl w:ilvl="8">
      <w:start w:val="1"/>
      <w:numFmt w:val="lowerRoman"/>
      <w:lvlText w:val="%9."/>
      <w:lvlJc w:val="left"/>
      <w:pPr>
        <w:ind w:left="3024" w:hanging="360"/>
      </w:pPr>
      <w:rPr>
        <w:rFonts w:hint="default"/>
      </w:rPr>
    </w:lvl>
  </w:abstractNum>
  <w:abstractNum w:abstractNumId="50">
    <w:nsid w:val="1FF4085B"/>
    <w:multiLevelType w:val="hybridMultilevel"/>
    <w:tmpl w:val="9712FE4E"/>
    <w:lvl w:ilvl="0" w:tplc="B0AAEB48">
      <w:start w:val="1"/>
      <w:numFmt w:val="bullet"/>
      <w:lvlText w:val=""/>
      <w:lvlJc w:val="left"/>
      <w:pPr>
        <w:ind w:left="720" w:hanging="360"/>
      </w:pPr>
      <w:rPr>
        <w:rFonts w:ascii="Symbol" w:hAnsi="Symbol"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9929C7"/>
    <w:multiLevelType w:val="hybridMultilevel"/>
    <w:tmpl w:val="BF6035BA"/>
    <w:lvl w:ilvl="0" w:tplc="0409000B">
      <w:start w:val="1"/>
      <w:numFmt w:val="bullet"/>
      <w:lvlText w:val=""/>
      <w:lvlJc w:val="left"/>
      <w:pPr>
        <w:tabs>
          <w:tab w:val="num" w:pos="360"/>
        </w:tabs>
        <w:ind w:left="360" w:hanging="360"/>
      </w:pPr>
      <w:rPr>
        <w:rFonts w:ascii="Wingdings" w:hAnsi="Wingdings" w:hint="default"/>
        <w:color w:val="auto"/>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26CE7416"/>
    <w:multiLevelType w:val="hybridMultilevel"/>
    <w:tmpl w:val="301274E2"/>
    <w:lvl w:ilvl="0" w:tplc="0409000B">
      <w:start w:val="1"/>
      <w:numFmt w:val="bullet"/>
      <w:lvlText w:val=""/>
      <w:lvlJc w:val="left"/>
      <w:pPr>
        <w:tabs>
          <w:tab w:val="num" w:pos="360"/>
        </w:tabs>
        <w:ind w:left="360" w:hanging="360"/>
      </w:pPr>
      <w:rPr>
        <w:rFonts w:ascii="Wingdings" w:hAnsi="Wingdings" w:hint="default"/>
        <w:color w:val="auto"/>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274D6DB3"/>
    <w:multiLevelType w:val="hybridMultilevel"/>
    <w:tmpl w:val="87AEB3A4"/>
    <w:lvl w:ilvl="0" w:tplc="04090001">
      <w:start w:val="1"/>
      <w:numFmt w:val="bullet"/>
      <w:lvlText w:val=""/>
      <w:lvlJc w:val="left"/>
      <w:pPr>
        <w:tabs>
          <w:tab w:val="num" w:pos="720"/>
        </w:tabs>
        <w:ind w:left="720" w:hanging="360"/>
      </w:pPr>
      <w:rPr>
        <w:rFonts w:ascii="Symbol" w:hAnsi="Symbol" w:cs="Symbol" w:hint="default"/>
      </w:rPr>
    </w:lvl>
    <w:lvl w:ilvl="1" w:tplc="992E1DCC">
      <w:start w:val="1"/>
      <w:numFmt w:val="bullet"/>
      <w:lvlText w:val="o"/>
      <w:lvlJc w:val="left"/>
      <w:pPr>
        <w:tabs>
          <w:tab w:val="num" w:pos="1440"/>
        </w:tabs>
        <w:ind w:left="1440" w:hanging="360"/>
      </w:pPr>
      <w:rPr>
        <w:rFonts w:ascii="Courier New" w:hAnsi="Courier New" w:cs="Courier New" w:hint="default"/>
      </w:rPr>
    </w:lvl>
    <w:lvl w:ilvl="2" w:tplc="992E1DCC">
      <w:start w:val="1"/>
      <w:numFmt w:val="bullet"/>
      <w:lvlText w:val=""/>
      <w:lvlJc w:val="left"/>
      <w:pPr>
        <w:tabs>
          <w:tab w:val="num" w:pos="2160"/>
        </w:tabs>
        <w:ind w:left="2160" w:hanging="360"/>
      </w:pPr>
      <w:rPr>
        <w:rFonts w:ascii="Wingdings" w:hAnsi="Wingdings" w:cs="Wingdings" w:hint="default"/>
      </w:rPr>
    </w:lvl>
    <w:lvl w:ilvl="3" w:tplc="0409000F">
      <w:start w:val="1"/>
      <w:numFmt w:val="bullet"/>
      <w:lvlText w:val=""/>
      <w:lvlJc w:val="left"/>
      <w:pPr>
        <w:tabs>
          <w:tab w:val="num" w:pos="2880"/>
        </w:tabs>
        <w:ind w:left="2880" w:hanging="360"/>
      </w:pPr>
      <w:rPr>
        <w:rFonts w:ascii="Symbol" w:hAnsi="Symbol" w:cs="Symbol" w:hint="default"/>
      </w:rPr>
    </w:lvl>
    <w:lvl w:ilvl="4" w:tplc="AEE05BB2">
      <w:start w:val="1"/>
      <w:numFmt w:val="bullet"/>
      <w:lvlText w:val="o"/>
      <w:lvlJc w:val="left"/>
      <w:pPr>
        <w:tabs>
          <w:tab w:val="num" w:pos="3600"/>
        </w:tabs>
        <w:ind w:left="3600" w:hanging="360"/>
      </w:pPr>
      <w:rPr>
        <w:rFonts w:ascii="Courier New" w:hAnsi="Courier New" w:cs="Courier New" w:hint="default"/>
      </w:rPr>
    </w:lvl>
    <w:lvl w:ilvl="5" w:tplc="0409001B">
      <w:start w:val="1"/>
      <w:numFmt w:val="bullet"/>
      <w:lvlText w:val=""/>
      <w:lvlJc w:val="left"/>
      <w:pPr>
        <w:tabs>
          <w:tab w:val="num" w:pos="4320"/>
        </w:tabs>
        <w:ind w:left="4320" w:hanging="360"/>
      </w:pPr>
      <w:rPr>
        <w:rFonts w:ascii="Wingdings" w:hAnsi="Wingdings" w:cs="Wingdings" w:hint="default"/>
      </w:rPr>
    </w:lvl>
    <w:lvl w:ilvl="6" w:tplc="0409000F">
      <w:start w:val="1"/>
      <w:numFmt w:val="bullet"/>
      <w:lvlText w:val=""/>
      <w:lvlJc w:val="left"/>
      <w:pPr>
        <w:tabs>
          <w:tab w:val="num" w:pos="5040"/>
        </w:tabs>
        <w:ind w:left="5040" w:hanging="360"/>
      </w:pPr>
      <w:rPr>
        <w:rFonts w:ascii="Symbol" w:hAnsi="Symbol" w:cs="Symbol" w:hint="default"/>
      </w:rPr>
    </w:lvl>
    <w:lvl w:ilvl="7" w:tplc="04090019">
      <w:start w:val="1"/>
      <w:numFmt w:val="bullet"/>
      <w:lvlText w:val="o"/>
      <w:lvlJc w:val="left"/>
      <w:pPr>
        <w:tabs>
          <w:tab w:val="num" w:pos="5760"/>
        </w:tabs>
        <w:ind w:left="5760" w:hanging="360"/>
      </w:pPr>
      <w:rPr>
        <w:rFonts w:ascii="Courier New" w:hAnsi="Courier New" w:cs="Courier New" w:hint="default"/>
      </w:rPr>
    </w:lvl>
    <w:lvl w:ilvl="8" w:tplc="0409001B">
      <w:start w:val="1"/>
      <w:numFmt w:val="bullet"/>
      <w:lvlText w:val=""/>
      <w:lvlJc w:val="left"/>
      <w:pPr>
        <w:tabs>
          <w:tab w:val="num" w:pos="6480"/>
        </w:tabs>
        <w:ind w:left="6480" w:hanging="360"/>
      </w:pPr>
      <w:rPr>
        <w:rFonts w:ascii="Wingdings" w:hAnsi="Wingdings" w:cs="Wingdings" w:hint="default"/>
      </w:rPr>
    </w:lvl>
  </w:abstractNum>
  <w:abstractNum w:abstractNumId="54">
    <w:nsid w:val="2782684D"/>
    <w:multiLevelType w:val="hybridMultilevel"/>
    <w:tmpl w:val="71625A6A"/>
    <w:lvl w:ilvl="0" w:tplc="BD3E7518">
      <w:start w:val="1"/>
      <w:numFmt w:val="bullet"/>
      <w:lvlText w:val=""/>
      <w:lvlJc w:val="left"/>
      <w:pPr>
        <w:tabs>
          <w:tab w:val="num" w:pos="800"/>
        </w:tabs>
        <w:ind w:left="800" w:hanging="360"/>
      </w:pPr>
      <w:rPr>
        <w:rFonts w:ascii="Wingdings" w:hAnsi="Wingdings" w:hint="default"/>
      </w:rPr>
    </w:lvl>
    <w:lvl w:ilvl="1" w:tplc="3B42ACF4">
      <w:start w:val="1"/>
      <w:numFmt w:val="bullet"/>
      <w:lvlText w:val="+"/>
      <w:lvlJc w:val="left"/>
      <w:pPr>
        <w:tabs>
          <w:tab w:val="num" w:pos="1440"/>
        </w:tabs>
        <w:ind w:left="1440" w:hanging="360"/>
      </w:pPr>
      <w:rPr>
        <w:rFonts w:ascii="Vrinda" w:hAnsi="Vrinda"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5">
    <w:nsid w:val="2B73161D"/>
    <w:multiLevelType w:val="hybridMultilevel"/>
    <w:tmpl w:val="6F6C0502"/>
    <w:lvl w:ilvl="0" w:tplc="2126160A">
      <w:start w:val="1"/>
      <w:numFmt w:val="bullet"/>
      <w:lvlText w:val=""/>
      <w:lvlJc w:val="left"/>
      <w:pPr>
        <w:tabs>
          <w:tab w:val="num" w:pos="1080"/>
        </w:tabs>
        <w:ind w:left="1080" w:hanging="360"/>
      </w:pPr>
      <w:rPr>
        <w:rFonts w:ascii="Wingdings" w:hAnsi="Wingdings" w:cs="Times New Roman"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2B935148"/>
    <w:multiLevelType w:val="hybridMultilevel"/>
    <w:tmpl w:val="0B948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D0C6F93"/>
    <w:multiLevelType w:val="hybridMultilevel"/>
    <w:tmpl w:val="318AC95C"/>
    <w:lvl w:ilvl="0" w:tplc="BCA493F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D9152B3"/>
    <w:multiLevelType w:val="hybridMultilevel"/>
    <w:tmpl w:val="C1F09D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nsid w:val="2E2F7608"/>
    <w:multiLevelType w:val="hybridMultilevel"/>
    <w:tmpl w:val="E1365EFA"/>
    <w:lvl w:ilvl="0" w:tplc="2C4A78C4">
      <w:start w:val="1"/>
      <w:numFmt w:val="bullet"/>
      <w:lvlText w:val=""/>
      <w:lvlJc w:val="left"/>
      <w:pPr>
        <w:ind w:left="1080" w:hanging="360"/>
      </w:pPr>
      <w:rPr>
        <w:rFonts w:ascii="Symbol" w:hAnsi="Symbol" w:hint="default"/>
        <w:color w:val="auto"/>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2E884197"/>
    <w:multiLevelType w:val="hybridMultilevel"/>
    <w:tmpl w:val="2B46AB48"/>
    <w:lvl w:ilvl="0" w:tplc="9B128F8A">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F80023B"/>
    <w:multiLevelType w:val="multilevel"/>
    <w:tmpl w:val="8572C5AA"/>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2">
    <w:nsid w:val="2F8A6FF1"/>
    <w:multiLevelType w:val="hybridMultilevel"/>
    <w:tmpl w:val="92D8FE3C"/>
    <w:lvl w:ilvl="0" w:tplc="FFFFFFFF">
      <w:start w:val="1"/>
      <w:numFmt w:val="bullet"/>
      <w:lvlText w:val="-"/>
      <w:lvlJc w:val="left"/>
      <w:pPr>
        <w:ind w:left="690" w:hanging="360"/>
      </w:pPr>
      <w:rPr>
        <w:rFonts w:ascii="Sylfaen" w:hAnsi="Sylfaen"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63">
    <w:nsid w:val="3099229C"/>
    <w:multiLevelType w:val="hybridMultilevel"/>
    <w:tmpl w:val="F42E2C96"/>
    <w:lvl w:ilvl="0" w:tplc="699AB06C">
      <w:start w:val="1"/>
      <w:numFmt w:val="decimal"/>
      <w:lvlText w:val="%1."/>
      <w:lvlJc w:val="left"/>
      <w:pPr>
        <w:ind w:left="612" w:hanging="360"/>
      </w:pPr>
    </w:lvl>
    <w:lvl w:ilvl="1" w:tplc="9F6A1A54" w:tentative="1">
      <w:start w:val="1"/>
      <w:numFmt w:val="lowerLetter"/>
      <w:lvlText w:val="%2."/>
      <w:lvlJc w:val="left"/>
      <w:pPr>
        <w:ind w:left="1332" w:hanging="360"/>
      </w:pPr>
    </w:lvl>
    <w:lvl w:ilvl="2" w:tplc="86AC19F0" w:tentative="1">
      <w:start w:val="1"/>
      <w:numFmt w:val="lowerRoman"/>
      <w:lvlText w:val="%3."/>
      <w:lvlJc w:val="right"/>
      <w:pPr>
        <w:ind w:left="2052" w:hanging="180"/>
      </w:pPr>
    </w:lvl>
    <w:lvl w:ilvl="3" w:tplc="72780876" w:tentative="1">
      <w:start w:val="1"/>
      <w:numFmt w:val="decimal"/>
      <w:lvlText w:val="%4."/>
      <w:lvlJc w:val="left"/>
      <w:pPr>
        <w:ind w:left="2772" w:hanging="360"/>
      </w:pPr>
    </w:lvl>
    <w:lvl w:ilvl="4" w:tplc="D2F23112" w:tentative="1">
      <w:start w:val="1"/>
      <w:numFmt w:val="lowerLetter"/>
      <w:lvlText w:val="%5."/>
      <w:lvlJc w:val="left"/>
      <w:pPr>
        <w:ind w:left="3492" w:hanging="360"/>
      </w:pPr>
    </w:lvl>
    <w:lvl w:ilvl="5" w:tplc="E75C503A" w:tentative="1">
      <w:start w:val="1"/>
      <w:numFmt w:val="lowerRoman"/>
      <w:lvlText w:val="%6."/>
      <w:lvlJc w:val="right"/>
      <w:pPr>
        <w:ind w:left="4212" w:hanging="180"/>
      </w:pPr>
    </w:lvl>
    <w:lvl w:ilvl="6" w:tplc="2E14415C" w:tentative="1">
      <w:start w:val="1"/>
      <w:numFmt w:val="decimal"/>
      <w:lvlText w:val="%7."/>
      <w:lvlJc w:val="left"/>
      <w:pPr>
        <w:ind w:left="4932" w:hanging="360"/>
      </w:pPr>
    </w:lvl>
    <w:lvl w:ilvl="7" w:tplc="CD1AFD3A" w:tentative="1">
      <w:start w:val="1"/>
      <w:numFmt w:val="lowerLetter"/>
      <w:lvlText w:val="%8."/>
      <w:lvlJc w:val="left"/>
      <w:pPr>
        <w:ind w:left="5652" w:hanging="360"/>
      </w:pPr>
    </w:lvl>
    <w:lvl w:ilvl="8" w:tplc="1E5ADB5E" w:tentative="1">
      <w:start w:val="1"/>
      <w:numFmt w:val="lowerRoman"/>
      <w:lvlText w:val="%9."/>
      <w:lvlJc w:val="right"/>
      <w:pPr>
        <w:ind w:left="6372" w:hanging="180"/>
      </w:pPr>
    </w:lvl>
  </w:abstractNum>
  <w:abstractNum w:abstractNumId="64">
    <w:nsid w:val="31B226C7"/>
    <w:multiLevelType w:val="hybridMultilevel"/>
    <w:tmpl w:val="0DC0C5A0"/>
    <w:lvl w:ilvl="0" w:tplc="0409000F">
      <w:start w:val="1"/>
      <w:numFmt w:val="bullet"/>
      <w:lvlText w:val="-"/>
      <w:lvlJc w:val="left"/>
      <w:pPr>
        <w:tabs>
          <w:tab w:val="num" w:pos="510"/>
        </w:tabs>
        <w:ind w:left="510" w:hanging="510"/>
      </w:pPr>
      <w:rPr>
        <w:rFonts w:ascii="Times New Roman" w:hAnsi="Times New Roman" w:cs="Times New Roman" w:hint="default"/>
      </w:rPr>
    </w:lvl>
    <w:lvl w:ilvl="1" w:tplc="04090019">
      <w:start w:val="1"/>
      <w:numFmt w:val="bullet"/>
      <w:pStyle w:val="tuan"/>
      <w:lvlText w:val="+"/>
      <w:lvlJc w:val="left"/>
      <w:pPr>
        <w:tabs>
          <w:tab w:val="num" w:pos="1440"/>
        </w:tabs>
        <w:ind w:left="1440" w:hanging="360"/>
      </w:pPr>
      <w:rPr>
        <w:rFonts w:ascii="ZapfEllipt BT" w:hAnsi="ZapfEllipt BT" w:cs="ZapfEllipt BT" w:hint="default"/>
      </w:rPr>
    </w:lvl>
    <w:lvl w:ilvl="2" w:tplc="0409001B">
      <w:start w:val="1"/>
      <w:numFmt w:val="bullet"/>
      <w:lvlText w:val=""/>
      <w:lvlJc w:val="left"/>
      <w:pPr>
        <w:tabs>
          <w:tab w:val="num" w:pos="2160"/>
        </w:tabs>
        <w:ind w:left="2160" w:hanging="360"/>
      </w:pPr>
      <w:rPr>
        <w:rFonts w:ascii="Wingdings" w:hAnsi="Wingdings" w:cs="Wingdings" w:hint="default"/>
      </w:rPr>
    </w:lvl>
    <w:lvl w:ilvl="3" w:tplc="0409000F">
      <w:start w:val="1"/>
      <w:numFmt w:val="bullet"/>
      <w:lvlText w:val=""/>
      <w:lvlJc w:val="left"/>
      <w:pPr>
        <w:tabs>
          <w:tab w:val="num" w:pos="2880"/>
        </w:tabs>
        <w:ind w:left="2880" w:hanging="360"/>
      </w:pPr>
      <w:rPr>
        <w:rFonts w:ascii="Symbol" w:hAnsi="Symbol" w:cs="Symbol" w:hint="default"/>
      </w:rPr>
    </w:lvl>
    <w:lvl w:ilvl="4" w:tplc="04090019">
      <w:start w:val="1"/>
      <w:numFmt w:val="bullet"/>
      <w:lvlText w:val="o"/>
      <w:lvlJc w:val="left"/>
      <w:pPr>
        <w:tabs>
          <w:tab w:val="num" w:pos="3600"/>
        </w:tabs>
        <w:ind w:left="3600" w:hanging="360"/>
      </w:pPr>
      <w:rPr>
        <w:rFonts w:ascii="Courier New" w:hAnsi="Courier New" w:cs="Courier New" w:hint="default"/>
      </w:rPr>
    </w:lvl>
    <w:lvl w:ilvl="5" w:tplc="0409001B">
      <w:start w:val="1"/>
      <w:numFmt w:val="bullet"/>
      <w:lvlText w:val=""/>
      <w:lvlJc w:val="left"/>
      <w:pPr>
        <w:tabs>
          <w:tab w:val="num" w:pos="4320"/>
        </w:tabs>
        <w:ind w:left="4320" w:hanging="360"/>
      </w:pPr>
      <w:rPr>
        <w:rFonts w:ascii="Wingdings" w:hAnsi="Wingdings" w:cs="Wingdings" w:hint="default"/>
      </w:rPr>
    </w:lvl>
    <w:lvl w:ilvl="6" w:tplc="0409000F">
      <w:start w:val="1"/>
      <w:numFmt w:val="bullet"/>
      <w:lvlText w:val=""/>
      <w:lvlJc w:val="left"/>
      <w:pPr>
        <w:tabs>
          <w:tab w:val="num" w:pos="5040"/>
        </w:tabs>
        <w:ind w:left="5040" w:hanging="360"/>
      </w:pPr>
      <w:rPr>
        <w:rFonts w:ascii="Symbol" w:hAnsi="Symbol" w:cs="Symbol" w:hint="default"/>
      </w:rPr>
    </w:lvl>
    <w:lvl w:ilvl="7" w:tplc="04090019">
      <w:start w:val="1"/>
      <w:numFmt w:val="bullet"/>
      <w:lvlText w:val="o"/>
      <w:lvlJc w:val="left"/>
      <w:pPr>
        <w:tabs>
          <w:tab w:val="num" w:pos="5760"/>
        </w:tabs>
        <w:ind w:left="5760" w:hanging="360"/>
      </w:pPr>
      <w:rPr>
        <w:rFonts w:ascii="Courier New" w:hAnsi="Courier New" w:cs="Courier New" w:hint="default"/>
      </w:rPr>
    </w:lvl>
    <w:lvl w:ilvl="8" w:tplc="0409001B">
      <w:start w:val="1"/>
      <w:numFmt w:val="bullet"/>
      <w:lvlText w:val=""/>
      <w:lvlJc w:val="left"/>
      <w:pPr>
        <w:tabs>
          <w:tab w:val="num" w:pos="6480"/>
        </w:tabs>
        <w:ind w:left="6480" w:hanging="360"/>
      </w:pPr>
      <w:rPr>
        <w:rFonts w:ascii="Wingdings" w:hAnsi="Wingdings" w:cs="Wingdings" w:hint="default"/>
      </w:rPr>
    </w:lvl>
  </w:abstractNum>
  <w:abstractNum w:abstractNumId="65">
    <w:nsid w:val="31EB53F4"/>
    <w:multiLevelType w:val="hybridMultilevel"/>
    <w:tmpl w:val="0A189E6A"/>
    <w:lvl w:ilvl="0" w:tplc="2B12AF68">
      <w:start w:val="1"/>
      <w:numFmt w:val="bullet"/>
      <w:lvlText w:val=""/>
      <w:lvlJc w:val="left"/>
      <w:pPr>
        <w:ind w:left="360" w:hanging="360"/>
      </w:pPr>
      <w:rPr>
        <w:rFonts w:ascii="Wingdings" w:hAnsi="Wingdings" w:hint="default"/>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339E00F1"/>
    <w:multiLevelType w:val="hybridMultilevel"/>
    <w:tmpl w:val="E69690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342703CA"/>
    <w:multiLevelType w:val="hybridMultilevel"/>
    <w:tmpl w:val="05BC73EE"/>
    <w:lvl w:ilvl="0" w:tplc="04E4E4C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8">
    <w:nsid w:val="348B793D"/>
    <w:multiLevelType w:val="hybridMultilevel"/>
    <w:tmpl w:val="B68A56C0"/>
    <w:lvl w:ilvl="0" w:tplc="04090001">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69">
    <w:nsid w:val="34CC439B"/>
    <w:multiLevelType w:val="hybridMultilevel"/>
    <w:tmpl w:val="B1188504"/>
    <w:lvl w:ilvl="0" w:tplc="84E49FBA">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E569F6"/>
    <w:multiLevelType w:val="hybridMultilevel"/>
    <w:tmpl w:val="4F96A42E"/>
    <w:lvl w:ilvl="0" w:tplc="B0AAEB48">
      <w:start w:val="1"/>
      <w:numFmt w:val="bullet"/>
      <w:lvlText w:val=""/>
      <w:lvlJc w:val="left"/>
      <w:pPr>
        <w:tabs>
          <w:tab w:val="num" w:pos="720"/>
        </w:tabs>
        <w:ind w:left="720" w:hanging="360"/>
      </w:pPr>
      <w:rPr>
        <w:rFonts w:ascii="Symbol" w:hAnsi="Symbol" w:hint="default"/>
        <w:color w:val="auto"/>
        <w:sz w:val="16"/>
      </w:rPr>
    </w:lvl>
    <w:lvl w:ilvl="1" w:tplc="F8A22616">
      <w:start w:val="1"/>
      <w:numFmt w:val="bullet"/>
      <w:lvlText w:val="-"/>
      <w:lvlJc w:val="left"/>
      <w:pPr>
        <w:tabs>
          <w:tab w:val="num" w:pos="1800"/>
        </w:tabs>
        <w:ind w:left="1800" w:hanging="360"/>
      </w:pPr>
      <w:rPr>
        <w:rFonts w:ascii="Verdana" w:hAnsi="Verdana" w:hint="default"/>
        <w:sz w:val="16"/>
      </w:rPr>
    </w:lvl>
    <w:lvl w:ilvl="2" w:tplc="81DC6288">
      <w:numFmt w:val="bullet"/>
      <w:lvlText w:val="•"/>
      <w:lvlJc w:val="left"/>
      <w:pPr>
        <w:ind w:left="2520" w:hanging="360"/>
      </w:pPr>
      <w:rPr>
        <w:rFonts w:ascii="Arial" w:eastAsia="Times New Roman" w:hAnsi="Arial" w:cs="Arial" w:hint="default"/>
      </w:rPr>
    </w:lvl>
    <w:lvl w:ilvl="3" w:tplc="2C16AD62">
      <w:numFmt w:val="bullet"/>
      <w:lvlText w:val="−"/>
      <w:lvlJc w:val="left"/>
      <w:pPr>
        <w:ind w:left="3240" w:hanging="360"/>
      </w:pPr>
      <w:rPr>
        <w:rFonts w:ascii="Arial" w:eastAsia="Times New Roman" w:hAnsi="Arial" w:cs="Aria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71">
    <w:nsid w:val="359D0E73"/>
    <w:multiLevelType w:val="hybridMultilevel"/>
    <w:tmpl w:val="25E644EA"/>
    <w:lvl w:ilvl="0" w:tplc="04090001">
      <w:start w:val="1"/>
      <w:numFmt w:val="bullet"/>
      <w:lvlText w:val=""/>
      <w:lvlJc w:val="left"/>
      <w:pPr>
        <w:ind w:left="720" w:hanging="360"/>
      </w:pPr>
      <w:rPr>
        <w:rFonts w:ascii="Symbol" w:hAnsi="Symbol" w:hint="default"/>
      </w:rPr>
    </w:lvl>
    <w:lvl w:ilvl="1" w:tplc="E8EC2E56"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2">
    <w:nsid w:val="35AA0954"/>
    <w:multiLevelType w:val="hybridMultilevel"/>
    <w:tmpl w:val="10DAD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7F276A"/>
    <w:multiLevelType w:val="hybridMultilevel"/>
    <w:tmpl w:val="7598B3E2"/>
    <w:lvl w:ilvl="0" w:tplc="04090001">
      <w:start w:val="1"/>
      <w:numFmt w:val="bullet"/>
      <w:lvlText w:val="-"/>
      <w:lvlJc w:val="left"/>
      <w:pPr>
        <w:tabs>
          <w:tab w:val="num" w:pos="1080"/>
        </w:tabs>
        <w:ind w:left="1080" w:hanging="360"/>
      </w:pPr>
      <w:rPr>
        <w:rFonts w:ascii="Arial" w:eastAsia="Times New Roman" w:hAnsi="Arial" w:hint="default"/>
      </w:rPr>
    </w:lvl>
    <w:lvl w:ilvl="1" w:tplc="04090003">
      <w:start w:val="1"/>
      <w:numFmt w:val="bullet"/>
      <w:lvlText w:val="‒"/>
      <w:lvlJc w:val="left"/>
      <w:pPr>
        <w:tabs>
          <w:tab w:val="num" w:pos="1800"/>
        </w:tabs>
        <w:ind w:left="1800" w:hanging="360"/>
      </w:pPr>
      <w:rPr>
        <w:rFonts w:ascii="Calibri" w:hAnsi="Calibri" w:cs="Calibri"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74">
    <w:nsid w:val="38D33E44"/>
    <w:multiLevelType w:val="hybridMultilevel"/>
    <w:tmpl w:val="0AF6DC48"/>
    <w:lvl w:ilvl="0" w:tplc="FFFFFFF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9942FA5"/>
    <w:multiLevelType w:val="hybridMultilevel"/>
    <w:tmpl w:val="13D661E0"/>
    <w:lvl w:ilvl="0" w:tplc="13F638B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9E677F8"/>
    <w:multiLevelType w:val="hybridMultilevel"/>
    <w:tmpl w:val="601A37BA"/>
    <w:lvl w:ilvl="0" w:tplc="04090001">
      <w:start w:val="1"/>
      <w:numFmt w:val="bullet"/>
      <w:lvlText w:val="-"/>
      <w:lvlJc w:val="left"/>
      <w:pPr>
        <w:ind w:left="720" w:hanging="360"/>
      </w:pPr>
      <w:rPr>
        <w:rFonts w:ascii="Arial" w:hAnsi="Aria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nsid w:val="3AC25872"/>
    <w:multiLevelType w:val="hybridMultilevel"/>
    <w:tmpl w:val="B852D4AE"/>
    <w:lvl w:ilvl="0" w:tplc="2B12AF68">
      <w:start w:val="1"/>
      <w:numFmt w:val="bullet"/>
      <w:lvlText w:val=""/>
      <w:lvlJc w:val="left"/>
      <w:pPr>
        <w:ind w:left="-540" w:hanging="360"/>
      </w:pPr>
      <w:rPr>
        <w:rFonts w:ascii="Wingdings" w:hAnsi="Wingdings" w:hint="default"/>
        <w:sz w:val="18"/>
        <w:szCs w:val="28"/>
      </w:rPr>
    </w:lvl>
    <w:lvl w:ilvl="1" w:tplc="2B12AF68">
      <w:start w:val="1"/>
      <w:numFmt w:val="bullet"/>
      <w:lvlText w:val=""/>
      <w:lvlJc w:val="left"/>
      <w:pPr>
        <w:ind w:left="360" w:hanging="360"/>
      </w:pPr>
      <w:rPr>
        <w:rFonts w:ascii="Wingdings" w:hAnsi="Wingdings" w:hint="default"/>
        <w:color w:val="auto"/>
        <w:sz w:val="18"/>
        <w:szCs w:val="28"/>
      </w:rPr>
    </w:lvl>
    <w:lvl w:ilvl="2" w:tplc="2B12AF68">
      <w:start w:val="1"/>
      <w:numFmt w:val="bullet"/>
      <w:lvlText w:val=""/>
      <w:lvlJc w:val="left"/>
      <w:pPr>
        <w:ind w:left="900" w:hanging="360"/>
      </w:pPr>
      <w:rPr>
        <w:rFonts w:ascii="Wingdings" w:hAnsi="Wingdings" w:hint="default"/>
        <w:color w:val="auto"/>
        <w:sz w:val="18"/>
        <w:szCs w:val="28"/>
      </w:rPr>
    </w:lvl>
    <w:lvl w:ilvl="3" w:tplc="04090001" w:tentative="1">
      <w:start w:val="1"/>
      <w:numFmt w:val="bullet"/>
      <w:lvlText w:val=""/>
      <w:lvlJc w:val="left"/>
      <w:pPr>
        <w:ind w:left="1620" w:hanging="360"/>
      </w:pPr>
      <w:rPr>
        <w:rFonts w:ascii="Symbol" w:hAnsi="Symbol" w:hint="default"/>
      </w:rPr>
    </w:lvl>
    <w:lvl w:ilvl="4" w:tplc="04090003" w:tentative="1">
      <w:start w:val="1"/>
      <w:numFmt w:val="bullet"/>
      <w:lvlText w:val="o"/>
      <w:lvlJc w:val="left"/>
      <w:pPr>
        <w:ind w:left="2340" w:hanging="360"/>
      </w:pPr>
      <w:rPr>
        <w:rFonts w:ascii="Courier New" w:hAnsi="Courier New" w:cs="Courier New" w:hint="default"/>
      </w:rPr>
    </w:lvl>
    <w:lvl w:ilvl="5" w:tplc="04090005" w:tentative="1">
      <w:start w:val="1"/>
      <w:numFmt w:val="bullet"/>
      <w:lvlText w:val=""/>
      <w:lvlJc w:val="left"/>
      <w:pPr>
        <w:ind w:left="3060" w:hanging="360"/>
      </w:pPr>
      <w:rPr>
        <w:rFonts w:ascii="Wingdings" w:hAnsi="Wingdings" w:hint="default"/>
      </w:rPr>
    </w:lvl>
    <w:lvl w:ilvl="6" w:tplc="04090001" w:tentative="1">
      <w:start w:val="1"/>
      <w:numFmt w:val="bullet"/>
      <w:lvlText w:val=""/>
      <w:lvlJc w:val="left"/>
      <w:pPr>
        <w:ind w:left="3780" w:hanging="360"/>
      </w:pPr>
      <w:rPr>
        <w:rFonts w:ascii="Symbol" w:hAnsi="Symbol" w:hint="default"/>
      </w:rPr>
    </w:lvl>
    <w:lvl w:ilvl="7" w:tplc="04090003" w:tentative="1">
      <w:start w:val="1"/>
      <w:numFmt w:val="bullet"/>
      <w:lvlText w:val="o"/>
      <w:lvlJc w:val="left"/>
      <w:pPr>
        <w:ind w:left="4500" w:hanging="360"/>
      </w:pPr>
      <w:rPr>
        <w:rFonts w:ascii="Courier New" w:hAnsi="Courier New" w:cs="Courier New" w:hint="default"/>
      </w:rPr>
    </w:lvl>
    <w:lvl w:ilvl="8" w:tplc="04090005" w:tentative="1">
      <w:start w:val="1"/>
      <w:numFmt w:val="bullet"/>
      <w:lvlText w:val=""/>
      <w:lvlJc w:val="left"/>
      <w:pPr>
        <w:ind w:left="5220" w:hanging="360"/>
      </w:pPr>
      <w:rPr>
        <w:rFonts w:ascii="Wingdings" w:hAnsi="Wingdings" w:hint="default"/>
      </w:rPr>
    </w:lvl>
  </w:abstractNum>
  <w:abstractNum w:abstractNumId="78">
    <w:nsid w:val="3B252A90"/>
    <w:multiLevelType w:val="hybridMultilevel"/>
    <w:tmpl w:val="0728E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3B8E7903"/>
    <w:multiLevelType w:val="hybridMultilevel"/>
    <w:tmpl w:val="6052B276"/>
    <w:lvl w:ilvl="0" w:tplc="04090009">
      <w:start w:val="1"/>
      <w:numFmt w:val="lowerLetter"/>
      <w:lvlText w:val="%1."/>
      <w:lvlJc w:val="left"/>
      <w:pPr>
        <w:tabs>
          <w:tab w:val="num" w:pos="1701"/>
        </w:tabs>
        <w:ind w:left="1701" w:hanging="454"/>
      </w:pPr>
      <w:rPr>
        <w:rFonts w:ascii="Times New Roman" w:hAnsi="Times New Roman" w:cs="Times New Roman" w:hint="default"/>
        <w:b/>
        <w:bCs/>
        <w:i w:val="0"/>
        <w:iCs w:val="0"/>
        <w:color w:val="auto"/>
        <w:sz w:val="22"/>
        <w:szCs w:val="22"/>
      </w:rPr>
    </w:lvl>
    <w:lvl w:ilvl="1" w:tplc="04090003">
      <w:start w:val="1"/>
      <w:numFmt w:val="bullet"/>
      <w:pStyle w:val="ListabcinHeading3"/>
      <w:lvlText w:val="■"/>
      <w:lvlJc w:val="left"/>
      <w:pPr>
        <w:tabs>
          <w:tab w:val="num" w:pos="1440"/>
        </w:tabs>
        <w:ind w:left="1440" w:hanging="360"/>
      </w:pPr>
      <w:rPr>
        <w:rFonts w:ascii="Times New Roman" w:hAnsi="Times New Roman" w:cs="Times New Roman" w:hint="default"/>
        <w:b w:val="0"/>
        <w:bCs w:val="0"/>
        <w:i w:val="0"/>
        <w:iCs w:val="0"/>
        <w:color w:val="auto"/>
        <w:sz w:val="12"/>
        <w:szCs w:val="12"/>
      </w:rPr>
    </w:lvl>
    <w:lvl w:ilvl="2" w:tplc="04090005">
      <w:start w:val="1"/>
      <w:numFmt w:val="lowerRoman"/>
      <w:lvlText w:val="%3."/>
      <w:lvlJc w:val="right"/>
      <w:pPr>
        <w:tabs>
          <w:tab w:val="num" w:pos="2160"/>
        </w:tabs>
        <w:ind w:left="2160" w:hanging="180"/>
      </w:pPr>
    </w:lvl>
    <w:lvl w:ilvl="3" w:tplc="04090001">
      <w:start w:val="24"/>
      <w:numFmt w:val="bullet"/>
      <w:lvlText w:val="-"/>
      <w:lvlJc w:val="left"/>
      <w:pPr>
        <w:tabs>
          <w:tab w:val="num" w:pos="3045"/>
        </w:tabs>
        <w:ind w:left="3045" w:hanging="525"/>
      </w:pPr>
      <w:rPr>
        <w:rFonts w:ascii="Times New Roman" w:eastAsia="Times New Roman" w:hAnsi="Times New Roman" w:hint="default"/>
        <w:b/>
        <w:bCs/>
        <w:i w:val="0"/>
        <w:iCs w:val="0"/>
        <w:color w:val="auto"/>
        <w:sz w:val="22"/>
        <w:szCs w:val="22"/>
      </w:rPr>
    </w:lvl>
    <w:lvl w:ilvl="4" w:tplc="04090003">
      <w:start w:val="1"/>
      <w:numFmt w:val="lowerLetter"/>
      <w:lvlText w:val="%5)"/>
      <w:lvlJc w:val="left"/>
      <w:pPr>
        <w:tabs>
          <w:tab w:val="num" w:pos="3600"/>
        </w:tabs>
        <w:ind w:left="3600" w:hanging="360"/>
      </w:pPr>
      <w:rPr>
        <w:rFonts w:ascii="Arial" w:hAnsi="Arial" w:cs="Arial" w:hint="default"/>
        <w:b w:val="0"/>
        <w:bCs w:val="0"/>
        <w:i w:val="0"/>
        <w:iCs w:val="0"/>
        <w:color w:val="auto"/>
        <w:sz w:val="20"/>
        <w:szCs w:val="20"/>
      </w:r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rPr>
        <w:rFonts w:hint="default"/>
        <w:b/>
        <w:bCs/>
        <w:i w:val="0"/>
        <w:iCs w:val="0"/>
        <w:color w:val="auto"/>
        <w:sz w:val="22"/>
        <w:szCs w:val="22"/>
      </w:r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80">
    <w:nsid w:val="3C5A0796"/>
    <w:multiLevelType w:val="hybridMultilevel"/>
    <w:tmpl w:val="3D88D512"/>
    <w:lvl w:ilvl="0" w:tplc="04090001">
      <w:start w:val="1"/>
      <w:numFmt w:val="bullet"/>
      <w:lvlText w:val=""/>
      <w:lvlJc w:val="left"/>
      <w:pPr>
        <w:ind w:left="360" w:hanging="360"/>
      </w:pPr>
      <w:rPr>
        <w:rFonts w:ascii="Symbol" w:hAnsi="Symbol" w:hint="default"/>
        <w:color w:val="auto"/>
        <w:sz w:val="28"/>
        <w:szCs w:val="28"/>
      </w:rPr>
    </w:lvl>
    <w:lvl w:ilvl="1" w:tplc="2B12AF68">
      <w:start w:val="1"/>
      <w:numFmt w:val="bullet"/>
      <w:lvlText w:val=""/>
      <w:lvlJc w:val="left"/>
      <w:pPr>
        <w:ind w:left="1080" w:hanging="360"/>
      </w:pPr>
      <w:rPr>
        <w:rFonts w:ascii="Wingdings" w:hAnsi="Wingdings" w:hint="default"/>
        <w:sz w:val="18"/>
        <w:szCs w:val="28"/>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DBB5FDF"/>
    <w:multiLevelType w:val="hybridMultilevel"/>
    <w:tmpl w:val="8BCA33F4"/>
    <w:lvl w:ilvl="0" w:tplc="A4805E40">
      <w:start w:val="1"/>
      <w:numFmt w:val="bullet"/>
      <w:lvlText w:val=""/>
      <w:lvlJc w:val="left"/>
      <w:pPr>
        <w:ind w:left="720" w:hanging="360"/>
      </w:pPr>
      <w:rPr>
        <w:rFonts w:ascii="Symbol" w:hAnsi="Symbol" w:cs="Symbol" w:hint="default"/>
      </w:rPr>
    </w:lvl>
    <w:lvl w:ilvl="1" w:tplc="741A934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2">
    <w:nsid w:val="3DFE018A"/>
    <w:multiLevelType w:val="hybridMultilevel"/>
    <w:tmpl w:val="5FB05EA6"/>
    <w:lvl w:ilvl="0" w:tplc="EEF273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F3503AE"/>
    <w:multiLevelType w:val="hybridMultilevel"/>
    <w:tmpl w:val="B76AD1DA"/>
    <w:lvl w:ilvl="0" w:tplc="C0F86A50">
      <w:start w:val="1"/>
      <w:numFmt w:val="bullet"/>
      <w:lvlText w:val=""/>
      <w:lvlJc w:val="left"/>
      <w:pPr>
        <w:tabs>
          <w:tab w:val="num" w:pos="720"/>
        </w:tabs>
        <w:ind w:left="720" w:hanging="360"/>
      </w:pPr>
      <w:rPr>
        <w:rFonts w:ascii="Symbol" w:hAnsi="Symbol" w:hint="default"/>
      </w:rPr>
    </w:lvl>
    <w:lvl w:ilvl="1" w:tplc="03A66D0E">
      <w:start w:val="1"/>
      <w:numFmt w:val="bullet"/>
      <w:lvlText w:val="o"/>
      <w:lvlJc w:val="left"/>
      <w:pPr>
        <w:tabs>
          <w:tab w:val="num" w:pos="1440"/>
        </w:tabs>
        <w:ind w:left="1440" w:hanging="360"/>
      </w:pPr>
      <w:rPr>
        <w:rFonts w:ascii="Courier New" w:hAnsi="Courier New" w:cs="Wingdings" w:hint="default"/>
      </w:rPr>
    </w:lvl>
    <w:lvl w:ilvl="2" w:tplc="319C8C3A" w:tentative="1">
      <w:start w:val="1"/>
      <w:numFmt w:val="bullet"/>
      <w:lvlText w:val=""/>
      <w:lvlJc w:val="left"/>
      <w:pPr>
        <w:tabs>
          <w:tab w:val="num" w:pos="2160"/>
        </w:tabs>
        <w:ind w:left="2160" w:hanging="360"/>
      </w:pPr>
      <w:rPr>
        <w:rFonts w:ascii="Wingdings" w:hAnsi="Wingdings" w:hint="default"/>
      </w:rPr>
    </w:lvl>
    <w:lvl w:ilvl="3" w:tplc="FDC06884" w:tentative="1">
      <w:start w:val="1"/>
      <w:numFmt w:val="bullet"/>
      <w:lvlText w:val=""/>
      <w:lvlJc w:val="left"/>
      <w:pPr>
        <w:tabs>
          <w:tab w:val="num" w:pos="2880"/>
        </w:tabs>
        <w:ind w:left="2880" w:hanging="360"/>
      </w:pPr>
      <w:rPr>
        <w:rFonts w:ascii="Symbol" w:hAnsi="Symbol" w:hint="default"/>
      </w:rPr>
    </w:lvl>
    <w:lvl w:ilvl="4" w:tplc="0A301D30" w:tentative="1">
      <w:start w:val="1"/>
      <w:numFmt w:val="bullet"/>
      <w:lvlText w:val="o"/>
      <w:lvlJc w:val="left"/>
      <w:pPr>
        <w:tabs>
          <w:tab w:val="num" w:pos="3600"/>
        </w:tabs>
        <w:ind w:left="3600" w:hanging="360"/>
      </w:pPr>
      <w:rPr>
        <w:rFonts w:ascii="Courier New" w:hAnsi="Courier New" w:cs="Wingdings" w:hint="default"/>
      </w:rPr>
    </w:lvl>
    <w:lvl w:ilvl="5" w:tplc="04EC269A" w:tentative="1">
      <w:start w:val="1"/>
      <w:numFmt w:val="bullet"/>
      <w:lvlText w:val=""/>
      <w:lvlJc w:val="left"/>
      <w:pPr>
        <w:tabs>
          <w:tab w:val="num" w:pos="4320"/>
        </w:tabs>
        <w:ind w:left="4320" w:hanging="360"/>
      </w:pPr>
      <w:rPr>
        <w:rFonts w:ascii="Wingdings" w:hAnsi="Wingdings" w:hint="default"/>
      </w:rPr>
    </w:lvl>
    <w:lvl w:ilvl="6" w:tplc="6884FC5E" w:tentative="1">
      <w:start w:val="1"/>
      <w:numFmt w:val="bullet"/>
      <w:lvlText w:val=""/>
      <w:lvlJc w:val="left"/>
      <w:pPr>
        <w:tabs>
          <w:tab w:val="num" w:pos="5040"/>
        </w:tabs>
        <w:ind w:left="5040" w:hanging="360"/>
      </w:pPr>
      <w:rPr>
        <w:rFonts w:ascii="Symbol" w:hAnsi="Symbol" w:hint="default"/>
      </w:rPr>
    </w:lvl>
    <w:lvl w:ilvl="7" w:tplc="5CE653EA" w:tentative="1">
      <w:start w:val="1"/>
      <w:numFmt w:val="bullet"/>
      <w:lvlText w:val="o"/>
      <w:lvlJc w:val="left"/>
      <w:pPr>
        <w:tabs>
          <w:tab w:val="num" w:pos="5760"/>
        </w:tabs>
        <w:ind w:left="5760" w:hanging="360"/>
      </w:pPr>
      <w:rPr>
        <w:rFonts w:ascii="Courier New" w:hAnsi="Courier New" w:cs="Wingdings" w:hint="default"/>
      </w:rPr>
    </w:lvl>
    <w:lvl w:ilvl="8" w:tplc="94AE59E0" w:tentative="1">
      <w:start w:val="1"/>
      <w:numFmt w:val="bullet"/>
      <w:lvlText w:val=""/>
      <w:lvlJc w:val="left"/>
      <w:pPr>
        <w:tabs>
          <w:tab w:val="num" w:pos="6480"/>
        </w:tabs>
        <w:ind w:left="6480" w:hanging="360"/>
      </w:pPr>
      <w:rPr>
        <w:rFonts w:ascii="Wingdings" w:hAnsi="Wingdings" w:hint="default"/>
      </w:rPr>
    </w:lvl>
  </w:abstractNum>
  <w:abstractNum w:abstractNumId="84">
    <w:nsid w:val="3F4F09B3"/>
    <w:multiLevelType w:val="hybridMultilevel"/>
    <w:tmpl w:val="88D26A20"/>
    <w:lvl w:ilvl="0" w:tplc="992E1DCC">
      <w:start w:val="1"/>
      <w:numFmt w:val="bullet"/>
      <w:pStyle w:val="Motnho"/>
      <w:lvlText w:val="+"/>
      <w:lvlJc w:val="left"/>
      <w:pPr>
        <w:tabs>
          <w:tab w:val="num" w:pos="2138"/>
        </w:tabs>
        <w:ind w:left="2138"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5">
    <w:nsid w:val="43C05960"/>
    <w:multiLevelType w:val="hybridMultilevel"/>
    <w:tmpl w:val="1A20827E"/>
    <w:lvl w:ilvl="0" w:tplc="2B12AF68">
      <w:start w:val="1"/>
      <w:numFmt w:val="bullet"/>
      <w:lvlText w:val=""/>
      <w:lvlJc w:val="left"/>
      <w:pPr>
        <w:ind w:left="360" w:hanging="360"/>
      </w:pPr>
      <w:rPr>
        <w:rFonts w:ascii="Wingdings" w:hAnsi="Wingdings" w:hint="default"/>
        <w:sz w:val="18"/>
        <w:szCs w:val="28"/>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446B70C9"/>
    <w:multiLevelType w:val="multilevel"/>
    <w:tmpl w:val="5B9AB76E"/>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440"/>
        </w:tabs>
        <w:ind w:left="1440" w:hanging="360"/>
      </w:pPr>
      <w:rPr>
        <w:rFonts w:ascii="Courier New" w:hAnsi="Courier New"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7">
    <w:nsid w:val="44DE4BFE"/>
    <w:multiLevelType w:val="multilevel"/>
    <w:tmpl w:val="F3B61C12"/>
    <w:lvl w:ilvl="0">
      <w:start w:val="1"/>
      <w:numFmt w:val="upperLetter"/>
      <w:pStyle w:val="nomal"/>
      <w:suff w:val="space"/>
      <w:lvlText w:val="%1."/>
      <w:lvlJc w:val="left"/>
      <w:rPr>
        <w:rFonts w:hint="default"/>
      </w:rPr>
    </w:lvl>
    <w:lvl w:ilvl="1">
      <w:start w:val="1"/>
      <w:numFmt w:val="decimal"/>
      <w:suff w:val="space"/>
      <w:lvlText w:val="%1.%2."/>
      <w:lvlJc w:val="left"/>
      <w:rPr>
        <w:rFonts w:hint="default"/>
      </w:rPr>
    </w:lvl>
    <w:lvl w:ilvl="2">
      <w:start w:val="1"/>
      <w:numFmt w:val="decimal"/>
      <w:suff w:val="space"/>
      <w:lvlText w:val="%1.%2.%3."/>
      <w:lvlJc w:val="left"/>
      <w:rPr>
        <w:rFonts w:ascii="Times New Roman" w:hAnsi="Times New Roman" w:cs="Times New Roman" w:hint="default"/>
      </w:rPr>
    </w:lvl>
    <w:lvl w:ilvl="3">
      <w:start w:val="1"/>
      <w:numFmt w:val="none"/>
      <w:lvlText w:val=""/>
      <w:lvlJc w:val="left"/>
      <w:pPr>
        <w:tabs>
          <w:tab w:val="num" w:pos="360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88">
    <w:nsid w:val="46EC094E"/>
    <w:multiLevelType w:val="hybridMultilevel"/>
    <w:tmpl w:val="CD5CE4C4"/>
    <w:lvl w:ilvl="0" w:tplc="FFFFFFFF">
      <w:start w:val="1"/>
      <w:numFmt w:val="decimal"/>
      <w:pStyle w:val="1"/>
      <w:lvlText w:val="%1."/>
      <w:lvlJc w:val="left"/>
      <w:pPr>
        <w:tabs>
          <w:tab w:val="num" w:pos="720"/>
        </w:tabs>
        <w:ind w:left="720" w:hanging="360"/>
      </w:pPr>
      <w:rPr>
        <w:rFonts w:ascii="VNI-Times" w:hAnsi="VNI-Times" w:cs="VNI-Times" w:hint="default"/>
        <w:b/>
        <w:bCs/>
      </w:rPr>
    </w:lvl>
    <w:lvl w:ilvl="1" w:tplc="AC70D7CE">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rPr>
        <w:i w:val="0"/>
        <w:iCs w:val="0"/>
      </w:r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89">
    <w:nsid w:val="470F4E27"/>
    <w:multiLevelType w:val="hybridMultilevel"/>
    <w:tmpl w:val="C17EA7A4"/>
    <w:lvl w:ilvl="0" w:tplc="FFFFFFFF">
      <w:start w:val="1"/>
      <w:numFmt w:val="bullet"/>
      <w:lvlText w:val="-"/>
      <w:lvlJc w:val="left"/>
      <w:pPr>
        <w:ind w:left="690" w:hanging="360"/>
      </w:pPr>
      <w:rPr>
        <w:rFonts w:ascii="Sylfaen" w:hAnsi="Sylfaen"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90">
    <w:nsid w:val="474B4406"/>
    <w:multiLevelType w:val="hybridMultilevel"/>
    <w:tmpl w:val="978C4C00"/>
    <w:lvl w:ilvl="0" w:tplc="771252BC">
      <w:start w:val="1"/>
      <w:numFmt w:val="decimal"/>
      <w:lvlText w:val="%1."/>
      <w:lvlJc w:val="left"/>
      <w:pPr>
        <w:ind w:left="612" w:hanging="360"/>
      </w:p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B19A0600"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91">
    <w:nsid w:val="47513716"/>
    <w:multiLevelType w:val="hybridMultilevel"/>
    <w:tmpl w:val="F55EC2D8"/>
    <w:lvl w:ilvl="0" w:tplc="8DF0BDCA">
      <w:start w:val="1"/>
      <w:numFmt w:val="bullet"/>
      <w:lvlText w:val="-"/>
      <w:lvlJc w:val="left"/>
      <w:pPr>
        <w:tabs>
          <w:tab w:val="num" w:pos="454"/>
        </w:tabs>
        <w:ind w:left="454" w:hanging="454"/>
      </w:pPr>
      <w:rPr>
        <w:rFonts w:ascii="VNI-Helve-Condense" w:eastAsia="Times New Roman" w:hAnsi="VNI-Helve-Condense"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475E1F21"/>
    <w:multiLevelType w:val="hybridMultilevel"/>
    <w:tmpl w:val="F6665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479B48C9"/>
    <w:multiLevelType w:val="hybridMultilevel"/>
    <w:tmpl w:val="4BD6E8F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4">
    <w:nsid w:val="48FC3453"/>
    <w:multiLevelType w:val="multilevel"/>
    <w:tmpl w:val="0FD4A7A4"/>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5">
    <w:nsid w:val="49132456"/>
    <w:multiLevelType w:val="multilevel"/>
    <w:tmpl w:val="8120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49A17CCC"/>
    <w:multiLevelType w:val="hybridMultilevel"/>
    <w:tmpl w:val="FC76C1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49BA1744"/>
    <w:multiLevelType w:val="hybridMultilevel"/>
    <w:tmpl w:val="2C9A617C"/>
    <w:lvl w:ilvl="0" w:tplc="0409000B">
      <w:start w:val="1"/>
      <w:numFmt w:val="bullet"/>
      <w:pStyle w:val="Cuong"/>
      <w:lvlText w:val=""/>
      <w:lvlJc w:val="left"/>
      <w:pPr>
        <w:tabs>
          <w:tab w:val="num" w:pos="2160"/>
        </w:tabs>
        <w:ind w:left="2160" w:hanging="360"/>
      </w:pPr>
      <w:rPr>
        <w:rFonts w:ascii="Wingdings" w:hAnsi="Wingdings" w:hint="default"/>
      </w:rPr>
    </w:lvl>
    <w:lvl w:ilvl="1" w:tplc="F54E472E">
      <w:start w:val="1"/>
      <w:numFmt w:val="bullet"/>
      <w:lvlText w:val=""/>
      <w:lvlJc w:val="left"/>
      <w:pPr>
        <w:tabs>
          <w:tab w:val="num" w:pos="3240"/>
        </w:tabs>
        <w:ind w:left="3240" w:hanging="360"/>
      </w:pPr>
      <w:rPr>
        <w:rFonts w:ascii="Symbol" w:hAnsi="Symbol"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98">
    <w:nsid w:val="4A8810F1"/>
    <w:multiLevelType w:val="hybridMultilevel"/>
    <w:tmpl w:val="4BF0BB28"/>
    <w:lvl w:ilvl="0" w:tplc="2C16AD62">
      <w:numFmt w:val="bullet"/>
      <w:lvlText w:val="−"/>
      <w:lvlJc w:val="left"/>
      <w:pPr>
        <w:tabs>
          <w:tab w:val="num" w:pos="1080"/>
        </w:tabs>
        <w:ind w:left="1080" w:hanging="360"/>
      </w:pPr>
      <w:rPr>
        <w:rFonts w:ascii="Arial" w:eastAsia="Times New Roman" w:hAnsi="Arial" w:cs="Arial" w:hint="default"/>
        <w:color w:val="auto"/>
        <w:sz w:val="16"/>
      </w:rPr>
    </w:lvl>
    <w:lvl w:ilvl="1" w:tplc="F8A22616">
      <w:start w:val="1"/>
      <w:numFmt w:val="bullet"/>
      <w:lvlText w:val="-"/>
      <w:lvlJc w:val="left"/>
      <w:pPr>
        <w:tabs>
          <w:tab w:val="num" w:pos="2160"/>
        </w:tabs>
        <w:ind w:left="2160" w:hanging="360"/>
      </w:pPr>
      <w:rPr>
        <w:rFonts w:ascii="Verdana" w:hAnsi="Verdana" w:hint="default"/>
        <w:sz w:val="16"/>
      </w:rPr>
    </w:lvl>
    <w:lvl w:ilvl="2" w:tplc="81DC6288">
      <w:numFmt w:val="bullet"/>
      <w:lvlText w:val="•"/>
      <w:lvlJc w:val="left"/>
      <w:pPr>
        <w:ind w:left="2880" w:hanging="360"/>
      </w:pPr>
      <w:rPr>
        <w:rFonts w:ascii="Arial" w:eastAsia="Times New Roman" w:hAnsi="Arial" w:cs="Arial" w:hint="default"/>
      </w:rPr>
    </w:lvl>
    <w:lvl w:ilvl="3" w:tplc="2C16AD62">
      <w:numFmt w:val="bullet"/>
      <w:lvlText w:val="−"/>
      <w:lvlJc w:val="left"/>
      <w:pPr>
        <w:ind w:left="3600" w:hanging="360"/>
      </w:pPr>
      <w:rPr>
        <w:rFonts w:ascii="Arial" w:eastAsia="Times New Roman" w:hAnsi="Arial" w:cs="Aria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99">
    <w:nsid w:val="4C326BAC"/>
    <w:multiLevelType w:val="hybridMultilevel"/>
    <w:tmpl w:val="D758F006"/>
    <w:lvl w:ilvl="0" w:tplc="016CC4C6">
      <w:start w:val="1"/>
      <w:numFmt w:val="decimal"/>
      <w:lvlText w:val="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C4D5BA2"/>
    <w:multiLevelType w:val="hybridMultilevel"/>
    <w:tmpl w:val="5C361058"/>
    <w:lvl w:ilvl="0" w:tplc="2014F23E">
      <w:start w:val="10"/>
      <w:numFmt w:val="bullet"/>
      <w:lvlText w:val="-"/>
      <w:lvlJc w:val="left"/>
      <w:pPr>
        <w:ind w:left="360" w:hanging="360"/>
      </w:pPr>
      <w:rPr>
        <w:rFonts w:ascii="Times New Roman" w:eastAsia="Times New Roman" w:hAnsi="Times New Roman" w:hint="default"/>
      </w:rPr>
    </w:lvl>
    <w:lvl w:ilvl="1" w:tplc="B4EC4772" w:tentative="1">
      <w:start w:val="1"/>
      <w:numFmt w:val="lowerLetter"/>
      <w:lvlText w:val="%2."/>
      <w:lvlJc w:val="left"/>
      <w:pPr>
        <w:ind w:left="1080" w:hanging="360"/>
      </w:pPr>
    </w:lvl>
    <w:lvl w:ilvl="2" w:tplc="6B6C8284" w:tentative="1">
      <w:start w:val="1"/>
      <w:numFmt w:val="lowerRoman"/>
      <w:lvlText w:val="%3."/>
      <w:lvlJc w:val="right"/>
      <w:pPr>
        <w:ind w:left="1800" w:hanging="180"/>
      </w:pPr>
    </w:lvl>
    <w:lvl w:ilvl="3" w:tplc="6F709862" w:tentative="1">
      <w:start w:val="1"/>
      <w:numFmt w:val="decimal"/>
      <w:lvlText w:val="%4."/>
      <w:lvlJc w:val="left"/>
      <w:pPr>
        <w:ind w:left="2520" w:hanging="360"/>
      </w:pPr>
    </w:lvl>
    <w:lvl w:ilvl="4" w:tplc="5C8831FC" w:tentative="1">
      <w:start w:val="1"/>
      <w:numFmt w:val="lowerLetter"/>
      <w:lvlText w:val="%5."/>
      <w:lvlJc w:val="left"/>
      <w:pPr>
        <w:ind w:left="3240" w:hanging="360"/>
      </w:pPr>
    </w:lvl>
    <w:lvl w:ilvl="5" w:tplc="D8E69932" w:tentative="1">
      <w:start w:val="1"/>
      <w:numFmt w:val="lowerRoman"/>
      <w:lvlText w:val="%6."/>
      <w:lvlJc w:val="right"/>
      <w:pPr>
        <w:ind w:left="3960" w:hanging="180"/>
      </w:pPr>
    </w:lvl>
    <w:lvl w:ilvl="6" w:tplc="93302B04" w:tentative="1">
      <w:start w:val="1"/>
      <w:numFmt w:val="decimal"/>
      <w:lvlText w:val="%7."/>
      <w:lvlJc w:val="left"/>
      <w:pPr>
        <w:ind w:left="4680" w:hanging="360"/>
      </w:pPr>
    </w:lvl>
    <w:lvl w:ilvl="7" w:tplc="A18E462C" w:tentative="1">
      <w:start w:val="1"/>
      <w:numFmt w:val="lowerLetter"/>
      <w:lvlText w:val="%8."/>
      <w:lvlJc w:val="left"/>
      <w:pPr>
        <w:ind w:left="5400" w:hanging="360"/>
      </w:pPr>
    </w:lvl>
    <w:lvl w:ilvl="8" w:tplc="7E9E16C6" w:tentative="1">
      <w:start w:val="1"/>
      <w:numFmt w:val="lowerRoman"/>
      <w:lvlText w:val="%9."/>
      <w:lvlJc w:val="right"/>
      <w:pPr>
        <w:ind w:left="6120" w:hanging="180"/>
      </w:pPr>
    </w:lvl>
  </w:abstractNum>
  <w:abstractNum w:abstractNumId="101">
    <w:nsid w:val="4CDB226B"/>
    <w:multiLevelType w:val="hybridMultilevel"/>
    <w:tmpl w:val="19F05822"/>
    <w:lvl w:ilvl="0" w:tplc="0409000F">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D533E76"/>
    <w:multiLevelType w:val="hybridMultilevel"/>
    <w:tmpl w:val="C91EF7F6"/>
    <w:lvl w:ilvl="0" w:tplc="FFFFFFFF">
      <w:numFmt w:val="bullet"/>
      <w:lvlText w:val="-"/>
      <w:lvlJc w:val="left"/>
      <w:pPr>
        <w:ind w:left="720" w:hanging="360"/>
      </w:pPr>
      <w:rPr>
        <w:rFonts w:ascii="Arial" w:eastAsia="Batang" w:hAnsi="Arial" w:cs="Arial" w:hint="default"/>
      </w:rPr>
    </w:lvl>
    <w:lvl w:ilvl="1" w:tplc="AC70D7CE"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nsid w:val="4F4A10E7"/>
    <w:multiLevelType w:val="hybridMultilevel"/>
    <w:tmpl w:val="54DCD2F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4">
    <w:nsid w:val="4F9C4AD9"/>
    <w:multiLevelType w:val="hybridMultilevel"/>
    <w:tmpl w:val="50A8A4EA"/>
    <w:lvl w:ilvl="0" w:tplc="71F43CDC">
      <w:start w:val="1"/>
      <w:numFmt w:val="bullet"/>
      <w:lvlText w:val=""/>
      <w:lvlJc w:val="left"/>
      <w:pPr>
        <w:tabs>
          <w:tab w:val="num" w:pos="720"/>
        </w:tabs>
        <w:ind w:left="720" w:hanging="360"/>
      </w:pPr>
      <w:rPr>
        <w:rFonts w:ascii="Symbol" w:hAnsi="Symbol" w:cs="Symbol" w:hint="default"/>
      </w:rPr>
    </w:lvl>
    <w:lvl w:ilvl="1" w:tplc="3BAE048E">
      <w:start w:val="10"/>
      <w:numFmt w:val="bullet"/>
      <w:lvlText w:val="-"/>
      <w:lvlJc w:val="left"/>
      <w:pPr>
        <w:ind w:left="1440" w:hanging="360"/>
      </w:pPr>
      <w:rPr>
        <w:rFonts w:ascii="Times New Roman" w:eastAsia="Times New Roman" w:hAnsi="Times New Roman" w:hint="default"/>
      </w:rPr>
    </w:lvl>
    <w:lvl w:ilvl="2" w:tplc="356E3DE8">
      <w:start w:val="1"/>
      <w:numFmt w:val="bullet"/>
      <w:lvlText w:val=""/>
      <w:lvlJc w:val="left"/>
      <w:pPr>
        <w:tabs>
          <w:tab w:val="num" w:pos="2160"/>
        </w:tabs>
        <w:ind w:left="2160" w:hanging="360"/>
      </w:pPr>
      <w:rPr>
        <w:rFonts w:ascii="Wingdings" w:hAnsi="Wingdings" w:cs="Wingdings" w:hint="default"/>
      </w:rPr>
    </w:lvl>
    <w:lvl w:ilvl="3" w:tplc="629440AE">
      <w:start w:val="1"/>
      <w:numFmt w:val="bullet"/>
      <w:lvlText w:val=""/>
      <w:lvlJc w:val="left"/>
      <w:pPr>
        <w:tabs>
          <w:tab w:val="num" w:pos="2880"/>
        </w:tabs>
        <w:ind w:left="2880" w:hanging="360"/>
      </w:pPr>
      <w:rPr>
        <w:rFonts w:ascii="Symbol" w:hAnsi="Symbol" w:cs="Symbol" w:hint="default"/>
      </w:rPr>
    </w:lvl>
    <w:lvl w:ilvl="4" w:tplc="CF068F28">
      <w:start w:val="1"/>
      <w:numFmt w:val="bullet"/>
      <w:lvlText w:val="o"/>
      <w:lvlJc w:val="left"/>
      <w:pPr>
        <w:tabs>
          <w:tab w:val="num" w:pos="3600"/>
        </w:tabs>
        <w:ind w:left="3600" w:hanging="360"/>
      </w:pPr>
      <w:rPr>
        <w:rFonts w:ascii="Courier New" w:hAnsi="Courier New" w:cs="Courier New" w:hint="default"/>
      </w:rPr>
    </w:lvl>
    <w:lvl w:ilvl="5" w:tplc="871E0AF6">
      <w:start w:val="1"/>
      <w:numFmt w:val="bullet"/>
      <w:lvlText w:val=""/>
      <w:lvlJc w:val="left"/>
      <w:pPr>
        <w:tabs>
          <w:tab w:val="num" w:pos="4320"/>
        </w:tabs>
        <w:ind w:left="4320" w:hanging="360"/>
      </w:pPr>
      <w:rPr>
        <w:rFonts w:ascii="Wingdings" w:hAnsi="Wingdings" w:cs="Wingdings" w:hint="default"/>
      </w:rPr>
    </w:lvl>
    <w:lvl w:ilvl="6" w:tplc="EA265D2E">
      <w:start w:val="1"/>
      <w:numFmt w:val="bullet"/>
      <w:lvlText w:val=""/>
      <w:lvlJc w:val="left"/>
      <w:pPr>
        <w:tabs>
          <w:tab w:val="num" w:pos="5040"/>
        </w:tabs>
        <w:ind w:left="5040" w:hanging="360"/>
      </w:pPr>
      <w:rPr>
        <w:rFonts w:ascii="Symbol" w:hAnsi="Symbol" w:cs="Symbol" w:hint="default"/>
      </w:rPr>
    </w:lvl>
    <w:lvl w:ilvl="7" w:tplc="4456241A">
      <w:start w:val="1"/>
      <w:numFmt w:val="bullet"/>
      <w:lvlText w:val="o"/>
      <w:lvlJc w:val="left"/>
      <w:pPr>
        <w:tabs>
          <w:tab w:val="num" w:pos="5760"/>
        </w:tabs>
        <w:ind w:left="5760" w:hanging="360"/>
      </w:pPr>
      <w:rPr>
        <w:rFonts w:ascii="Courier New" w:hAnsi="Courier New" w:cs="Courier New" w:hint="default"/>
      </w:rPr>
    </w:lvl>
    <w:lvl w:ilvl="8" w:tplc="41E2F60A">
      <w:start w:val="1"/>
      <w:numFmt w:val="bullet"/>
      <w:lvlText w:val=""/>
      <w:lvlJc w:val="left"/>
      <w:pPr>
        <w:tabs>
          <w:tab w:val="num" w:pos="6480"/>
        </w:tabs>
        <w:ind w:left="6480" w:hanging="360"/>
      </w:pPr>
      <w:rPr>
        <w:rFonts w:ascii="Wingdings" w:hAnsi="Wingdings" w:cs="Wingdings" w:hint="default"/>
      </w:rPr>
    </w:lvl>
  </w:abstractNum>
  <w:abstractNum w:abstractNumId="105">
    <w:nsid w:val="50700FCA"/>
    <w:multiLevelType w:val="multilevel"/>
    <w:tmpl w:val="CC08EEF0"/>
    <w:lvl w:ilvl="0">
      <w:start w:val="5"/>
      <w:numFmt w:val="decimal"/>
      <w:lvlText w:val="%1"/>
      <w:lvlJc w:val="left"/>
      <w:pPr>
        <w:tabs>
          <w:tab w:val="num" w:pos="555"/>
        </w:tabs>
        <w:ind w:left="555" w:hanging="555"/>
      </w:pPr>
      <w:rPr>
        <w:rFonts w:hint="default"/>
      </w:rPr>
    </w:lvl>
    <w:lvl w:ilvl="1">
      <w:start w:val="2"/>
      <w:numFmt w:val="decimal"/>
      <w:lvlText w:val="%1.%2"/>
      <w:lvlJc w:val="left"/>
      <w:pPr>
        <w:tabs>
          <w:tab w:val="num" w:pos="555"/>
        </w:tabs>
        <w:ind w:left="555" w:hanging="555"/>
      </w:pPr>
      <w:rPr>
        <w:rFonts w:hint="default"/>
      </w:rPr>
    </w:lvl>
    <w:lvl w:ilvl="2">
      <w:start w:val="2"/>
      <w:numFmt w:val="decimal"/>
      <w:pStyle w:val="heading"/>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6">
    <w:nsid w:val="507E4474"/>
    <w:multiLevelType w:val="hybridMultilevel"/>
    <w:tmpl w:val="B1FCB3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0D30135"/>
    <w:multiLevelType w:val="hybridMultilevel"/>
    <w:tmpl w:val="FD7ACF72"/>
    <w:lvl w:ilvl="0" w:tplc="C7967808">
      <w:start w:val="1"/>
      <w:numFmt w:val="bullet"/>
      <w:lvlText w:val=""/>
      <w:lvlJc w:val="left"/>
      <w:pPr>
        <w:tabs>
          <w:tab w:val="num" w:pos="720"/>
        </w:tabs>
        <w:ind w:left="720" w:hanging="360"/>
      </w:pPr>
      <w:rPr>
        <w:rFonts w:ascii="Symbol" w:hAnsi="Symbol" w:hint="default"/>
      </w:rPr>
    </w:lvl>
    <w:lvl w:ilvl="1" w:tplc="04090001"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52CE7B9E"/>
    <w:multiLevelType w:val="hybridMultilevel"/>
    <w:tmpl w:val="667C312E"/>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9">
    <w:nsid w:val="53220F6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0">
    <w:nsid w:val="53680E55"/>
    <w:multiLevelType w:val="hybridMultilevel"/>
    <w:tmpl w:val="A28AF98A"/>
    <w:lvl w:ilvl="0" w:tplc="BEA689CC">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3F23FCE"/>
    <w:multiLevelType w:val="hybridMultilevel"/>
    <w:tmpl w:val="E83CDC2C"/>
    <w:lvl w:ilvl="0" w:tplc="FCD89A92">
      <w:start w:val="1"/>
      <w:numFmt w:val="bullet"/>
      <w:lvlText w:val=""/>
      <w:lvlJc w:val="left"/>
      <w:pPr>
        <w:ind w:left="720" w:hanging="360"/>
      </w:pPr>
      <w:rPr>
        <w:rFonts w:ascii="Symbol" w:hAnsi="Symbol" w:hint="default"/>
      </w:rPr>
    </w:lvl>
    <w:lvl w:ilvl="1" w:tplc="619CF89A" w:tentative="1">
      <w:start w:val="1"/>
      <w:numFmt w:val="bullet"/>
      <w:lvlText w:val="o"/>
      <w:lvlJc w:val="left"/>
      <w:pPr>
        <w:ind w:left="1440" w:hanging="360"/>
      </w:pPr>
      <w:rPr>
        <w:rFonts w:ascii="Courier New" w:hAnsi="Courier New" w:cs="Courier New" w:hint="default"/>
      </w:rPr>
    </w:lvl>
    <w:lvl w:ilvl="2" w:tplc="B774845E" w:tentative="1">
      <w:start w:val="1"/>
      <w:numFmt w:val="bullet"/>
      <w:lvlText w:val=""/>
      <w:lvlJc w:val="left"/>
      <w:pPr>
        <w:ind w:left="2160" w:hanging="360"/>
      </w:pPr>
      <w:rPr>
        <w:rFonts w:ascii="Wingdings" w:hAnsi="Wingdings" w:hint="default"/>
      </w:rPr>
    </w:lvl>
    <w:lvl w:ilvl="3" w:tplc="78D4C71E" w:tentative="1">
      <w:start w:val="1"/>
      <w:numFmt w:val="bullet"/>
      <w:lvlText w:val=""/>
      <w:lvlJc w:val="left"/>
      <w:pPr>
        <w:ind w:left="2880" w:hanging="360"/>
      </w:pPr>
      <w:rPr>
        <w:rFonts w:ascii="Symbol" w:hAnsi="Symbol" w:hint="default"/>
      </w:rPr>
    </w:lvl>
    <w:lvl w:ilvl="4" w:tplc="58FC35A2" w:tentative="1">
      <w:start w:val="1"/>
      <w:numFmt w:val="bullet"/>
      <w:lvlText w:val="o"/>
      <w:lvlJc w:val="left"/>
      <w:pPr>
        <w:ind w:left="3600" w:hanging="360"/>
      </w:pPr>
      <w:rPr>
        <w:rFonts w:ascii="Courier New" w:hAnsi="Courier New" w:cs="Courier New" w:hint="default"/>
      </w:rPr>
    </w:lvl>
    <w:lvl w:ilvl="5" w:tplc="14042BC4" w:tentative="1">
      <w:start w:val="1"/>
      <w:numFmt w:val="bullet"/>
      <w:lvlText w:val=""/>
      <w:lvlJc w:val="left"/>
      <w:pPr>
        <w:ind w:left="4320" w:hanging="360"/>
      </w:pPr>
      <w:rPr>
        <w:rFonts w:ascii="Wingdings" w:hAnsi="Wingdings" w:hint="default"/>
      </w:rPr>
    </w:lvl>
    <w:lvl w:ilvl="6" w:tplc="515CC0E2" w:tentative="1">
      <w:start w:val="1"/>
      <w:numFmt w:val="bullet"/>
      <w:lvlText w:val=""/>
      <w:lvlJc w:val="left"/>
      <w:pPr>
        <w:ind w:left="5040" w:hanging="360"/>
      </w:pPr>
      <w:rPr>
        <w:rFonts w:ascii="Symbol" w:hAnsi="Symbol" w:hint="default"/>
      </w:rPr>
    </w:lvl>
    <w:lvl w:ilvl="7" w:tplc="3CCE1796" w:tentative="1">
      <w:start w:val="1"/>
      <w:numFmt w:val="bullet"/>
      <w:lvlText w:val="o"/>
      <w:lvlJc w:val="left"/>
      <w:pPr>
        <w:ind w:left="5760" w:hanging="360"/>
      </w:pPr>
      <w:rPr>
        <w:rFonts w:ascii="Courier New" w:hAnsi="Courier New" w:cs="Courier New" w:hint="default"/>
      </w:rPr>
    </w:lvl>
    <w:lvl w:ilvl="8" w:tplc="2AD48F6C" w:tentative="1">
      <w:start w:val="1"/>
      <w:numFmt w:val="bullet"/>
      <w:lvlText w:val=""/>
      <w:lvlJc w:val="left"/>
      <w:pPr>
        <w:ind w:left="6480" w:hanging="360"/>
      </w:pPr>
      <w:rPr>
        <w:rFonts w:ascii="Wingdings" w:hAnsi="Wingdings" w:hint="default"/>
      </w:rPr>
    </w:lvl>
  </w:abstractNum>
  <w:abstractNum w:abstractNumId="112">
    <w:nsid w:val="540C1CA9"/>
    <w:multiLevelType w:val="hybridMultilevel"/>
    <w:tmpl w:val="F448F932"/>
    <w:lvl w:ilvl="0" w:tplc="2B12AF68">
      <w:start w:val="1"/>
      <w:numFmt w:val="bullet"/>
      <w:lvlText w:val=""/>
      <w:lvlJc w:val="left"/>
      <w:pPr>
        <w:ind w:left="360" w:hanging="360"/>
      </w:pPr>
      <w:rPr>
        <w:rFonts w:ascii="Wingdings" w:hAnsi="Wingdings" w:hint="default"/>
        <w:color w:val="auto"/>
        <w:sz w:val="1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547F5633"/>
    <w:multiLevelType w:val="hybridMultilevel"/>
    <w:tmpl w:val="387EA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8A24AA"/>
    <w:multiLevelType w:val="hybridMultilevel"/>
    <w:tmpl w:val="6B287FB0"/>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15">
    <w:nsid w:val="57A76B6C"/>
    <w:multiLevelType w:val="hybridMultilevel"/>
    <w:tmpl w:val="6A5CE802"/>
    <w:lvl w:ilvl="0" w:tplc="BC1E4920">
      <w:start w:val="3"/>
      <w:numFmt w:val="bullet"/>
      <w:lvlText w:val=""/>
      <w:lvlJc w:val="left"/>
      <w:pPr>
        <w:tabs>
          <w:tab w:val="num" w:pos="720"/>
        </w:tabs>
        <w:ind w:left="720" w:hanging="360"/>
      </w:pPr>
      <w:rPr>
        <w:rFonts w:ascii="Wingdings" w:eastAsia="Times New Roman" w:hAnsi="Wingding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6">
    <w:nsid w:val="57AF2430"/>
    <w:multiLevelType w:val="hybridMultilevel"/>
    <w:tmpl w:val="B41642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7CF6F57"/>
    <w:multiLevelType w:val="hybridMultilevel"/>
    <w:tmpl w:val="5B3C88E6"/>
    <w:lvl w:ilvl="0" w:tplc="0409000F">
      <w:start w:val="1"/>
      <w:numFmt w:val="bullet"/>
      <w:lvlText w:val=""/>
      <w:lvlJc w:val="left"/>
      <w:pPr>
        <w:ind w:left="720" w:hanging="360"/>
      </w:pPr>
      <w:rPr>
        <w:rFonts w:ascii="Symbol" w:hAnsi="Symbol" w:cs="Symbol" w:hint="default"/>
      </w:rPr>
    </w:lvl>
    <w:lvl w:ilvl="1" w:tplc="E8EC2E56">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8">
    <w:nsid w:val="57E53D07"/>
    <w:multiLevelType w:val="hybridMultilevel"/>
    <w:tmpl w:val="45B2364E"/>
    <w:lvl w:ilvl="0" w:tplc="2B12AF68">
      <w:start w:val="1"/>
      <w:numFmt w:val="bullet"/>
      <w:lvlText w:val=""/>
      <w:lvlJc w:val="left"/>
      <w:pPr>
        <w:ind w:left="360" w:hanging="360"/>
      </w:pPr>
      <w:rPr>
        <w:rFonts w:ascii="Wingdings" w:hAnsi="Wingdings" w:hint="default"/>
        <w:color w:val="auto"/>
        <w:sz w:val="18"/>
        <w:szCs w:val="28"/>
      </w:rPr>
    </w:lvl>
    <w:lvl w:ilvl="1" w:tplc="2B12AF68">
      <w:start w:val="1"/>
      <w:numFmt w:val="bullet"/>
      <w:lvlText w:val=""/>
      <w:lvlJc w:val="left"/>
      <w:pPr>
        <w:ind w:left="1080" w:hanging="360"/>
      </w:pPr>
      <w:rPr>
        <w:rFonts w:ascii="Wingdings" w:hAnsi="Wingdings" w:hint="default"/>
        <w:color w:val="auto"/>
        <w:sz w:val="18"/>
        <w:szCs w:val="2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581F7798"/>
    <w:multiLevelType w:val="hybridMultilevel"/>
    <w:tmpl w:val="48E4ABDA"/>
    <w:lvl w:ilvl="0" w:tplc="AA5404C4">
      <w:start w:val="4"/>
      <w:numFmt w:val="bullet"/>
      <w:lvlText w:val="-"/>
      <w:lvlJc w:val="left"/>
      <w:pPr>
        <w:ind w:left="1140" w:hanging="360"/>
      </w:pPr>
      <w:rPr>
        <w:rFonts w:ascii="Arial" w:eastAsia="Calibri"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0">
    <w:nsid w:val="582722DF"/>
    <w:multiLevelType w:val="hybridMultilevel"/>
    <w:tmpl w:val="4FE0A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583C3BE2"/>
    <w:multiLevelType w:val="hybridMultilevel"/>
    <w:tmpl w:val="44EC90F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nsid w:val="58D656B9"/>
    <w:multiLevelType w:val="hybridMultilevel"/>
    <w:tmpl w:val="7EB8D4DE"/>
    <w:lvl w:ilvl="0" w:tplc="FFFFFFFF">
      <w:start w:val="1"/>
      <w:numFmt w:val="bullet"/>
      <w:lvlText w:val="-"/>
      <w:lvlJc w:val="left"/>
      <w:pPr>
        <w:ind w:left="720" w:hanging="360"/>
      </w:pPr>
      <w:rPr>
        <w:rFonts w:ascii="Arial" w:hAnsi="Arial" w:cs="Aria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cs="Wingdings" w:hint="default"/>
      </w:rPr>
    </w:lvl>
    <w:lvl w:ilvl="3" w:tplc="FFFFFFFF">
      <w:start w:val="1"/>
      <w:numFmt w:val="bullet"/>
      <w:lvlText w:val=""/>
      <w:lvlJc w:val="left"/>
      <w:pPr>
        <w:ind w:left="2880" w:hanging="360"/>
      </w:pPr>
      <w:rPr>
        <w:rFonts w:ascii="Symbol" w:hAnsi="Symbol" w:cs="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cs="Wingdings" w:hint="default"/>
      </w:rPr>
    </w:lvl>
    <w:lvl w:ilvl="6" w:tplc="FFFFFFFF">
      <w:start w:val="1"/>
      <w:numFmt w:val="bullet"/>
      <w:lvlText w:val=""/>
      <w:lvlJc w:val="left"/>
      <w:pPr>
        <w:ind w:left="5040" w:hanging="360"/>
      </w:pPr>
      <w:rPr>
        <w:rFonts w:ascii="Symbol" w:hAnsi="Symbol" w:cs="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cs="Wingdings" w:hint="default"/>
      </w:rPr>
    </w:lvl>
  </w:abstractNum>
  <w:abstractNum w:abstractNumId="123">
    <w:nsid w:val="594C795A"/>
    <w:multiLevelType w:val="hybridMultilevel"/>
    <w:tmpl w:val="A0D21F92"/>
    <w:lvl w:ilvl="0" w:tplc="04090001">
      <w:start w:val="1"/>
      <w:numFmt w:val="decimal"/>
      <w:lvlText w:val="%1)"/>
      <w:lvlJc w:val="left"/>
      <w:pPr>
        <w:ind w:left="360" w:hanging="360"/>
      </w:pPr>
      <w:rPr>
        <w:rFonts w:hint="default"/>
        <w:b/>
        <w:bCs/>
      </w:rPr>
    </w:lvl>
    <w:lvl w:ilvl="1" w:tplc="04090003">
      <w:start w:val="1"/>
      <w:numFmt w:val="lowerLetter"/>
      <w:lvlText w:val="%2."/>
      <w:lvlJc w:val="left"/>
      <w:pPr>
        <w:ind w:left="1080" w:hanging="360"/>
      </w:pPr>
    </w:lvl>
    <w:lvl w:ilvl="2" w:tplc="04090005">
      <w:start w:val="1"/>
      <w:numFmt w:val="lowerRoman"/>
      <w:lvlText w:val="%3."/>
      <w:lvlJc w:val="right"/>
      <w:pPr>
        <w:ind w:left="1800" w:hanging="180"/>
      </w:pPr>
    </w:lvl>
    <w:lvl w:ilvl="3" w:tplc="04090001">
      <w:start w:val="1"/>
      <w:numFmt w:val="decimal"/>
      <w:lvlText w:val="%4."/>
      <w:lvlJc w:val="left"/>
      <w:pPr>
        <w:ind w:left="2520" w:hanging="360"/>
      </w:pPr>
    </w:lvl>
    <w:lvl w:ilvl="4" w:tplc="04090003">
      <w:start w:val="1"/>
      <w:numFmt w:val="lowerLetter"/>
      <w:lvlText w:val="%5."/>
      <w:lvlJc w:val="left"/>
      <w:pPr>
        <w:ind w:left="3240" w:hanging="360"/>
      </w:pPr>
    </w:lvl>
    <w:lvl w:ilvl="5" w:tplc="04090005">
      <w:start w:val="1"/>
      <w:numFmt w:val="lowerRoman"/>
      <w:lvlText w:val="%6."/>
      <w:lvlJc w:val="right"/>
      <w:pPr>
        <w:ind w:left="3960" w:hanging="180"/>
      </w:pPr>
    </w:lvl>
    <w:lvl w:ilvl="6" w:tplc="04090001">
      <w:start w:val="1"/>
      <w:numFmt w:val="decimal"/>
      <w:lvlText w:val="%7."/>
      <w:lvlJc w:val="left"/>
      <w:pPr>
        <w:ind w:left="4680" w:hanging="360"/>
      </w:pPr>
    </w:lvl>
    <w:lvl w:ilvl="7" w:tplc="04090003">
      <w:start w:val="1"/>
      <w:numFmt w:val="lowerLetter"/>
      <w:lvlText w:val="%8."/>
      <w:lvlJc w:val="left"/>
      <w:pPr>
        <w:ind w:left="5400" w:hanging="360"/>
      </w:pPr>
    </w:lvl>
    <w:lvl w:ilvl="8" w:tplc="04090005">
      <w:start w:val="1"/>
      <w:numFmt w:val="lowerRoman"/>
      <w:lvlText w:val="%9."/>
      <w:lvlJc w:val="right"/>
      <w:pPr>
        <w:ind w:left="6120" w:hanging="180"/>
      </w:pPr>
    </w:lvl>
  </w:abstractNum>
  <w:abstractNum w:abstractNumId="124">
    <w:nsid w:val="5996225F"/>
    <w:multiLevelType w:val="hybridMultilevel"/>
    <w:tmpl w:val="E1065BE2"/>
    <w:lvl w:ilvl="0" w:tplc="0409001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25">
    <w:nsid w:val="5AE665F5"/>
    <w:multiLevelType w:val="hybridMultilevel"/>
    <w:tmpl w:val="093495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5C6A0930"/>
    <w:multiLevelType w:val="hybridMultilevel"/>
    <w:tmpl w:val="ED2EB392"/>
    <w:lvl w:ilvl="0" w:tplc="8464822A">
      <w:start w:val="1"/>
      <w:numFmt w:val="decimal"/>
      <w:lvlText w:val="%1."/>
      <w:lvlJc w:val="left"/>
      <w:pPr>
        <w:ind w:left="45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7">
    <w:nsid w:val="5D1001BF"/>
    <w:multiLevelType w:val="hybridMultilevel"/>
    <w:tmpl w:val="89B8E04A"/>
    <w:lvl w:ilvl="0" w:tplc="0409000F">
      <w:start w:val="1"/>
      <w:numFmt w:val="decimal"/>
      <w:lvlText w:val="%1."/>
      <w:lvlJc w:val="left"/>
      <w:pPr>
        <w:tabs>
          <w:tab w:val="num" w:pos="720"/>
        </w:tabs>
        <w:ind w:left="720" w:hanging="360"/>
      </w:pPr>
      <w:rPr>
        <w:rFonts w:hint="default"/>
      </w:rPr>
    </w:lvl>
    <w:lvl w:ilvl="1" w:tplc="04090019">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nsid w:val="5F562320"/>
    <w:multiLevelType w:val="hybridMultilevel"/>
    <w:tmpl w:val="74740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FF753E5"/>
    <w:multiLevelType w:val="hybridMultilevel"/>
    <w:tmpl w:val="9B3A7E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0">
    <w:nsid w:val="60514AD8"/>
    <w:multiLevelType w:val="hybridMultilevel"/>
    <w:tmpl w:val="11CE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05B4AA0"/>
    <w:multiLevelType w:val="hybridMultilevel"/>
    <w:tmpl w:val="38964178"/>
    <w:lvl w:ilvl="0" w:tplc="FFFFFFFF">
      <w:start w:val="1"/>
      <w:numFmt w:val="bullet"/>
      <w:lvlText w:val="-"/>
      <w:lvlJc w:val="left"/>
      <w:pPr>
        <w:ind w:left="36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0AD13E0"/>
    <w:multiLevelType w:val="hybridMultilevel"/>
    <w:tmpl w:val="08F62B6E"/>
    <w:lvl w:ilvl="0" w:tplc="61A09BE2">
      <w:start w:val="1"/>
      <w:numFmt w:val="bullet"/>
      <w:pStyle w:val="111"/>
      <w:lvlText w:val=""/>
      <w:lvlJc w:val="left"/>
      <w:pPr>
        <w:tabs>
          <w:tab w:val="num" w:pos="1287"/>
        </w:tabs>
        <w:ind w:left="1287" w:hanging="360"/>
      </w:pPr>
      <w:rPr>
        <w:rFonts w:ascii="Symbol" w:hAnsi="Symbol" w:cs="Symbol" w:hint="default"/>
      </w:rPr>
    </w:lvl>
    <w:lvl w:ilvl="1" w:tplc="92182886">
      <w:start w:val="1"/>
      <w:numFmt w:val="decimal"/>
      <w:lvlText w:val="3.4.%2."/>
      <w:lvlJc w:val="left"/>
      <w:pPr>
        <w:tabs>
          <w:tab w:val="num" w:pos="1701"/>
        </w:tabs>
        <w:ind w:left="1701" w:hanging="621"/>
      </w:pPr>
      <w:rPr>
        <w:rFonts w:hint="default"/>
      </w:rPr>
    </w:lvl>
    <w:lvl w:ilvl="2" w:tplc="0456C852">
      <w:start w:val="1"/>
      <w:numFmt w:val="bullet"/>
      <w:lvlText w:val=""/>
      <w:lvlJc w:val="left"/>
      <w:pPr>
        <w:tabs>
          <w:tab w:val="num" w:pos="2160"/>
        </w:tabs>
        <w:ind w:left="2160" w:hanging="360"/>
      </w:pPr>
      <w:rPr>
        <w:rFonts w:ascii="Wingdings" w:hAnsi="Wingdings" w:cs="Wingdings" w:hint="default"/>
      </w:rPr>
    </w:lvl>
    <w:lvl w:ilvl="3" w:tplc="8B723A7E">
      <w:start w:val="18"/>
      <w:numFmt w:val="bullet"/>
      <w:lvlText w:val="-"/>
      <w:lvlJc w:val="left"/>
      <w:pPr>
        <w:tabs>
          <w:tab w:val="num" w:pos="2880"/>
        </w:tabs>
        <w:ind w:left="2880" w:hanging="360"/>
      </w:pPr>
      <w:rPr>
        <w:rFonts w:ascii="Times New Roman" w:eastAsia="Times New Roman" w:hAnsi="Times New Roman" w:hint="default"/>
      </w:rPr>
    </w:lvl>
    <w:lvl w:ilvl="4" w:tplc="560454D2">
      <w:start w:val="1"/>
      <w:numFmt w:val="bullet"/>
      <w:lvlText w:val="o"/>
      <w:lvlJc w:val="left"/>
      <w:pPr>
        <w:tabs>
          <w:tab w:val="num" w:pos="3600"/>
        </w:tabs>
        <w:ind w:left="3600" w:hanging="360"/>
      </w:pPr>
      <w:rPr>
        <w:rFonts w:ascii="Courier New" w:hAnsi="Courier New" w:cs="Courier New" w:hint="default"/>
      </w:rPr>
    </w:lvl>
    <w:lvl w:ilvl="5" w:tplc="6CC892A6">
      <w:start w:val="1"/>
      <w:numFmt w:val="bullet"/>
      <w:lvlText w:val=""/>
      <w:lvlJc w:val="left"/>
      <w:pPr>
        <w:tabs>
          <w:tab w:val="num" w:pos="4320"/>
        </w:tabs>
        <w:ind w:left="4320" w:hanging="360"/>
      </w:pPr>
      <w:rPr>
        <w:rFonts w:ascii="Wingdings" w:hAnsi="Wingdings" w:cs="Wingdings" w:hint="default"/>
      </w:rPr>
    </w:lvl>
    <w:lvl w:ilvl="6" w:tplc="6D3CEF9A">
      <w:start w:val="1"/>
      <w:numFmt w:val="bullet"/>
      <w:lvlText w:val=""/>
      <w:lvlJc w:val="left"/>
      <w:pPr>
        <w:tabs>
          <w:tab w:val="num" w:pos="5040"/>
        </w:tabs>
        <w:ind w:left="5040" w:hanging="360"/>
      </w:pPr>
      <w:rPr>
        <w:rFonts w:ascii="Symbol" w:hAnsi="Symbol" w:cs="Symbol" w:hint="default"/>
      </w:rPr>
    </w:lvl>
    <w:lvl w:ilvl="7" w:tplc="9196C6B0">
      <w:start w:val="1"/>
      <w:numFmt w:val="bullet"/>
      <w:lvlText w:val="o"/>
      <w:lvlJc w:val="left"/>
      <w:pPr>
        <w:tabs>
          <w:tab w:val="num" w:pos="5760"/>
        </w:tabs>
        <w:ind w:left="5760" w:hanging="360"/>
      </w:pPr>
      <w:rPr>
        <w:rFonts w:ascii="Courier New" w:hAnsi="Courier New" w:cs="Courier New" w:hint="default"/>
      </w:rPr>
    </w:lvl>
    <w:lvl w:ilvl="8" w:tplc="F364C798">
      <w:start w:val="1"/>
      <w:numFmt w:val="bullet"/>
      <w:lvlText w:val=""/>
      <w:lvlJc w:val="left"/>
      <w:pPr>
        <w:tabs>
          <w:tab w:val="num" w:pos="6480"/>
        </w:tabs>
        <w:ind w:left="6480" w:hanging="360"/>
      </w:pPr>
      <w:rPr>
        <w:rFonts w:ascii="Wingdings" w:hAnsi="Wingdings" w:cs="Wingdings" w:hint="default"/>
      </w:rPr>
    </w:lvl>
  </w:abstractNum>
  <w:abstractNum w:abstractNumId="133">
    <w:nsid w:val="60DA65E5"/>
    <w:multiLevelType w:val="hybridMultilevel"/>
    <w:tmpl w:val="B642938A"/>
    <w:lvl w:ilvl="0" w:tplc="BC70BB1A">
      <w:start w:val="1"/>
      <w:numFmt w:val="decimal"/>
      <w:pStyle w:val="Bng"/>
      <w:lvlText w:val="Bảng 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1053F0D"/>
    <w:multiLevelType w:val="hybridMultilevel"/>
    <w:tmpl w:val="496AF910"/>
    <w:lvl w:ilvl="0" w:tplc="E8EC2E56">
      <w:start w:val="1"/>
      <w:numFmt w:val="bullet"/>
      <w:lvlText w:val=""/>
      <w:lvlJc w:val="left"/>
      <w:pPr>
        <w:tabs>
          <w:tab w:val="num" w:pos="1296"/>
        </w:tabs>
        <w:ind w:left="1296" w:hanging="288"/>
      </w:pPr>
      <w:rPr>
        <w:rFonts w:ascii="Symbol" w:hAnsi="Symbol" w:hint="default"/>
        <w:color w:val="auto"/>
      </w:rPr>
    </w:lvl>
    <w:lvl w:ilvl="1" w:tplc="FFFFFFFF">
      <w:start w:val="1"/>
      <w:numFmt w:val="bullet"/>
      <w:lvlText w:val="o"/>
      <w:lvlJc w:val="left"/>
      <w:pPr>
        <w:tabs>
          <w:tab w:val="num" w:pos="2088"/>
        </w:tabs>
        <w:ind w:left="2088" w:hanging="360"/>
      </w:pPr>
      <w:rPr>
        <w:rFonts w:ascii="Courier New" w:hAnsi="Courier New" w:cs="Wingdings" w:hint="default"/>
      </w:rPr>
    </w:lvl>
    <w:lvl w:ilvl="2" w:tplc="FFFFFFFF" w:tentative="1">
      <w:start w:val="1"/>
      <w:numFmt w:val="bullet"/>
      <w:lvlText w:val=""/>
      <w:lvlJc w:val="left"/>
      <w:pPr>
        <w:tabs>
          <w:tab w:val="num" w:pos="2808"/>
        </w:tabs>
        <w:ind w:left="2808" w:hanging="360"/>
      </w:pPr>
      <w:rPr>
        <w:rFonts w:ascii="Wingdings" w:hAnsi="Wingdings" w:hint="default"/>
      </w:rPr>
    </w:lvl>
    <w:lvl w:ilvl="3" w:tplc="FFFFFFFF" w:tentative="1">
      <w:start w:val="1"/>
      <w:numFmt w:val="bullet"/>
      <w:lvlText w:val=""/>
      <w:lvlJc w:val="left"/>
      <w:pPr>
        <w:tabs>
          <w:tab w:val="num" w:pos="3528"/>
        </w:tabs>
        <w:ind w:left="3528" w:hanging="360"/>
      </w:pPr>
      <w:rPr>
        <w:rFonts w:ascii="Symbol" w:hAnsi="Symbol" w:hint="default"/>
      </w:rPr>
    </w:lvl>
    <w:lvl w:ilvl="4" w:tplc="FFFFFFFF" w:tentative="1">
      <w:start w:val="1"/>
      <w:numFmt w:val="bullet"/>
      <w:lvlText w:val="o"/>
      <w:lvlJc w:val="left"/>
      <w:pPr>
        <w:tabs>
          <w:tab w:val="num" w:pos="4248"/>
        </w:tabs>
        <w:ind w:left="4248" w:hanging="360"/>
      </w:pPr>
      <w:rPr>
        <w:rFonts w:ascii="Courier New" w:hAnsi="Courier New" w:cs="Wingdings" w:hint="default"/>
      </w:rPr>
    </w:lvl>
    <w:lvl w:ilvl="5" w:tplc="FFFFFFFF" w:tentative="1">
      <w:start w:val="1"/>
      <w:numFmt w:val="bullet"/>
      <w:lvlText w:val=""/>
      <w:lvlJc w:val="left"/>
      <w:pPr>
        <w:tabs>
          <w:tab w:val="num" w:pos="4968"/>
        </w:tabs>
        <w:ind w:left="4968" w:hanging="360"/>
      </w:pPr>
      <w:rPr>
        <w:rFonts w:ascii="Wingdings" w:hAnsi="Wingdings" w:hint="default"/>
      </w:rPr>
    </w:lvl>
    <w:lvl w:ilvl="6" w:tplc="FFFFFFFF" w:tentative="1">
      <w:start w:val="1"/>
      <w:numFmt w:val="bullet"/>
      <w:lvlText w:val=""/>
      <w:lvlJc w:val="left"/>
      <w:pPr>
        <w:tabs>
          <w:tab w:val="num" w:pos="5688"/>
        </w:tabs>
        <w:ind w:left="5688" w:hanging="360"/>
      </w:pPr>
      <w:rPr>
        <w:rFonts w:ascii="Symbol" w:hAnsi="Symbol" w:hint="default"/>
      </w:rPr>
    </w:lvl>
    <w:lvl w:ilvl="7" w:tplc="FFFFFFFF" w:tentative="1">
      <w:start w:val="1"/>
      <w:numFmt w:val="bullet"/>
      <w:lvlText w:val="o"/>
      <w:lvlJc w:val="left"/>
      <w:pPr>
        <w:tabs>
          <w:tab w:val="num" w:pos="6408"/>
        </w:tabs>
        <w:ind w:left="6408" w:hanging="360"/>
      </w:pPr>
      <w:rPr>
        <w:rFonts w:ascii="Courier New" w:hAnsi="Courier New" w:cs="Wingdings" w:hint="default"/>
      </w:rPr>
    </w:lvl>
    <w:lvl w:ilvl="8" w:tplc="FFFFFFFF" w:tentative="1">
      <w:start w:val="1"/>
      <w:numFmt w:val="bullet"/>
      <w:lvlText w:val=""/>
      <w:lvlJc w:val="left"/>
      <w:pPr>
        <w:tabs>
          <w:tab w:val="num" w:pos="7128"/>
        </w:tabs>
        <w:ind w:left="7128" w:hanging="360"/>
      </w:pPr>
      <w:rPr>
        <w:rFonts w:ascii="Wingdings" w:hAnsi="Wingdings" w:hint="default"/>
      </w:rPr>
    </w:lvl>
  </w:abstractNum>
  <w:abstractNum w:abstractNumId="135">
    <w:nsid w:val="612E6B60"/>
    <w:multiLevelType w:val="hybridMultilevel"/>
    <w:tmpl w:val="4540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1541198"/>
    <w:multiLevelType w:val="hybridMultilevel"/>
    <w:tmpl w:val="5B6CAD5A"/>
    <w:lvl w:ilvl="0" w:tplc="7A102280">
      <w:start w:val="1"/>
      <w:numFmt w:val="bullet"/>
      <w:lvlText w:val=""/>
      <w:lvlJc w:val="left"/>
      <w:pPr>
        <w:ind w:left="36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37">
    <w:nsid w:val="6278682A"/>
    <w:multiLevelType w:val="hybridMultilevel"/>
    <w:tmpl w:val="DA4655E4"/>
    <w:lvl w:ilvl="0" w:tplc="2B12AF68">
      <w:start w:val="1"/>
      <w:numFmt w:val="bullet"/>
      <w:lvlText w:val=""/>
      <w:lvlJc w:val="left"/>
      <w:pPr>
        <w:ind w:left="360" w:hanging="360"/>
      </w:pPr>
      <w:rPr>
        <w:rFonts w:ascii="Wingdings" w:hAnsi="Wingdings" w:hint="default"/>
        <w:sz w:val="1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63213955"/>
    <w:multiLevelType w:val="hybridMultilevel"/>
    <w:tmpl w:val="7A6CEB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nsid w:val="656D5122"/>
    <w:multiLevelType w:val="hybridMultilevel"/>
    <w:tmpl w:val="A41E972E"/>
    <w:lvl w:ilvl="0" w:tplc="DA580354">
      <w:start w:val="1"/>
      <w:numFmt w:val="decimal"/>
      <w:suff w:val="nothing"/>
      <w:lvlText w:val=""/>
      <w:lvlJc w:val="left"/>
    </w:lvl>
    <w:lvl w:ilvl="1" w:tplc="04090003">
      <w:start w:val="1"/>
      <w:numFmt w:val="bullet"/>
      <w:pStyle w:val="-"/>
      <w:lvlText w:val=""/>
      <w:lvlJc w:val="left"/>
      <w:pPr>
        <w:tabs>
          <w:tab w:val="num" w:pos="360"/>
        </w:tabs>
        <w:ind w:left="360" w:hanging="360"/>
      </w:pPr>
      <w:rPr>
        <w:rFonts w:ascii="Symbol" w:hAnsi="Symbol" w:hint="default"/>
        <w:color w:val="auto"/>
      </w:rPr>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0">
    <w:nsid w:val="658B640E"/>
    <w:multiLevelType w:val="hybridMultilevel"/>
    <w:tmpl w:val="1F16DE38"/>
    <w:lvl w:ilvl="0" w:tplc="830A892A">
      <w:start w:val="1"/>
      <w:numFmt w:val="bullet"/>
      <w:pStyle w:val="Style5CharCharCharCharCharChar"/>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pStyle w:val="Style5CharCharCharCharCharChar"/>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1">
    <w:nsid w:val="65A70134"/>
    <w:multiLevelType w:val="multilevel"/>
    <w:tmpl w:val="97EE308A"/>
    <w:lvl w:ilvl="0">
      <w:start w:val="1"/>
      <w:numFmt w:val="bullet"/>
      <w:pStyle w:val="Bullet1"/>
      <w:lvlText w:val=""/>
      <w:lvlJc w:val="left"/>
      <w:pPr>
        <w:tabs>
          <w:tab w:val="num" w:pos="644"/>
        </w:tabs>
        <w:ind w:left="567" w:hanging="283"/>
      </w:pPr>
      <w:rPr>
        <w:rFonts w:ascii="Symbol" w:hAnsi="Symbol" w:cs="Symbol" w:hint="default"/>
      </w:rPr>
    </w:lvl>
    <w:lvl w:ilvl="1">
      <w:start w:val="1"/>
      <w:numFmt w:val="bullet"/>
      <w:pStyle w:val="Bullet2"/>
      <w:lvlText w:val=""/>
      <w:lvlJc w:val="left"/>
      <w:pPr>
        <w:tabs>
          <w:tab w:val="num" w:pos="1211"/>
        </w:tabs>
        <w:ind w:left="1134" w:hanging="283"/>
      </w:pPr>
      <w:rPr>
        <w:rFonts w:ascii="Symbol" w:hAnsi="Symbol" w:cs="Symbol" w:hint="default"/>
      </w:rPr>
    </w:lvl>
    <w:lvl w:ilvl="2">
      <w:start w:val="1"/>
      <w:numFmt w:val="lowerRoman"/>
      <w:lvlText w:val="(%3)"/>
      <w:lvlJc w:val="left"/>
      <w:pPr>
        <w:tabs>
          <w:tab w:val="num" w:pos="0"/>
        </w:tabs>
        <w:ind w:left="3402" w:hanging="1134"/>
      </w:pPr>
    </w:lvl>
    <w:lvl w:ilvl="3">
      <w:start w:val="1"/>
      <w:numFmt w:val="upperLetter"/>
      <w:lvlText w:val="%4."/>
      <w:lvlJc w:val="left"/>
      <w:pPr>
        <w:tabs>
          <w:tab w:val="num" w:pos="0"/>
        </w:tabs>
        <w:ind w:left="4536" w:hanging="1134"/>
      </w:pPr>
    </w:lvl>
    <w:lvl w:ilvl="4">
      <w:start w:val="1"/>
      <w:numFmt w:val="upperRoman"/>
      <w:lvlText w:val="%5."/>
      <w:lvlJc w:val="left"/>
      <w:pPr>
        <w:tabs>
          <w:tab w:val="num" w:pos="0"/>
        </w:tabs>
        <w:ind w:left="5670" w:hanging="1134"/>
      </w:pPr>
    </w:lvl>
    <w:lvl w:ilvl="5">
      <w:start w:val="1"/>
      <w:numFmt w:val="lowerLetter"/>
      <w:lvlText w:val="(%6)"/>
      <w:lvlJc w:val="left"/>
      <w:pPr>
        <w:tabs>
          <w:tab w:val="num" w:pos="0"/>
        </w:tabs>
        <w:ind w:left="6379" w:hanging="709"/>
      </w:pPr>
    </w:lvl>
    <w:lvl w:ilvl="6">
      <w:start w:val="1"/>
      <w:numFmt w:val="lowerRoman"/>
      <w:lvlText w:val="(%7)"/>
      <w:lvlJc w:val="left"/>
      <w:pPr>
        <w:tabs>
          <w:tab w:val="num" w:pos="0"/>
        </w:tabs>
        <w:ind w:left="7088" w:hanging="709"/>
      </w:pPr>
    </w:lvl>
    <w:lvl w:ilvl="7">
      <w:start w:val="1"/>
      <w:numFmt w:val="lowerLetter"/>
      <w:lvlText w:val="(%8)"/>
      <w:lvlJc w:val="left"/>
      <w:pPr>
        <w:tabs>
          <w:tab w:val="num" w:pos="0"/>
        </w:tabs>
        <w:ind w:left="7797" w:hanging="709"/>
      </w:pPr>
    </w:lvl>
    <w:lvl w:ilvl="8">
      <w:start w:val="1"/>
      <w:numFmt w:val="lowerRoman"/>
      <w:lvlText w:val="(%9)"/>
      <w:lvlJc w:val="left"/>
      <w:pPr>
        <w:tabs>
          <w:tab w:val="num" w:pos="0"/>
        </w:tabs>
        <w:ind w:left="8506" w:hanging="709"/>
      </w:pPr>
    </w:lvl>
  </w:abstractNum>
  <w:abstractNum w:abstractNumId="142">
    <w:nsid w:val="6CE614AB"/>
    <w:multiLevelType w:val="multilevel"/>
    <w:tmpl w:val="1ACA15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43">
    <w:nsid w:val="6D1D452A"/>
    <w:multiLevelType w:val="singleLevel"/>
    <w:tmpl w:val="3DB6D68A"/>
    <w:lvl w:ilvl="0">
      <w:start w:val="2"/>
      <w:numFmt w:val="lowerLetter"/>
      <w:lvlText w:val="%1)"/>
      <w:lvlJc w:val="left"/>
      <w:pPr>
        <w:tabs>
          <w:tab w:val="num" w:pos="720"/>
        </w:tabs>
        <w:ind w:left="720" w:hanging="360"/>
      </w:pPr>
      <w:rPr>
        <w:rFonts w:hint="default"/>
      </w:rPr>
    </w:lvl>
  </w:abstractNum>
  <w:abstractNum w:abstractNumId="144">
    <w:nsid w:val="6D442694"/>
    <w:multiLevelType w:val="hybridMultilevel"/>
    <w:tmpl w:val="745ED20A"/>
    <w:lvl w:ilvl="0" w:tplc="B0AAEB48">
      <w:start w:val="1"/>
      <w:numFmt w:val="bullet"/>
      <w:lvlText w:val=""/>
      <w:lvlJc w:val="left"/>
      <w:pPr>
        <w:tabs>
          <w:tab w:val="num" w:pos="576"/>
        </w:tabs>
        <w:ind w:left="576" w:hanging="288"/>
      </w:pPr>
      <w:rPr>
        <w:rFonts w:ascii="Symbol" w:hAnsi="Symbol" w:hint="default"/>
        <w:color w:val="auto"/>
      </w:rPr>
    </w:lvl>
    <w:lvl w:ilvl="1" w:tplc="E4C04AAC">
      <w:start w:val="1"/>
      <w:numFmt w:val="bullet"/>
      <w:lvlText w:val="o"/>
      <w:lvlJc w:val="left"/>
      <w:pPr>
        <w:tabs>
          <w:tab w:val="num" w:pos="1440"/>
        </w:tabs>
        <w:ind w:left="1440" w:hanging="360"/>
      </w:pPr>
      <w:rPr>
        <w:rFonts w:ascii="Courier New" w:hAnsi="Courier New" w:cs="Wingdings" w:hint="default"/>
      </w:rPr>
    </w:lvl>
    <w:lvl w:ilvl="2" w:tplc="36443FC0" w:tentative="1">
      <w:start w:val="1"/>
      <w:numFmt w:val="bullet"/>
      <w:lvlText w:val=""/>
      <w:lvlJc w:val="left"/>
      <w:pPr>
        <w:tabs>
          <w:tab w:val="num" w:pos="2160"/>
        </w:tabs>
        <w:ind w:left="2160" w:hanging="360"/>
      </w:pPr>
      <w:rPr>
        <w:rFonts w:ascii="Wingdings" w:hAnsi="Wingdings" w:hint="default"/>
      </w:rPr>
    </w:lvl>
    <w:lvl w:ilvl="3" w:tplc="00B6BCC4" w:tentative="1">
      <w:start w:val="1"/>
      <w:numFmt w:val="bullet"/>
      <w:lvlText w:val=""/>
      <w:lvlJc w:val="left"/>
      <w:pPr>
        <w:tabs>
          <w:tab w:val="num" w:pos="2880"/>
        </w:tabs>
        <w:ind w:left="2880" w:hanging="360"/>
      </w:pPr>
      <w:rPr>
        <w:rFonts w:ascii="Symbol" w:hAnsi="Symbol" w:hint="default"/>
      </w:rPr>
    </w:lvl>
    <w:lvl w:ilvl="4" w:tplc="5052A838" w:tentative="1">
      <w:start w:val="1"/>
      <w:numFmt w:val="bullet"/>
      <w:lvlText w:val="o"/>
      <w:lvlJc w:val="left"/>
      <w:pPr>
        <w:tabs>
          <w:tab w:val="num" w:pos="3600"/>
        </w:tabs>
        <w:ind w:left="3600" w:hanging="360"/>
      </w:pPr>
      <w:rPr>
        <w:rFonts w:ascii="Courier New" w:hAnsi="Courier New" w:cs="Wingdings" w:hint="default"/>
      </w:rPr>
    </w:lvl>
    <w:lvl w:ilvl="5" w:tplc="00AC3F3A" w:tentative="1">
      <w:start w:val="1"/>
      <w:numFmt w:val="bullet"/>
      <w:lvlText w:val=""/>
      <w:lvlJc w:val="left"/>
      <w:pPr>
        <w:tabs>
          <w:tab w:val="num" w:pos="4320"/>
        </w:tabs>
        <w:ind w:left="4320" w:hanging="360"/>
      </w:pPr>
      <w:rPr>
        <w:rFonts w:ascii="Wingdings" w:hAnsi="Wingdings" w:hint="default"/>
      </w:rPr>
    </w:lvl>
    <w:lvl w:ilvl="6" w:tplc="212E5474" w:tentative="1">
      <w:start w:val="1"/>
      <w:numFmt w:val="bullet"/>
      <w:lvlText w:val=""/>
      <w:lvlJc w:val="left"/>
      <w:pPr>
        <w:tabs>
          <w:tab w:val="num" w:pos="5040"/>
        </w:tabs>
        <w:ind w:left="5040" w:hanging="360"/>
      </w:pPr>
      <w:rPr>
        <w:rFonts w:ascii="Symbol" w:hAnsi="Symbol" w:hint="default"/>
      </w:rPr>
    </w:lvl>
    <w:lvl w:ilvl="7" w:tplc="60E80216" w:tentative="1">
      <w:start w:val="1"/>
      <w:numFmt w:val="bullet"/>
      <w:lvlText w:val="o"/>
      <w:lvlJc w:val="left"/>
      <w:pPr>
        <w:tabs>
          <w:tab w:val="num" w:pos="5760"/>
        </w:tabs>
        <w:ind w:left="5760" w:hanging="360"/>
      </w:pPr>
      <w:rPr>
        <w:rFonts w:ascii="Courier New" w:hAnsi="Courier New" w:cs="Wingdings" w:hint="default"/>
      </w:rPr>
    </w:lvl>
    <w:lvl w:ilvl="8" w:tplc="718C9FF0" w:tentative="1">
      <w:start w:val="1"/>
      <w:numFmt w:val="bullet"/>
      <w:lvlText w:val=""/>
      <w:lvlJc w:val="left"/>
      <w:pPr>
        <w:tabs>
          <w:tab w:val="num" w:pos="6480"/>
        </w:tabs>
        <w:ind w:left="6480" w:hanging="360"/>
      </w:pPr>
      <w:rPr>
        <w:rFonts w:ascii="Wingdings" w:hAnsi="Wingdings" w:hint="default"/>
      </w:rPr>
    </w:lvl>
  </w:abstractNum>
  <w:abstractNum w:abstractNumId="145">
    <w:nsid w:val="6E266B8F"/>
    <w:multiLevelType w:val="hybridMultilevel"/>
    <w:tmpl w:val="5546F3F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6">
    <w:nsid w:val="6EA8681D"/>
    <w:multiLevelType w:val="hybridMultilevel"/>
    <w:tmpl w:val="F94C7FF6"/>
    <w:lvl w:ilvl="0" w:tplc="8464822A">
      <w:numFmt w:val="bullet"/>
      <w:lvlText w:val="−"/>
      <w:lvlJc w:val="left"/>
      <w:pPr>
        <w:ind w:left="720" w:hanging="360"/>
      </w:pPr>
      <w:rPr>
        <w:rFonts w:ascii="Times New Roman" w:eastAsia="Times New Roman"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F3105BE"/>
    <w:multiLevelType w:val="hybridMultilevel"/>
    <w:tmpl w:val="CF3476BC"/>
    <w:lvl w:ilvl="0" w:tplc="13F638B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nsid w:val="6F9049A1"/>
    <w:multiLevelType w:val="hybridMultilevel"/>
    <w:tmpl w:val="F4E6C0D2"/>
    <w:lvl w:ilvl="0" w:tplc="FFFFFFFF">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FF427EE"/>
    <w:multiLevelType w:val="hybridMultilevel"/>
    <w:tmpl w:val="4526349A"/>
    <w:lvl w:ilvl="0" w:tplc="FFFFFFFF">
      <w:start w:val="1"/>
      <w:numFmt w:val="decimal"/>
      <w:lvlText w:val="%1."/>
      <w:lvlJc w:val="left"/>
      <w:pPr>
        <w:ind w:left="810" w:hanging="360"/>
      </w:pPr>
    </w:lvl>
    <w:lvl w:ilvl="1" w:tplc="765E76AA"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nsid w:val="70803A60"/>
    <w:multiLevelType w:val="hybridMultilevel"/>
    <w:tmpl w:val="6C72B750"/>
    <w:lvl w:ilvl="0" w:tplc="2B12AF68">
      <w:start w:val="1"/>
      <w:numFmt w:val="bullet"/>
      <w:lvlText w:val=""/>
      <w:lvlJc w:val="left"/>
      <w:pPr>
        <w:ind w:left="360" w:hanging="360"/>
      </w:pPr>
      <w:rPr>
        <w:rFonts w:ascii="Wingdings" w:hAnsi="Wingdings" w:hint="default"/>
        <w:color w:val="auto"/>
        <w:sz w:val="18"/>
        <w:szCs w:val="28"/>
      </w:rPr>
    </w:lvl>
    <w:lvl w:ilvl="1" w:tplc="2B12AF68">
      <w:start w:val="1"/>
      <w:numFmt w:val="bullet"/>
      <w:lvlText w:val=""/>
      <w:lvlJc w:val="left"/>
      <w:pPr>
        <w:ind w:left="1080" w:hanging="360"/>
      </w:pPr>
      <w:rPr>
        <w:rFonts w:ascii="Wingdings" w:hAnsi="Wingdings" w:hint="default"/>
        <w:sz w:val="18"/>
        <w:szCs w:val="2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nsid w:val="72CD75BD"/>
    <w:multiLevelType w:val="hybridMultilevel"/>
    <w:tmpl w:val="2542C0AA"/>
    <w:lvl w:ilvl="0" w:tplc="2C4A78C4">
      <w:start w:val="1"/>
      <w:numFmt w:val="bullet"/>
      <w:lvlText w:val=""/>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350035F"/>
    <w:multiLevelType w:val="hybridMultilevel"/>
    <w:tmpl w:val="50C048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74EE307D"/>
    <w:multiLevelType w:val="hybridMultilevel"/>
    <w:tmpl w:val="E98092D2"/>
    <w:lvl w:ilvl="0" w:tplc="FFFFFFFF">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4">
    <w:nsid w:val="759E0889"/>
    <w:multiLevelType w:val="hybridMultilevel"/>
    <w:tmpl w:val="E9587BCC"/>
    <w:lvl w:ilvl="0" w:tplc="2B12AF68">
      <w:start w:val="1"/>
      <w:numFmt w:val="bullet"/>
      <w:lvlText w:val=""/>
      <w:lvlJc w:val="left"/>
      <w:pPr>
        <w:ind w:left="360" w:hanging="360"/>
      </w:pPr>
      <w:rPr>
        <w:rFonts w:ascii="Wingdings" w:hAnsi="Wingdings" w:hint="default"/>
        <w:sz w:val="1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75F802FB"/>
    <w:multiLevelType w:val="hybridMultilevel"/>
    <w:tmpl w:val="DE8EADC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77275C30"/>
    <w:multiLevelType w:val="hybridMultilevel"/>
    <w:tmpl w:val="D472B80C"/>
    <w:lvl w:ilvl="0" w:tplc="3F2E320E">
      <w:start w:val="1"/>
      <w:numFmt w:val="bullet"/>
      <w:lvlText w:val=""/>
      <w:lvlJc w:val="left"/>
      <w:pPr>
        <w:ind w:left="720" w:hanging="360"/>
      </w:pPr>
      <w:rPr>
        <w:rFonts w:ascii="Symbol" w:hAnsi="Symbol" w:cs="Symbol" w:hint="default"/>
      </w:rPr>
    </w:lvl>
    <w:lvl w:ilvl="1" w:tplc="B7A26698">
      <w:start w:val="1"/>
      <w:numFmt w:val="bullet"/>
      <w:lvlText w:val="o"/>
      <w:lvlJc w:val="left"/>
      <w:pPr>
        <w:ind w:left="1440" w:hanging="360"/>
      </w:pPr>
      <w:rPr>
        <w:rFonts w:ascii="Courier New" w:hAnsi="Courier New" w:cs="Courier New" w:hint="default"/>
      </w:rPr>
    </w:lvl>
    <w:lvl w:ilvl="2" w:tplc="4DF03EBA">
      <w:start w:val="1"/>
      <w:numFmt w:val="bullet"/>
      <w:lvlText w:val=""/>
      <w:lvlJc w:val="left"/>
      <w:pPr>
        <w:ind w:left="2160" w:hanging="360"/>
      </w:pPr>
      <w:rPr>
        <w:rFonts w:ascii="Wingdings" w:hAnsi="Wingdings" w:cs="Wingdings" w:hint="default"/>
      </w:rPr>
    </w:lvl>
    <w:lvl w:ilvl="3" w:tplc="DEDEA23A">
      <w:start w:val="1"/>
      <w:numFmt w:val="bullet"/>
      <w:lvlText w:val=""/>
      <w:lvlJc w:val="left"/>
      <w:pPr>
        <w:ind w:left="2880" w:hanging="360"/>
      </w:pPr>
      <w:rPr>
        <w:rFonts w:ascii="Symbol" w:hAnsi="Symbol" w:cs="Symbol" w:hint="default"/>
      </w:rPr>
    </w:lvl>
    <w:lvl w:ilvl="4" w:tplc="3746C478">
      <w:start w:val="1"/>
      <w:numFmt w:val="bullet"/>
      <w:lvlText w:val="o"/>
      <w:lvlJc w:val="left"/>
      <w:pPr>
        <w:ind w:left="3600" w:hanging="360"/>
      </w:pPr>
      <w:rPr>
        <w:rFonts w:ascii="Courier New" w:hAnsi="Courier New" w:cs="Courier New" w:hint="default"/>
      </w:rPr>
    </w:lvl>
    <w:lvl w:ilvl="5" w:tplc="B242443E">
      <w:start w:val="1"/>
      <w:numFmt w:val="bullet"/>
      <w:lvlText w:val=""/>
      <w:lvlJc w:val="left"/>
      <w:pPr>
        <w:ind w:left="4320" w:hanging="360"/>
      </w:pPr>
      <w:rPr>
        <w:rFonts w:ascii="Wingdings" w:hAnsi="Wingdings" w:cs="Wingdings" w:hint="default"/>
      </w:rPr>
    </w:lvl>
    <w:lvl w:ilvl="6" w:tplc="591C0738">
      <w:start w:val="1"/>
      <w:numFmt w:val="bullet"/>
      <w:lvlText w:val=""/>
      <w:lvlJc w:val="left"/>
      <w:pPr>
        <w:ind w:left="5040" w:hanging="360"/>
      </w:pPr>
      <w:rPr>
        <w:rFonts w:ascii="Symbol" w:hAnsi="Symbol" w:cs="Symbol" w:hint="default"/>
      </w:rPr>
    </w:lvl>
    <w:lvl w:ilvl="7" w:tplc="62EA0C06">
      <w:start w:val="1"/>
      <w:numFmt w:val="bullet"/>
      <w:lvlText w:val="o"/>
      <w:lvlJc w:val="left"/>
      <w:pPr>
        <w:ind w:left="5760" w:hanging="360"/>
      </w:pPr>
      <w:rPr>
        <w:rFonts w:ascii="Courier New" w:hAnsi="Courier New" w:cs="Courier New" w:hint="default"/>
      </w:rPr>
    </w:lvl>
    <w:lvl w:ilvl="8" w:tplc="9FE246CC">
      <w:start w:val="1"/>
      <w:numFmt w:val="bullet"/>
      <w:lvlText w:val=""/>
      <w:lvlJc w:val="left"/>
      <w:pPr>
        <w:ind w:left="6480" w:hanging="360"/>
      </w:pPr>
      <w:rPr>
        <w:rFonts w:ascii="Wingdings" w:hAnsi="Wingdings" w:cs="Wingdings" w:hint="default"/>
      </w:rPr>
    </w:lvl>
  </w:abstractNum>
  <w:abstractNum w:abstractNumId="157">
    <w:nsid w:val="775950D1"/>
    <w:multiLevelType w:val="hybridMultilevel"/>
    <w:tmpl w:val="6130D8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7C358A6"/>
    <w:multiLevelType w:val="hybridMultilevel"/>
    <w:tmpl w:val="7A360CC2"/>
    <w:lvl w:ilvl="0" w:tplc="07964BA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79004641"/>
    <w:multiLevelType w:val="hybridMultilevel"/>
    <w:tmpl w:val="C6182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A864CAC"/>
    <w:multiLevelType w:val="hybridMultilevel"/>
    <w:tmpl w:val="46DCC480"/>
    <w:lvl w:ilvl="0" w:tplc="0409000B">
      <w:start w:val="1"/>
      <w:numFmt w:val="bullet"/>
      <w:lvlText w:val=""/>
      <w:lvlJc w:val="left"/>
      <w:pPr>
        <w:tabs>
          <w:tab w:val="num" w:pos="360"/>
        </w:tabs>
        <w:ind w:left="360" w:hanging="360"/>
      </w:pPr>
      <w:rPr>
        <w:rFonts w:ascii="Wingdings" w:hAnsi="Wingdings" w:hint="default"/>
        <w:color w:val="auto"/>
        <w:sz w:val="28"/>
        <w:szCs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nsid w:val="7B27559B"/>
    <w:multiLevelType w:val="hybridMultilevel"/>
    <w:tmpl w:val="B7280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B8625F3"/>
    <w:multiLevelType w:val="hybridMultilevel"/>
    <w:tmpl w:val="298EB114"/>
    <w:lvl w:ilvl="0" w:tplc="17662A8E">
      <w:start w:val="1"/>
      <w:numFmt w:val="bullet"/>
      <w:lvlText w:val=""/>
      <w:lvlJc w:val="left"/>
      <w:pPr>
        <w:tabs>
          <w:tab w:val="num" w:pos="720"/>
        </w:tabs>
        <w:ind w:left="720" w:hanging="360"/>
      </w:pPr>
      <w:rPr>
        <w:rFonts w:ascii="Symbol" w:hAnsi="Symbol" w:hint="default"/>
      </w:rPr>
    </w:lvl>
    <w:lvl w:ilvl="1" w:tplc="EBF47450" w:tentative="1">
      <w:start w:val="1"/>
      <w:numFmt w:val="bullet"/>
      <w:lvlText w:val="o"/>
      <w:lvlJc w:val="left"/>
      <w:pPr>
        <w:tabs>
          <w:tab w:val="num" w:pos="90"/>
        </w:tabs>
        <w:ind w:left="90" w:hanging="360"/>
      </w:pPr>
      <w:rPr>
        <w:rFonts w:ascii="Courier New" w:hAnsi="Courier New" w:cs="Courier New" w:hint="default"/>
      </w:rPr>
    </w:lvl>
    <w:lvl w:ilvl="2" w:tplc="AC00EB36" w:tentative="1">
      <w:start w:val="1"/>
      <w:numFmt w:val="bullet"/>
      <w:lvlText w:val=""/>
      <w:lvlJc w:val="left"/>
      <w:pPr>
        <w:tabs>
          <w:tab w:val="num" w:pos="810"/>
        </w:tabs>
        <w:ind w:left="810" w:hanging="360"/>
      </w:pPr>
      <w:rPr>
        <w:rFonts w:ascii="Wingdings" w:hAnsi="Wingdings" w:hint="default"/>
      </w:rPr>
    </w:lvl>
    <w:lvl w:ilvl="3" w:tplc="0C3A6E68" w:tentative="1">
      <w:start w:val="1"/>
      <w:numFmt w:val="bullet"/>
      <w:lvlText w:val=""/>
      <w:lvlJc w:val="left"/>
      <w:pPr>
        <w:tabs>
          <w:tab w:val="num" w:pos="1530"/>
        </w:tabs>
        <w:ind w:left="1530" w:hanging="360"/>
      </w:pPr>
      <w:rPr>
        <w:rFonts w:ascii="Symbol" w:hAnsi="Symbol" w:hint="default"/>
      </w:rPr>
    </w:lvl>
    <w:lvl w:ilvl="4" w:tplc="EFBCB5C2" w:tentative="1">
      <w:start w:val="1"/>
      <w:numFmt w:val="bullet"/>
      <w:lvlText w:val="o"/>
      <w:lvlJc w:val="left"/>
      <w:pPr>
        <w:tabs>
          <w:tab w:val="num" w:pos="2250"/>
        </w:tabs>
        <w:ind w:left="2250" w:hanging="360"/>
      </w:pPr>
      <w:rPr>
        <w:rFonts w:ascii="Courier New" w:hAnsi="Courier New" w:cs="Courier New" w:hint="default"/>
      </w:rPr>
    </w:lvl>
    <w:lvl w:ilvl="5" w:tplc="683AF2BE" w:tentative="1">
      <w:start w:val="1"/>
      <w:numFmt w:val="bullet"/>
      <w:lvlText w:val=""/>
      <w:lvlJc w:val="left"/>
      <w:pPr>
        <w:tabs>
          <w:tab w:val="num" w:pos="2970"/>
        </w:tabs>
        <w:ind w:left="2970" w:hanging="360"/>
      </w:pPr>
      <w:rPr>
        <w:rFonts w:ascii="Wingdings" w:hAnsi="Wingdings" w:hint="default"/>
      </w:rPr>
    </w:lvl>
    <w:lvl w:ilvl="6" w:tplc="1870C93A" w:tentative="1">
      <w:start w:val="1"/>
      <w:numFmt w:val="bullet"/>
      <w:lvlText w:val=""/>
      <w:lvlJc w:val="left"/>
      <w:pPr>
        <w:tabs>
          <w:tab w:val="num" w:pos="3690"/>
        </w:tabs>
        <w:ind w:left="3690" w:hanging="360"/>
      </w:pPr>
      <w:rPr>
        <w:rFonts w:ascii="Symbol" w:hAnsi="Symbol" w:hint="default"/>
      </w:rPr>
    </w:lvl>
    <w:lvl w:ilvl="7" w:tplc="42C26E00" w:tentative="1">
      <w:start w:val="1"/>
      <w:numFmt w:val="bullet"/>
      <w:lvlText w:val="o"/>
      <w:lvlJc w:val="left"/>
      <w:pPr>
        <w:tabs>
          <w:tab w:val="num" w:pos="4410"/>
        </w:tabs>
        <w:ind w:left="4410" w:hanging="360"/>
      </w:pPr>
      <w:rPr>
        <w:rFonts w:ascii="Courier New" w:hAnsi="Courier New" w:cs="Courier New" w:hint="default"/>
      </w:rPr>
    </w:lvl>
    <w:lvl w:ilvl="8" w:tplc="9034B31C" w:tentative="1">
      <w:start w:val="1"/>
      <w:numFmt w:val="bullet"/>
      <w:lvlText w:val=""/>
      <w:lvlJc w:val="left"/>
      <w:pPr>
        <w:tabs>
          <w:tab w:val="num" w:pos="5130"/>
        </w:tabs>
        <w:ind w:left="5130" w:hanging="360"/>
      </w:pPr>
      <w:rPr>
        <w:rFonts w:ascii="Wingdings" w:hAnsi="Wingdings" w:hint="default"/>
      </w:rPr>
    </w:lvl>
  </w:abstractNum>
  <w:abstractNum w:abstractNumId="163">
    <w:nsid w:val="7B872B58"/>
    <w:multiLevelType w:val="hybridMultilevel"/>
    <w:tmpl w:val="881629B2"/>
    <w:lvl w:ilvl="0" w:tplc="DFEC12D8">
      <w:start w:val="1"/>
      <w:numFmt w:val="decimal"/>
      <w:pStyle w:val="TABLE"/>
      <w:lvlText w:val="Hình 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C3A1873"/>
    <w:multiLevelType w:val="hybridMultilevel"/>
    <w:tmpl w:val="51F489B2"/>
    <w:lvl w:ilvl="0" w:tplc="A6860138">
      <w:start w:val="1"/>
      <w:numFmt w:val="bullet"/>
      <w:lvlText w:val="+"/>
      <w:lvlJc w:val="left"/>
      <w:pPr>
        <w:ind w:left="2160" w:hanging="360"/>
      </w:pPr>
      <w:rPr>
        <w:rFonts w:ascii="Courier New" w:hAnsi="Courier New" w:hint="default"/>
        <w:sz w:val="24"/>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5">
    <w:nsid w:val="7CE7013A"/>
    <w:multiLevelType w:val="hybridMultilevel"/>
    <w:tmpl w:val="588A20B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6">
    <w:nsid w:val="7D9F123C"/>
    <w:multiLevelType w:val="multilevel"/>
    <w:tmpl w:val="C6367EC6"/>
    <w:lvl w:ilvl="0">
      <w:start w:val="1"/>
      <w:numFmt w:val="bullet"/>
      <w:lvlText w:val=""/>
      <w:lvlJc w:val="left"/>
      <w:pPr>
        <w:tabs>
          <w:tab w:val="num" w:pos="720"/>
        </w:tabs>
        <w:ind w:left="720" w:hanging="360"/>
      </w:pPr>
      <w:rPr>
        <w:rFonts w:ascii="Symbol" w:hAnsi="Symbol" w:hint="default"/>
        <w:color w:val="auto"/>
      </w:rPr>
    </w:lvl>
    <w:lvl w:ilvl="1">
      <w:start w:val="1"/>
      <w:numFmt w:val="decimal"/>
      <w:lvlText w:val="%1.%2"/>
      <w:lvlJc w:val="left"/>
      <w:pPr>
        <w:tabs>
          <w:tab w:val="num" w:pos="1440"/>
        </w:tabs>
        <w:ind w:left="1440" w:hanging="36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320"/>
        </w:tabs>
        <w:ind w:left="4320" w:hanging="1080"/>
      </w:pPr>
      <w:rPr>
        <w:rFonts w:hint="default"/>
      </w:rPr>
    </w:lvl>
    <w:lvl w:ilvl="5">
      <w:start w:val="1"/>
      <w:numFmt w:val="decimal"/>
      <w:lvlText w:val="%1.%2.%3.%4.%5.%6"/>
      <w:lvlJc w:val="left"/>
      <w:pPr>
        <w:tabs>
          <w:tab w:val="num" w:pos="5040"/>
        </w:tabs>
        <w:ind w:left="504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840"/>
        </w:tabs>
        <w:ind w:left="6840" w:hanging="1440"/>
      </w:pPr>
      <w:rPr>
        <w:rFonts w:hint="default"/>
      </w:rPr>
    </w:lvl>
    <w:lvl w:ilvl="8">
      <w:start w:val="1"/>
      <w:numFmt w:val="decimal"/>
      <w:lvlText w:val="%1.%2.%3.%4.%5.%6.%7.%8.%9"/>
      <w:lvlJc w:val="left"/>
      <w:pPr>
        <w:tabs>
          <w:tab w:val="num" w:pos="7920"/>
        </w:tabs>
        <w:ind w:left="7920" w:hanging="1800"/>
      </w:pPr>
      <w:rPr>
        <w:rFonts w:hint="default"/>
      </w:rPr>
    </w:lvl>
  </w:abstractNum>
  <w:abstractNum w:abstractNumId="167">
    <w:nsid w:val="7DBA22E6"/>
    <w:multiLevelType w:val="hybridMultilevel"/>
    <w:tmpl w:val="8F94839E"/>
    <w:lvl w:ilvl="0" w:tplc="3B709264">
      <w:start w:val="1"/>
      <w:numFmt w:val="bullet"/>
      <w:lvlText w:val=""/>
      <w:lvlJc w:val="left"/>
      <w:pPr>
        <w:tabs>
          <w:tab w:val="num" w:pos="360"/>
        </w:tabs>
        <w:ind w:left="360" w:hanging="360"/>
      </w:pPr>
      <w:rPr>
        <w:rFonts w:ascii="Symbol" w:hAnsi="Symbol" w:hint="default"/>
        <w:color w:val="auto"/>
        <w:sz w:val="24"/>
        <w:szCs w:val="24"/>
      </w:rPr>
    </w:lvl>
    <w:lvl w:ilvl="1" w:tplc="9BB0195A" w:tentative="1">
      <w:start w:val="1"/>
      <w:numFmt w:val="bullet"/>
      <w:lvlText w:val="o"/>
      <w:lvlJc w:val="left"/>
      <w:pPr>
        <w:tabs>
          <w:tab w:val="num" w:pos="1440"/>
        </w:tabs>
        <w:ind w:left="1440" w:hanging="360"/>
      </w:pPr>
      <w:rPr>
        <w:rFonts w:ascii="Courier New" w:hAnsi="Courier New" w:cs="Courier New" w:hint="default"/>
      </w:rPr>
    </w:lvl>
    <w:lvl w:ilvl="2" w:tplc="EE282FC0" w:tentative="1">
      <w:start w:val="1"/>
      <w:numFmt w:val="bullet"/>
      <w:lvlText w:val=""/>
      <w:lvlJc w:val="left"/>
      <w:pPr>
        <w:tabs>
          <w:tab w:val="num" w:pos="2160"/>
        </w:tabs>
        <w:ind w:left="2160" w:hanging="360"/>
      </w:pPr>
      <w:rPr>
        <w:rFonts w:ascii="Wingdings" w:hAnsi="Wingdings" w:hint="default"/>
      </w:rPr>
    </w:lvl>
    <w:lvl w:ilvl="3" w:tplc="508A3960" w:tentative="1">
      <w:start w:val="1"/>
      <w:numFmt w:val="bullet"/>
      <w:lvlText w:val=""/>
      <w:lvlJc w:val="left"/>
      <w:pPr>
        <w:tabs>
          <w:tab w:val="num" w:pos="2880"/>
        </w:tabs>
        <w:ind w:left="2880" w:hanging="360"/>
      </w:pPr>
      <w:rPr>
        <w:rFonts w:ascii="Symbol" w:hAnsi="Symbol" w:hint="default"/>
      </w:rPr>
    </w:lvl>
    <w:lvl w:ilvl="4" w:tplc="6BCE414A" w:tentative="1">
      <w:start w:val="1"/>
      <w:numFmt w:val="bullet"/>
      <w:lvlText w:val="o"/>
      <w:lvlJc w:val="left"/>
      <w:pPr>
        <w:tabs>
          <w:tab w:val="num" w:pos="3600"/>
        </w:tabs>
        <w:ind w:left="3600" w:hanging="360"/>
      </w:pPr>
      <w:rPr>
        <w:rFonts w:ascii="Courier New" w:hAnsi="Courier New" w:cs="Courier New" w:hint="default"/>
      </w:rPr>
    </w:lvl>
    <w:lvl w:ilvl="5" w:tplc="FEE43B98" w:tentative="1">
      <w:start w:val="1"/>
      <w:numFmt w:val="bullet"/>
      <w:lvlText w:val=""/>
      <w:lvlJc w:val="left"/>
      <w:pPr>
        <w:tabs>
          <w:tab w:val="num" w:pos="4320"/>
        </w:tabs>
        <w:ind w:left="4320" w:hanging="360"/>
      </w:pPr>
      <w:rPr>
        <w:rFonts w:ascii="Wingdings" w:hAnsi="Wingdings" w:hint="default"/>
      </w:rPr>
    </w:lvl>
    <w:lvl w:ilvl="6" w:tplc="93106E78" w:tentative="1">
      <w:start w:val="1"/>
      <w:numFmt w:val="bullet"/>
      <w:lvlText w:val=""/>
      <w:lvlJc w:val="left"/>
      <w:pPr>
        <w:tabs>
          <w:tab w:val="num" w:pos="5040"/>
        </w:tabs>
        <w:ind w:left="5040" w:hanging="360"/>
      </w:pPr>
      <w:rPr>
        <w:rFonts w:ascii="Symbol" w:hAnsi="Symbol" w:hint="default"/>
      </w:rPr>
    </w:lvl>
    <w:lvl w:ilvl="7" w:tplc="4CB66EB8" w:tentative="1">
      <w:start w:val="1"/>
      <w:numFmt w:val="bullet"/>
      <w:lvlText w:val="o"/>
      <w:lvlJc w:val="left"/>
      <w:pPr>
        <w:tabs>
          <w:tab w:val="num" w:pos="5760"/>
        </w:tabs>
        <w:ind w:left="5760" w:hanging="360"/>
      </w:pPr>
      <w:rPr>
        <w:rFonts w:ascii="Courier New" w:hAnsi="Courier New" w:cs="Courier New" w:hint="default"/>
      </w:rPr>
    </w:lvl>
    <w:lvl w:ilvl="8" w:tplc="17428AA2" w:tentative="1">
      <w:start w:val="1"/>
      <w:numFmt w:val="bullet"/>
      <w:lvlText w:val=""/>
      <w:lvlJc w:val="left"/>
      <w:pPr>
        <w:tabs>
          <w:tab w:val="num" w:pos="6480"/>
        </w:tabs>
        <w:ind w:left="6480" w:hanging="360"/>
      </w:pPr>
      <w:rPr>
        <w:rFonts w:ascii="Wingdings" w:hAnsi="Wingdings" w:hint="default"/>
      </w:rPr>
    </w:lvl>
  </w:abstractNum>
  <w:abstractNum w:abstractNumId="168">
    <w:nsid w:val="7E432DB2"/>
    <w:multiLevelType w:val="hybridMultilevel"/>
    <w:tmpl w:val="A6D84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nsid w:val="7E706A5B"/>
    <w:multiLevelType w:val="hybridMultilevel"/>
    <w:tmpl w:val="12268A16"/>
    <w:lvl w:ilvl="0" w:tplc="FFFFFFFF">
      <w:start w:val="1"/>
      <w:numFmt w:val="bullet"/>
      <w:lvlText w:val=""/>
      <w:lvlJc w:val="left"/>
      <w:pPr>
        <w:tabs>
          <w:tab w:val="num" w:pos="360"/>
        </w:tabs>
        <w:ind w:left="360" w:hanging="360"/>
      </w:pPr>
      <w:rPr>
        <w:rFonts w:ascii="Symbol" w:hAnsi="Symbol" w:hint="default"/>
        <w:color w:val="auto"/>
        <w:sz w:val="24"/>
        <w:szCs w:val="24"/>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0">
    <w:nsid w:val="7E8174D0"/>
    <w:multiLevelType w:val="multilevel"/>
    <w:tmpl w:val="B4188962"/>
    <w:lvl w:ilvl="0">
      <w:start w:val="1"/>
      <w:numFmt w:val="bullet"/>
      <w:lvlText w:val="-"/>
      <w:lvlJc w:val="left"/>
      <w:pPr>
        <w:tabs>
          <w:tab w:val="num" w:pos="720"/>
        </w:tabs>
        <w:ind w:left="720" w:hanging="360"/>
      </w:pPr>
      <w:rPr>
        <w:rFonts w:ascii="Arial" w:hAnsi="Arial" w:cs="Arial" w:hint="default"/>
        <w:color w:val="auto"/>
      </w:rPr>
    </w:lvl>
    <w:lvl w:ilvl="1">
      <w:start w:val="1"/>
      <w:numFmt w:val="decimal"/>
      <w:lvlText w:val="%1.%2"/>
      <w:lvlJc w:val="left"/>
      <w:pPr>
        <w:tabs>
          <w:tab w:val="num" w:pos="1440"/>
        </w:tabs>
        <w:ind w:left="1440" w:hanging="360"/>
      </w:pPr>
      <w:rPr>
        <w:rFonts w:hint="default"/>
      </w:rPr>
    </w:lvl>
    <w:lvl w:ilvl="2">
      <w:start w:val="1"/>
      <w:numFmt w:val="decimal"/>
      <w:lvlText w:val="%1.%2.%3"/>
      <w:lvlJc w:val="left"/>
      <w:pPr>
        <w:tabs>
          <w:tab w:val="num" w:pos="2520"/>
        </w:tabs>
        <w:ind w:left="2520" w:hanging="720"/>
      </w:pPr>
      <w:rPr>
        <w:rFonts w:hint="default"/>
      </w:rPr>
    </w:lvl>
    <w:lvl w:ilvl="3">
      <w:start w:val="1"/>
      <w:numFmt w:val="decimal"/>
      <w:lvlText w:val="%1.%2.%3.%4"/>
      <w:lvlJc w:val="left"/>
      <w:pPr>
        <w:tabs>
          <w:tab w:val="num" w:pos="3240"/>
        </w:tabs>
        <w:ind w:left="3240" w:hanging="720"/>
      </w:pPr>
      <w:rPr>
        <w:rFonts w:hint="default"/>
      </w:rPr>
    </w:lvl>
    <w:lvl w:ilvl="4">
      <w:start w:val="1"/>
      <w:numFmt w:val="decimal"/>
      <w:lvlText w:val="%1.%2.%3.%4.%5"/>
      <w:lvlJc w:val="left"/>
      <w:pPr>
        <w:tabs>
          <w:tab w:val="num" w:pos="4320"/>
        </w:tabs>
        <w:ind w:left="4320" w:hanging="1080"/>
      </w:pPr>
      <w:rPr>
        <w:rFonts w:hint="default"/>
      </w:rPr>
    </w:lvl>
    <w:lvl w:ilvl="5">
      <w:start w:val="1"/>
      <w:numFmt w:val="decimal"/>
      <w:lvlText w:val="%1.%2.%3.%4.%5.%6"/>
      <w:lvlJc w:val="left"/>
      <w:pPr>
        <w:tabs>
          <w:tab w:val="num" w:pos="5040"/>
        </w:tabs>
        <w:ind w:left="5040" w:hanging="1080"/>
      </w:pPr>
      <w:rPr>
        <w:rFonts w:hint="default"/>
      </w:rPr>
    </w:lvl>
    <w:lvl w:ilvl="6">
      <w:start w:val="1"/>
      <w:numFmt w:val="decimal"/>
      <w:lvlText w:val="%1.%2.%3.%4.%5.%6.%7"/>
      <w:lvlJc w:val="left"/>
      <w:pPr>
        <w:tabs>
          <w:tab w:val="num" w:pos="6120"/>
        </w:tabs>
        <w:ind w:left="6120" w:hanging="1440"/>
      </w:pPr>
      <w:rPr>
        <w:rFonts w:hint="default"/>
      </w:rPr>
    </w:lvl>
    <w:lvl w:ilvl="7">
      <w:start w:val="1"/>
      <w:numFmt w:val="decimal"/>
      <w:lvlText w:val="%1.%2.%3.%4.%5.%6.%7.%8"/>
      <w:lvlJc w:val="left"/>
      <w:pPr>
        <w:tabs>
          <w:tab w:val="num" w:pos="6840"/>
        </w:tabs>
        <w:ind w:left="6840" w:hanging="1440"/>
      </w:pPr>
      <w:rPr>
        <w:rFonts w:hint="default"/>
      </w:rPr>
    </w:lvl>
    <w:lvl w:ilvl="8">
      <w:start w:val="1"/>
      <w:numFmt w:val="decimal"/>
      <w:lvlText w:val="%1.%2.%3.%4.%5.%6.%7.%8.%9"/>
      <w:lvlJc w:val="left"/>
      <w:pPr>
        <w:tabs>
          <w:tab w:val="num" w:pos="7920"/>
        </w:tabs>
        <w:ind w:left="7920" w:hanging="1800"/>
      </w:pPr>
      <w:rPr>
        <w:rFonts w:hint="default"/>
      </w:rPr>
    </w:lvl>
  </w:abstractNum>
  <w:abstractNum w:abstractNumId="171">
    <w:nsid w:val="7F4D0FC2"/>
    <w:multiLevelType w:val="hybridMultilevel"/>
    <w:tmpl w:val="7F6E1670"/>
    <w:lvl w:ilvl="0" w:tplc="B0AAEB48">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7FAC347E"/>
    <w:multiLevelType w:val="hybridMultilevel"/>
    <w:tmpl w:val="06BA6B2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05"/>
  </w:num>
  <w:num w:numId="2">
    <w:abstractNumId w:val="29"/>
  </w:num>
  <w:num w:numId="3">
    <w:abstractNumId w:val="38"/>
  </w:num>
  <w:num w:numId="4">
    <w:abstractNumId w:val="127"/>
  </w:num>
  <w:num w:numId="5">
    <w:abstractNumId w:val="17"/>
  </w:num>
  <w:num w:numId="6">
    <w:abstractNumId w:val="39"/>
  </w:num>
  <w:num w:numId="7">
    <w:abstractNumId w:val="10"/>
  </w:num>
  <w:num w:numId="8">
    <w:abstractNumId w:val="1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1"/>
  </w:num>
  <w:num w:numId="13">
    <w:abstractNumId w:val="104"/>
  </w:num>
  <w:num w:numId="14">
    <w:abstractNumId w:val="35"/>
  </w:num>
  <w:num w:numId="15">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num>
  <w:num w:numId="17">
    <w:abstractNumId w:val="123"/>
  </w:num>
  <w:num w:numId="18">
    <w:abstractNumId w:val="122"/>
  </w:num>
  <w:num w:numId="19">
    <w:abstractNumId w:val="156"/>
  </w:num>
  <w:num w:numId="20">
    <w:abstractNumId w:val="81"/>
  </w:num>
  <w:num w:numId="21">
    <w:abstractNumId w:val="170"/>
  </w:num>
  <w:num w:numId="22">
    <w:abstractNumId w:val="53"/>
  </w:num>
  <w:num w:numId="23">
    <w:abstractNumId w:val="73"/>
  </w:num>
  <w:num w:numId="24">
    <w:abstractNumId w:val="87"/>
  </w:num>
  <w:num w:numId="25">
    <w:abstractNumId w:val="140"/>
  </w:num>
  <w:num w:numId="26">
    <w:abstractNumId w:val="1"/>
  </w:num>
  <w:num w:numId="27">
    <w:abstractNumId w:val="132"/>
  </w:num>
  <w:num w:numId="28">
    <w:abstractNumId w:val="84"/>
  </w:num>
  <w:num w:numId="29">
    <w:abstractNumId w:val="79"/>
  </w:num>
  <w:num w:numId="30">
    <w:abstractNumId w:val="64"/>
  </w:num>
  <w:num w:numId="31">
    <w:abstractNumId w:val="88"/>
  </w:num>
  <w:num w:numId="32">
    <w:abstractNumId w:val="149"/>
  </w:num>
  <w:num w:numId="33">
    <w:abstractNumId w:val="102"/>
  </w:num>
  <w:num w:numId="34">
    <w:abstractNumId w:val="71"/>
  </w:num>
  <w:num w:numId="35">
    <w:abstractNumId w:val="111"/>
  </w:num>
  <w:num w:numId="36">
    <w:abstractNumId w:val="166"/>
  </w:num>
  <w:num w:numId="37">
    <w:abstractNumId w:val="67"/>
  </w:num>
  <w:num w:numId="38">
    <w:abstractNumId w:val="31"/>
  </w:num>
  <w:num w:numId="39">
    <w:abstractNumId w:val="63"/>
  </w:num>
  <w:num w:numId="40">
    <w:abstractNumId w:val="90"/>
  </w:num>
  <w:num w:numId="41">
    <w:abstractNumId w:val="124"/>
  </w:num>
  <w:num w:numId="42">
    <w:abstractNumId w:val="162"/>
  </w:num>
  <w:num w:numId="43">
    <w:abstractNumId w:val="0"/>
  </w:num>
  <w:num w:numId="44">
    <w:abstractNumId w:val="100"/>
  </w:num>
  <w:num w:numId="45">
    <w:abstractNumId w:val="69"/>
  </w:num>
  <w:num w:numId="46">
    <w:abstractNumId w:val="48"/>
  </w:num>
  <w:num w:numId="47">
    <w:abstractNumId w:val="16"/>
  </w:num>
  <w:num w:numId="48">
    <w:abstractNumId w:val="54"/>
  </w:num>
  <w:num w:numId="49">
    <w:abstractNumId w:val="22"/>
  </w:num>
  <w:num w:numId="50">
    <w:abstractNumId w:val="115"/>
  </w:num>
  <w:num w:numId="51">
    <w:abstractNumId w:val="55"/>
  </w:num>
  <w:num w:numId="52">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8"/>
  </w:num>
  <w:num w:numId="56">
    <w:abstractNumId w:val="74"/>
  </w:num>
  <w:num w:numId="57">
    <w:abstractNumId w:val="95"/>
  </w:num>
  <w:num w:numId="58">
    <w:abstractNumId w:val="129"/>
  </w:num>
  <w:num w:numId="59">
    <w:abstractNumId w:val="163"/>
  </w:num>
  <w:num w:numId="60">
    <w:abstractNumId w:val="133"/>
  </w:num>
  <w:num w:numId="61">
    <w:abstractNumId w:val="157"/>
  </w:num>
  <w:num w:numId="62">
    <w:abstractNumId w:val="5"/>
  </w:num>
  <w:num w:numId="63">
    <w:abstractNumId w:val="106"/>
  </w:num>
  <w:num w:numId="64">
    <w:abstractNumId w:val="146"/>
  </w:num>
  <w:num w:numId="65">
    <w:abstractNumId w:val="7"/>
  </w:num>
  <w:num w:numId="66">
    <w:abstractNumId w:val="11"/>
  </w:num>
  <w:num w:numId="67">
    <w:abstractNumId w:val="144"/>
  </w:num>
  <w:num w:numId="68">
    <w:abstractNumId w:val="83"/>
  </w:num>
  <w:num w:numId="69">
    <w:abstractNumId w:val="70"/>
  </w:num>
  <w:num w:numId="70">
    <w:abstractNumId w:val="165"/>
  </w:num>
  <w:num w:numId="71">
    <w:abstractNumId w:val="68"/>
  </w:num>
  <w:num w:numId="72">
    <w:abstractNumId w:val="14"/>
  </w:num>
  <w:num w:numId="73">
    <w:abstractNumId w:val="52"/>
  </w:num>
  <w:num w:numId="74">
    <w:abstractNumId w:val="20"/>
  </w:num>
  <w:num w:numId="75">
    <w:abstractNumId w:val="131"/>
  </w:num>
  <w:num w:numId="76">
    <w:abstractNumId w:val="172"/>
  </w:num>
  <w:num w:numId="77">
    <w:abstractNumId w:val="60"/>
  </w:num>
  <w:num w:numId="78">
    <w:abstractNumId w:val="42"/>
  </w:num>
  <w:num w:numId="79">
    <w:abstractNumId w:val="26"/>
    <w:lvlOverride w:ilvl="0">
      <w:lvl w:ilvl="0">
        <w:start w:val="1"/>
        <w:numFmt w:val="decimal"/>
        <w:pStyle w:val="ListedTables"/>
        <w:suff w:val="nothing"/>
        <w:lvlText w:val="Table %1 - "/>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num>
  <w:num w:numId="80">
    <w:abstractNumId w:val="77"/>
  </w:num>
  <w:num w:numId="81">
    <w:abstractNumId w:val="112"/>
  </w:num>
  <w:num w:numId="82">
    <w:abstractNumId w:val="107"/>
  </w:num>
  <w:num w:numId="83">
    <w:abstractNumId w:val="152"/>
  </w:num>
  <w:num w:numId="84">
    <w:abstractNumId w:val="78"/>
  </w:num>
  <w:num w:numId="85">
    <w:abstractNumId w:val="160"/>
  </w:num>
  <w:num w:numId="86">
    <w:abstractNumId w:val="8"/>
  </w:num>
  <w:num w:numId="87">
    <w:abstractNumId w:val="171"/>
  </w:num>
  <w:num w:numId="88">
    <w:abstractNumId w:val="136"/>
  </w:num>
  <w:num w:numId="89">
    <w:abstractNumId w:val="98"/>
  </w:num>
  <w:num w:numId="90">
    <w:abstractNumId w:val="50"/>
  </w:num>
  <w:num w:numId="91">
    <w:abstractNumId w:val="135"/>
  </w:num>
  <w:num w:numId="92">
    <w:abstractNumId w:val="56"/>
  </w:num>
  <w:num w:numId="93">
    <w:abstractNumId w:val="148"/>
  </w:num>
  <w:num w:numId="94">
    <w:abstractNumId w:val="12"/>
  </w:num>
  <w:num w:numId="95">
    <w:abstractNumId w:val="85"/>
  </w:num>
  <w:num w:numId="96">
    <w:abstractNumId w:val="137"/>
  </w:num>
  <w:num w:numId="97">
    <w:abstractNumId w:val="51"/>
  </w:num>
  <w:num w:numId="98">
    <w:abstractNumId w:val="15"/>
  </w:num>
  <w:num w:numId="99">
    <w:abstractNumId w:val="45"/>
  </w:num>
  <w:num w:numId="100">
    <w:abstractNumId w:val="113"/>
  </w:num>
  <w:num w:numId="101">
    <w:abstractNumId w:val="159"/>
  </w:num>
  <w:num w:numId="102">
    <w:abstractNumId w:val="154"/>
  </w:num>
  <w:num w:numId="103">
    <w:abstractNumId w:val="158"/>
  </w:num>
  <w:num w:numId="104">
    <w:abstractNumId w:val="19"/>
  </w:num>
  <w:num w:numId="105">
    <w:abstractNumId w:val="18"/>
  </w:num>
  <w:num w:numId="106">
    <w:abstractNumId w:val="128"/>
  </w:num>
  <w:num w:numId="107">
    <w:abstractNumId w:val="150"/>
  </w:num>
  <w:num w:numId="108">
    <w:abstractNumId w:val="118"/>
  </w:num>
  <w:num w:numId="109">
    <w:abstractNumId w:val="62"/>
  </w:num>
  <w:num w:numId="110">
    <w:abstractNumId w:val="89"/>
  </w:num>
  <w:num w:numId="111">
    <w:abstractNumId w:val="65"/>
  </w:num>
  <w:num w:numId="112">
    <w:abstractNumId w:val="46"/>
  </w:num>
  <w:num w:numId="113">
    <w:abstractNumId w:val="33"/>
  </w:num>
  <w:num w:numId="114">
    <w:abstractNumId w:val="57"/>
  </w:num>
  <w:num w:numId="115">
    <w:abstractNumId w:val="80"/>
  </w:num>
  <w:num w:numId="116">
    <w:abstractNumId w:val="120"/>
  </w:num>
  <w:num w:numId="117">
    <w:abstractNumId w:val="161"/>
  </w:num>
  <w:num w:numId="118">
    <w:abstractNumId w:val="27"/>
  </w:num>
  <w:num w:numId="119">
    <w:abstractNumId w:val="40"/>
  </w:num>
  <w:num w:numId="120">
    <w:abstractNumId w:val="91"/>
  </w:num>
  <w:num w:numId="121">
    <w:abstractNumId w:val="92"/>
  </w:num>
  <w:num w:numId="122">
    <w:abstractNumId w:val="66"/>
  </w:num>
  <w:num w:numId="123">
    <w:abstractNumId w:val="32"/>
  </w:num>
  <w:num w:numId="124">
    <w:abstractNumId w:val="125"/>
  </w:num>
  <w:num w:numId="125">
    <w:abstractNumId w:val="30"/>
  </w:num>
  <w:num w:numId="126">
    <w:abstractNumId w:val="142"/>
  </w:num>
  <w:num w:numId="127">
    <w:abstractNumId w:val="93"/>
  </w:num>
  <w:num w:numId="128">
    <w:abstractNumId w:val="99"/>
  </w:num>
  <w:num w:numId="129">
    <w:abstractNumId w:val="164"/>
  </w:num>
  <w:num w:numId="130">
    <w:abstractNumId w:val="151"/>
  </w:num>
  <w:num w:numId="131">
    <w:abstractNumId w:val="59"/>
  </w:num>
  <w:num w:numId="132">
    <w:abstractNumId w:val="121"/>
  </w:num>
  <w:num w:numId="133">
    <w:abstractNumId w:val="134"/>
  </w:num>
  <w:num w:numId="134">
    <w:abstractNumId w:val="75"/>
  </w:num>
  <w:num w:numId="135">
    <w:abstractNumId w:val="147"/>
  </w:num>
  <w:num w:numId="136">
    <w:abstractNumId w:val="13"/>
  </w:num>
  <w:num w:numId="137">
    <w:abstractNumId w:val="58"/>
  </w:num>
  <w:num w:numId="138">
    <w:abstractNumId w:val="168"/>
  </w:num>
  <w:num w:numId="139">
    <w:abstractNumId w:val="47"/>
  </w:num>
  <w:num w:numId="140">
    <w:abstractNumId w:val="110"/>
  </w:num>
  <w:num w:numId="141">
    <w:abstractNumId w:val="4"/>
  </w:num>
  <w:num w:numId="142">
    <w:abstractNumId w:val="114"/>
  </w:num>
  <w:num w:numId="143">
    <w:abstractNumId w:val="43"/>
  </w:num>
  <w:num w:numId="144">
    <w:abstractNumId w:val="82"/>
  </w:num>
  <w:num w:numId="145">
    <w:abstractNumId w:val="25"/>
  </w:num>
  <w:num w:numId="146">
    <w:abstractNumId w:val="72"/>
  </w:num>
  <w:num w:numId="147">
    <w:abstractNumId w:val="119"/>
  </w:num>
  <w:num w:numId="148">
    <w:abstractNumId w:val="101"/>
  </w:num>
  <w:num w:numId="149">
    <w:abstractNumId w:val="2"/>
  </w:num>
  <w:num w:numId="150">
    <w:abstractNumId w:val="23"/>
  </w:num>
  <w:num w:numId="151">
    <w:abstractNumId w:val="44"/>
  </w:num>
  <w:num w:numId="152">
    <w:abstractNumId w:val="61"/>
  </w:num>
  <w:num w:numId="153">
    <w:abstractNumId w:val="97"/>
  </w:num>
  <w:num w:numId="154">
    <w:abstractNumId w:val="139"/>
  </w:num>
  <w:num w:numId="155">
    <w:abstractNumId w:val="109"/>
  </w:num>
  <w:num w:numId="156">
    <w:abstractNumId w:val="143"/>
  </w:num>
  <w:num w:numId="157">
    <w:abstractNumId w:val="21"/>
  </w:num>
  <w:num w:numId="158">
    <w:abstractNumId w:val="103"/>
  </w:num>
  <w:num w:numId="159">
    <w:abstractNumId w:val="14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16"/>
  </w:num>
  <w:num w:numId="161">
    <w:abstractNumId w:val="86"/>
  </w:num>
  <w:num w:numId="162">
    <w:abstractNumId w:val="108"/>
  </w:num>
  <w:num w:numId="163">
    <w:abstractNumId w:val="96"/>
  </w:num>
  <w:num w:numId="164">
    <w:abstractNumId w:val="145"/>
  </w:num>
  <w:num w:numId="165">
    <w:abstractNumId w:val="138"/>
  </w:num>
  <w:num w:numId="166">
    <w:abstractNumId w:val="155"/>
  </w:num>
  <w:num w:numId="167">
    <w:abstractNumId w:val="130"/>
  </w:num>
  <w:num w:numId="168">
    <w:abstractNumId w:val="37"/>
  </w:num>
  <w:num w:numId="169">
    <w:abstractNumId w:val="6"/>
  </w:num>
  <w:num w:numId="170">
    <w:abstractNumId w:val="26"/>
  </w:num>
  <w:num w:numId="1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49"/>
  </w:num>
  <w:num w:numId="173">
    <w:abstractNumId w:val="4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4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4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6"/>
  </w:num>
  <w:num w:numId="180">
    <w:abstractNumId w:val="9"/>
  </w:num>
  <w:num w:numId="181">
    <w:abstractNumId w:val="76"/>
  </w:num>
  <w:num w:numId="182">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4"/>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hideSpellingErrors/>
  <w:proofState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ocumentProtection w:formatting="1" w:enforcement="1" w:cryptProviderType="rsaFull" w:cryptAlgorithmClass="hash" w:cryptAlgorithmType="typeAny" w:cryptAlgorithmSid="4" w:cryptSpinCount="100000" w:hash="kBR1GMc+ags21L09AGU4lzQE5QM=" w:salt="QL3QmIc7TMHSAcHRYi+amQ=="/>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23B2F"/>
    <w:rsid w:val="00000F43"/>
    <w:rsid w:val="000032D1"/>
    <w:rsid w:val="00004483"/>
    <w:rsid w:val="00005E59"/>
    <w:rsid w:val="000144F2"/>
    <w:rsid w:val="000152D4"/>
    <w:rsid w:val="000159FA"/>
    <w:rsid w:val="000200B9"/>
    <w:rsid w:val="0002085B"/>
    <w:rsid w:val="00027EC3"/>
    <w:rsid w:val="00040F2C"/>
    <w:rsid w:val="0004545B"/>
    <w:rsid w:val="00051A92"/>
    <w:rsid w:val="00054B90"/>
    <w:rsid w:val="00056024"/>
    <w:rsid w:val="00073367"/>
    <w:rsid w:val="0007598F"/>
    <w:rsid w:val="0008477D"/>
    <w:rsid w:val="0008710D"/>
    <w:rsid w:val="000873AD"/>
    <w:rsid w:val="0009229C"/>
    <w:rsid w:val="00095161"/>
    <w:rsid w:val="00095678"/>
    <w:rsid w:val="00096634"/>
    <w:rsid w:val="000A0ACF"/>
    <w:rsid w:val="000A2332"/>
    <w:rsid w:val="000B3283"/>
    <w:rsid w:val="000C6390"/>
    <w:rsid w:val="000D1715"/>
    <w:rsid w:val="000D6F6C"/>
    <w:rsid w:val="000E06EF"/>
    <w:rsid w:val="000E2150"/>
    <w:rsid w:val="000E3D3B"/>
    <w:rsid w:val="000E46C3"/>
    <w:rsid w:val="000E7F69"/>
    <w:rsid w:val="000F711B"/>
    <w:rsid w:val="001051C3"/>
    <w:rsid w:val="00112BB0"/>
    <w:rsid w:val="0012322B"/>
    <w:rsid w:val="001255ED"/>
    <w:rsid w:val="00127E4D"/>
    <w:rsid w:val="001325DE"/>
    <w:rsid w:val="00133DDB"/>
    <w:rsid w:val="00133E78"/>
    <w:rsid w:val="00137030"/>
    <w:rsid w:val="001427CC"/>
    <w:rsid w:val="00145088"/>
    <w:rsid w:val="00147597"/>
    <w:rsid w:val="0014762F"/>
    <w:rsid w:val="00151CAA"/>
    <w:rsid w:val="00156EAA"/>
    <w:rsid w:val="001602FB"/>
    <w:rsid w:val="0016299D"/>
    <w:rsid w:val="0016407F"/>
    <w:rsid w:val="001673FC"/>
    <w:rsid w:val="001679B3"/>
    <w:rsid w:val="00172166"/>
    <w:rsid w:val="00184E8D"/>
    <w:rsid w:val="00187602"/>
    <w:rsid w:val="00197E27"/>
    <w:rsid w:val="001A3E2C"/>
    <w:rsid w:val="001B50B9"/>
    <w:rsid w:val="001B517C"/>
    <w:rsid w:val="001C36D1"/>
    <w:rsid w:val="001C3745"/>
    <w:rsid w:val="001C4710"/>
    <w:rsid w:val="001C79F1"/>
    <w:rsid w:val="001D174F"/>
    <w:rsid w:val="001E0C9D"/>
    <w:rsid w:val="001E3958"/>
    <w:rsid w:val="001F168F"/>
    <w:rsid w:val="001F62E7"/>
    <w:rsid w:val="0020086F"/>
    <w:rsid w:val="002021F3"/>
    <w:rsid w:val="00202ED0"/>
    <w:rsid w:val="00214CAD"/>
    <w:rsid w:val="002210EC"/>
    <w:rsid w:val="00222538"/>
    <w:rsid w:val="002228FB"/>
    <w:rsid w:val="0023206D"/>
    <w:rsid w:val="00236E99"/>
    <w:rsid w:val="00245BDE"/>
    <w:rsid w:val="00246AA5"/>
    <w:rsid w:val="00252688"/>
    <w:rsid w:val="00255308"/>
    <w:rsid w:val="002573FC"/>
    <w:rsid w:val="002577B1"/>
    <w:rsid w:val="00261378"/>
    <w:rsid w:val="00266FF2"/>
    <w:rsid w:val="00270ABC"/>
    <w:rsid w:val="0027263D"/>
    <w:rsid w:val="00275240"/>
    <w:rsid w:val="00284264"/>
    <w:rsid w:val="002912EC"/>
    <w:rsid w:val="002A0F1D"/>
    <w:rsid w:val="002A1052"/>
    <w:rsid w:val="002A65C7"/>
    <w:rsid w:val="002A7097"/>
    <w:rsid w:val="002B021D"/>
    <w:rsid w:val="002E3E05"/>
    <w:rsid w:val="002E6080"/>
    <w:rsid w:val="0030722D"/>
    <w:rsid w:val="00321969"/>
    <w:rsid w:val="00323485"/>
    <w:rsid w:val="0032461D"/>
    <w:rsid w:val="00330CED"/>
    <w:rsid w:val="0033315E"/>
    <w:rsid w:val="00333783"/>
    <w:rsid w:val="0033492A"/>
    <w:rsid w:val="00340DD7"/>
    <w:rsid w:val="0034407C"/>
    <w:rsid w:val="00344DE9"/>
    <w:rsid w:val="00346A1C"/>
    <w:rsid w:val="00346DC1"/>
    <w:rsid w:val="003472C9"/>
    <w:rsid w:val="00351F9F"/>
    <w:rsid w:val="0035214B"/>
    <w:rsid w:val="00352466"/>
    <w:rsid w:val="00360CAF"/>
    <w:rsid w:val="003734FF"/>
    <w:rsid w:val="00376A84"/>
    <w:rsid w:val="0038131C"/>
    <w:rsid w:val="003855FD"/>
    <w:rsid w:val="003916C0"/>
    <w:rsid w:val="003922B2"/>
    <w:rsid w:val="003A2491"/>
    <w:rsid w:val="003A37C0"/>
    <w:rsid w:val="003A6E51"/>
    <w:rsid w:val="003A7BBD"/>
    <w:rsid w:val="003B138A"/>
    <w:rsid w:val="003B47FF"/>
    <w:rsid w:val="003B4D12"/>
    <w:rsid w:val="003C0BE4"/>
    <w:rsid w:val="003C5422"/>
    <w:rsid w:val="003C62CC"/>
    <w:rsid w:val="003C729E"/>
    <w:rsid w:val="003D30DD"/>
    <w:rsid w:val="003D51AE"/>
    <w:rsid w:val="003D56F5"/>
    <w:rsid w:val="003D5F7C"/>
    <w:rsid w:val="003E05AC"/>
    <w:rsid w:val="003E723A"/>
    <w:rsid w:val="003F5C92"/>
    <w:rsid w:val="00412A78"/>
    <w:rsid w:val="004133D7"/>
    <w:rsid w:val="00422418"/>
    <w:rsid w:val="004238B6"/>
    <w:rsid w:val="00431F93"/>
    <w:rsid w:val="004322BB"/>
    <w:rsid w:val="0043600C"/>
    <w:rsid w:val="00452943"/>
    <w:rsid w:val="00452B04"/>
    <w:rsid w:val="00453795"/>
    <w:rsid w:val="0045642B"/>
    <w:rsid w:val="004662E7"/>
    <w:rsid w:val="004675E6"/>
    <w:rsid w:val="004704EE"/>
    <w:rsid w:val="00470EE5"/>
    <w:rsid w:val="004732D5"/>
    <w:rsid w:val="004772D1"/>
    <w:rsid w:val="00484757"/>
    <w:rsid w:val="00485A90"/>
    <w:rsid w:val="0049465B"/>
    <w:rsid w:val="0049576E"/>
    <w:rsid w:val="00495908"/>
    <w:rsid w:val="004A3107"/>
    <w:rsid w:val="004A4113"/>
    <w:rsid w:val="004B5E30"/>
    <w:rsid w:val="004B678F"/>
    <w:rsid w:val="004D386B"/>
    <w:rsid w:val="004E1F87"/>
    <w:rsid w:val="004E6172"/>
    <w:rsid w:val="004F1A6D"/>
    <w:rsid w:val="004F2134"/>
    <w:rsid w:val="004F4C54"/>
    <w:rsid w:val="004F63B7"/>
    <w:rsid w:val="00510F7B"/>
    <w:rsid w:val="00513D4F"/>
    <w:rsid w:val="00516D74"/>
    <w:rsid w:val="00523925"/>
    <w:rsid w:val="0052467B"/>
    <w:rsid w:val="00525335"/>
    <w:rsid w:val="0053149F"/>
    <w:rsid w:val="0053386F"/>
    <w:rsid w:val="005354EA"/>
    <w:rsid w:val="0053574B"/>
    <w:rsid w:val="00540076"/>
    <w:rsid w:val="00542A0D"/>
    <w:rsid w:val="00542C37"/>
    <w:rsid w:val="00543BA2"/>
    <w:rsid w:val="00543D8B"/>
    <w:rsid w:val="0057055F"/>
    <w:rsid w:val="00572143"/>
    <w:rsid w:val="00573CBF"/>
    <w:rsid w:val="005842DF"/>
    <w:rsid w:val="00585950"/>
    <w:rsid w:val="00596D86"/>
    <w:rsid w:val="005979DC"/>
    <w:rsid w:val="005A0BE6"/>
    <w:rsid w:val="005A18FE"/>
    <w:rsid w:val="005B05EB"/>
    <w:rsid w:val="005B134A"/>
    <w:rsid w:val="005B1956"/>
    <w:rsid w:val="005B1EAB"/>
    <w:rsid w:val="005C10ED"/>
    <w:rsid w:val="005C7F45"/>
    <w:rsid w:val="005D4223"/>
    <w:rsid w:val="005D5052"/>
    <w:rsid w:val="005D52A9"/>
    <w:rsid w:val="005D54B3"/>
    <w:rsid w:val="005E00E3"/>
    <w:rsid w:val="005E788D"/>
    <w:rsid w:val="005F0800"/>
    <w:rsid w:val="005F340C"/>
    <w:rsid w:val="0060332C"/>
    <w:rsid w:val="00603A5F"/>
    <w:rsid w:val="006063FD"/>
    <w:rsid w:val="00613C3A"/>
    <w:rsid w:val="00621BA0"/>
    <w:rsid w:val="00640342"/>
    <w:rsid w:val="00642A72"/>
    <w:rsid w:val="006446F5"/>
    <w:rsid w:val="00644B32"/>
    <w:rsid w:val="00650ADF"/>
    <w:rsid w:val="0065408A"/>
    <w:rsid w:val="00655C57"/>
    <w:rsid w:val="00656666"/>
    <w:rsid w:val="00661362"/>
    <w:rsid w:val="0066648B"/>
    <w:rsid w:val="006718B9"/>
    <w:rsid w:val="006724F8"/>
    <w:rsid w:val="0067301F"/>
    <w:rsid w:val="00676A25"/>
    <w:rsid w:val="00677C9E"/>
    <w:rsid w:val="006818DE"/>
    <w:rsid w:val="0068272E"/>
    <w:rsid w:val="006834E9"/>
    <w:rsid w:val="00683B01"/>
    <w:rsid w:val="00684C89"/>
    <w:rsid w:val="00685E7A"/>
    <w:rsid w:val="006869DE"/>
    <w:rsid w:val="00696F58"/>
    <w:rsid w:val="006A31EE"/>
    <w:rsid w:val="006B1337"/>
    <w:rsid w:val="006B1C82"/>
    <w:rsid w:val="006B610A"/>
    <w:rsid w:val="006C039C"/>
    <w:rsid w:val="006C4F98"/>
    <w:rsid w:val="006C6395"/>
    <w:rsid w:val="006D6908"/>
    <w:rsid w:val="006F0DC2"/>
    <w:rsid w:val="00700A33"/>
    <w:rsid w:val="0070607A"/>
    <w:rsid w:val="00711310"/>
    <w:rsid w:val="00713A80"/>
    <w:rsid w:val="0071530A"/>
    <w:rsid w:val="00721FFD"/>
    <w:rsid w:val="00725FF0"/>
    <w:rsid w:val="00732623"/>
    <w:rsid w:val="0073289E"/>
    <w:rsid w:val="00732B35"/>
    <w:rsid w:val="007401EB"/>
    <w:rsid w:val="00743C17"/>
    <w:rsid w:val="007529BE"/>
    <w:rsid w:val="00756DEA"/>
    <w:rsid w:val="0076243E"/>
    <w:rsid w:val="00762DFC"/>
    <w:rsid w:val="00764E34"/>
    <w:rsid w:val="00770D36"/>
    <w:rsid w:val="00772BAF"/>
    <w:rsid w:val="007734F1"/>
    <w:rsid w:val="00774044"/>
    <w:rsid w:val="0077527F"/>
    <w:rsid w:val="007841B2"/>
    <w:rsid w:val="00787BF1"/>
    <w:rsid w:val="007950C2"/>
    <w:rsid w:val="0079696F"/>
    <w:rsid w:val="007A397E"/>
    <w:rsid w:val="007A6795"/>
    <w:rsid w:val="007B2991"/>
    <w:rsid w:val="007B2FB2"/>
    <w:rsid w:val="007B3179"/>
    <w:rsid w:val="007B36E3"/>
    <w:rsid w:val="007B3B0A"/>
    <w:rsid w:val="007B7DCD"/>
    <w:rsid w:val="007C6004"/>
    <w:rsid w:val="007D040F"/>
    <w:rsid w:val="007D25BA"/>
    <w:rsid w:val="007D7051"/>
    <w:rsid w:val="007F19FB"/>
    <w:rsid w:val="007F64B7"/>
    <w:rsid w:val="007F77DB"/>
    <w:rsid w:val="008121CB"/>
    <w:rsid w:val="00814A55"/>
    <w:rsid w:val="008165B8"/>
    <w:rsid w:val="00823B2F"/>
    <w:rsid w:val="00825F40"/>
    <w:rsid w:val="00832BBC"/>
    <w:rsid w:val="008378D4"/>
    <w:rsid w:val="00837B17"/>
    <w:rsid w:val="0085018A"/>
    <w:rsid w:val="00855726"/>
    <w:rsid w:val="0087348A"/>
    <w:rsid w:val="0088391E"/>
    <w:rsid w:val="008870A3"/>
    <w:rsid w:val="0088752D"/>
    <w:rsid w:val="008877F4"/>
    <w:rsid w:val="008900EF"/>
    <w:rsid w:val="0089067F"/>
    <w:rsid w:val="00897E6E"/>
    <w:rsid w:val="008B7189"/>
    <w:rsid w:val="008C0951"/>
    <w:rsid w:val="008C3B5B"/>
    <w:rsid w:val="008C6EDD"/>
    <w:rsid w:val="008D0857"/>
    <w:rsid w:val="008D1E25"/>
    <w:rsid w:val="008D35B3"/>
    <w:rsid w:val="008D3669"/>
    <w:rsid w:val="008D48BB"/>
    <w:rsid w:val="008D54C2"/>
    <w:rsid w:val="008E0E7A"/>
    <w:rsid w:val="008E50DA"/>
    <w:rsid w:val="008E64B8"/>
    <w:rsid w:val="008E7476"/>
    <w:rsid w:val="008F0F69"/>
    <w:rsid w:val="008F256E"/>
    <w:rsid w:val="008F588E"/>
    <w:rsid w:val="00906C5D"/>
    <w:rsid w:val="009177BB"/>
    <w:rsid w:val="0092274F"/>
    <w:rsid w:val="009227B3"/>
    <w:rsid w:val="009310C1"/>
    <w:rsid w:val="009313E5"/>
    <w:rsid w:val="0093359C"/>
    <w:rsid w:val="00940513"/>
    <w:rsid w:val="0094573A"/>
    <w:rsid w:val="00947F19"/>
    <w:rsid w:val="009511DD"/>
    <w:rsid w:val="00952362"/>
    <w:rsid w:val="00957A64"/>
    <w:rsid w:val="009609C4"/>
    <w:rsid w:val="009672A9"/>
    <w:rsid w:val="00974504"/>
    <w:rsid w:val="00975102"/>
    <w:rsid w:val="0098585F"/>
    <w:rsid w:val="0098777D"/>
    <w:rsid w:val="009912BB"/>
    <w:rsid w:val="00993476"/>
    <w:rsid w:val="00993506"/>
    <w:rsid w:val="009960C4"/>
    <w:rsid w:val="009A6A42"/>
    <w:rsid w:val="009B036A"/>
    <w:rsid w:val="009B4276"/>
    <w:rsid w:val="009B7D32"/>
    <w:rsid w:val="009C3579"/>
    <w:rsid w:val="009C7C55"/>
    <w:rsid w:val="009D1C2C"/>
    <w:rsid w:val="009D5291"/>
    <w:rsid w:val="009E1CD9"/>
    <w:rsid w:val="009E55B0"/>
    <w:rsid w:val="009F5AFE"/>
    <w:rsid w:val="00A002B9"/>
    <w:rsid w:val="00A01DDC"/>
    <w:rsid w:val="00A04817"/>
    <w:rsid w:val="00A10C7A"/>
    <w:rsid w:val="00A11390"/>
    <w:rsid w:val="00A11B6E"/>
    <w:rsid w:val="00A158AA"/>
    <w:rsid w:val="00A17607"/>
    <w:rsid w:val="00A17CA8"/>
    <w:rsid w:val="00A2046B"/>
    <w:rsid w:val="00A22BA3"/>
    <w:rsid w:val="00A25B9D"/>
    <w:rsid w:val="00A32A01"/>
    <w:rsid w:val="00A32D55"/>
    <w:rsid w:val="00A36298"/>
    <w:rsid w:val="00A41C00"/>
    <w:rsid w:val="00A422DB"/>
    <w:rsid w:val="00A441A6"/>
    <w:rsid w:val="00A5092C"/>
    <w:rsid w:val="00A51A70"/>
    <w:rsid w:val="00A64834"/>
    <w:rsid w:val="00A64EEC"/>
    <w:rsid w:val="00A720C0"/>
    <w:rsid w:val="00A74069"/>
    <w:rsid w:val="00A8503A"/>
    <w:rsid w:val="00A87D43"/>
    <w:rsid w:val="00A907C3"/>
    <w:rsid w:val="00A922D3"/>
    <w:rsid w:val="00A938BD"/>
    <w:rsid w:val="00A9598B"/>
    <w:rsid w:val="00AA096D"/>
    <w:rsid w:val="00AA12F4"/>
    <w:rsid w:val="00AA2B05"/>
    <w:rsid w:val="00AA3BB7"/>
    <w:rsid w:val="00AB1F70"/>
    <w:rsid w:val="00AB214B"/>
    <w:rsid w:val="00AB69B7"/>
    <w:rsid w:val="00AC4772"/>
    <w:rsid w:val="00AC5C52"/>
    <w:rsid w:val="00AD0E13"/>
    <w:rsid w:val="00AD1E28"/>
    <w:rsid w:val="00AD4853"/>
    <w:rsid w:val="00AD4E23"/>
    <w:rsid w:val="00AE13E0"/>
    <w:rsid w:val="00AE294B"/>
    <w:rsid w:val="00AE3C7F"/>
    <w:rsid w:val="00AE635D"/>
    <w:rsid w:val="00AF4147"/>
    <w:rsid w:val="00AF5CE4"/>
    <w:rsid w:val="00AF736F"/>
    <w:rsid w:val="00B02DB8"/>
    <w:rsid w:val="00B046F9"/>
    <w:rsid w:val="00B06AD4"/>
    <w:rsid w:val="00B1100B"/>
    <w:rsid w:val="00B112C2"/>
    <w:rsid w:val="00B11AB9"/>
    <w:rsid w:val="00B279D8"/>
    <w:rsid w:val="00B3288E"/>
    <w:rsid w:val="00B33428"/>
    <w:rsid w:val="00B370F5"/>
    <w:rsid w:val="00B41D20"/>
    <w:rsid w:val="00B451D7"/>
    <w:rsid w:val="00B54B7D"/>
    <w:rsid w:val="00B550D3"/>
    <w:rsid w:val="00B55E1F"/>
    <w:rsid w:val="00B57D28"/>
    <w:rsid w:val="00B61662"/>
    <w:rsid w:val="00B623AF"/>
    <w:rsid w:val="00B62D3F"/>
    <w:rsid w:val="00B6578D"/>
    <w:rsid w:val="00B70934"/>
    <w:rsid w:val="00B73165"/>
    <w:rsid w:val="00B746DC"/>
    <w:rsid w:val="00B8420A"/>
    <w:rsid w:val="00B87B00"/>
    <w:rsid w:val="00B91E85"/>
    <w:rsid w:val="00B94510"/>
    <w:rsid w:val="00BB441D"/>
    <w:rsid w:val="00BB44D8"/>
    <w:rsid w:val="00BB554E"/>
    <w:rsid w:val="00BC1798"/>
    <w:rsid w:val="00BC2E84"/>
    <w:rsid w:val="00BC38E2"/>
    <w:rsid w:val="00BD03F6"/>
    <w:rsid w:val="00BD1551"/>
    <w:rsid w:val="00BD7975"/>
    <w:rsid w:val="00BE4B5B"/>
    <w:rsid w:val="00BF6912"/>
    <w:rsid w:val="00C039FC"/>
    <w:rsid w:val="00C106B9"/>
    <w:rsid w:val="00C10B65"/>
    <w:rsid w:val="00C10C1F"/>
    <w:rsid w:val="00C11772"/>
    <w:rsid w:val="00C15F18"/>
    <w:rsid w:val="00C17A25"/>
    <w:rsid w:val="00C238D4"/>
    <w:rsid w:val="00C33895"/>
    <w:rsid w:val="00C34E4A"/>
    <w:rsid w:val="00C35212"/>
    <w:rsid w:val="00C468B8"/>
    <w:rsid w:val="00C55575"/>
    <w:rsid w:val="00C57FE1"/>
    <w:rsid w:val="00C62EBC"/>
    <w:rsid w:val="00C646E5"/>
    <w:rsid w:val="00C66180"/>
    <w:rsid w:val="00C7296D"/>
    <w:rsid w:val="00C733D1"/>
    <w:rsid w:val="00C828FB"/>
    <w:rsid w:val="00C85D65"/>
    <w:rsid w:val="00C86019"/>
    <w:rsid w:val="00C863F5"/>
    <w:rsid w:val="00C869DB"/>
    <w:rsid w:val="00C90F49"/>
    <w:rsid w:val="00C91513"/>
    <w:rsid w:val="00CA4594"/>
    <w:rsid w:val="00CA4722"/>
    <w:rsid w:val="00CA493A"/>
    <w:rsid w:val="00CA5E59"/>
    <w:rsid w:val="00CA6021"/>
    <w:rsid w:val="00CA6E1D"/>
    <w:rsid w:val="00CB0EA0"/>
    <w:rsid w:val="00CB2D5C"/>
    <w:rsid w:val="00CB42D2"/>
    <w:rsid w:val="00CB5F13"/>
    <w:rsid w:val="00CC1B5F"/>
    <w:rsid w:val="00CC38BC"/>
    <w:rsid w:val="00CC3CC2"/>
    <w:rsid w:val="00CC4E50"/>
    <w:rsid w:val="00CC516D"/>
    <w:rsid w:val="00CD1B2E"/>
    <w:rsid w:val="00CD3961"/>
    <w:rsid w:val="00CD5F17"/>
    <w:rsid w:val="00CE0E4D"/>
    <w:rsid w:val="00CE400A"/>
    <w:rsid w:val="00CE4D21"/>
    <w:rsid w:val="00CF2880"/>
    <w:rsid w:val="00CF6FEA"/>
    <w:rsid w:val="00D00DA2"/>
    <w:rsid w:val="00D100FC"/>
    <w:rsid w:val="00D117DC"/>
    <w:rsid w:val="00D1337D"/>
    <w:rsid w:val="00D20D34"/>
    <w:rsid w:val="00D23347"/>
    <w:rsid w:val="00D25B3B"/>
    <w:rsid w:val="00D264B4"/>
    <w:rsid w:val="00D270E6"/>
    <w:rsid w:val="00D30E53"/>
    <w:rsid w:val="00D31119"/>
    <w:rsid w:val="00D328CA"/>
    <w:rsid w:val="00D339C1"/>
    <w:rsid w:val="00D3604B"/>
    <w:rsid w:val="00D4076C"/>
    <w:rsid w:val="00D40D46"/>
    <w:rsid w:val="00D423AD"/>
    <w:rsid w:val="00D501AE"/>
    <w:rsid w:val="00D51962"/>
    <w:rsid w:val="00D5244A"/>
    <w:rsid w:val="00D647FE"/>
    <w:rsid w:val="00D82F6A"/>
    <w:rsid w:val="00D84D2E"/>
    <w:rsid w:val="00D86FD5"/>
    <w:rsid w:val="00D8720A"/>
    <w:rsid w:val="00D90B6A"/>
    <w:rsid w:val="00DA29E6"/>
    <w:rsid w:val="00DB5784"/>
    <w:rsid w:val="00DC0F4E"/>
    <w:rsid w:val="00DC1587"/>
    <w:rsid w:val="00DC1F97"/>
    <w:rsid w:val="00DC2C13"/>
    <w:rsid w:val="00DD3638"/>
    <w:rsid w:val="00DD575C"/>
    <w:rsid w:val="00DE3249"/>
    <w:rsid w:val="00DE539F"/>
    <w:rsid w:val="00DE71BC"/>
    <w:rsid w:val="00DF0C2C"/>
    <w:rsid w:val="00DF5C38"/>
    <w:rsid w:val="00DF5F99"/>
    <w:rsid w:val="00E00098"/>
    <w:rsid w:val="00E001D3"/>
    <w:rsid w:val="00E06260"/>
    <w:rsid w:val="00E10230"/>
    <w:rsid w:val="00E14AC9"/>
    <w:rsid w:val="00E16700"/>
    <w:rsid w:val="00E24165"/>
    <w:rsid w:val="00E36951"/>
    <w:rsid w:val="00E4050A"/>
    <w:rsid w:val="00E44DDB"/>
    <w:rsid w:val="00E45431"/>
    <w:rsid w:val="00E50A45"/>
    <w:rsid w:val="00E51AD2"/>
    <w:rsid w:val="00E53EC7"/>
    <w:rsid w:val="00E573CD"/>
    <w:rsid w:val="00E5740C"/>
    <w:rsid w:val="00E57D62"/>
    <w:rsid w:val="00E65981"/>
    <w:rsid w:val="00E709F4"/>
    <w:rsid w:val="00E75DF0"/>
    <w:rsid w:val="00E801FC"/>
    <w:rsid w:val="00E82E6F"/>
    <w:rsid w:val="00E86AC9"/>
    <w:rsid w:val="00E9038E"/>
    <w:rsid w:val="00E95F8F"/>
    <w:rsid w:val="00EA4C65"/>
    <w:rsid w:val="00EB06FD"/>
    <w:rsid w:val="00EB1F48"/>
    <w:rsid w:val="00EB3194"/>
    <w:rsid w:val="00EB6DF3"/>
    <w:rsid w:val="00EC37E9"/>
    <w:rsid w:val="00ED4B01"/>
    <w:rsid w:val="00ED6F28"/>
    <w:rsid w:val="00EE0714"/>
    <w:rsid w:val="00EE12F1"/>
    <w:rsid w:val="00EE2A32"/>
    <w:rsid w:val="00EE4A14"/>
    <w:rsid w:val="00EE4B51"/>
    <w:rsid w:val="00EF319E"/>
    <w:rsid w:val="00EF3393"/>
    <w:rsid w:val="00EF4BAA"/>
    <w:rsid w:val="00EF52CF"/>
    <w:rsid w:val="00EF5807"/>
    <w:rsid w:val="00F02221"/>
    <w:rsid w:val="00F0299F"/>
    <w:rsid w:val="00F03D8B"/>
    <w:rsid w:val="00F1234C"/>
    <w:rsid w:val="00F16E7F"/>
    <w:rsid w:val="00F22D7D"/>
    <w:rsid w:val="00F243EA"/>
    <w:rsid w:val="00F33EDE"/>
    <w:rsid w:val="00F36777"/>
    <w:rsid w:val="00F36ACB"/>
    <w:rsid w:val="00F40503"/>
    <w:rsid w:val="00F5065F"/>
    <w:rsid w:val="00F51443"/>
    <w:rsid w:val="00F52D99"/>
    <w:rsid w:val="00F53498"/>
    <w:rsid w:val="00F54C15"/>
    <w:rsid w:val="00F659CE"/>
    <w:rsid w:val="00F73DBB"/>
    <w:rsid w:val="00F74E61"/>
    <w:rsid w:val="00F80D93"/>
    <w:rsid w:val="00F82869"/>
    <w:rsid w:val="00F848FE"/>
    <w:rsid w:val="00F90950"/>
    <w:rsid w:val="00F94DF0"/>
    <w:rsid w:val="00F9538B"/>
    <w:rsid w:val="00FA258C"/>
    <w:rsid w:val="00FA3A8E"/>
    <w:rsid w:val="00FA67A3"/>
    <w:rsid w:val="00FA7854"/>
    <w:rsid w:val="00FB17C5"/>
    <w:rsid w:val="00FB2D13"/>
    <w:rsid w:val="00FB300F"/>
    <w:rsid w:val="00FB3264"/>
    <w:rsid w:val="00FB64C6"/>
    <w:rsid w:val="00FB70CD"/>
    <w:rsid w:val="00FC67C1"/>
    <w:rsid w:val="00FE5570"/>
    <w:rsid w:val="00FE7FC3"/>
    <w:rsid w:val="00FF2461"/>
    <w:rsid w:val="00FF4A76"/>
    <w:rsid w:val="00FF4B7F"/>
    <w:rsid w:val="00FF76F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PersonName"/>
  <w:shapeDefaults>
    <o:shapedefaults v:ext="edit" spidmax="2049"/>
    <o:shapelayout v:ext="edit">
      <o:idmap v:ext="edit" data="1"/>
      <o:rules v:ext="edit">
        <o:r id="V:Rule1" type="callout" idref="#AutoShape 1068"/>
        <o:r id="V:Rule2" type="connector" idref="#AutoShape 1078"/>
        <o:r id="V:Rule3" type="connector" idref="#AutoShape 1080"/>
        <o:r id="V:Rule4" type="connector" idref="#AutoShape 1079"/>
        <o:r id="V:Rule5" type="connector" idref="#AutoShape 1089"/>
        <o:r id="V:Rule6" type="connector" idref="#AutoShape 2208"/>
        <o:r id="V:Rule7" type="connector" idref="#AutoShape 2228"/>
        <o:r id="V:Rule8" type="connector" idref="#AutoShape 1083"/>
        <o:r id="V:Rule9" type="connector" idref="#AutoShape 1035"/>
        <o:r id="V:Rule10" type="connector" idref="#AutoShape 2212"/>
        <o:r id="V:Rule11" type="connector" idref="#AutoShape 1087"/>
        <o:r id="V:Rule12" type="connector" idref="#AutoShape 1005"/>
        <o:r id="V:Rule13" type="connector" idref="#AutoShape 1084"/>
        <o:r id="V:Rule14" type="connector" idref="#AutoShape 2192"/>
        <o:r id="V:Rule15" type="connector" idref="#AutoShape 2189"/>
        <o:r id="V:Rule16" type="connector" idref="#AutoShape 2203"/>
        <o:r id="V:Rule17" type="connector" idref="#AutoShape 1050"/>
        <o:r id="V:Rule18" type="connector" idref="#AutoShape 2220"/>
        <o:r id="V:Rule19" type="connector" idref="#AutoShape 2206"/>
        <o:r id="V:Rule20" type="connector" idref="#AutoShape 2190"/>
        <o:r id="V:Rule21" type="connector" idref="#AutoShape 2219"/>
        <o:r id="V:Rule22" type="connector" idref="#AutoShape 2186"/>
        <o:r id="V:Rule23" type="connector" idref="#AutoShape 2229"/>
        <o:r id="V:Rule24" type="connector" idref="#AutoShape 2213"/>
        <o:r id="V:Rule25" type="connector" idref="#AutoShape 2204"/>
        <o:r id="V:Rule26" type="connector" idref="#AutoShape 2222"/>
        <o:r id="V:Rule27" type="connector" idref="#AutoShape 2188"/>
        <o:r id="V:Rule28" type="connector" idref="#AutoShape 2223"/>
        <o:r id="V:Rule29" type="connector" idref="#AutoShape 2224"/>
        <o:r id="V:Rule30" type="connector" idref="#AutoShape 1041"/>
        <o:r id="V:Rule31" type="connector" idref="#_x0000_s1037"/>
        <o:r id="V:Rule32" type="connector" idref="#AutoShape 2230"/>
        <o:r id="V:Rule33" type="connector" idref="#AutoShape 1077"/>
        <o:r id="V:Rule34" type="connector" idref="#AutoShape 2202"/>
        <o:r id="V:Rule35" type="connector" idref="#AutoShape 1076"/>
        <o:r id="V:Rule36" type="connector" idref="#AutoShape 2179"/>
        <o:r id="V:Rule37" type="connector" idref="#AutoShape 2221"/>
        <o:r id="V:Rule38" type="connector" idref="#AutoShape 2173"/>
        <o:r id="V:Rule39" type="connector" idref="#AutoShape 1056"/>
        <o:r id="V:Rule40" type="connector" idref="#AutoShape 2201"/>
        <o:r id="V:Rule41" type="connector" idref="#AutoShape 1081"/>
        <o:r id="V:Rule42" type="connector" idref="#AutoShape 990"/>
        <o:r id="V:Rule43" type="connector" idref="#AutoShape 2205"/>
        <o:r id="V:Rule44" type="connector" idref="#AutoShape 992"/>
        <o:r id="V:Rule45" type="connector" idref="#AutoShape 2200"/>
        <o:r id="V:Rule46" type="connector" idref="#AutoShape 14"/>
        <o:r id="V:Rule47" type="connector" idref="#AutoShape 1057"/>
        <o:r id="V:Rule48" type="connector" idref="#AutoShape 2175"/>
        <o:r id="V:Rule49" type="connector" idref="#AutoShape 2187"/>
        <o:r id="V:Rule50" type="connector" idref="#AutoShape 991"/>
        <o:r id="V:Rule51" type="connector" idref="#AutoShape 22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semiHidden="0" w:unhideWhenUsed="0" w:qFormat="1"/>
    <w:lsdException w:name="heading 5" w:qFormat="1"/>
    <w:lsdException w:name="heading 6" w:qFormat="1"/>
    <w:lsdException w:name="heading 7"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99"/>
    <w:lsdException w:name="toc 6" w:uiPriority="99"/>
    <w:lsdException w:name="toc 7" w:uiPriority="99"/>
    <w:lsdException w:name="toc 8" w:uiPriority="99"/>
    <w:lsdException w:name="toc 9" w:uiPriority="99"/>
    <w:lsdException w:name="footnote text" w:uiPriority="99"/>
    <w:lsdException w:name="annotation text" w:uiPriority="99"/>
    <w:lsdException w:name="header" w:uiPriority="99"/>
    <w:lsdException w:name="footer" w:uiPriority="99"/>
    <w:lsdException w:name="caption"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endnote reference" w:uiPriority="99"/>
    <w:lsdException w:name="endnote text" w:uiPriority="99"/>
    <w:lsdException w:name="macro" w:uiPriority="99"/>
    <w:lsdException w:name="Lis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iPriority="99" w:unhideWhenUsed="0"/>
    <w:lsdException w:name="List Bullet 2" w:uiPriority="99"/>
    <w:lsdException w:name="List Bullet 4" w:uiPriority="99"/>
    <w:lsdException w:name="List Bullet 5" w:uiPriority="99"/>
    <w:lsdException w:name="List Number 2" w:uiPriority="99"/>
    <w:lsdException w:name="List Number 3" w:uiPriority="99"/>
    <w:lsdException w:name="List Number 4" w:uiPriority="99"/>
    <w:lsdException w:name="Title" w:semiHidden="0" w:unhideWhenUsed="0" w:qFormat="1"/>
    <w:lsdException w:name="List Continue 2" w:uiPriority="99"/>
    <w:lsdException w:name="List Continue 3" w:uiPriority="99"/>
    <w:lsdException w:name="List Continue 4" w:uiPriority="99"/>
    <w:lsdException w:name="List Continue 5" w:uiPriority="99"/>
    <w:lsdException w:name="Subtitle" w:semiHidden="0" w:unhideWhenUsed="0" w:qFormat="1"/>
    <w:lsdException w:name="Salutation" w:semiHidden="0" w:unhideWhenUsed="0"/>
    <w:lsdException w:name="Date" w:semiHidden="0" w:uiPriority="99" w:unhideWhenUsed="0"/>
    <w:lsdException w:name="Body Text First Indent" w:semiHidden="0" w:uiPriority="99" w:unhideWhenUsed="0"/>
    <w:lsdException w:name="Body Text First Indent 2" w:uiPriority="99"/>
    <w:lsdException w:name="Body Text 3" w:uiPriority="99"/>
    <w:lsdException w:name="Hyperlink" w:uiPriority="99"/>
    <w:lsdException w:name="FollowedHyperlink" w:uiPriority="99"/>
    <w:lsdException w:name="Strong" w:semiHidden="0" w:unhideWhenUsed="0" w:qFormat="1"/>
    <w:lsdException w:name="Emphasis" w:semiHidden="0" w:unhideWhenUsed="0" w:qFormat="1"/>
    <w:lsdException w:name="Plain Text" w:uiPriority="99"/>
    <w:lsdException w:name="E-mail Signature" w:uiPriority="99"/>
    <w:lsdException w:name="Normal (Web)" w:uiPriority="99"/>
    <w:lsdException w:name="HTML Preformatted" w:uiPriority="99"/>
    <w:lsdException w:name="annotation subject" w:uiPriority="99"/>
    <w:lsdException w:name="No List" w:uiPriority="99"/>
    <w:lsdException w:name="Table Elegan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55ED"/>
    <w:pPr>
      <w:widowControl w:val="0"/>
      <w:jc w:val="both"/>
    </w:pPr>
    <w:rPr>
      <w:rFonts w:ascii="Arial" w:eastAsia="Times New Roman" w:hAnsi="Arial"/>
      <w:snapToGrid w:val="0"/>
      <w:sz w:val="24"/>
    </w:rPr>
  </w:style>
  <w:style w:type="paragraph" w:styleId="Heading1">
    <w:name w:val="heading 1"/>
    <w:basedOn w:val="Heading4"/>
    <w:next w:val="Normal"/>
    <w:link w:val="Heading1Char"/>
    <w:qFormat/>
    <w:rsid w:val="000E3D3B"/>
    <w:pPr>
      <w:numPr>
        <w:ilvl w:val="0"/>
      </w:numPr>
      <w:pBdr>
        <w:bottom w:val="single" w:sz="4" w:space="1" w:color="auto"/>
      </w:pBdr>
      <w:tabs>
        <w:tab w:val="clear" w:pos="539"/>
      </w:tabs>
      <w:jc w:val="right"/>
      <w:outlineLvl w:val="0"/>
    </w:pPr>
    <w:rPr>
      <w:sz w:val="52"/>
      <w:szCs w:val="52"/>
      <w:lang w:val="en-US" w:eastAsia="en-US"/>
    </w:rPr>
  </w:style>
  <w:style w:type="paragraph" w:styleId="Heading2">
    <w:name w:val="heading 2"/>
    <w:basedOn w:val="Normal"/>
    <w:next w:val="Normal"/>
    <w:link w:val="Heading2Char"/>
    <w:qFormat/>
    <w:rsid w:val="007B7DCD"/>
    <w:pPr>
      <w:keepNext/>
      <w:keepLines/>
      <w:numPr>
        <w:ilvl w:val="1"/>
        <w:numId w:val="172"/>
      </w:numPr>
      <w:tabs>
        <w:tab w:val="left" w:pos="539"/>
      </w:tabs>
      <w:spacing w:before="60" w:line="276" w:lineRule="auto"/>
      <w:outlineLvl w:val="1"/>
    </w:pPr>
    <w:rPr>
      <w:rFonts w:eastAsiaTheme="majorEastAsia" w:cs="Arial"/>
      <w:b/>
      <w:bCs/>
      <w:sz w:val="26"/>
      <w:szCs w:val="26"/>
      <w:lang w:val="vi-VN"/>
    </w:rPr>
  </w:style>
  <w:style w:type="paragraph" w:styleId="Heading3">
    <w:name w:val="heading 3"/>
    <w:basedOn w:val="Normal"/>
    <w:next w:val="Normal"/>
    <w:link w:val="Heading3Char"/>
    <w:qFormat/>
    <w:rsid w:val="00275240"/>
    <w:pPr>
      <w:widowControl/>
      <w:numPr>
        <w:ilvl w:val="2"/>
        <w:numId w:val="172"/>
      </w:numPr>
      <w:outlineLvl w:val="2"/>
    </w:pPr>
    <w:rPr>
      <w:rFonts w:cs="Arial"/>
      <w:b/>
      <w:szCs w:val="24"/>
    </w:rPr>
  </w:style>
  <w:style w:type="paragraph" w:styleId="Heading4">
    <w:name w:val="heading 4"/>
    <w:basedOn w:val="Normal"/>
    <w:next w:val="Normal"/>
    <w:link w:val="Heading4Char"/>
    <w:qFormat/>
    <w:rsid w:val="0053574B"/>
    <w:pPr>
      <w:keepNext/>
      <w:widowControl/>
      <w:numPr>
        <w:ilvl w:val="3"/>
        <w:numId w:val="172"/>
      </w:numPr>
      <w:tabs>
        <w:tab w:val="left" w:pos="539"/>
      </w:tabs>
      <w:spacing w:line="300" w:lineRule="auto"/>
      <w:outlineLvl w:val="3"/>
    </w:pPr>
    <w:rPr>
      <w:rFonts w:eastAsia="MS Mincho" w:cs="Arial"/>
      <w:b/>
      <w:bCs/>
      <w:i/>
      <w:snapToGrid/>
      <w:szCs w:val="24"/>
      <w:lang w:val="en-GB" w:eastAsia="ja-JP"/>
    </w:rPr>
  </w:style>
  <w:style w:type="paragraph" w:styleId="Heading5">
    <w:name w:val="heading 5"/>
    <w:basedOn w:val="Heading2"/>
    <w:next w:val="Normal"/>
    <w:link w:val="Heading5Char"/>
    <w:qFormat/>
    <w:rsid w:val="007B7DCD"/>
    <w:pPr>
      <w:numPr>
        <w:ilvl w:val="4"/>
      </w:numPr>
      <w:outlineLvl w:val="4"/>
    </w:pPr>
  </w:style>
  <w:style w:type="paragraph" w:styleId="Heading6">
    <w:name w:val="heading 6"/>
    <w:basedOn w:val="Heading3"/>
    <w:next w:val="Normal"/>
    <w:link w:val="Heading6Char1"/>
    <w:qFormat/>
    <w:rsid w:val="001679B3"/>
    <w:pPr>
      <w:numPr>
        <w:ilvl w:val="5"/>
      </w:numPr>
      <w:outlineLvl w:val="5"/>
    </w:pPr>
    <w:rPr>
      <w:lang w:val="vi-VN"/>
    </w:rPr>
  </w:style>
  <w:style w:type="paragraph" w:styleId="Heading7">
    <w:name w:val="heading 7"/>
    <w:basedOn w:val="Normal"/>
    <w:next w:val="Normal"/>
    <w:link w:val="Heading7Char"/>
    <w:qFormat/>
    <w:rsid w:val="00756DEA"/>
    <w:pPr>
      <w:widowControl/>
      <w:tabs>
        <w:tab w:val="num" w:pos="1296"/>
      </w:tabs>
      <w:spacing w:before="240" w:after="60"/>
      <w:ind w:left="1296" w:hanging="1296"/>
      <w:outlineLvl w:val="6"/>
    </w:pPr>
    <w:rPr>
      <w:rFonts w:cs="Arial"/>
      <w:snapToGrid/>
      <w:sz w:val="22"/>
      <w:szCs w:val="22"/>
      <w:lang w:val="en-GB"/>
    </w:rPr>
  </w:style>
  <w:style w:type="paragraph" w:styleId="Heading8">
    <w:name w:val="heading 8"/>
    <w:basedOn w:val="Normal"/>
    <w:next w:val="Normal"/>
    <w:link w:val="Heading8Char"/>
    <w:uiPriority w:val="9"/>
    <w:qFormat/>
    <w:rsid w:val="00756DEA"/>
    <w:pPr>
      <w:widowControl/>
      <w:tabs>
        <w:tab w:val="num" w:pos="1440"/>
      </w:tabs>
      <w:spacing w:before="240" w:after="60"/>
      <w:ind w:left="1440" w:hanging="1440"/>
      <w:outlineLvl w:val="7"/>
    </w:pPr>
    <w:rPr>
      <w:rFonts w:cs="Arial"/>
      <w:i/>
      <w:iCs/>
      <w:snapToGrid/>
      <w:sz w:val="22"/>
      <w:szCs w:val="22"/>
      <w:lang w:val="en-GB"/>
    </w:rPr>
  </w:style>
  <w:style w:type="paragraph" w:styleId="Heading9">
    <w:name w:val="heading 9"/>
    <w:basedOn w:val="Normal"/>
    <w:next w:val="Normal"/>
    <w:link w:val="Heading9Char"/>
    <w:uiPriority w:val="9"/>
    <w:qFormat/>
    <w:rsid w:val="00756DEA"/>
    <w:pPr>
      <w:widowControl/>
      <w:tabs>
        <w:tab w:val="num" w:pos="1584"/>
      </w:tabs>
      <w:spacing w:before="240" w:after="60"/>
      <w:ind w:left="1584" w:hanging="1584"/>
      <w:outlineLvl w:val="8"/>
    </w:pPr>
    <w:rPr>
      <w:rFonts w:cs="Arial"/>
      <w:b/>
      <w:bCs/>
      <w:i/>
      <w:iCs/>
      <w:snapToGrid/>
      <w:sz w:val="18"/>
      <w:szCs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line,MyHeader,En-tête client,h,HeaderPort"/>
    <w:basedOn w:val="Normal"/>
    <w:link w:val="HeaderChar"/>
    <w:uiPriority w:val="99"/>
    <w:rsid w:val="0094573A"/>
    <w:pPr>
      <w:tabs>
        <w:tab w:val="center" w:pos="4320"/>
        <w:tab w:val="right" w:pos="8640"/>
      </w:tabs>
    </w:pPr>
  </w:style>
  <w:style w:type="paragraph" w:styleId="Footer">
    <w:name w:val="footer"/>
    <w:basedOn w:val="Normal"/>
    <w:link w:val="FooterChar"/>
    <w:uiPriority w:val="99"/>
    <w:rsid w:val="0094573A"/>
    <w:pPr>
      <w:tabs>
        <w:tab w:val="center" w:pos="4320"/>
        <w:tab w:val="right" w:pos="8640"/>
      </w:tabs>
    </w:pPr>
  </w:style>
  <w:style w:type="character" w:styleId="PageNumber">
    <w:name w:val="page number"/>
    <w:basedOn w:val="DefaultParagraphFont"/>
    <w:semiHidden/>
    <w:rsid w:val="0094573A"/>
  </w:style>
  <w:style w:type="paragraph" w:styleId="BodyText">
    <w:name w:val="Body Text"/>
    <w:aliases w:val="Char Char Char11,Char Char2 Char Char,Char Char Char111,Char Char4,Char Char Char1 Char,Char Char Char1 Char Char Char Char,Char Char2 Char"/>
    <w:basedOn w:val="Normal"/>
    <w:link w:val="BodyTextChar3"/>
    <w:semiHidden/>
    <w:rsid w:val="0094573A"/>
    <w:pPr>
      <w:widowControl/>
      <w:spacing w:after="120"/>
    </w:pPr>
    <w:rPr>
      <w:snapToGrid/>
    </w:rPr>
  </w:style>
  <w:style w:type="paragraph" w:customStyle="1" w:styleId="Sub-heading">
    <w:name w:val="Sub-heading"/>
    <w:basedOn w:val="Normal"/>
    <w:link w:val="Sub-headingChar"/>
    <w:qFormat/>
    <w:rsid w:val="001255ED"/>
    <w:rPr>
      <w:b/>
    </w:rPr>
  </w:style>
  <w:style w:type="paragraph" w:customStyle="1" w:styleId="heading">
    <w:name w:val="heading"/>
    <w:basedOn w:val="Normal"/>
    <w:uiPriority w:val="99"/>
    <w:rsid w:val="0094573A"/>
    <w:pPr>
      <w:widowControl/>
      <w:numPr>
        <w:ilvl w:val="2"/>
        <w:numId w:val="1"/>
      </w:numPr>
    </w:pPr>
    <w:rPr>
      <w:rFonts w:cs="Arial"/>
      <w:snapToGrid/>
      <w:lang w:val="en-GB"/>
    </w:rPr>
  </w:style>
  <w:style w:type="paragraph" w:customStyle="1" w:styleId="Vietnam">
    <w:name w:val="Vietnam"/>
    <w:basedOn w:val="Normal"/>
    <w:rsid w:val="0094573A"/>
    <w:pPr>
      <w:widowControl/>
    </w:pPr>
    <w:rPr>
      <w:rFonts w:ascii="VNI-Times" w:hAnsi="VNI-Times"/>
      <w:snapToGrid/>
    </w:rPr>
  </w:style>
  <w:style w:type="paragraph" w:styleId="BodyText3">
    <w:name w:val="Body Text 3"/>
    <w:basedOn w:val="Normal"/>
    <w:link w:val="BodyText3Char"/>
    <w:uiPriority w:val="99"/>
    <w:rsid w:val="0094573A"/>
    <w:rPr>
      <w:rFonts w:ascii="VNI-Times" w:hAnsi="VNI-Times"/>
      <w:color w:val="000000"/>
      <w:sz w:val="22"/>
      <w:szCs w:val="22"/>
      <w:lang w:eastAsia="ja-JP"/>
    </w:rPr>
  </w:style>
  <w:style w:type="paragraph" w:customStyle="1" w:styleId="CharCharCharCharCharCharChar">
    <w:name w:val="Char Char Char Char Char Char Char"/>
    <w:basedOn w:val="Normal"/>
    <w:next w:val="Normal"/>
    <w:semiHidden/>
    <w:rsid w:val="00B279D8"/>
    <w:pPr>
      <w:widowControl/>
      <w:tabs>
        <w:tab w:val="left" w:pos="720"/>
        <w:tab w:val="left" w:pos="1440"/>
        <w:tab w:val="left" w:pos="2304"/>
      </w:tabs>
      <w:spacing w:after="160" w:line="240" w:lineRule="exact"/>
    </w:pPr>
    <w:rPr>
      <w:rFonts w:ascii="Verdana" w:hAnsi="Verdana"/>
      <w:snapToGrid/>
      <w:lang w:val="en-GB"/>
    </w:rPr>
  </w:style>
  <w:style w:type="paragraph" w:styleId="BalloonText">
    <w:name w:val="Balloon Text"/>
    <w:basedOn w:val="Normal"/>
    <w:link w:val="BalloonTextChar"/>
    <w:uiPriority w:val="99"/>
    <w:semiHidden/>
    <w:rsid w:val="0094573A"/>
    <w:rPr>
      <w:rFonts w:ascii="Tahoma" w:hAnsi="Tahoma" w:cs="Tahoma"/>
      <w:sz w:val="16"/>
      <w:szCs w:val="16"/>
    </w:rPr>
  </w:style>
  <w:style w:type="paragraph" w:styleId="ListParagraph">
    <w:name w:val="List Paragraph"/>
    <w:basedOn w:val="Normal"/>
    <w:link w:val="ListParagraphChar"/>
    <w:uiPriority w:val="34"/>
    <w:qFormat/>
    <w:rsid w:val="0094573A"/>
    <w:pPr>
      <w:ind w:left="720"/>
    </w:pPr>
  </w:style>
  <w:style w:type="paragraph" w:customStyle="1" w:styleId="English">
    <w:name w:val="English"/>
    <w:basedOn w:val="Normal"/>
    <w:uiPriority w:val="99"/>
    <w:rsid w:val="0094573A"/>
    <w:pPr>
      <w:widowControl/>
    </w:pPr>
    <w:rPr>
      <w:snapToGrid/>
      <w:lang w:val="en-GB"/>
    </w:rPr>
  </w:style>
  <w:style w:type="character" w:styleId="CommentReference">
    <w:name w:val="annotation reference"/>
    <w:uiPriority w:val="99"/>
    <w:rsid w:val="00D1337D"/>
    <w:rPr>
      <w:sz w:val="16"/>
      <w:szCs w:val="16"/>
    </w:rPr>
  </w:style>
  <w:style w:type="paragraph" w:styleId="CommentText">
    <w:name w:val="annotation text"/>
    <w:basedOn w:val="Normal"/>
    <w:link w:val="CommentTextChar"/>
    <w:uiPriority w:val="99"/>
    <w:rsid w:val="00D1337D"/>
    <w:pPr>
      <w:widowControl/>
    </w:pPr>
    <w:rPr>
      <w:snapToGrid/>
    </w:rPr>
  </w:style>
  <w:style w:type="character" w:customStyle="1" w:styleId="CommentTextChar">
    <w:name w:val="Comment Text Char"/>
    <w:basedOn w:val="DefaultParagraphFont"/>
    <w:link w:val="CommentText"/>
    <w:uiPriority w:val="99"/>
    <w:rsid w:val="00D1337D"/>
    <w:rPr>
      <w:rFonts w:eastAsia="Times New Roman"/>
    </w:rPr>
  </w:style>
  <w:style w:type="paragraph" w:styleId="CommentSubject">
    <w:name w:val="annotation subject"/>
    <w:basedOn w:val="CommentText"/>
    <w:next w:val="CommentText"/>
    <w:link w:val="CommentSubjectChar"/>
    <w:uiPriority w:val="99"/>
    <w:rsid w:val="0093359C"/>
    <w:pPr>
      <w:widowControl w:val="0"/>
    </w:pPr>
    <w:rPr>
      <w:b/>
      <w:bCs/>
      <w:snapToGrid w:val="0"/>
    </w:rPr>
  </w:style>
  <w:style w:type="character" w:customStyle="1" w:styleId="CommentSubjectChar">
    <w:name w:val="Comment Subject Char"/>
    <w:basedOn w:val="CommentTextChar"/>
    <w:link w:val="CommentSubject"/>
    <w:uiPriority w:val="99"/>
    <w:rsid w:val="0093359C"/>
    <w:rPr>
      <w:rFonts w:eastAsia="Times New Roman"/>
      <w:b/>
      <w:bCs/>
      <w:snapToGrid w:val="0"/>
    </w:rPr>
  </w:style>
  <w:style w:type="paragraph" w:styleId="Revision">
    <w:name w:val="Revision"/>
    <w:hidden/>
    <w:uiPriority w:val="99"/>
    <w:semiHidden/>
    <w:rsid w:val="00513D4F"/>
    <w:rPr>
      <w:rFonts w:eastAsia="Times New Roman"/>
      <w:snapToGrid w:val="0"/>
    </w:rPr>
  </w:style>
  <w:style w:type="paragraph" w:customStyle="1" w:styleId="legaltextview-doctext">
    <w:name w:val="legaltextview-doctext"/>
    <w:basedOn w:val="Normal"/>
    <w:rsid w:val="00C62EBC"/>
    <w:pPr>
      <w:widowControl/>
      <w:spacing w:before="100" w:beforeAutospacing="1" w:after="100" w:afterAutospacing="1"/>
    </w:pPr>
    <w:rPr>
      <w:snapToGrid/>
      <w:szCs w:val="24"/>
    </w:rPr>
  </w:style>
  <w:style w:type="character" w:customStyle="1" w:styleId="HeaderChar">
    <w:name w:val="Header Char"/>
    <w:aliases w:val="headline Char,MyHeader Char,En-tête client Char,h Char,HeaderPort Char"/>
    <w:basedOn w:val="DefaultParagraphFont"/>
    <w:link w:val="Header"/>
    <w:uiPriority w:val="99"/>
    <w:rsid w:val="006F0DC2"/>
    <w:rPr>
      <w:rFonts w:eastAsia="Times New Roman"/>
      <w:snapToGrid w:val="0"/>
    </w:rPr>
  </w:style>
  <w:style w:type="character" w:customStyle="1" w:styleId="HeaderChar1">
    <w:name w:val="Header Char1"/>
    <w:aliases w:val="headline Char1,MyHeader Char1,En-tête client Char1,h Char1"/>
    <w:basedOn w:val="DefaultParagraphFont"/>
    <w:uiPriority w:val="99"/>
    <w:locked/>
    <w:rsid w:val="00543BA2"/>
    <w:rPr>
      <w:rFonts w:eastAsia="MS Mincho"/>
      <w:sz w:val="24"/>
      <w:szCs w:val="24"/>
      <w:lang w:eastAsia="ja-JP"/>
    </w:rPr>
  </w:style>
  <w:style w:type="character" w:customStyle="1" w:styleId="FooterChar">
    <w:name w:val="Footer Char"/>
    <w:basedOn w:val="DefaultParagraphFont"/>
    <w:link w:val="Footer"/>
    <w:uiPriority w:val="99"/>
    <w:locked/>
    <w:rsid w:val="00E51AD2"/>
    <w:rPr>
      <w:rFonts w:eastAsia="Times New Roman"/>
      <w:snapToGrid w:val="0"/>
    </w:rPr>
  </w:style>
  <w:style w:type="character" w:customStyle="1" w:styleId="Heading3Char">
    <w:name w:val="Heading 3 Char"/>
    <w:basedOn w:val="DefaultParagraphFont"/>
    <w:link w:val="Heading3"/>
    <w:rsid w:val="00275240"/>
    <w:rPr>
      <w:rFonts w:ascii="Arial" w:eastAsia="Times New Roman" w:hAnsi="Arial" w:cs="Arial"/>
      <w:b/>
      <w:snapToGrid w:val="0"/>
      <w:sz w:val="24"/>
      <w:szCs w:val="24"/>
    </w:rPr>
  </w:style>
  <w:style w:type="paragraph" w:styleId="BodyTextIndent2">
    <w:name w:val="Body Text Indent 2"/>
    <w:basedOn w:val="Normal"/>
    <w:link w:val="BodyTextIndent2Char"/>
    <w:semiHidden/>
    <w:rsid w:val="00855726"/>
    <w:pPr>
      <w:spacing w:after="120" w:line="480" w:lineRule="auto"/>
      <w:ind w:left="360"/>
    </w:pPr>
  </w:style>
  <w:style w:type="character" w:customStyle="1" w:styleId="BodyTextIndent2Char">
    <w:name w:val="Body Text Indent 2 Char"/>
    <w:basedOn w:val="DefaultParagraphFont"/>
    <w:link w:val="BodyTextIndent2"/>
    <w:semiHidden/>
    <w:rsid w:val="000D6F6C"/>
    <w:rPr>
      <w:rFonts w:eastAsia="Times New Roman"/>
      <w:snapToGrid w:val="0"/>
    </w:rPr>
  </w:style>
  <w:style w:type="character" w:customStyle="1" w:styleId="st">
    <w:name w:val="st"/>
    <w:basedOn w:val="DefaultParagraphFont"/>
    <w:rsid w:val="00054B90"/>
  </w:style>
  <w:style w:type="character" w:customStyle="1" w:styleId="Heading2Char">
    <w:name w:val="Heading 2 Char"/>
    <w:basedOn w:val="DefaultParagraphFont"/>
    <w:link w:val="Heading2"/>
    <w:rsid w:val="007B7DCD"/>
    <w:rPr>
      <w:rFonts w:ascii="Arial" w:eastAsiaTheme="majorEastAsia" w:hAnsi="Arial" w:cs="Arial"/>
      <w:b/>
      <w:bCs/>
      <w:snapToGrid w:val="0"/>
      <w:sz w:val="26"/>
      <w:szCs w:val="26"/>
      <w:lang w:val="vi-VN"/>
    </w:rPr>
  </w:style>
  <w:style w:type="character" w:customStyle="1" w:styleId="Heading1Char">
    <w:name w:val="Heading 1 Char"/>
    <w:basedOn w:val="DefaultParagraphFont"/>
    <w:link w:val="Heading1"/>
    <w:rsid w:val="000E3D3B"/>
    <w:rPr>
      <w:rFonts w:ascii="Arial" w:hAnsi="Arial" w:cs="Arial"/>
      <w:b/>
      <w:bCs/>
      <w:i/>
      <w:sz w:val="52"/>
      <w:szCs w:val="52"/>
    </w:rPr>
  </w:style>
  <w:style w:type="character" w:customStyle="1" w:styleId="Heading5Char">
    <w:name w:val="Heading 5 Char"/>
    <w:basedOn w:val="DefaultParagraphFont"/>
    <w:link w:val="Heading5"/>
    <w:rsid w:val="007B7DCD"/>
    <w:rPr>
      <w:rFonts w:ascii="Arial" w:eastAsiaTheme="majorEastAsia" w:hAnsi="Arial" w:cs="Arial"/>
      <w:b/>
      <w:bCs/>
      <w:snapToGrid w:val="0"/>
      <w:sz w:val="26"/>
      <w:szCs w:val="26"/>
      <w:lang w:val="vi-VN"/>
    </w:rPr>
  </w:style>
  <w:style w:type="character" w:customStyle="1" w:styleId="Heading6Char">
    <w:name w:val="Heading 6 Char"/>
    <w:basedOn w:val="DefaultParagraphFont"/>
    <w:uiPriority w:val="9"/>
    <w:rsid w:val="00756DEA"/>
    <w:rPr>
      <w:rFonts w:asciiTheme="majorHAnsi" w:eastAsiaTheme="majorEastAsia" w:hAnsiTheme="majorHAnsi" w:cstheme="majorBidi"/>
      <w:i/>
      <w:iCs/>
      <w:snapToGrid w:val="0"/>
      <w:color w:val="243F60" w:themeColor="accent1" w:themeShade="7F"/>
    </w:rPr>
  </w:style>
  <w:style w:type="character" w:customStyle="1" w:styleId="Heading7Char">
    <w:name w:val="Heading 7 Char"/>
    <w:basedOn w:val="DefaultParagraphFont"/>
    <w:link w:val="Heading7"/>
    <w:uiPriority w:val="9"/>
    <w:rsid w:val="00756DEA"/>
    <w:rPr>
      <w:rFonts w:ascii="Arial" w:eastAsia="Times New Roman" w:hAnsi="Arial" w:cs="Arial"/>
      <w:sz w:val="22"/>
      <w:szCs w:val="22"/>
      <w:lang w:val="en-GB"/>
    </w:rPr>
  </w:style>
  <w:style w:type="character" w:customStyle="1" w:styleId="Heading8Char">
    <w:name w:val="Heading 8 Char"/>
    <w:basedOn w:val="DefaultParagraphFont"/>
    <w:link w:val="Heading8"/>
    <w:uiPriority w:val="9"/>
    <w:rsid w:val="00756DEA"/>
    <w:rPr>
      <w:rFonts w:ascii="Arial" w:eastAsia="Times New Roman" w:hAnsi="Arial" w:cs="Arial"/>
      <w:i/>
      <w:iCs/>
      <w:sz w:val="22"/>
      <w:szCs w:val="22"/>
      <w:lang w:val="en-GB"/>
    </w:rPr>
  </w:style>
  <w:style w:type="character" w:customStyle="1" w:styleId="Heading9Char">
    <w:name w:val="Heading 9 Char"/>
    <w:basedOn w:val="DefaultParagraphFont"/>
    <w:link w:val="Heading9"/>
    <w:uiPriority w:val="9"/>
    <w:rsid w:val="00756DEA"/>
    <w:rPr>
      <w:rFonts w:ascii="Arial" w:eastAsia="Times New Roman" w:hAnsi="Arial" w:cs="Arial"/>
      <w:b/>
      <w:bCs/>
      <w:i/>
      <w:iCs/>
      <w:sz w:val="18"/>
      <w:szCs w:val="18"/>
      <w:lang w:val="en-GB"/>
    </w:rPr>
  </w:style>
  <w:style w:type="character" w:customStyle="1" w:styleId="Heading4Char">
    <w:name w:val="Heading 4 Char"/>
    <w:basedOn w:val="DefaultParagraphFont"/>
    <w:link w:val="Heading4"/>
    <w:locked/>
    <w:rsid w:val="0053574B"/>
    <w:rPr>
      <w:rFonts w:ascii="Arial" w:hAnsi="Arial" w:cs="Arial"/>
      <w:b/>
      <w:bCs/>
      <w:i/>
      <w:sz w:val="24"/>
      <w:szCs w:val="24"/>
      <w:lang w:val="en-GB" w:eastAsia="ja-JP"/>
    </w:rPr>
  </w:style>
  <w:style w:type="character" w:customStyle="1" w:styleId="Heading6Char1">
    <w:name w:val="Heading 6 Char1"/>
    <w:basedOn w:val="DefaultParagraphFont"/>
    <w:link w:val="Heading6"/>
    <w:rsid w:val="001679B3"/>
    <w:rPr>
      <w:rFonts w:ascii="Arial" w:eastAsia="Times New Roman" w:hAnsi="Arial" w:cs="Arial"/>
      <w:b/>
      <w:snapToGrid w:val="0"/>
      <w:sz w:val="24"/>
      <w:szCs w:val="24"/>
      <w:lang w:val="vi-VN"/>
    </w:rPr>
  </w:style>
  <w:style w:type="character" w:customStyle="1" w:styleId="BodyTextChar">
    <w:name w:val="Body Text Char"/>
    <w:aliases w:val="Char Char Char1 Char1,Char Char2 Char Char Char,Char Char Char11 Char,Char Char4 Char,Char Char Char1 Char Char,Char Char Char1 Char Char Char Char Char,Char Char2 Char Char1,Body Text Char Char Char,Body Text Char1 Char"/>
    <w:basedOn w:val="DefaultParagraphFont"/>
    <w:semiHidden/>
    <w:rsid w:val="00756DEA"/>
    <w:rPr>
      <w:rFonts w:eastAsia="MS Mincho"/>
      <w:sz w:val="24"/>
      <w:szCs w:val="24"/>
      <w:lang w:eastAsia="ja-JP"/>
    </w:rPr>
  </w:style>
  <w:style w:type="paragraph" w:customStyle="1" w:styleId="Level1Text">
    <w:name w:val="Level 1 Text"/>
    <w:basedOn w:val="Normal"/>
    <w:uiPriority w:val="99"/>
    <w:rsid w:val="00756DEA"/>
    <w:pPr>
      <w:widowControl/>
      <w:spacing w:before="120"/>
      <w:ind w:left="720"/>
    </w:pPr>
    <w:rPr>
      <w:snapToGrid/>
      <w:sz w:val="22"/>
      <w:szCs w:val="22"/>
    </w:rPr>
  </w:style>
  <w:style w:type="paragraph" w:customStyle="1" w:styleId="BODY">
    <w:name w:val="BODY"/>
    <w:uiPriority w:val="99"/>
    <w:rsid w:val="00756DEA"/>
    <w:pPr>
      <w:tabs>
        <w:tab w:val="left" w:pos="850"/>
      </w:tabs>
      <w:spacing w:before="1" w:after="1"/>
      <w:ind w:left="851" w:right="1" w:firstLine="1"/>
      <w:jc w:val="both"/>
    </w:pPr>
    <w:rPr>
      <w:rFonts w:ascii="Arial" w:eastAsia="Times New Roman" w:hAnsi="Arial" w:cs="Arial"/>
      <w:color w:val="000000"/>
      <w:sz w:val="22"/>
      <w:szCs w:val="22"/>
    </w:rPr>
  </w:style>
  <w:style w:type="paragraph" w:styleId="BodyTextIndent">
    <w:name w:val="Body Text Indent"/>
    <w:basedOn w:val="Normal"/>
    <w:link w:val="BodyTextIndentChar1"/>
    <w:semiHidden/>
    <w:rsid w:val="00756DEA"/>
    <w:pPr>
      <w:widowControl/>
      <w:autoSpaceDE w:val="0"/>
      <w:autoSpaceDN w:val="0"/>
      <w:adjustRightInd w:val="0"/>
      <w:ind w:left="360" w:hanging="360"/>
    </w:pPr>
    <w:rPr>
      <w:rFonts w:eastAsia="MS Mincho" w:cs="Arial"/>
      <w:b/>
      <w:bCs/>
      <w:snapToGrid/>
      <w:szCs w:val="24"/>
      <w:lang w:eastAsia="ja-JP"/>
    </w:rPr>
  </w:style>
  <w:style w:type="character" w:customStyle="1" w:styleId="BodyTextIndentChar">
    <w:name w:val="Body Text Indent Char"/>
    <w:basedOn w:val="DefaultParagraphFont"/>
    <w:rsid w:val="00756DEA"/>
    <w:rPr>
      <w:rFonts w:eastAsia="Times New Roman"/>
      <w:snapToGrid w:val="0"/>
    </w:rPr>
  </w:style>
  <w:style w:type="character" w:customStyle="1" w:styleId="style41">
    <w:name w:val="style41"/>
    <w:basedOn w:val="DefaultParagraphFont"/>
    <w:uiPriority w:val="99"/>
    <w:semiHidden/>
    <w:rsid w:val="00756DEA"/>
    <w:rPr>
      <w:rFonts w:ascii="Arial" w:hAnsi="Arial" w:cs="Arial"/>
    </w:rPr>
  </w:style>
  <w:style w:type="paragraph" w:customStyle="1" w:styleId="msonormalstyle4style5">
    <w:name w:val="msonormal style4 style5"/>
    <w:basedOn w:val="Normal"/>
    <w:uiPriority w:val="99"/>
    <w:semiHidden/>
    <w:rsid w:val="00756DEA"/>
    <w:pPr>
      <w:widowControl/>
      <w:spacing w:before="100" w:beforeAutospacing="1" w:after="100" w:afterAutospacing="1"/>
    </w:pPr>
    <w:rPr>
      <w:snapToGrid/>
      <w:szCs w:val="24"/>
    </w:rPr>
  </w:style>
  <w:style w:type="paragraph" w:customStyle="1" w:styleId="Default">
    <w:name w:val="Default"/>
    <w:semiHidden/>
    <w:rsid w:val="00756DEA"/>
    <w:pPr>
      <w:autoSpaceDE w:val="0"/>
      <w:autoSpaceDN w:val="0"/>
      <w:adjustRightInd w:val="0"/>
    </w:pPr>
    <w:rPr>
      <w:rFonts w:ascii="DHOPFK+CenturyGothic,Bold" w:hAnsi="DHOPFK+CenturyGothic,Bold" w:cs="DHOPFK+CenturyGothic,Bold"/>
      <w:color w:val="000000"/>
      <w:sz w:val="24"/>
      <w:szCs w:val="24"/>
      <w:lang w:eastAsia="ja-JP"/>
    </w:rPr>
  </w:style>
  <w:style w:type="paragraph" w:customStyle="1" w:styleId="Bullet1">
    <w:name w:val="Bullet1"/>
    <w:aliases w:val="B1"/>
    <w:basedOn w:val="Normal"/>
    <w:link w:val="B1Char"/>
    <w:uiPriority w:val="99"/>
    <w:rsid w:val="00756DEA"/>
    <w:pPr>
      <w:widowControl/>
      <w:numPr>
        <w:numId w:val="12"/>
      </w:numPr>
      <w:tabs>
        <w:tab w:val="left" w:pos="567"/>
      </w:tabs>
      <w:spacing w:before="140" w:line="280" w:lineRule="atLeast"/>
    </w:pPr>
    <w:rPr>
      <w:rFonts w:cs="Arial"/>
      <w:snapToGrid/>
      <w:szCs w:val="24"/>
      <w:lang w:eastAsia="ja-JP"/>
    </w:rPr>
  </w:style>
  <w:style w:type="paragraph" w:customStyle="1" w:styleId="Bullet2">
    <w:name w:val="Bullet2"/>
    <w:aliases w:val="B2"/>
    <w:basedOn w:val="Bullet1"/>
    <w:uiPriority w:val="99"/>
    <w:rsid w:val="00756DEA"/>
    <w:pPr>
      <w:numPr>
        <w:ilvl w:val="1"/>
      </w:numPr>
      <w:tabs>
        <w:tab w:val="clear" w:pos="1211"/>
        <w:tab w:val="num" w:pos="720"/>
        <w:tab w:val="left" w:pos="1134"/>
        <w:tab w:val="num" w:pos="1440"/>
      </w:tabs>
      <w:ind w:left="1440" w:hanging="360"/>
    </w:pPr>
  </w:style>
  <w:style w:type="character" w:customStyle="1" w:styleId="BalloonTextChar">
    <w:name w:val="Balloon Text Char"/>
    <w:basedOn w:val="DefaultParagraphFont"/>
    <w:link w:val="BalloonText"/>
    <w:uiPriority w:val="99"/>
    <w:semiHidden/>
    <w:locked/>
    <w:rsid w:val="00756DEA"/>
    <w:rPr>
      <w:rFonts w:ascii="Tahoma" w:eastAsia="Times New Roman" w:hAnsi="Tahoma" w:cs="Tahoma"/>
      <w:snapToGrid w:val="0"/>
      <w:sz w:val="16"/>
      <w:szCs w:val="16"/>
    </w:rPr>
  </w:style>
  <w:style w:type="paragraph" w:customStyle="1" w:styleId="CM33">
    <w:name w:val="CM33"/>
    <w:basedOn w:val="Normal"/>
    <w:next w:val="Normal"/>
    <w:semiHidden/>
    <w:rsid w:val="00756DEA"/>
    <w:pPr>
      <w:autoSpaceDE w:val="0"/>
      <w:autoSpaceDN w:val="0"/>
      <w:adjustRightInd w:val="0"/>
      <w:spacing w:after="198"/>
    </w:pPr>
    <w:rPr>
      <w:snapToGrid/>
      <w:szCs w:val="24"/>
    </w:rPr>
  </w:style>
  <w:style w:type="paragraph" w:customStyle="1" w:styleId="Figure">
    <w:name w:val="Figure"/>
    <w:basedOn w:val="Normal"/>
    <w:uiPriority w:val="99"/>
    <w:rsid w:val="00756DEA"/>
    <w:pPr>
      <w:widowControl/>
      <w:tabs>
        <w:tab w:val="left" w:pos="1620"/>
      </w:tabs>
      <w:spacing w:before="120" w:after="120"/>
      <w:ind w:left="1620" w:hanging="1620"/>
    </w:pPr>
    <w:rPr>
      <w:rFonts w:eastAsia="MS Mincho"/>
      <w:snapToGrid/>
      <w:szCs w:val="24"/>
      <w:lang w:eastAsia="ja-JP"/>
    </w:rPr>
  </w:style>
  <w:style w:type="character" w:customStyle="1" w:styleId="FigureChar">
    <w:name w:val="Figure Char"/>
    <w:basedOn w:val="DefaultParagraphFont"/>
    <w:uiPriority w:val="99"/>
    <w:locked/>
    <w:rsid w:val="00756DEA"/>
    <w:rPr>
      <w:rFonts w:eastAsia="MS Mincho"/>
      <w:sz w:val="24"/>
      <w:szCs w:val="24"/>
      <w:lang w:val="en-US" w:eastAsia="ja-JP"/>
    </w:rPr>
  </w:style>
  <w:style w:type="paragraph" w:customStyle="1" w:styleId="NORMAL1">
    <w:name w:val="NORMAL1"/>
    <w:basedOn w:val="Normal"/>
    <w:uiPriority w:val="99"/>
    <w:semiHidden/>
    <w:rsid w:val="00756DEA"/>
    <w:pPr>
      <w:widowControl/>
      <w:tabs>
        <w:tab w:val="left" w:pos="720"/>
      </w:tabs>
      <w:spacing w:line="360" w:lineRule="auto"/>
      <w:ind w:left="720"/>
    </w:pPr>
    <w:rPr>
      <w:snapToGrid/>
      <w:szCs w:val="24"/>
    </w:rPr>
  </w:style>
  <w:style w:type="paragraph" w:customStyle="1" w:styleId="e1">
    <w:name w:val="e1"/>
    <w:basedOn w:val="Header"/>
    <w:uiPriority w:val="99"/>
    <w:rsid w:val="00756DEA"/>
    <w:pPr>
      <w:widowControl/>
      <w:tabs>
        <w:tab w:val="clear" w:pos="4320"/>
        <w:tab w:val="clear" w:pos="8640"/>
      </w:tabs>
      <w:spacing w:before="120"/>
      <w:jc w:val="center"/>
    </w:pPr>
    <w:rPr>
      <w:b/>
      <w:bCs/>
      <w:caps/>
      <w:snapToGrid/>
      <w:lang w:val="fr-FR"/>
    </w:rPr>
  </w:style>
  <w:style w:type="character" w:styleId="FollowedHyperlink">
    <w:name w:val="FollowedHyperlink"/>
    <w:basedOn w:val="DefaultParagraphFont"/>
    <w:uiPriority w:val="99"/>
    <w:rsid w:val="00756DEA"/>
    <w:rPr>
      <w:color w:val="800080"/>
      <w:u w:val="single"/>
    </w:rPr>
  </w:style>
  <w:style w:type="paragraph" w:styleId="BodyText2">
    <w:name w:val="Body Text 2"/>
    <w:basedOn w:val="Normal"/>
    <w:link w:val="BodyText2Char"/>
    <w:semiHidden/>
    <w:rsid w:val="00756DEA"/>
    <w:pPr>
      <w:widowControl/>
      <w:spacing w:after="120" w:line="480" w:lineRule="auto"/>
    </w:pPr>
    <w:rPr>
      <w:rFonts w:eastAsia="MS Mincho"/>
      <w:snapToGrid/>
      <w:szCs w:val="24"/>
      <w:lang w:eastAsia="ja-JP"/>
    </w:rPr>
  </w:style>
  <w:style w:type="character" w:customStyle="1" w:styleId="BodyText2Char">
    <w:name w:val="Body Text 2 Char"/>
    <w:basedOn w:val="DefaultParagraphFont"/>
    <w:link w:val="BodyText2"/>
    <w:semiHidden/>
    <w:rsid w:val="000D6F6C"/>
    <w:rPr>
      <w:sz w:val="24"/>
      <w:szCs w:val="24"/>
      <w:lang w:eastAsia="ja-JP"/>
    </w:rPr>
  </w:style>
  <w:style w:type="paragraph" w:styleId="BlockText">
    <w:name w:val="Block Text"/>
    <w:basedOn w:val="Normal"/>
    <w:semiHidden/>
    <w:rsid w:val="00756DEA"/>
    <w:pPr>
      <w:ind w:left="-144" w:right="-144"/>
      <w:jc w:val="center"/>
    </w:pPr>
    <w:rPr>
      <w:rFonts w:ascii="Verdana" w:hAnsi="Verdana" w:cs="Verdana"/>
      <w:snapToGrid/>
    </w:rPr>
  </w:style>
  <w:style w:type="table" w:styleId="TableGrid">
    <w:name w:val="Table Grid"/>
    <w:basedOn w:val="TableNormal"/>
    <w:uiPriority w:val="59"/>
    <w:rsid w:val="00756DEA"/>
    <w:rPr>
      <w:rFonts w:eastAsia="Times New Roman"/>
      <w:sz w:val="24"/>
      <w:szCs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harCharCharCharCharCharChar2">
    <w:name w:val="Char Char Char Char Char Char Char2"/>
    <w:basedOn w:val="Normal"/>
    <w:next w:val="Normal"/>
    <w:uiPriority w:val="99"/>
    <w:semiHidden/>
    <w:rsid w:val="00756DEA"/>
    <w:pPr>
      <w:widowControl/>
      <w:tabs>
        <w:tab w:val="left" w:pos="720"/>
        <w:tab w:val="left" w:pos="1440"/>
        <w:tab w:val="left" w:pos="2304"/>
      </w:tabs>
      <w:spacing w:after="160" w:line="240" w:lineRule="exact"/>
    </w:pPr>
    <w:rPr>
      <w:rFonts w:ascii="Verdana" w:hAnsi="Verdana" w:cs="Verdana"/>
      <w:snapToGrid/>
      <w:lang w:val="en-GB"/>
    </w:rPr>
  </w:style>
  <w:style w:type="character" w:customStyle="1" w:styleId="BodyTextChar2">
    <w:name w:val="Body Text Char2"/>
    <w:aliases w:val="Char Char Char11 Char1,Char Char2 Char Char Char1,Char Char Char111 Char,Char Char4 Char2,Char Char Char1 Char Char1,Char Char Char1 Char Char Char Char Char2,Char Char2 Char Char3"/>
    <w:basedOn w:val="DefaultParagraphFont"/>
    <w:uiPriority w:val="99"/>
    <w:locked/>
    <w:rsid w:val="00756DEA"/>
    <w:rPr>
      <w:rFonts w:ascii="Verdana" w:hAnsi="Verdana" w:cs="Verdana"/>
      <w:snapToGrid w:val="0"/>
      <w:sz w:val="22"/>
      <w:szCs w:val="22"/>
    </w:rPr>
  </w:style>
  <w:style w:type="character" w:customStyle="1" w:styleId="apple-converted-space">
    <w:name w:val="apple-converted-space"/>
    <w:basedOn w:val="DefaultParagraphFont"/>
    <w:semiHidden/>
    <w:rsid w:val="00756DEA"/>
  </w:style>
  <w:style w:type="paragraph" w:customStyle="1" w:styleId="CharCharCharCharCharCharChar1">
    <w:name w:val="Char Char Char Char Char Char Char1"/>
    <w:basedOn w:val="Normal"/>
    <w:next w:val="Normal"/>
    <w:uiPriority w:val="99"/>
    <w:semiHidden/>
    <w:rsid w:val="00756DEA"/>
    <w:pPr>
      <w:widowControl/>
      <w:tabs>
        <w:tab w:val="left" w:pos="720"/>
        <w:tab w:val="left" w:pos="1440"/>
        <w:tab w:val="left" w:pos="2304"/>
      </w:tabs>
      <w:spacing w:after="160" w:line="240" w:lineRule="exact"/>
    </w:pPr>
    <w:rPr>
      <w:rFonts w:ascii="Verdana" w:hAnsi="Verdana" w:cs="Verdana"/>
      <w:snapToGrid/>
      <w:lang w:val="en-GB"/>
    </w:rPr>
  </w:style>
  <w:style w:type="character" w:customStyle="1" w:styleId="Heading2Char2">
    <w:name w:val="Heading 2 Char2"/>
    <w:aliases w:val="Char Char Char Char3,Char Char3"/>
    <w:basedOn w:val="DefaultParagraphFont"/>
    <w:uiPriority w:val="99"/>
    <w:locked/>
    <w:rsid w:val="00756DEA"/>
    <w:rPr>
      <w:sz w:val="24"/>
      <w:szCs w:val="24"/>
    </w:rPr>
  </w:style>
  <w:style w:type="paragraph" w:styleId="Caption">
    <w:name w:val="caption"/>
    <w:basedOn w:val="Normal"/>
    <w:next w:val="Normal"/>
    <w:link w:val="CaptionChar1"/>
    <w:semiHidden/>
    <w:qFormat/>
    <w:rsid w:val="00B94510"/>
    <w:pPr>
      <w:widowControl/>
      <w:spacing w:before="120" w:after="120"/>
      <w:jc w:val="center"/>
    </w:pPr>
    <w:rPr>
      <w:rFonts w:eastAsia="Batang"/>
      <w:b/>
      <w:bCs/>
      <w:snapToGrid/>
      <w:lang w:eastAsia="ko-KR"/>
    </w:rPr>
  </w:style>
  <w:style w:type="paragraph" w:customStyle="1" w:styleId="Indented2CharCharChar">
    <w:name w:val="Indented 2 Char Char Char"/>
    <w:basedOn w:val="Normal"/>
    <w:link w:val="Indented2CharCharCharChar"/>
    <w:uiPriority w:val="99"/>
    <w:rsid w:val="00756DEA"/>
    <w:pPr>
      <w:widowControl/>
      <w:spacing w:after="240"/>
      <w:ind w:left="720"/>
    </w:pPr>
    <w:rPr>
      <w:rFonts w:cs="Arial"/>
      <w:snapToGrid/>
      <w:sz w:val="22"/>
      <w:szCs w:val="22"/>
      <w:lang w:val="en-GB"/>
    </w:rPr>
  </w:style>
  <w:style w:type="character" w:customStyle="1" w:styleId="Indented2CharCharCharChar">
    <w:name w:val="Indented 2 Char Char Char Char"/>
    <w:basedOn w:val="DefaultParagraphFont"/>
    <w:link w:val="Indented2CharCharChar"/>
    <w:uiPriority w:val="99"/>
    <w:locked/>
    <w:rsid w:val="00756DEA"/>
    <w:rPr>
      <w:rFonts w:ascii="Arial" w:eastAsia="Times New Roman" w:hAnsi="Arial" w:cs="Arial"/>
      <w:sz w:val="22"/>
      <w:szCs w:val="22"/>
      <w:lang w:val="en-GB"/>
    </w:rPr>
  </w:style>
  <w:style w:type="paragraph" w:styleId="DocumentMap">
    <w:name w:val="Document Map"/>
    <w:basedOn w:val="Normal"/>
    <w:link w:val="DocumentMapChar"/>
    <w:rsid w:val="00756DEA"/>
    <w:pPr>
      <w:widowControl/>
    </w:pPr>
    <w:rPr>
      <w:rFonts w:ascii="Tahoma" w:eastAsia="MS Mincho" w:hAnsi="Tahoma" w:cs="Tahoma"/>
      <w:snapToGrid/>
      <w:sz w:val="16"/>
      <w:szCs w:val="16"/>
      <w:lang w:eastAsia="ja-JP"/>
    </w:rPr>
  </w:style>
  <w:style w:type="character" w:customStyle="1" w:styleId="DocumentMapChar">
    <w:name w:val="Document Map Char"/>
    <w:basedOn w:val="DefaultParagraphFont"/>
    <w:link w:val="DocumentMap"/>
    <w:rsid w:val="00756DEA"/>
    <w:rPr>
      <w:rFonts w:ascii="Tahoma" w:hAnsi="Tahoma" w:cs="Tahoma"/>
      <w:sz w:val="16"/>
      <w:szCs w:val="16"/>
      <w:lang w:eastAsia="ja-JP"/>
    </w:rPr>
  </w:style>
  <w:style w:type="paragraph" w:customStyle="1" w:styleId="CharCharCharCharCharCharCharCharCharCharCharCharChar">
    <w:name w:val="Char Char Char Char Char Char Char Char Char Char Char Char Char"/>
    <w:basedOn w:val="Normal"/>
    <w:uiPriority w:val="99"/>
    <w:semiHidden/>
    <w:rsid w:val="00756DEA"/>
    <w:pPr>
      <w:widowControl/>
      <w:spacing w:after="160" w:line="240" w:lineRule="exact"/>
    </w:pPr>
    <w:rPr>
      <w:rFonts w:ascii="Tahoma" w:eastAsia="MS Mincho" w:hAnsi="Tahoma" w:cs="Tahoma"/>
      <w:snapToGrid/>
    </w:rPr>
  </w:style>
  <w:style w:type="character" w:customStyle="1" w:styleId="Heading3Char1">
    <w:name w:val="Heading 3 Char1"/>
    <w:aliases w:val="Heading 3 Char Char Char Char3,Heading 3 Char Char Char Char Char2,Heading 3 Char1 Char Char1"/>
    <w:basedOn w:val="DefaultParagraphFont"/>
    <w:uiPriority w:val="99"/>
    <w:locked/>
    <w:rsid w:val="00756DEA"/>
    <w:rPr>
      <w:rFonts w:ascii="Arial" w:hAnsi="Arial" w:cs="Arial"/>
      <w:b/>
      <w:bCs/>
      <w:snapToGrid w:val="0"/>
      <w:sz w:val="26"/>
      <w:szCs w:val="26"/>
    </w:rPr>
  </w:style>
  <w:style w:type="character" w:styleId="Hyperlink">
    <w:name w:val="Hyperlink"/>
    <w:basedOn w:val="DefaultParagraphFont"/>
    <w:uiPriority w:val="99"/>
    <w:rsid w:val="00756DEA"/>
    <w:rPr>
      <w:rFonts w:ascii="Arial" w:hAnsi="Arial" w:cs="Arial"/>
      <w:color w:val="333333"/>
      <w:sz w:val="26"/>
      <w:szCs w:val="26"/>
      <w:u w:val="none"/>
    </w:rPr>
  </w:style>
  <w:style w:type="paragraph" w:customStyle="1" w:styleId="StyleHeading212pt">
    <w:name w:val="Style Heading 2 + 12 pt"/>
    <w:basedOn w:val="Heading2"/>
    <w:autoRedefine/>
    <w:uiPriority w:val="99"/>
    <w:semiHidden/>
    <w:rsid w:val="00756DEA"/>
    <w:pPr>
      <w:keepLines w:val="0"/>
      <w:widowControl/>
      <w:spacing w:before="0"/>
      <w:jc w:val="center"/>
    </w:pPr>
    <w:rPr>
      <w:rFonts w:ascii="Times New Roman" w:eastAsia="Times New Roman" w:hAnsi="Times New Roman" w:cs="Times New Roman"/>
      <w:snapToGrid/>
      <w:color w:val="0000FF"/>
      <w:sz w:val="32"/>
      <w:szCs w:val="32"/>
    </w:rPr>
  </w:style>
  <w:style w:type="paragraph" w:customStyle="1" w:styleId="Style1CharChar">
    <w:name w:val="Style1 Char Char"/>
    <w:basedOn w:val="Normal"/>
    <w:link w:val="Style1CharCharChar"/>
    <w:uiPriority w:val="99"/>
    <w:semiHidden/>
    <w:rsid w:val="00756DEA"/>
    <w:pPr>
      <w:widowControl/>
      <w:tabs>
        <w:tab w:val="num" w:pos="720"/>
      </w:tabs>
      <w:spacing w:before="60" w:after="60"/>
      <w:ind w:left="720" w:hanging="360"/>
    </w:pPr>
    <w:rPr>
      <w:rFonts w:ascii="VNI-Helve-Condense" w:eastAsia="Batang" w:hAnsi="VNI-Helve-Condense" w:cs="VNI-Helve-Condense"/>
      <w:snapToGrid/>
      <w:szCs w:val="24"/>
    </w:rPr>
  </w:style>
  <w:style w:type="character" w:customStyle="1" w:styleId="Style1CharCharChar">
    <w:name w:val="Style1 Char Char Char"/>
    <w:basedOn w:val="DefaultParagraphFont"/>
    <w:link w:val="Style1CharChar"/>
    <w:uiPriority w:val="99"/>
    <w:semiHidden/>
    <w:locked/>
    <w:rsid w:val="00DE71BC"/>
    <w:rPr>
      <w:rFonts w:ascii="VNI-Helve-Condense" w:eastAsia="Batang" w:hAnsi="VNI-Helve-Condense" w:cs="VNI-Helve-Condense"/>
      <w:sz w:val="24"/>
      <w:szCs w:val="24"/>
    </w:rPr>
  </w:style>
  <w:style w:type="character" w:customStyle="1" w:styleId="CaptionChar1">
    <w:name w:val="Caption Char1"/>
    <w:basedOn w:val="DefaultParagraphFont"/>
    <w:link w:val="Caption"/>
    <w:semiHidden/>
    <w:locked/>
    <w:rsid w:val="00B94510"/>
    <w:rPr>
      <w:rFonts w:ascii="Arial" w:eastAsia="Batang" w:hAnsi="Arial"/>
      <w:b/>
      <w:bCs/>
      <w:sz w:val="24"/>
      <w:lang w:eastAsia="ko-KR"/>
    </w:rPr>
  </w:style>
  <w:style w:type="paragraph" w:customStyle="1" w:styleId="BangCharChar">
    <w:name w:val="Bang Char Char"/>
    <w:basedOn w:val="Normal"/>
    <w:link w:val="BangCharCharChar"/>
    <w:autoRedefine/>
    <w:uiPriority w:val="99"/>
    <w:rsid w:val="00756DEA"/>
    <w:pPr>
      <w:widowControl/>
    </w:pPr>
    <w:rPr>
      <w:rFonts w:ascii="VNI-Times" w:hAnsi="VNI-Times" w:cs="VNI-Times"/>
      <w:b/>
      <w:bCs/>
      <w:noProof/>
      <w:snapToGrid/>
      <w:color w:val="3366FF"/>
      <w:szCs w:val="24"/>
      <w:lang w:val="vi-VN"/>
    </w:rPr>
  </w:style>
  <w:style w:type="character" w:customStyle="1" w:styleId="BangCharCharChar">
    <w:name w:val="Bang Char Char Char"/>
    <w:basedOn w:val="DefaultParagraphFont"/>
    <w:link w:val="BangCharChar"/>
    <w:uiPriority w:val="99"/>
    <w:locked/>
    <w:rsid w:val="00756DEA"/>
    <w:rPr>
      <w:rFonts w:ascii="VNI-Times" w:eastAsia="Times New Roman" w:hAnsi="VNI-Times" w:cs="VNI-Times"/>
      <w:b/>
      <w:bCs/>
      <w:noProof/>
      <w:color w:val="3366FF"/>
      <w:sz w:val="24"/>
      <w:szCs w:val="24"/>
      <w:lang w:val="vi-VN"/>
    </w:rPr>
  </w:style>
  <w:style w:type="paragraph" w:customStyle="1" w:styleId="BANGBIEU">
    <w:name w:val="BANG BIEU"/>
    <w:basedOn w:val="TableofFigures"/>
    <w:next w:val="TableofFigures"/>
    <w:uiPriority w:val="99"/>
    <w:rsid w:val="00756DEA"/>
  </w:style>
  <w:style w:type="paragraph" w:styleId="TableofFigures">
    <w:name w:val="table of figures"/>
    <w:aliases w:val="Table,Bang1,hello"/>
    <w:basedOn w:val="Normal"/>
    <w:next w:val="Normal"/>
    <w:autoRedefine/>
    <w:uiPriority w:val="99"/>
    <w:rsid w:val="00684C89"/>
    <w:pPr>
      <w:widowControl/>
      <w:tabs>
        <w:tab w:val="right" w:leader="dot" w:pos="9347"/>
      </w:tabs>
      <w:spacing w:before="60" w:after="60" w:line="240" w:lineRule="atLeast"/>
      <w:jc w:val="left"/>
    </w:pPr>
    <w:rPr>
      <w:rFonts w:eastAsia="Batang"/>
      <w:noProof/>
      <w:snapToGrid/>
      <w:szCs w:val="26"/>
    </w:rPr>
  </w:style>
  <w:style w:type="paragraph" w:customStyle="1" w:styleId="StyleHeading3LatinVNI-TimesLeftCharCharChar">
    <w:name w:val="Style Heading 3 + (Latin) VNI-Times Left Char Char Char"/>
    <w:basedOn w:val="Heading3"/>
    <w:link w:val="StyleHeading3LatinVNI-TimesLeftCharCharCharChar"/>
    <w:autoRedefine/>
    <w:uiPriority w:val="99"/>
    <w:semiHidden/>
    <w:rsid w:val="00756DEA"/>
    <w:pPr>
      <w:tabs>
        <w:tab w:val="left" w:pos="540"/>
      </w:tabs>
      <w:spacing w:after="120"/>
    </w:pPr>
    <w:rPr>
      <w:rFonts w:ascii="VNI-Times" w:hAnsi="VNI-Times" w:cs="VNI-Times"/>
      <w:snapToGrid/>
      <w:color w:val="0000FF"/>
      <w:sz w:val="26"/>
      <w:szCs w:val="26"/>
      <w:lang w:val="vi-VN"/>
    </w:rPr>
  </w:style>
  <w:style w:type="character" w:customStyle="1" w:styleId="StyleHeading3LatinVNI-TimesLeftCharCharCharChar">
    <w:name w:val="Style Heading 3 + (Latin) VNI-Times Left Char Char Char Char"/>
    <w:basedOn w:val="DefaultParagraphFont"/>
    <w:link w:val="StyleHeading3LatinVNI-TimesLeftCharCharChar"/>
    <w:uiPriority w:val="99"/>
    <w:semiHidden/>
    <w:locked/>
    <w:rsid w:val="00DE71BC"/>
    <w:rPr>
      <w:rFonts w:ascii="VNI-Times" w:eastAsia="Times New Roman" w:hAnsi="VNI-Times" w:cs="VNI-Times"/>
      <w:b/>
      <w:color w:val="0000FF"/>
      <w:sz w:val="26"/>
      <w:szCs w:val="26"/>
      <w:lang w:val="vi-VN"/>
    </w:rPr>
  </w:style>
  <w:style w:type="paragraph" w:customStyle="1" w:styleId="StyleHeading4LatinVNI-Times12ptItalicJustifiedRighCharChar">
    <w:name w:val="Style Heading 4 + (Latin) VNI-Times 12 pt Italic Justified Righ... Char Char"/>
    <w:basedOn w:val="Heading4"/>
    <w:link w:val="StyleHeading4LatinVNI-Times12ptItalicJustifiedRighCharCharChar"/>
    <w:autoRedefine/>
    <w:uiPriority w:val="99"/>
    <w:semiHidden/>
    <w:rsid w:val="00756DEA"/>
    <w:pPr>
      <w:tabs>
        <w:tab w:val="num" w:pos="454"/>
      </w:tabs>
      <w:ind w:left="454" w:hanging="454"/>
    </w:pPr>
    <w:rPr>
      <w:rFonts w:ascii="VNI-Times" w:hAnsi="VNI-Times"/>
    </w:rPr>
  </w:style>
  <w:style w:type="character" w:customStyle="1" w:styleId="StyleHeading4LatinVNI-Times12ptItalicJustifiedRighCharCharChar">
    <w:name w:val="Style Heading 4 + (Latin) VNI-Times 12 pt Italic Justified Righ... Char Char Char"/>
    <w:link w:val="StyleHeading4LatinVNI-Times12ptItalicJustifiedRighCharChar"/>
    <w:uiPriority w:val="99"/>
    <w:semiHidden/>
    <w:locked/>
    <w:rsid w:val="00DE71BC"/>
    <w:rPr>
      <w:rFonts w:ascii="VNI-Times" w:hAnsi="VNI-Times" w:cs="Arial"/>
      <w:b/>
      <w:bCs/>
      <w:i/>
      <w:sz w:val="24"/>
      <w:szCs w:val="24"/>
      <w:lang w:val="en-GB" w:eastAsia="ja-JP"/>
    </w:rPr>
  </w:style>
  <w:style w:type="paragraph" w:customStyle="1" w:styleId="Style5CharCharCharCharCharChar">
    <w:name w:val="Style5 Char Char Char Char Char Char"/>
    <w:basedOn w:val="StyleHeading4LatinVNI-Times12ptItalicJustifiedRighCharChar"/>
    <w:next w:val="Heading4"/>
    <w:link w:val="Style5CharCharCharCharCharCharChar"/>
    <w:autoRedefine/>
    <w:uiPriority w:val="99"/>
    <w:semiHidden/>
    <w:rsid w:val="00756DEA"/>
    <w:pPr>
      <w:numPr>
        <w:numId w:val="25"/>
      </w:numPr>
    </w:pPr>
    <w:rPr>
      <w:rFonts w:ascii="Times New Roman" w:hAnsi="Times New Roman"/>
      <w:sz w:val="26"/>
      <w:szCs w:val="26"/>
      <w:lang w:val="vi-VN"/>
    </w:rPr>
  </w:style>
  <w:style w:type="character" w:customStyle="1" w:styleId="Style5CharCharCharCharCharCharChar">
    <w:name w:val="Style5 Char Char Char Char Char Char Char"/>
    <w:basedOn w:val="StyleHeading4LatinVNI-Times12ptItalicJustifiedRighCharCharChar"/>
    <w:link w:val="Style5CharCharCharCharCharChar"/>
    <w:uiPriority w:val="99"/>
    <w:semiHidden/>
    <w:locked/>
    <w:rsid w:val="00DE71BC"/>
    <w:rPr>
      <w:rFonts w:ascii="VNI-Times" w:hAnsi="VNI-Times" w:cs="Arial"/>
      <w:b/>
      <w:bCs/>
      <w:i/>
      <w:sz w:val="26"/>
      <w:szCs w:val="26"/>
      <w:lang w:val="vi-VN" w:eastAsia="ja-JP"/>
    </w:rPr>
  </w:style>
  <w:style w:type="paragraph" w:customStyle="1" w:styleId="StyleBangBoldCharCharChar">
    <w:name w:val="Style Bang + Bold Char Char Char"/>
    <w:basedOn w:val="BangCharChar"/>
    <w:link w:val="StyleBangBoldCharCharCharChar"/>
    <w:uiPriority w:val="99"/>
    <w:semiHidden/>
    <w:rsid w:val="00756DEA"/>
  </w:style>
  <w:style w:type="character" w:customStyle="1" w:styleId="StyleBangBoldCharCharCharChar">
    <w:name w:val="Style Bang + Bold Char Char Char Char"/>
    <w:basedOn w:val="BangCharCharChar"/>
    <w:link w:val="StyleBangBoldCharCharChar"/>
    <w:uiPriority w:val="99"/>
    <w:semiHidden/>
    <w:locked/>
    <w:rsid w:val="00DE71BC"/>
    <w:rPr>
      <w:rFonts w:ascii="VNI-Times" w:eastAsia="Times New Roman" w:hAnsi="VNI-Times" w:cs="VNI-Times"/>
      <w:b/>
      <w:bCs/>
      <w:noProof/>
      <w:color w:val="3366FF"/>
      <w:sz w:val="24"/>
      <w:szCs w:val="24"/>
      <w:lang w:val="vi-VN"/>
    </w:rPr>
  </w:style>
  <w:style w:type="paragraph" w:customStyle="1" w:styleId="StyleBangBold2CharCharChar">
    <w:name w:val="Style Bang + Bold2 Char Char Char"/>
    <w:basedOn w:val="BangCharChar"/>
    <w:link w:val="StyleBangBold2CharCharCharChar"/>
    <w:autoRedefine/>
    <w:uiPriority w:val="99"/>
    <w:semiHidden/>
    <w:rsid w:val="00756DEA"/>
  </w:style>
  <w:style w:type="character" w:customStyle="1" w:styleId="StyleBangBold2CharCharCharChar">
    <w:name w:val="Style Bang + Bold2 Char Char Char Char"/>
    <w:basedOn w:val="BangCharCharChar"/>
    <w:link w:val="StyleBangBold2CharCharChar"/>
    <w:uiPriority w:val="99"/>
    <w:semiHidden/>
    <w:locked/>
    <w:rsid w:val="00DE71BC"/>
    <w:rPr>
      <w:rFonts w:ascii="VNI-Times" w:eastAsia="Times New Roman" w:hAnsi="VNI-Times" w:cs="VNI-Times"/>
      <w:b/>
      <w:bCs/>
      <w:noProof/>
      <w:color w:val="3366FF"/>
      <w:sz w:val="24"/>
      <w:szCs w:val="24"/>
      <w:lang w:val="vi-VN"/>
    </w:rPr>
  </w:style>
  <w:style w:type="paragraph" w:customStyle="1" w:styleId="StyleHeading1CHUONG12pt">
    <w:name w:val="Style Heading 1CHUONG + 12 pt"/>
    <w:basedOn w:val="Heading1"/>
    <w:autoRedefine/>
    <w:uiPriority w:val="99"/>
    <w:semiHidden/>
    <w:rsid w:val="00756DEA"/>
    <w:pPr>
      <w:spacing w:before="120"/>
      <w:jc w:val="center"/>
    </w:pPr>
    <w:rPr>
      <w:rFonts w:ascii="VNI-Times" w:eastAsia="Batang" w:hAnsi="VNI-Times" w:cs="VNI-Times"/>
    </w:rPr>
  </w:style>
  <w:style w:type="character" w:customStyle="1" w:styleId="BodyTextChar1">
    <w:name w:val="Body Text Char1"/>
    <w:aliases w:val="Char Char Char Char2,Char Char2 Char Char Char2,Char Char Char1 Char11,Char Char4 Char1,Char Char Char1 Char Char2,Char Char Char1 Char Char Char Char Char1,Char Char2 Char Char2,Body Text Char Char"/>
    <w:basedOn w:val="DefaultParagraphFont"/>
    <w:uiPriority w:val="99"/>
    <w:rsid w:val="00756DEA"/>
    <w:rPr>
      <w:sz w:val="24"/>
      <w:szCs w:val="24"/>
      <w:lang w:val="en-US" w:eastAsia="en-US"/>
    </w:rPr>
  </w:style>
  <w:style w:type="character" w:customStyle="1" w:styleId="BodyText3Char">
    <w:name w:val="Body Text 3 Char"/>
    <w:basedOn w:val="DefaultParagraphFont"/>
    <w:link w:val="BodyText3"/>
    <w:uiPriority w:val="99"/>
    <w:locked/>
    <w:rsid w:val="00756DEA"/>
    <w:rPr>
      <w:rFonts w:ascii="VNI-Times" w:eastAsia="Times New Roman" w:hAnsi="VNI-Times"/>
      <w:snapToGrid w:val="0"/>
      <w:color w:val="000000"/>
      <w:sz w:val="22"/>
      <w:szCs w:val="22"/>
      <w:lang w:eastAsia="ja-JP"/>
    </w:rPr>
  </w:style>
  <w:style w:type="character" w:customStyle="1" w:styleId="BodyText2Char1">
    <w:name w:val="Body Text 2 Char1"/>
    <w:basedOn w:val="DefaultParagraphFont"/>
    <w:uiPriority w:val="99"/>
    <w:locked/>
    <w:rsid w:val="00756DEA"/>
    <w:rPr>
      <w:rFonts w:ascii="VNI-Helve-Condense" w:eastAsia="Batang" w:hAnsi="VNI-Helve-Condense" w:cs="VNI-Helve-Condense"/>
      <w:sz w:val="26"/>
      <w:szCs w:val="26"/>
    </w:rPr>
  </w:style>
  <w:style w:type="paragraph" w:styleId="BodyTextIndent3">
    <w:name w:val="Body Text Indent 3"/>
    <w:basedOn w:val="Normal"/>
    <w:link w:val="BodyTextIndent3Char"/>
    <w:semiHidden/>
    <w:rsid w:val="00756DEA"/>
    <w:pPr>
      <w:widowControl/>
      <w:spacing w:before="100" w:beforeAutospacing="1" w:after="100" w:afterAutospacing="1"/>
      <w:ind w:firstLine="374"/>
    </w:pPr>
    <w:rPr>
      <w:rFonts w:ascii="VNI-Helve-Condense" w:eastAsia="Batang" w:hAnsi="VNI-Helve-Condense" w:cs="VNI-Helve-Condense"/>
      <w:snapToGrid/>
      <w:szCs w:val="24"/>
    </w:rPr>
  </w:style>
  <w:style w:type="character" w:customStyle="1" w:styleId="BodyTextIndent3Char">
    <w:name w:val="Body Text Indent 3 Char"/>
    <w:basedOn w:val="DefaultParagraphFont"/>
    <w:link w:val="BodyTextIndent3"/>
    <w:semiHidden/>
    <w:rsid w:val="000D6F6C"/>
    <w:rPr>
      <w:rFonts w:ascii="VNI-Helve-Condense" w:eastAsia="Batang" w:hAnsi="VNI-Helve-Condense" w:cs="VNI-Helve-Condense"/>
      <w:sz w:val="24"/>
      <w:szCs w:val="24"/>
    </w:rPr>
  </w:style>
  <w:style w:type="paragraph" w:styleId="TOC1">
    <w:name w:val="toc 1"/>
    <w:basedOn w:val="Normal"/>
    <w:next w:val="Normal"/>
    <w:autoRedefine/>
    <w:uiPriority w:val="39"/>
    <w:qFormat/>
    <w:rsid w:val="0071530A"/>
    <w:pPr>
      <w:widowControl/>
      <w:tabs>
        <w:tab w:val="right" w:leader="dot" w:pos="9360"/>
      </w:tabs>
      <w:spacing w:after="120"/>
      <w:jc w:val="left"/>
    </w:pPr>
    <w:rPr>
      <w:rFonts w:eastAsia="Batang"/>
      <w:bCs/>
      <w:caps/>
      <w:noProof/>
      <w:snapToGrid/>
      <w:szCs w:val="26"/>
      <w:lang w:val="vi-VN"/>
    </w:rPr>
  </w:style>
  <w:style w:type="paragraph" w:styleId="TOC2">
    <w:name w:val="toc 2"/>
    <w:basedOn w:val="Normal"/>
    <w:next w:val="Normal"/>
    <w:autoRedefine/>
    <w:uiPriority w:val="39"/>
    <w:qFormat/>
    <w:rsid w:val="00255308"/>
    <w:pPr>
      <w:widowControl/>
      <w:tabs>
        <w:tab w:val="left" w:pos="540"/>
        <w:tab w:val="right" w:leader="dot" w:pos="9360"/>
      </w:tabs>
      <w:spacing w:after="120"/>
    </w:pPr>
    <w:rPr>
      <w:rFonts w:eastAsia="Batang"/>
      <w:bCs/>
      <w:smallCaps/>
      <w:noProof/>
      <w:snapToGrid/>
      <w:szCs w:val="24"/>
      <w:lang w:val="vi-VN"/>
    </w:rPr>
  </w:style>
  <w:style w:type="paragraph" w:styleId="TOC3">
    <w:name w:val="toc 3"/>
    <w:basedOn w:val="Normal"/>
    <w:next w:val="Normal"/>
    <w:autoRedefine/>
    <w:uiPriority w:val="39"/>
    <w:qFormat/>
    <w:rsid w:val="00756DEA"/>
    <w:pPr>
      <w:widowControl/>
      <w:tabs>
        <w:tab w:val="left" w:pos="540"/>
        <w:tab w:val="right" w:leader="dot" w:pos="9360"/>
      </w:tabs>
      <w:spacing w:after="120"/>
    </w:pPr>
    <w:rPr>
      <w:rFonts w:eastAsia="Batang"/>
      <w:noProof/>
      <w:snapToGrid/>
      <w:szCs w:val="24"/>
    </w:rPr>
  </w:style>
  <w:style w:type="paragraph" w:styleId="TOC4">
    <w:name w:val="toc 4"/>
    <w:basedOn w:val="Normal"/>
    <w:next w:val="Normal"/>
    <w:autoRedefine/>
    <w:uiPriority w:val="39"/>
    <w:rsid w:val="00756DEA"/>
    <w:pPr>
      <w:widowControl/>
      <w:tabs>
        <w:tab w:val="left" w:pos="1386"/>
        <w:tab w:val="right" w:leader="dot" w:pos="9540"/>
      </w:tabs>
      <w:ind w:left="1386" w:right="296" w:hanging="606"/>
    </w:pPr>
    <w:rPr>
      <w:rFonts w:eastAsia="Batang"/>
      <w:i/>
      <w:iCs/>
      <w:snapToGrid/>
      <w:sz w:val="18"/>
      <w:szCs w:val="18"/>
    </w:rPr>
  </w:style>
  <w:style w:type="paragraph" w:styleId="TOC5">
    <w:name w:val="toc 5"/>
    <w:basedOn w:val="Normal"/>
    <w:next w:val="Normal"/>
    <w:autoRedefine/>
    <w:uiPriority w:val="99"/>
    <w:rsid w:val="00756DEA"/>
    <w:pPr>
      <w:widowControl/>
      <w:ind w:left="1040"/>
    </w:pPr>
    <w:rPr>
      <w:rFonts w:eastAsia="Batang"/>
      <w:snapToGrid/>
      <w:sz w:val="18"/>
      <w:szCs w:val="18"/>
    </w:rPr>
  </w:style>
  <w:style w:type="paragraph" w:styleId="TOC6">
    <w:name w:val="toc 6"/>
    <w:basedOn w:val="Normal"/>
    <w:next w:val="Normal"/>
    <w:autoRedefine/>
    <w:uiPriority w:val="99"/>
    <w:rsid w:val="00756DEA"/>
    <w:pPr>
      <w:widowControl/>
      <w:ind w:left="1300"/>
    </w:pPr>
    <w:rPr>
      <w:rFonts w:eastAsia="Batang"/>
      <w:snapToGrid/>
      <w:sz w:val="18"/>
      <w:szCs w:val="18"/>
    </w:rPr>
  </w:style>
  <w:style w:type="paragraph" w:styleId="TOC7">
    <w:name w:val="toc 7"/>
    <w:basedOn w:val="Normal"/>
    <w:next w:val="Normal"/>
    <w:autoRedefine/>
    <w:uiPriority w:val="99"/>
    <w:rsid w:val="00756DEA"/>
    <w:pPr>
      <w:widowControl/>
      <w:ind w:left="1560"/>
    </w:pPr>
    <w:rPr>
      <w:rFonts w:eastAsia="Batang"/>
      <w:snapToGrid/>
      <w:sz w:val="18"/>
      <w:szCs w:val="18"/>
    </w:rPr>
  </w:style>
  <w:style w:type="paragraph" w:styleId="TOC8">
    <w:name w:val="toc 8"/>
    <w:basedOn w:val="Normal"/>
    <w:next w:val="Normal"/>
    <w:autoRedefine/>
    <w:uiPriority w:val="99"/>
    <w:rsid w:val="00756DEA"/>
    <w:pPr>
      <w:widowControl/>
      <w:ind w:left="1820"/>
    </w:pPr>
    <w:rPr>
      <w:rFonts w:eastAsia="Batang"/>
      <w:snapToGrid/>
      <w:sz w:val="18"/>
      <w:szCs w:val="18"/>
    </w:rPr>
  </w:style>
  <w:style w:type="paragraph" w:styleId="TOC9">
    <w:name w:val="toc 9"/>
    <w:basedOn w:val="Normal"/>
    <w:next w:val="Normal"/>
    <w:autoRedefine/>
    <w:uiPriority w:val="99"/>
    <w:rsid w:val="00756DEA"/>
    <w:pPr>
      <w:widowControl/>
      <w:ind w:left="2080"/>
    </w:pPr>
    <w:rPr>
      <w:rFonts w:eastAsia="Batang"/>
      <w:snapToGrid/>
      <w:sz w:val="18"/>
      <w:szCs w:val="18"/>
    </w:rPr>
  </w:style>
  <w:style w:type="paragraph" w:customStyle="1" w:styleId="FooterFirst">
    <w:name w:val="Footer First"/>
    <w:basedOn w:val="Footer"/>
    <w:uiPriority w:val="99"/>
    <w:rsid w:val="00756DEA"/>
    <w:pPr>
      <w:keepLines/>
      <w:widowControl/>
      <w:tabs>
        <w:tab w:val="clear" w:pos="8640"/>
      </w:tabs>
      <w:spacing w:before="120" w:after="120"/>
      <w:jc w:val="center"/>
    </w:pPr>
    <w:rPr>
      <w:rFonts w:ascii="Arial Black" w:hAnsi="Arial Black" w:cs="Arial Black"/>
      <w:snapToGrid/>
      <w:spacing w:val="-10"/>
      <w:szCs w:val="24"/>
    </w:rPr>
  </w:style>
  <w:style w:type="paragraph" w:styleId="List2">
    <w:name w:val="List 2"/>
    <w:basedOn w:val="Normal"/>
    <w:uiPriority w:val="99"/>
    <w:rsid w:val="00756DEA"/>
    <w:pPr>
      <w:widowControl/>
      <w:ind w:left="720" w:hanging="360"/>
    </w:pPr>
    <w:rPr>
      <w:rFonts w:ascii="VNI-Helve-Condense" w:eastAsia="Batang" w:hAnsi="VNI-Helve-Condense" w:cs="VNI-Helve-Condense"/>
      <w:snapToGrid/>
      <w:szCs w:val="24"/>
    </w:rPr>
  </w:style>
  <w:style w:type="paragraph" w:styleId="ListBullet">
    <w:name w:val="List Bullet"/>
    <w:basedOn w:val="Normal"/>
    <w:autoRedefine/>
    <w:uiPriority w:val="99"/>
    <w:rsid w:val="00756DEA"/>
    <w:pPr>
      <w:widowControl/>
      <w:tabs>
        <w:tab w:val="num" w:pos="1080"/>
      </w:tabs>
      <w:ind w:left="1080" w:hanging="360"/>
    </w:pPr>
    <w:rPr>
      <w:rFonts w:ascii="VNI-Helve-Condense" w:eastAsia="Batang" w:hAnsi="VNI-Helve-Condense" w:cs="VNI-Helve-Condense"/>
      <w:snapToGrid/>
      <w:szCs w:val="24"/>
    </w:rPr>
  </w:style>
  <w:style w:type="paragraph" w:styleId="ListBullet2">
    <w:name w:val="List Bullet 2"/>
    <w:basedOn w:val="Normal"/>
    <w:autoRedefine/>
    <w:uiPriority w:val="99"/>
    <w:rsid w:val="00756DEA"/>
    <w:pPr>
      <w:widowControl/>
      <w:tabs>
        <w:tab w:val="num" w:pos="720"/>
      </w:tabs>
      <w:ind w:left="720" w:hanging="360"/>
    </w:pPr>
    <w:rPr>
      <w:rFonts w:ascii="VNI-Helve-Condense" w:eastAsia="Batang" w:hAnsi="VNI-Helve-Condense" w:cs="VNI-Helve-Condense"/>
      <w:snapToGrid/>
      <w:szCs w:val="24"/>
    </w:rPr>
  </w:style>
  <w:style w:type="paragraph" w:styleId="ListContinue2">
    <w:name w:val="List Continue 2"/>
    <w:basedOn w:val="Normal"/>
    <w:uiPriority w:val="99"/>
    <w:rsid w:val="00756DEA"/>
    <w:pPr>
      <w:widowControl/>
      <w:spacing w:after="120"/>
      <w:ind w:left="720"/>
    </w:pPr>
    <w:rPr>
      <w:rFonts w:ascii="VNI-Helve-Condense" w:eastAsia="Batang" w:hAnsi="VNI-Helve-Condense" w:cs="VNI-Helve-Condense"/>
      <w:snapToGrid/>
      <w:szCs w:val="24"/>
    </w:rPr>
  </w:style>
  <w:style w:type="paragraph" w:styleId="NormalIndent">
    <w:name w:val="Normal Indent"/>
    <w:aliases w:val="Normal Indent Char"/>
    <w:basedOn w:val="Normal"/>
    <w:rsid w:val="00756DEA"/>
    <w:pPr>
      <w:widowControl/>
      <w:ind w:left="720"/>
    </w:pPr>
    <w:rPr>
      <w:rFonts w:ascii="VNI-Helve-Condense" w:eastAsia="Batang" w:hAnsi="VNI-Helve-Condense" w:cs="VNI-Helve-Condense"/>
      <w:snapToGrid/>
      <w:szCs w:val="24"/>
    </w:rPr>
  </w:style>
  <w:style w:type="table" w:styleId="TableElegant">
    <w:name w:val="Table Elegant"/>
    <w:basedOn w:val="TableNormal"/>
    <w:uiPriority w:val="99"/>
    <w:rsid w:val="00756DEA"/>
    <w:rPr>
      <w:rFonts w:eastAsia="Batang"/>
      <w:sz w:val="24"/>
      <w:szCs w:val="24"/>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paragraph" w:styleId="ListBullet3">
    <w:name w:val="List Bullet 3"/>
    <w:basedOn w:val="Normal"/>
    <w:uiPriority w:val="99"/>
    <w:rsid w:val="00756DEA"/>
    <w:pPr>
      <w:widowControl/>
      <w:tabs>
        <w:tab w:val="num" w:pos="454"/>
      </w:tabs>
      <w:ind w:left="454" w:hanging="454"/>
    </w:pPr>
    <w:rPr>
      <w:rFonts w:ascii="VNI-Helve-Condense" w:eastAsia="Batang" w:hAnsi="VNI-Helve-Condense" w:cs="VNI-Helve-Condense"/>
      <w:snapToGrid/>
      <w:szCs w:val="24"/>
    </w:rPr>
  </w:style>
  <w:style w:type="paragraph" w:styleId="ListBullet4">
    <w:name w:val="List Bullet 4"/>
    <w:basedOn w:val="Normal"/>
    <w:uiPriority w:val="99"/>
    <w:rsid w:val="00756DEA"/>
    <w:pPr>
      <w:widowControl/>
      <w:tabs>
        <w:tab w:val="num" w:pos="454"/>
      </w:tabs>
      <w:ind w:left="454" w:hanging="454"/>
    </w:pPr>
    <w:rPr>
      <w:rFonts w:ascii="VNI-Helve-Condense" w:eastAsia="Batang" w:hAnsi="VNI-Helve-Condense" w:cs="VNI-Helve-Condense"/>
      <w:snapToGrid/>
      <w:szCs w:val="24"/>
    </w:rPr>
  </w:style>
  <w:style w:type="paragraph" w:styleId="ListBullet5">
    <w:name w:val="List Bullet 5"/>
    <w:basedOn w:val="Normal"/>
    <w:uiPriority w:val="99"/>
    <w:rsid w:val="00756DEA"/>
    <w:pPr>
      <w:widowControl/>
      <w:tabs>
        <w:tab w:val="num" w:pos="454"/>
      </w:tabs>
      <w:ind w:left="454" w:hanging="454"/>
    </w:pPr>
    <w:rPr>
      <w:rFonts w:ascii="VNI-Helve-Condense" w:eastAsia="Batang" w:hAnsi="VNI-Helve-Condense" w:cs="VNI-Helve-Condense"/>
      <w:snapToGrid/>
      <w:szCs w:val="24"/>
    </w:rPr>
  </w:style>
  <w:style w:type="paragraph" w:styleId="ListContinue">
    <w:name w:val="List Continue"/>
    <w:basedOn w:val="Normal"/>
    <w:uiPriority w:val="99"/>
    <w:rsid w:val="00756DEA"/>
    <w:pPr>
      <w:widowControl/>
      <w:spacing w:after="120"/>
      <w:ind w:left="360"/>
    </w:pPr>
    <w:rPr>
      <w:rFonts w:ascii="VNI-Helve-Condense" w:eastAsia="Batang" w:hAnsi="VNI-Helve-Condense" w:cs="VNI-Helve-Condense"/>
      <w:snapToGrid/>
      <w:szCs w:val="24"/>
    </w:rPr>
  </w:style>
  <w:style w:type="paragraph" w:styleId="ListContinue3">
    <w:name w:val="List Continue 3"/>
    <w:basedOn w:val="Normal"/>
    <w:uiPriority w:val="99"/>
    <w:rsid w:val="00756DEA"/>
    <w:pPr>
      <w:widowControl/>
      <w:spacing w:after="120"/>
      <w:ind w:left="1080"/>
    </w:pPr>
    <w:rPr>
      <w:rFonts w:ascii="VNI-Helve-Condense" w:eastAsia="Batang" w:hAnsi="VNI-Helve-Condense" w:cs="VNI-Helve-Condense"/>
      <w:snapToGrid/>
      <w:szCs w:val="24"/>
    </w:rPr>
  </w:style>
  <w:style w:type="paragraph" w:styleId="ListContinue4">
    <w:name w:val="List Continue 4"/>
    <w:basedOn w:val="Normal"/>
    <w:uiPriority w:val="99"/>
    <w:rsid w:val="00756DEA"/>
    <w:pPr>
      <w:widowControl/>
      <w:spacing w:after="120"/>
      <w:ind w:left="1440"/>
    </w:pPr>
    <w:rPr>
      <w:rFonts w:ascii="VNI-Helve-Condense" w:eastAsia="Batang" w:hAnsi="VNI-Helve-Condense" w:cs="VNI-Helve-Condense"/>
      <w:snapToGrid/>
      <w:szCs w:val="24"/>
    </w:rPr>
  </w:style>
  <w:style w:type="paragraph" w:styleId="BodyTextFirstIndent">
    <w:name w:val="Body Text First Indent"/>
    <w:basedOn w:val="BodyText"/>
    <w:link w:val="BodyTextFirstIndentChar"/>
    <w:uiPriority w:val="99"/>
    <w:rsid w:val="00756DEA"/>
    <w:pPr>
      <w:ind w:firstLine="210"/>
    </w:pPr>
    <w:rPr>
      <w:rFonts w:ascii="VNI TIMES" w:eastAsia="Batang" w:hAnsi="VNI TIMES" w:cs="VNI TIMES"/>
      <w:szCs w:val="24"/>
    </w:rPr>
  </w:style>
  <w:style w:type="character" w:customStyle="1" w:styleId="BodyTextChar3">
    <w:name w:val="Body Text Char3"/>
    <w:aliases w:val="Char Char Char11 Char2,Char Char2 Char Char Char3,Char Char Char111 Char1,Char Char4 Char3,Char Char Char1 Char Char3,Char Char Char1 Char Char Char Char Char3,Char Char2 Char Char4"/>
    <w:basedOn w:val="DefaultParagraphFont"/>
    <w:link w:val="BodyText"/>
    <w:semiHidden/>
    <w:rsid w:val="000D6F6C"/>
    <w:rPr>
      <w:rFonts w:eastAsia="Times New Roman"/>
    </w:rPr>
  </w:style>
  <w:style w:type="character" w:customStyle="1" w:styleId="BodyTextFirstIndentChar">
    <w:name w:val="Body Text First Indent Char"/>
    <w:basedOn w:val="BodyTextChar3"/>
    <w:link w:val="BodyTextFirstIndent"/>
    <w:uiPriority w:val="99"/>
    <w:rsid w:val="00756DEA"/>
    <w:rPr>
      <w:rFonts w:ascii="VNI TIMES" w:eastAsia="Batang" w:hAnsi="VNI TIMES" w:cs="VNI TIMES"/>
      <w:sz w:val="24"/>
      <w:szCs w:val="24"/>
    </w:rPr>
  </w:style>
  <w:style w:type="paragraph" w:styleId="BodyTextFirstIndent2">
    <w:name w:val="Body Text First Indent 2"/>
    <w:basedOn w:val="BodyTextIndent"/>
    <w:link w:val="BodyTextFirstIndent2Char"/>
    <w:uiPriority w:val="99"/>
    <w:rsid w:val="00756DEA"/>
    <w:pPr>
      <w:autoSpaceDE/>
      <w:autoSpaceDN/>
      <w:adjustRightInd/>
      <w:spacing w:after="120"/>
      <w:ind w:firstLine="210"/>
    </w:pPr>
    <w:rPr>
      <w:rFonts w:ascii="VNI TIMES" w:eastAsia="Batang" w:hAnsi="VNI TIMES" w:cs="VNI TIMES"/>
      <w:b w:val="0"/>
      <w:bCs w:val="0"/>
      <w:lang w:eastAsia="en-US"/>
    </w:rPr>
  </w:style>
  <w:style w:type="character" w:customStyle="1" w:styleId="BodyTextFirstIndent2Char">
    <w:name w:val="Body Text First Indent 2 Char"/>
    <w:basedOn w:val="BodyTextIndentChar"/>
    <w:link w:val="BodyTextFirstIndent2"/>
    <w:uiPriority w:val="99"/>
    <w:rsid w:val="00756DEA"/>
    <w:rPr>
      <w:rFonts w:ascii="VNI TIMES" w:eastAsia="Batang" w:hAnsi="VNI TIMES" w:cs="VNI TIMES"/>
      <w:snapToGrid w:val="0"/>
      <w:sz w:val="24"/>
      <w:szCs w:val="24"/>
    </w:rPr>
  </w:style>
  <w:style w:type="character" w:customStyle="1" w:styleId="BodyTextIndentChar1">
    <w:name w:val="Body Text Indent Char1"/>
    <w:basedOn w:val="DefaultParagraphFont"/>
    <w:link w:val="BodyTextIndent"/>
    <w:semiHidden/>
    <w:locked/>
    <w:rsid w:val="000D6F6C"/>
    <w:rPr>
      <w:rFonts w:ascii="Arial" w:hAnsi="Arial" w:cs="Arial"/>
      <w:b/>
      <w:bCs/>
      <w:sz w:val="24"/>
      <w:szCs w:val="24"/>
      <w:lang w:eastAsia="ja-JP"/>
    </w:rPr>
  </w:style>
  <w:style w:type="paragraph" w:styleId="Title">
    <w:name w:val="Title"/>
    <w:basedOn w:val="Normal"/>
    <w:link w:val="TitleChar"/>
    <w:qFormat/>
    <w:rsid w:val="00756DEA"/>
    <w:pPr>
      <w:widowControl/>
      <w:jc w:val="center"/>
    </w:pPr>
    <w:rPr>
      <w:rFonts w:ascii="VNI-Helve-Condense" w:hAnsi="VNI-Helve-Condense" w:cs="VNI-Helve-Condense"/>
      <w:b/>
      <w:bCs/>
      <w:snapToGrid/>
      <w:szCs w:val="24"/>
    </w:rPr>
  </w:style>
  <w:style w:type="character" w:customStyle="1" w:styleId="TitleChar">
    <w:name w:val="Title Char"/>
    <w:basedOn w:val="DefaultParagraphFont"/>
    <w:link w:val="Title"/>
    <w:rsid w:val="00756DEA"/>
    <w:rPr>
      <w:rFonts w:ascii="VNI-Helve-Condense" w:eastAsia="Times New Roman" w:hAnsi="VNI-Helve-Condense" w:cs="VNI-Helve-Condense"/>
      <w:b/>
      <w:bCs/>
      <w:sz w:val="24"/>
      <w:szCs w:val="24"/>
    </w:rPr>
  </w:style>
  <w:style w:type="paragraph" w:customStyle="1" w:styleId="Style2">
    <w:name w:val="Style2"/>
    <w:basedOn w:val="Heading4"/>
    <w:link w:val="Style2Char"/>
    <w:uiPriority w:val="99"/>
    <w:semiHidden/>
    <w:rsid w:val="00756DEA"/>
    <w:pPr>
      <w:tabs>
        <w:tab w:val="num" w:pos="2880"/>
      </w:tabs>
      <w:spacing w:before="120" w:after="120"/>
      <w:ind w:left="2880" w:hanging="360"/>
      <w:jc w:val="left"/>
    </w:pPr>
    <w:rPr>
      <w:rFonts w:ascii="VNI-Helve-Condense" w:eastAsia="Times New Roman" w:hAnsi="VNI-Helve-Condense" w:cs="VNI-Helve-Condense"/>
      <w:sz w:val="26"/>
      <w:szCs w:val="26"/>
      <w:lang w:val="en-US" w:eastAsia="en-US"/>
    </w:rPr>
  </w:style>
  <w:style w:type="paragraph" w:customStyle="1" w:styleId="Style3">
    <w:name w:val="Style3"/>
    <w:basedOn w:val="Heading5"/>
    <w:autoRedefine/>
    <w:uiPriority w:val="99"/>
    <w:semiHidden/>
    <w:rsid w:val="00756DEA"/>
    <w:pPr>
      <w:tabs>
        <w:tab w:val="num" w:pos="720"/>
      </w:tabs>
      <w:ind w:left="720" w:hanging="360"/>
    </w:pPr>
    <w:rPr>
      <w:rFonts w:ascii="VNI-Times" w:eastAsia="Batang" w:hAnsi="VNI-Times" w:cs="VNI-Times"/>
      <w:lang w:val="en-US"/>
    </w:rPr>
  </w:style>
  <w:style w:type="paragraph" w:customStyle="1" w:styleId="bangCharCharChar0">
    <w:name w:val="bang Char Char Char"/>
    <w:basedOn w:val="Normal"/>
    <w:link w:val="bangCharCharCharChar"/>
    <w:autoRedefine/>
    <w:uiPriority w:val="99"/>
    <w:rsid w:val="00756DEA"/>
    <w:pPr>
      <w:widowControl/>
    </w:pPr>
    <w:rPr>
      <w:rFonts w:ascii="VNI-Times" w:eastAsia="Batang" w:hAnsi="VNI-Times" w:cs="VNI-Times"/>
      <w:b/>
      <w:bCs/>
      <w:snapToGrid/>
      <w:szCs w:val="24"/>
    </w:rPr>
  </w:style>
  <w:style w:type="character" w:customStyle="1" w:styleId="bangCharCharCharChar">
    <w:name w:val="bang Char Char Char Char"/>
    <w:basedOn w:val="DefaultParagraphFont"/>
    <w:link w:val="bangCharCharChar0"/>
    <w:uiPriority w:val="99"/>
    <w:locked/>
    <w:rsid w:val="00756DEA"/>
    <w:rPr>
      <w:rFonts w:ascii="VNI-Times" w:eastAsia="Batang" w:hAnsi="VNI-Times" w:cs="VNI-Times"/>
      <w:b/>
      <w:bCs/>
      <w:sz w:val="24"/>
      <w:szCs w:val="24"/>
    </w:rPr>
  </w:style>
  <w:style w:type="paragraph" w:customStyle="1" w:styleId="StyleCaptionBoldNotItalicAutoCharCharChar">
    <w:name w:val="Style Caption + Bold Not Italic Auto Char Char Char"/>
    <w:basedOn w:val="Caption"/>
    <w:link w:val="StyleCaptionBoldNotItalicAutoCharCharCharChar"/>
    <w:autoRedefine/>
    <w:uiPriority w:val="99"/>
    <w:semiHidden/>
    <w:rsid w:val="00756DEA"/>
    <w:pPr>
      <w:keepNext/>
      <w:ind w:left="1134" w:hanging="1134"/>
      <w:jc w:val="both"/>
    </w:pPr>
    <w:rPr>
      <w:b w:val="0"/>
      <w:bCs w:val="0"/>
      <w:color w:val="0000FF"/>
      <w:sz w:val="26"/>
      <w:szCs w:val="26"/>
      <w:lang w:eastAsia="en-US"/>
    </w:rPr>
  </w:style>
  <w:style w:type="character" w:customStyle="1" w:styleId="StyleCaptionBoldNotItalicAutoCharCharCharChar">
    <w:name w:val="Style Caption + Bold Not Italic Auto Char Char Char Char"/>
    <w:basedOn w:val="DefaultParagraphFont"/>
    <w:link w:val="StyleCaptionBoldNotItalicAutoCharCharChar"/>
    <w:uiPriority w:val="99"/>
    <w:semiHidden/>
    <w:locked/>
    <w:rsid w:val="00DE71BC"/>
    <w:rPr>
      <w:rFonts w:eastAsia="Batang"/>
      <w:color w:val="0000FF"/>
      <w:sz w:val="26"/>
      <w:szCs w:val="26"/>
    </w:rPr>
  </w:style>
  <w:style w:type="paragraph" w:customStyle="1" w:styleId="Style13CharCharChar">
    <w:name w:val="Style13 Char Char Char"/>
    <w:basedOn w:val="Normal"/>
    <w:next w:val="Heading5"/>
    <w:link w:val="Style13CharCharCharChar"/>
    <w:autoRedefine/>
    <w:uiPriority w:val="99"/>
    <w:semiHidden/>
    <w:rsid w:val="00756DEA"/>
    <w:pPr>
      <w:widowControl/>
    </w:pPr>
    <w:rPr>
      <w:rFonts w:ascii="VNI-Helve-Condense" w:eastAsia="Batang" w:hAnsi="VNI-Helve-Condense" w:cs="VNI-Helve-Condense"/>
      <w:b/>
      <w:bCs/>
      <w:snapToGrid/>
      <w:szCs w:val="24"/>
    </w:rPr>
  </w:style>
  <w:style w:type="character" w:customStyle="1" w:styleId="Style13CharCharCharChar">
    <w:name w:val="Style13 Char Char Char Char"/>
    <w:basedOn w:val="DefaultParagraphFont"/>
    <w:link w:val="Style13CharCharChar"/>
    <w:uiPriority w:val="99"/>
    <w:semiHidden/>
    <w:locked/>
    <w:rsid w:val="00DE71BC"/>
    <w:rPr>
      <w:rFonts w:ascii="VNI-Helve-Condense" w:eastAsia="Batang" w:hAnsi="VNI-Helve-Condense" w:cs="VNI-Helve-Condense"/>
      <w:b/>
      <w:bCs/>
      <w:sz w:val="24"/>
      <w:szCs w:val="24"/>
    </w:rPr>
  </w:style>
  <w:style w:type="paragraph" w:customStyle="1" w:styleId="Style4">
    <w:name w:val="Style4"/>
    <w:basedOn w:val="Heading2"/>
    <w:autoRedefine/>
    <w:uiPriority w:val="99"/>
    <w:semiHidden/>
    <w:rsid w:val="00756DEA"/>
    <w:pPr>
      <w:keepLines w:val="0"/>
      <w:widowControl/>
      <w:spacing w:before="0"/>
      <w:jc w:val="center"/>
    </w:pPr>
    <w:rPr>
      <w:rFonts w:ascii="VNI-Helve-Condense" w:eastAsia="Batang" w:hAnsi="VNI-Helve-Condense" w:cs="VNI-Helve-Condense"/>
      <w:snapToGrid/>
      <w:sz w:val="32"/>
      <w:szCs w:val="32"/>
      <w:lang w:val="nl-NL"/>
    </w:rPr>
  </w:style>
  <w:style w:type="paragraph" w:customStyle="1" w:styleId="StyleCaption12ptBoldNotItalicAutoCharCharChar">
    <w:name w:val="Style Caption + 12 pt Bold Not Italic Auto Char Char Char"/>
    <w:basedOn w:val="Caption"/>
    <w:link w:val="StyleCaption12ptBoldNotItalicAutoCharCharCharChar"/>
    <w:autoRedefine/>
    <w:uiPriority w:val="99"/>
    <w:semiHidden/>
    <w:rsid w:val="00756DEA"/>
    <w:pPr>
      <w:keepNext/>
      <w:ind w:left="1134" w:hanging="1134"/>
      <w:jc w:val="both"/>
    </w:pPr>
    <w:rPr>
      <w:i/>
      <w:iCs/>
      <w:color w:val="0000FF"/>
      <w:sz w:val="26"/>
      <w:szCs w:val="26"/>
      <w:lang w:eastAsia="en-US"/>
    </w:rPr>
  </w:style>
  <w:style w:type="character" w:customStyle="1" w:styleId="StyleCaption12ptBoldNotItalicAutoCharCharCharChar">
    <w:name w:val="Style Caption + 12 pt Bold Not Italic Auto Char Char Char Char"/>
    <w:basedOn w:val="DefaultParagraphFont"/>
    <w:link w:val="StyleCaption12ptBoldNotItalicAutoCharCharChar"/>
    <w:uiPriority w:val="99"/>
    <w:semiHidden/>
    <w:locked/>
    <w:rsid w:val="00DE71BC"/>
    <w:rPr>
      <w:rFonts w:eastAsia="Batang"/>
      <w:b/>
      <w:bCs/>
      <w:i/>
      <w:iCs/>
      <w:color w:val="0000FF"/>
      <w:sz w:val="26"/>
      <w:szCs w:val="26"/>
    </w:rPr>
  </w:style>
  <w:style w:type="paragraph" w:customStyle="1" w:styleId="StylebangBoldCharCharChar0">
    <w:name w:val="Style bang + Bold Char Char Char"/>
    <w:basedOn w:val="bangCharCharChar0"/>
    <w:link w:val="StylebangBoldCharCharCharChar0"/>
    <w:autoRedefine/>
    <w:uiPriority w:val="99"/>
    <w:semiHidden/>
    <w:rsid w:val="00756DEA"/>
    <w:rPr>
      <w:b w:val="0"/>
      <w:bCs w:val="0"/>
    </w:rPr>
  </w:style>
  <w:style w:type="character" w:customStyle="1" w:styleId="StylebangBoldCharCharCharChar0">
    <w:name w:val="Style bang + Bold Char Char Char Char"/>
    <w:basedOn w:val="bangCharCharCharChar"/>
    <w:link w:val="StylebangBoldCharCharChar0"/>
    <w:uiPriority w:val="99"/>
    <w:semiHidden/>
    <w:locked/>
    <w:rsid w:val="00DE71BC"/>
    <w:rPr>
      <w:rFonts w:ascii="VNI-Times" w:eastAsia="Batang" w:hAnsi="VNI-Times" w:cs="VNI-Times"/>
      <w:b/>
      <w:bCs/>
      <w:sz w:val="24"/>
      <w:szCs w:val="24"/>
    </w:rPr>
  </w:style>
  <w:style w:type="paragraph" w:customStyle="1" w:styleId="hinhCharCharChar">
    <w:name w:val="hinh Char Char Char"/>
    <w:basedOn w:val="BodyTextIndent"/>
    <w:link w:val="hinhCharCharCharChar"/>
    <w:autoRedefine/>
    <w:uiPriority w:val="99"/>
    <w:rsid w:val="00756DEA"/>
  </w:style>
  <w:style w:type="character" w:customStyle="1" w:styleId="hinhCharCharCharChar">
    <w:name w:val="hinh Char Char Char Char"/>
    <w:basedOn w:val="DefaultParagraphFont"/>
    <w:link w:val="hinhCharCharChar"/>
    <w:uiPriority w:val="99"/>
    <w:locked/>
    <w:rsid w:val="00756DEA"/>
    <w:rPr>
      <w:rFonts w:ascii="Arial" w:hAnsi="Arial" w:cs="Arial"/>
      <w:b/>
      <w:bCs/>
      <w:sz w:val="24"/>
      <w:szCs w:val="24"/>
      <w:lang w:eastAsia="ja-JP"/>
    </w:rPr>
  </w:style>
  <w:style w:type="paragraph" w:customStyle="1" w:styleId="StylehinhBoldCharCharChar">
    <w:name w:val="Style hinh + Bold Char Char Char"/>
    <w:basedOn w:val="hinhCharCharChar"/>
    <w:link w:val="StylehinhBoldCharCharCharChar"/>
    <w:autoRedefine/>
    <w:uiPriority w:val="99"/>
    <w:semiHidden/>
    <w:rsid w:val="00756DEA"/>
    <w:pPr>
      <w:autoSpaceDE/>
      <w:autoSpaceDN/>
      <w:adjustRightInd/>
      <w:ind w:left="0" w:firstLine="0"/>
    </w:pPr>
    <w:rPr>
      <w:rFonts w:ascii="VNI-Helve-Condense" w:eastAsia="Batang" w:hAnsi="VNI-Helve-Condense" w:cs="VNI-Helve-Condense"/>
      <w:b w:val="0"/>
      <w:bCs w:val="0"/>
      <w:lang w:eastAsia="en-US"/>
    </w:rPr>
  </w:style>
  <w:style w:type="character" w:customStyle="1" w:styleId="StylehinhBoldCharCharCharChar">
    <w:name w:val="Style hinh + Bold Char Char Char Char"/>
    <w:basedOn w:val="hinhCharCharCharChar"/>
    <w:link w:val="StylehinhBoldCharCharChar"/>
    <w:uiPriority w:val="99"/>
    <w:semiHidden/>
    <w:locked/>
    <w:rsid w:val="00DE71BC"/>
    <w:rPr>
      <w:rFonts w:ascii="VNI-Helve-Condense" w:eastAsia="Batang" w:hAnsi="VNI-Helve-Condense" w:cs="VNI-Helve-Condense"/>
      <w:b/>
      <w:bCs/>
      <w:sz w:val="24"/>
      <w:szCs w:val="24"/>
      <w:lang w:eastAsia="ja-JP"/>
    </w:rPr>
  </w:style>
  <w:style w:type="paragraph" w:customStyle="1" w:styleId="StyleBangBold1">
    <w:name w:val="Style Bang + Bold1"/>
    <w:basedOn w:val="bangCharCharChar0"/>
    <w:uiPriority w:val="99"/>
    <w:semiHidden/>
    <w:rsid w:val="00756DEA"/>
    <w:pPr>
      <w:jc w:val="left"/>
    </w:pPr>
    <w:rPr>
      <w:rFonts w:eastAsia="Times New Roman"/>
    </w:rPr>
  </w:style>
  <w:style w:type="paragraph" w:customStyle="1" w:styleId="StylehinhBold1CharCharChar">
    <w:name w:val="Style hinh + Bold1 Char Char Char"/>
    <w:basedOn w:val="hinhCharCharChar"/>
    <w:link w:val="StylehinhBold1CharCharCharChar"/>
    <w:autoRedefine/>
    <w:uiPriority w:val="99"/>
    <w:semiHidden/>
    <w:rsid w:val="00756DEA"/>
    <w:pPr>
      <w:autoSpaceDE/>
      <w:autoSpaceDN/>
      <w:adjustRightInd/>
      <w:ind w:left="0" w:firstLine="0"/>
    </w:pPr>
    <w:rPr>
      <w:rFonts w:ascii="VNI-Helve-Condense" w:eastAsia="Batang" w:hAnsi="VNI-Helve-Condense" w:cs="VNI-Helve-Condense"/>
      <w:b w:val="0"/>
      <w:bCs w:val="0"/>
      <w:lang w:eastAsia="en-US"/>
    </w:rPr>
  </w:style>
  <w:style w:type="character" w:customStyle="1" w:styleId="StylehinhBold1CharCharCharChar">
    <w:name w:val="Style hinh + Bold1 Char Char Char Char"/>
    <w:basedOn w:val="hinhCharCharCharChar"/>
    <w:link w:val="StylehinhBold1CharCharChar"/>
    <w:uiPriority w:val="99"/>
    <w:semiHidden/>
    <w:locked/>
    <w:rsid w:val="00DE71BC"/>
    <w:rPr>
      <w:rFonts w:ascii="VNI-Helve-Condense" w:eastAsia="Batang" w:hAnsi="VNI-Helve-Condense" w:cs="VNI-Helve-Condense"/>
      <w:b/>
      <w:bCs/>
      <w:sz w:val="24"/>
      <w:szCs w:val="24"/>
      <w:lang w:eastAsia="ja-JP"/>
    </w:rPr>
  </w:style>
  <w:style w:type="paragraph" w:customStyle="1" w:styleId="StyleStylehinhBold1BoldCharCharChar">
    <w:name w:val="Style Style hinh + Bold1 + Bold Char Char Char"/>
    <w:basedOn w:val="StylehinhBold1CharCharChar"/>
    <w:link w:val="StyleStylehinhBold1BoldCharCharCharChar"/>
    <w:autoRedefine/>
    <w:uiPriority w:val="99"/>
    <w:semiHidden/>
    <w:rsid w:val="00756DEA"/>
    <w:rPr>
      <w:b/>
      <w:bCs/>
    </w:rPr>
  </w:style>
  <w:style w:type="character" w:customStyle="1" w:styleId="StyleStylehinhBold1BoldCharCharCharChar">
    <w:name w:val="Style Style hinh + Bold1 + Bold Char Char Char Char"/>
    <w:basedOn w:val="StylehinhBold1CharCharCharChar"/>
    <w:link w:val="StyleStylehinhBold1BoldCharCharChar"/>
    <w:uiPriority w:val="99"/>
    <w:semiHidden/>
    <w:locked/>
    <w:rsid w:val="00DE71BC"/>
    <w:rPr>
      <w:rFonts w:ascii="VNI-Helve-Condense" w:eastAsia="Batang" w:hAnsi="VNI-Helve-Condense" w:cs="VNI-Helve-Condense"/>
      <w:b/>
      <w:bCs/>
      <w:sz w:val="24"/>
      <w:szCs w:val="24"/>
      <w:lang w:eastAsia="ja-JP"/>
    </w:rPr>
  </w:style>
  <w:style w:type="paragraph" w:customStyle="1" w:styleId="StyleHeading212pt1">
    <w:name w:val="Style Heading 2 + 12 pt1"/>
    <w:basedOn w:val="Heading2"/>
    <w:autoRedefine/>
    <w:uiPriority w:val="99"/>
    <w:semiHidden/>
    <w:rsid w:val="00756DEA"/>
    <w:pPr>
      <w:keepLines w:val="0"/>
      <w:widowControl/>
      <w:spacing w:before="0"/>
      <w:jc w:val="center"/>
    </w:pPr>
    <w:rPr>
      <w:rFonts w:ascii="Times New Roman" w:eastAsia="Batang" w:hAnsi="Times New Roman" w:cs="Times New Roman"/>
      <w:snapToGrid/>
      <w:color w:val="0000FF"/>
      <w:sz w:val="32"/>
      <w:szCs w:val="32"/>
    </w:rPr>
  </w:style>
  <w:style w:type="paragraph" w:styleId="NormalWeb">
    <w:name w:val="Normal (Web)"/>
    <w:basedOn w:val="Normal"/>
    <w:uiPriority w:val="99"/>
    <w:rsid w:val="00756DEA"/>
    <w:pPr>
      <w:widowControl/>
      <w:spacing w:before="100" w:beforeAutospacing="1" w:after="100" w:afterAutospacing="1"/>
    </w:pPr>
    <w:rPr>
      <w:snapToGrid/>
      <w:color w:val="000000"/>
      <w:szCs w:val="24"/>
    </w:rPr>
  </w:style>
  <w:style w:type="paragraph" w:customStyle="1" w:styleId="Style1">
    <w:name w:val="Style1"/>
    <w:basedOn w:val="Normal"/>
    <w:uiPriority w:val="99"/>
    <w:semiHidden/>
    <w:rsid w:val="00756DEA"/>
    <w:pPr>
      <w:widowControl/>
      <w:tabs>
        <w:tab w:val="num" w:pos="720"/>
      </w:tabs>
      <w:spacing w:before="60" w:after="60"/>
      <w:ind w:left="720" w:hanging="360"/>
    </w:pPr>
    <w:rPr>
      <w:rFonts w:ascii="VNI-Helve-Condense" w:eastAsia="Batang" w:hAnsi="VNI-Helve-Condense" w:cs="VNI-Helve-Condense"/>
      <w:snapToGrid/>
      <w:szCs w:val="24"/>
    </w:rPr>
  </w:style>
  <w:style w:type="paragraph" w:customStyle="1" w:styleId="Bang">
    <w:name w:val="Bang"/>
    <w:basedOn w:val="Normal"/>
    <w:autoRedefine/>
    <w:uiPriority w:val="99"/>
    <w:rsid w:val="00756DEA"/>
    <w:pPr>
      <w:widowControl/>
    </w:pPr>
    <w:rPr>
      <w:rFonts w:ascii="VNI-Helve-Condense" w:hAnsi="VNI-Helve-Condense" w:cs="VNI-Helve-Condense"/>
      <w:snapToGrid/>
      <w:szCs w:val="24"/>
    </w:rPr>
  </w:style>
  <w:style w:type="paragraph" w:customStyle="1" w:styleId="StyleHeading3LatinVNI-TimesLeft">
    <w:name w:val="Style Heading 3 + (Latin) VNI-Times Left"/>
    <w:basedOn w:val="Heading3"/>
    <w:autoRedefine/>
    <w:uiPriority w:val="99"/>
    <w:semiHidden/>
    <w:rsid w:val="00756DEA"/>
    <w:pPr>
      <w:tabs>
        <w:tab w:val="left" w:pos="540"/>
      </w:tabs>
      <w:spacing w:after="120"/>
    </w:pPr>
    <w:rPr>
      <w:rFonts w:ascii="VNI-Helve-Condense" w:hAnsi="VNI-Helve-Condense" w:cs="VNI-Helve-Condense"/>
      <w:snapToGrid/>
      <w:color w:val="0000FF"/>
      <w:sz w:val="26"/>
      <w:szCs w:val="26"/>
      <w:lang w:val="vi-VN"/>
    </w:rPr>
  </w:style>
  <w:style w:type="paragraph" w:customStyle="1" w:styleId="StyleBangBold">
    <w:name w:val="Style Bang + Bold"/>
    <w:basedOn w:val="Bang"/>
    <w:uiPriority w:val="99"/>
    <w:semiHidden/>
    <w:rsid w:val="00756DEA"/>
  </w:style>
  <w:style w:type="paragraph" w:customStyle="1" w:styleId="StyleBangBold2">
    <w:name w:val="Style Bang + Bold2"/>
    <w:basedOn w:val="Bang"/>
    <w:autoRedefine/>
    <w:uiPriority w:val="99"/>
    <w:semiHidden/>
    <w:rsid w:val="00756DEA"/>
  </w:style>
  <w:style w:type="paragraph" w:styleId="Subtitle">
    <w:name w:val="Subtitle"/>
    <w:basedOn w:val="Normal"/>
    <w:link w:val="SubtitleChar"/>
    <w:qFormat/>
    <w:rsid w:val="00756DEA"/>
    <w:pPr>
      <w:widowControl/>
      <w:jc w:val="center"/>
    </w:pPr>
    <w:rPr>
      <w:rFonts w:ascii="VNI-Swiss-Condense" w:hAnsi="VNI-Swiss-Condense" w:cs="VNI-Swiss-Condense"/>
      <w:snapToGrid/>
      <w:sz w:val="40"/>
      <w:szCs w:val="40"/>
    </w:rPr>
  </w:style>
  <w:style w:type="character" w:customStyle="1" w:styleId="SubtitleChar">
    <w:name w:val="Subtitle Char"/>
    <w:basedOn w:val="DefaultParagraphFont"/>
    <w:link w:val="Subtitle"/>
    <w:uiPriority w:val="99"/>
    <w:rsid w:val="00756DEA"/>
    <w:rPr>
      <w:rFonts w:ascii="VNI-Swiss-Condense" w:eastAsia="Times New Roman" w:hAnsi="VNI-Swiss-Condense" w:cs="VNI-Swiss-Condense"/>
      <w:sz w:val="40"/>
      <w:szCs w:val="40"/>
    </w:rPr>
  </w:style>
  <w:style w:type="paragraph" w:customStyle="1" w:styleId="toc">
    <w:name w:val="toc"/>
    <w:aliases w:val="14"/>
    <w:basedOn w:val="Normal"/>
    <w:next w:val="Normal"/>
    <w:autoRedefine/>
    <w:uiPriority w:val="99"/>
    <w:rsid w:val="00756DEA"/>
    <w:pPr>
      <w:widowControl/>
      <w:tabs>
        <w:tab w:val="left" w:pos="-1440"/>
        <w:tab w:val="left" w:pos="-720"/>
        <w:tab w:val="num" w:pos="1320"/>
      </w:tabs>
      <w:spacing w:before="120" w:line="288" w:lineRule="auto"/>
      <w:ind w:left="1320" w:hanging="360"/>
    </w:pPr>
    <w:rPr>
      <w:rFonts w:ascii="VNI-Times" w:hAnsi="VNI-Times" w:cs="VNI-Times"/>
      <w:b/>
      <w:bCs/>
      <w:snapToGrid/>
      <w:position w:val="6"/>
      <w:sz w:val="26"/>
      <w:szCs w:val="26"/>
    </w:rPr>
  </w:style>
  <w:style w:type="paragraph" w:customStyle="1" w:styleId="Styte1">
    <w:name w:val="Styte1"/>
    <w:basedOn w:val="Normal"/>
    <w:next w:val="Normal"/>
    <w:uiPriority w:val="99"/>
    <w:semiHidden/>
    <w:rsid w:val="00756DEA"/>
    <w:pPr>
      <w:widowControl/>
      <w:ind w:left="360"/>
    </w:pPr>
    <w:rPr>
      <w:rFonts w:ascii="VNI-Times" w:hAnsi="VNI-Times" w:cs="VNI-Times"/>
      <w:snapToGrid/>
      <w:szCs w:val="24"/>
    </w:rPr>
  </w:style>
  <w:style w:type="paragraph" w:customStyle="1" w:styleId="xl48">
    <w:name w:val="xl48"/>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VNI-Helve" w:eastAsia="Batang" w:hAnsi="VNI-Helve" w:cs="VNI-Helve"/>
      <w:snapToGrid/>
    </w:rPr>
  </w:style>
  <w:style w:type="character" w:customStyle="1" w:styleId="CharChar1">
    <w:name w:val="Char Char1"/>
    <w:basedOn w:val="DefaultParagraphFont"/>
    <w:uiPriority w:val="99"/>
    <w:semiHidden/>
    <w:rsid w:val="00756DEA"/>
    <w:rPr>
      <w:rFonts w:ascii="VNI-Helve-Condense" w:hAnsi="VNI-Helve-Condense" w:cs="VNI-Helve-Condense"/>
      <w:b/>
      <w:bCs/>
      <w:sz w:val="24"/>
      <w:szCs w:val="24"/>
      <w:lang w:val="en-US" w:eastAsia="en-US"/>
    </w:rPr>
  </w:style>
  <w:style w:type="character" w:customStyle="1" w:styleId="Char1">
    <w:name w:val="Char1"/>
    <w:basedOn w:val="DefaultParagraphFont"/>
    <w:uiPriority w:val="99"/>
    <w:semiHidden/>
    <w:rsid w:val="00756DEA"/>
    <w:rPr>
      <w:rFonts w:ascii="VNI-Helve-Condense" w:hAnsi="VNI-Helve-Condense" w:cs="VNI-Helve-Condense"/>
      <w:b/>
      <w:bCs/>
      <w:sz w:val="24"/>
      <w:szCs w:val="24"/>
      <w:lang w:val="en-US" w:eastAsia="en-US"/>
    </w:rPr>
  </w:style>
  <w:style w:type="paragraph" w:customStyle="1" w:styleId="StyleHINH">
    <w:name w:val="StyleHINH"/>
    <w:basedOn w:val="StyleBangBoldCharCharChar"/>
    <w:uiPriority w:val="99"/>
    <w:semiHidden/>
    <w:rsid w:val="00756DEA"/>
  </w:style>
  <w:style w:type="paragraph" w:customStyle="1" w:styleId="text">
    <w:name w:val="text"/>
    <w:basedOn w:val="Normal"/>
    <w:uiPriority w:val="99"/>
    <w:semiHidden/>
    <w:rsid w:val="00756DEA"/>
    <w:pPr>
      <w:widowControl/>
      <w:spacing w:before="100" w:beforeAutospacing="1" w:after="100" w:afterAutospacing="1" w:line="374" w:lineRule="atLeast"/>
    </w:pPr>
    <w:rPr>
      <w:rFonts w:ascii="VNI-Helve" w:hAnsi="VNI-Helve" w:cs="VNI-Helve"/>
      <w:snapToGrid/>
      <w:color w:val="000000"/>
      <w:sz w:val="26"/>
      <w:szCs w:val="26"/>
    </w:rPr>
  </w:style>
  <w:style w:type="paragraph" w:styleId="List3">
    <w:name w:val="List 3"/>
    <w:basedOn w:val="Normal"/>
    <w:uiPriority w:val="99"/>
    <w:rsid w:val="00756DEA"/>
    <w:pPr>
      <w:widowControl/>
      <w:ind w:left="1080" w:hanging="360"/>
    </w:pPr>
    <w:rPr>
      <w:snapToGrid/>
      <w:szCs w:val="24"/>
    </w:rPr>
  </w:style>
  <w:style w:type="paragraph" w:customStyle="1" w:styleId="2">
    <w:name w:val="2."/>
    <w:basedOn w:val="Normal"/>
    <w:uiPriority w:val="99"/>
    <w:rsid w:val="00756DEA"/>
    <w:pPr>
      <w:ind w:left="742" w:hanging="742"/>
    </w:pPr>
    <w:rPr>
      <w:rFonts w:ascii="VNI-Times" w:hAnsi="VNI-Times" w:cs="VNI-Times"/>
      <w:snapToGrid/>
      <w:kern w:val="2"/>
      <w:sz w:val="22"/>
      <w:szCs w:val="22"/>
      <w:lang w:eastAsia="ja-JP"/>
    </w:rPr>
  </w:style>
  <w:style w:type="paragraph" w:customStyle="1" w:styleId="lead">
    <w:name w:val="lead"/>
    <w:basedOn w:val="Normal"/>
    <w:uiPriority w:val="99"/>
    <w:rsid w:val="00756DEA"/>
    <w:pPr>
      <w:widowControl/>
      <w:spacing w:before="100" w:beforeAutospacing="1" w:after="100" w:afterAutospacing="1"/>
    </w:pPr>
    <w:rPr>
      <w:rFonts w:ascii="VNI-Times" w:hAnsi="VNI-Times" w:cs="VNI-Times"/>
      <w:snapToGrid/>
      <w:szCs w:val="24"/>
    </w:rPr>
  </w:style>
  <w:style w:type="paragraph" w:customStyle="1" w:styleId="Normal10">
    <w:name w:val="Normal1"/>
    <w:basedOn w:val="Normal"/>
    <w:link w:val="normalChar"/>
    <w:rsid w:val="00756DEA"/>
    <w:pPr>
      <w:widowControl/>
      <w:spacing w:before="100" w:beforeAutospacing="1" w:after="100" w:afterAutospacing="1"/>
    </w:pPr>
    <w:rPr>
      <w:rFonts w:ascii="VNI-Times" w:hAnsi="VNI-Times" w:cs="VNI-Times"/>
      <w:snapToGrid/>
      <w:szCs w:val="24"/>
    </w:rPr>
  </w:style>
  <w:style w:type="character" w:customStyle="1" w:styleId="normalChar">
    <w:name w:val="normal Char"/>
    <w:basedOn w:val="DefaultParagraphFont"/>
    <w:link w:val="Normal10"/>
    <w:uiPriority w:val="99"/>
    <w:locked/>
    <w:rsid w:val="00756DEA"/>
    <w:rPr>
      <w:rFonts w:ascii="VNI-Times" w:eastAsia="Times New Roman" w:hAnsi="VNI-Times" w:cs="VNI-Times"/>
      <w:sz w:val="24"/>
      <w:szCs w:val="24"/>
    </w:rPr>
  </w:style>
  <w:style w:type="paragraph" w:customStyle="1" w:styleId="toa">
    <w:name w:val="toa"/>
    <w:basedOn w:val="Normal"/>
    <w:uiPriority w:val="99"/>
    <w:semiHidden/>
    <w:rsid w:val="00756DEA"/>
    <w:pPr>
      <w:widowControl/>
      <w:tabs>
        <w:tab w:val="left" w:pos="-1440"/>
        <w:tab w:val="left" w:pos="-720"/>
        <w:tab w:val="left" w:pos="0"/>
        <w:tab w:val="left" w:pos="313"/>
        <w:tab w:val="left" w:pos="720"/>
        <w:tab w:val="left" w:pos="9000"/>
        <w:tab w:val="right" w:pos="9360"/>
      </w:tabs>
      <w:spacing w:before="60" w:after="60" w:line="360" w:lineRule="exact"/>
    </w:pPr>
    <w:rPr>
      <w:rFonts w:ascii="VNI-Helve" w:hAnsi="VNI-Helve" w:cs="VNI-Helve"/>
      <w:snapToGrid/>
      <w:szCs w:val="24"/>
    </w:rPr>
  </w:style>
  <w:style w:type="paragraph" w:customStyle="1" w:styleId="tableofcontents">
    <w:name w:val="table of contents"/>
    <w:basedOn w:val="TOC1"/>
    <w:autoRedefine/>
    <w:uiPriority w:val="99"/>
    <w:semiHidden/>
    <w:rsid w:val="00756DEA"/>
    <w:pPr>
      <w:tabs>
        <w:tab w:val="center" w:pos="7655"/>
      </w:tabs>
      <w:spacing w:after="0"/>
    </w:pPr>
    <w:rPr>
      <w:rFonts w:ascii="VNI-Times" w:eastAsia="Times New Roman" w:hAnsi="VNI-Times" w:cs="VNI-Times"/>
      <w:caps w:val="0"/>
      <w:szCs w:val="24"/>
    </w:rPr>
  </w:style>
  <w:style w:type="paragraph" w:customStyle="1" w:styleId="xl39">
    <w:name w:val="xl39"/>
    <w:basedOn w:val="Normal"/>
    <w:semiHidden/>
    <w:rsid w:val="00756DEA"/>
    <w:pPr>
      <w:widowControl/>
      <w:pBdr>
        <w:left w:val="single" w:sz="4" w:space="0" w:color="auto"/>
        <w:bottom w:val="single" w:sz="4" w:space="0" w:color="auto"/>
        <w:right w:val="single" w:sz="4" w:space="0" w:color="auto"/>
      </w:pBdr>
      <w:spacing w:before="100" w:beforeAutospacing="1" w:after="100" w:afterAutospacing="1"/>
    </w:pPr>
    <w:rPr>
      <w:rFonts w:ascii="VNI-Times" w:hAnsi="VNI-Times" w:cs="VNI-Times"/>
      <w:snapToGrid/>
      <w:szCs w:val="24"/>
    </w:rPr>
  </w:style>
  <w:style w:type="character" w:customStyle="1" w:styleId="tablecontent">
    <w:name w:val="tablecontent"/>
    <w:basedOn w:val="DefaultParagraphFont"/>
    <w:uiPriority w:val="99"/>
    <w:semiHidden/>
    <w:rsid w:val="00756DEA"/>
  </w:style>
  <w:style w:type="paragraph" w:customStyle="1" w:styleId="StyleComplex11ptJustifiedBefore127cmFirstline0">
    <w:name w:val="Style (Complex) 11 pt Justified Before:  1.27 cm First line:  0...."/>
    <w:basedOn w:val="Normal"/>
    <w:uiPriority w:val="99"/>
    <w:semiHidden/>
    <w:rsid w:val="00756DEA"/>
    <w:pPr>
      <w:widowControl/>
      <w:spacing w:before="120" w:line="23" w:lineRule="atLeast"/>
      <w:ind w:left="720" w:firstLine="181"/>
    </w:pPr>
    <w:rPr>
      <w:rFonts w:ascii="VNI-Helve" w:hAnsi="VNI-Helve" w:cs="VNI-Helve"/>
      <w:snapToGrid/>
      <w:szCs w:val="24"/>
    </w:rPr>
  </w:style>
  <w:style w:type="paragraph" w:customStyle="1" w:styleId="StyleComplex11ptJustifiedBefore1">
    <w:name w:val="Style (Complex) 11 pt Justified Before:  1"/>
    <w:aliases w:val="27 cm First line:  0"/>
    <w:basedOn w:val="Normal"/>
    <w:uiPriority w:val="99"/>
    <w:semiHidden/>
    <w:rsid w:val="00756DEA"/>
    <w:pPr>
      <w:widowControl/>
      <w:spacing w:before="120" w:line="23" w:lineRule="atLeast"/>
      <w:ind w:left="720" w:firstLine="181"/>
    </w:pPr>
    <w:rPr>
      <w:rFonts w:ascii="VNI-Helve" w:hAnsi="VNI-Helve" w:cs="VNI-Helve"/>
      <w:snapToGrid/>
      <w:szCs w:val="24"/>
    </w:rPr>
  </w:style>
  <w:style w:type="character" w:customStyle="1" w:styleId="CharCharChar3">
    <w:name w:val="Char Char Char3"/>
    <w:basedOn w:val="DefaultParagraphFont"/>
    <w:uiPriority w:val="99"/>
    <w:semiHidden/>
    <w:rsid w:val="00756DEA"/>
    <w:rPr>
      <w:rFonts w:ascii="VNI-Times" w:hAnsi="VNI-Times" w:cs="VNI-Times"/>
      <w:sz w:val="24"/>
      <w:szCs w:val="24"/>
      <w:lang w:val="en-US" w:eastAsia="en-US"/>
    </w:rPr>
  </w:style>
  <w:style w:type="paragraph" w:customStyle="1" w:styleId="xl55">
    <w:name w:val="xl55"/>
    <w:basedOn w:val="Normal"/>
    <w:semiHidden/>
    <w:rsid w:val="00756DEA"/>
    <w:pPr>
      <w:widowControl/>
      <w:pBdr>
        <w:left w:val="single" w:sz="4" w:space="0" w:color="auto"/>
        <w:bottom w:val="dotted" w:sz="4" w:space="0" w:color="auto"/>
        <w:right w:val="single" w:sz="4" w:space="0" w:color="auto"/>
      </w:pBdr>
      <w:spacing w:before="100" w:beforeAutospacing="1" w:after="100" w:afterAutospacing="1"/>
      <w:jc w:val="center"/>
      <w:textAlignment w:val="center"/>
    </w:pPr>
    <w:rPr>
      <w:rFonts w:ascii="VNI-Times" w:hAnsi="VNI-Times" w:cs="VNI-Times"/>
      <w:snapToGrid/>
      <w:sz w:val="26"/>
      <w:szCs w:val="26"/>
    </w:rPr>
  </w:style>
  <w:style w:type="character" w:customStyle="1" w:styleId="Style1CharCharChar1">
    <w:name w:val="Style1 Char Char Char1"/>
    <w:basedOn w:val="DefaultParagraphFont"/>
    <w:uiPriority w:val="99"/>
    <w:semiHidden/>
    <w:rsid w:val="00756DEA"/>
    <w:rPr>
      <w:rFonts w:ascii="VNI-Helve-Condense" w:eastAsia="Batang" w:hAnsi="VNI-Helve-Condense" w:cs="VNI-Helve-Condense"/>
      <w:sz w:val="26"/>
      <w:szCs w:val="26"/>
      <w:lang w:val="en-US" w:eastAsia="en-US"/>
    </w:rPr>
  </w:style>
  <w:style w:type="character" w:customStyle="1" w:styleId="BangCharCharChar1">
    <w:name w:val="Bang Char Char Char1"/>
    <w:basedOn w:val="DefaultParagraphFont"/>
    <w:uiPriority w:val="99"/>
    <w:rsid w:val="00756DEA"/>
    <w:rPr>
      <w:rFonts w:ascii="VNI-Times" w:hAnsi="VNI-Times" w:cs="VNI-Times"/>
      <w:noProof/>
      <w:sz w:val="26"/>
      <w:szCs w:val="26"/>
      <w:lang w:val="vi-VN" w:eastAsia="en-US"/>
    </w:rPr>
  </w:style>
  <w:style w:type="paragraph" w:customStyle="1" w:styleId="StylehinhBold1">
    <w:name w:val="Style hinh + Bold1"/>
    <w:basedOn w:val="Normal"/>
    <w:autoRedefine/>
    <w:uiPriority w:val="99"/>
    <w:semiHidden/>
    <w:rsid w:val="00756DEA"/>
    <w:pPr>
      <w:widowControl/>
    </w:pPr>
    <w:rPr>
      <w:rFonts w:ascii="VNI-Helve-Condense" w:eastAsia="Batang" w:hAnsi="VNI-Helve-Condense" w:cs="VNI-Helve-Condense"/>
      <w:snapToGrid/>
      <w:szCs w:val="24"/>
    </w:rPr>
  </w:style>
  <w:style w:type="paragraph" w:customStyle="1" w:styleId="StyleStylehinhBold1Bold">
    <w:name w:val="Style Style hinh + Bold1 + Bold"/>
    <w:basedOn w:val="StylehinhBold1"/>
    <w:autoRedefine/>
    <w:uiPriority w:val="99"/>
    <w:semiHidden/>
    <w:rsid w:val="00756DEA"/>
    <w:rPr>
      <w:b/>
      <w:bCs/>
    </w:rPr>
  </w:style>
  <w:style w:type="paragraph" w:customStyle="1" w:styleId="Style5CharChar">
    <w:name w:val="Style5 Char Char"/>
    <w:basedOn w:val="StyleHeading4LatinVNI-Times12ptItalicJustifiedRighCharChar"/>
    <w:next w:val="Heading4"/>
    <w:link w:val="Style5CharCharChar"/>
    <w:autoRedefine/>
    <w:uiPriority w:val="99"/>
    <w:semiHidden/>
    <w:rsid w:val="00756DEA"/>
    <w:pPr>
      <w:tabs>
        <w:tab w:val="clear" w:pos="454"/>
      </w:tabs>
      <w:ind w:left="546" w:hanging="546"/>
    </w:pPr>
    <w:rPr>
      <w:lang w:val="nl-NL"/>
    </w:rPr>
  </w:style>
  <w:style w:type="character" w:customStyle="1" w:styleId="Style5CharCharChar">
    <w:name w:val="Style5 Char Char Char"/>
    <w:basedOn w:val="StyleHeading4LatinVNI-Times12ptItalicJustifiedRighCharCharChar"/>
    <w:link w:val="Style5CharChar"/>
    <w:uiPriority w:val="99"/>
    <w:semiHidden/>
    <w:locked/>
    <w:rsid w:val="00DE71BC"/>
    <w:rPr>
      <w:rFonts w:ascii="VNI-Times" w:hAnsi="VNI-Times" w:cs="Arial"/>
      <w:b/>
      <w:bCs/>
      <w:i/>
      <w:sz w:val="24"/>
      <w:szCs w:val="24"/>
      <w:lang w:val="nl-NL" w:eastAsia="ja-JP"/>
    </w:rPr>
  </w:style>
  <w:style w:type="paragraph" w:customStyle="1" w:styleId="Style1Char">
    <w:name w:val="Style1 Char"/>
    <w:basedOn w:val="Normal"/>
    <w:link w:val="Style1CharChar2"/>
    <w:uiPriority w:val="99"/>
    <w:semiHidden/>
    <w:rsid w:val="00756DEA"/>
    <w:pPr>
      <w:widowControl/>
      <w:tabs>
        <w:tab w:val="num" w:pos="720"/>
      </w:tabs>
      <w:spacing w:before="60" w:after="60"/>
      <w:ind w:left="720" w:hanging="360"/>
    </w:pPr>
    <w:rPr>
      <w:rFonts w:ascii="VNI-Helve-Condense" w:eastAsia="Batang" w:hAnsi="VNI-Helve-Condense" w:cs="VNI-Helve-Condense"/>
      <w:snapToGrid/>
      <w:szCs w:val="24"/>
    </w:rPr>
  </w:style>
  <w:style w:type="character" w:customStyle="1" w:styleId="Style1CharChar2">
    <w:name w:val="Style1 Char Char2"/>
    <w:basedOn w:val="DefaultParagraphFont"/>
    <w:link w:val="Style1Char"/>
    <w:uiPriority w:val="99"/>
    <w:semiHidden/>
    <w:locked/>
    <w:rsid w:val="00DE71BC"/>
    <w:rPr>
      <w:rFonts w:ascii="VNI-Helve-Condense" w:eastAsia="Batang" w:hAnsi="VNI-Helve-Condense" w:cs="VNI-Helve-Condense"/>
      <w:sz w:val="24"/>
      <w:szCs w:val="24"/>
    </w:rPr>
  </w:style>
  <w:style w:type="paragraph" w:customStyle="1" w:styleId="StylehinhBold1Char">
    <w:name w:val="Style hinh + Bold1 Char"/>
    <w:basedOn w:val="Normal"/>
    <w:autoRedefine/>
    <w:uiPriority w:val="99"/>
    <w:semiHidden/>
    <w:rsid w:val="00756DEA"/>
    <w:pPr>
      <w:widowControl/>
    </w:pPr>
    <w:rPr>
      <w:rFonts w:ascii="VNI-Helve-Condense" w:eastAsia="Batang" w:hAnsi="VNI-Helve-Condense" w:cs="VNI-Helve-Condense"/>
      <w:snapToGrid/>
      <w:szCs w:val="24"/>
    </w:rPr>
  </w:style>
  <w:style w:type="paragraph" w:customStyle="1" w:styleId="StyleStylehinhBold1BoldChar">
    <w:name w:val="Style Style hinh + Bold1 + Bold Char"/>
    <w:basedOn w:val="StylehinhBold1Char"/>
    <w:autoRedefine/>
    <w:uiPriority w:val="99"/>
    <w:semiHidden/>
    <w:rsid w:val="00756DEA"/>
    <w:rPr>
      <w:b/>
      <w:bCs/>
    </w:rPr>
  </w:style>
  <w:style w:type="paragraph" w:customStyle="1" w:styleId="Style5CharCharCharChar">
    <w:name w:val="Style5 Char Char Char Char"/>
    <w:basedOn w:val="StyleHeading4LatinVNI-Times12ptItalicJustifiedRighCharChar"/>
    <w:next w:val="Heading4"/>
    <w:link w:val="Style5CharCharCharCharChar1"/>
    <w:autoRedefine/>
    <w:uiPriority w:val="99"/>
    <w:semiHidden/>
    <w:rsid w:val="00756DEA"/>
    <w:pPr>
      <w:tabs>
        <w:tab w:val="clear" w:pos="454"/>
      </w:tabs>
      <w:ind w:left="546" w:hanging="546"/>
    </w:pPr>
    <w:rPr>
      <w:color w:val="0000FF"/>
      <w:lang w:val="vi-VN"/>
    </w:rPr>
  </w:style>
  <w:style w:type="character" w:customStyle="1" w:styleId="Style5CharCharCharCharChar1">
    <w:name w:val="Style5 Char Char Char Char Char1"/>
    <w:basedOn w:val="DefaultParagraphFont"/>
    <w:link w:val="Style5CharCharCharChar"/>
    <w:uiPriority w:val="99"/>
    <w:semiHidden/>
    <w:locked/>
    <w:rsid w:val="00DE71BC"/>
    <w:rPr>
      <w:rFonts w:ascii="VNI-Times" w:hAnsi="VNI-Times" w:cs="Arial"/>
      <w:b/>
      <w:bCs/>
      <w:i/>
      <w:color w:val="0000FF"/>
      <w:sz w:val="24"/>
      <w:szCs w:val="24"/>
      <w:lang w:val="vi-VN" w:eastAsia="ja-JP"/>
    </w:rPr>
  </w:style>
  <w:style w:type="character" w:customStyle="1" w:styleId="CharChar12">
    <w:name w:val="Char Char12"/>
    <w:basedOn w:val="DefaultParagraphFont"/>
    <w:uiPriority w:val="99"/>
    <w:semiHidden/>
    <w:rsid w:val="00756DEA"/>
    <w:rPr>
      <w:rFonts w:ascii="Arial" w:hAnsi="Arial" w:cs="Arial"/>
      <w:b/>
      <w:bCs/>
      <w:sz w:val="24"/>
      <w:szCs w:val="24"/>
      <w:lang w:val="en-US" w:eastAsia="en-US"/>
    </w:rPr>
  </w:style>
  <w:style w:type="character" w:customStyle="1" w:styleId="Style1CharChar1">
    <w:name w:val="Style1 Char Char1"/>
    <w:basedOn w:val="DefaultParagraphFont"/>
    <w:uiPriority w:val="99"/>
    <w:semiHidden/>
    <w:rsid w:val="00756DEA"/>
    <w:rPr>
      <w:rFonts w:ascii="Arial" w:hAnsi="Arial" w:cs="Arial"/>
      <w:sz w:val="26"/>
      <w:szCs w:val="26"/>
      <w:lang w:val="en-US" w:eastAsia="en-US"/>
    </w:rPr>
  </w:style>
  <w:style w:type="paragraph" w:customStyle="1" w:styleId="Style5CharCharCharCharChar">
    <w:name w:val="Style5 Char Char Char Char Char"/>
    <w:basedOn w:val="Normal"/>
    <w:next w:val="Heading4"/>
    <w:link w:val="Style5CharCharCharCharCharChar1"/>
    <w:autoRedefine/>
    <w:uiPriority w:val="99"/>
    <w:semiHidden/>
    <w:rsid w:val="00756DEA"/>
    <w:pPr>
      <w:keepNext/>
      <w:widowControl/>
      <w:tabs>
        <w:tab w:val="left" w:pos="540"/>
      </w:tabs>
      <w:spacing w:after="120"/>
      <w:outlineLvl w:val="3"/>
    </w:pPr>
    <w:rPr>
      <w:b/>
      <w:bCs/>
      <w:snapToGrid/>
      <w:color w:val="0000FF"/>
      <w:sz w:val="26"/>
      <w:szCs w:val="26"/>
      <w:lang w:val="vi-VN" w:eastAsia="ja-JP"/>
    </w:rPr>
  </w:style>
  <w:style w:type="paragraph" w:customStyle="1" w:styleId="lsvhdoc">
    <w:name w:val="ls_vh_doc"/>
    <w:basedOn w:val="Normal"/>
    <w:uiPriority w:val="99"/>
    <w:rsid w:val="00756DEA"/>
    <w:pPr>
      <w:widowControl/>
      <w:spacing w:before="100" w:beforeAutospacing="1" w:after="100" w:afterAutospacing="1"/>
      <w:ind w:left="993" w:right="993"/>
    </w:pPr>
    <w:rPr>
      <w:snapToGrid/>
      <w:sz w:val="30"/>
      <w:szCs w:val="30"/>
    </w:rPr>
  </w:style>
  <w:style w:type="paragraph" w:styleId="FootnoteText">
    <w:name w:val="footnote text"/>
    <w:basedOn w:val="Normal"/>
    <w:link w:val="FootnoteTextChar"/>
    <w:uiPriority w:val="99"/>
    <w:rsid w:val="00756DEA"/>
    <w:pPr>
      <w:widowControl/>
    </w:pPr>
    <w:rPr>
      <w:rFonts w:ascii="VNI-Times" w:hAnsi="VNI-Times" w:cs="VNI-Times"/>
      <w:noProof/>
      <w:snapToGrid/>
      <w:lang w:val="vi-VN"/>
    </w:rPr>
  </w:style>
  <w:style w:type="character" w:customStyle="1" w:styleId="FootnoteTextChar">
    <w:name w:val="Footnote Text Char"/>
    <w:basedOn w:val="DefaultParagraphFont"/>
    <w:link w:val="FootnoteText"/>
    <w:uiPriority w:val="99"/>
    <w:rsid w:val="00756DEA"/>
    <w:rPr>
      <w:rFonts w:ascii="VNI-Times" w:eastAsia="Times New Roman" w:hAnsi="VNI-Times" w:cs="VNI-Times"/>
      <w:noProof/>
      <w:lang w:val="vi-VN"/>
    </w:rPr>
  </w:style>
  <w:style w:type="character" w:styleId="FootnoteReference">
    <w:name w:val="footnote reference"/>
    <w:basedOn w:val="DefaultParagraphFont"/>
    <w:uiPriority w:val="99"/>
    <w:rsid w:val="00756DEA"/>
    <w:rPr>
      <w:vertAlign w:val="superscript"/>
    </w:rPr>
  </w:style>
  <w:style w:type="paragraph" w:customStyle="1" w:styleId="StyleHeading4LatinVNI-Times12ptItalicJustifiedRighChar">
    <w:name w:val="Style Heading 4 + (Latin) VNI-Times 12 pt Italic Justified Righ... Char"/>
    <w:basedOn w:val="Heading4"/>
    <w:autoRedefine/>
    <w:uiPriority w:val="99"/>
    <w:semiHidden/>
    <w:rsid w:val="00756DEA"/>
    <w:pPr>
      <w:tabs>
        <w:tab w:val="num" w:pos="454"/>
      </w:tabs>
      <w:ind w:left="454" w:hanging="454"/>
    </w:pPr>
    <w:rPr>
      <w:rFonts w:eastAsia="Times New Roman"/>
      <w:lang w:val="en-US" w:eastAsia="en-US"/>
    </w:rPr>
  </w:style>
  <w:style w:type="paragraph" w:customStyle="1" w:styleId="CharCharCharCharCharCharCharCharCharCharCharChar">
    <w:name w:val="Char Char Char Char Char Char Char Char Char Char Char Char"/>
    <w:basedOn w:val="Normal"/>
    <w:uiPriority w:val="99"/>
    <w:semiHidden/>
    <w:rsid w:val="00756DEA"/>
    <w:pPr>
      <w:widowControl/>
      <w:spacing w:after="160" w:line="240" w:lineRule="exact"/>
    </w:pPr>
    <w:rPr>
      <w:rFonts w:ascii="Tahoma" w:eastAsia="MS Mincho" w:hAnsi="Tahoma" w:cs="Tahoma"/>
      <w:snapToGrid/>
    </w:rPr>
  </w:style>
  <w:style w:type="paragraph" w:customStyle="1" w:styleId="CharCharCharCharCharCharCharCharChar">
    <w:name w:val="Char Char Char Char Char Char Char Char Char"/>
    <w:basedOn w:val="Normal"/>
    <w:uiPriority w:val="99"/>
    <w:semiHidden/>
    <w:rsid w:val="00756DEA"/>
    <w:pPr>
      <w:widowControl/>
      <w:spacing w:after="160" w:line="240" w:lineRule="exact"/>
    </w:pPr>
    <w:rPr>
      <w:rFonts w:ascii="Tahoma" w:hAnsi="Tahoma" w:cs="Tahoma"/>
      <w:snapToGrid/>
    </w:rPr>
  </w:style>
  <w:style w:type="paragraph" w:customStyle="1" w:styleId="CharCharCharCharCharCharCharCharChar1">
    <w:name w:val="Char Char Char Char Char Char Char Char Char1"/>
    <w:basedOn w:val="Normal"/>
    <w:uiPriority w:val="99"/>
    <w:semiHidden/>
    <w:rsid w:val="00756DEA"/>
    <w:pPr>
      <w:widowControl/>
      <w:spacing w:after="160" w:line="240" w:lineRule="exact"/>
    </w:pPr>
    <w:rPr>
      <w:rFonts w:ascii="Tahoma" w:eastAsia="MS Mincho" w:hAnsi="Tahoma" w:cs="Tahoma"/>
      <w:snapToGrid/>
    </w:rPr>
  </w:style>
  <w:style w:type="paragraph" w:customStyle="1" w:styleId="CharCharCharCharCharCharCharCharCharCharCharChar2">
    <w:name w:val="Char Char Char Char Char Char Char Char Char Char Char Char2"/>
    <w:basedOn w:val="Normal"/>
    <w:uiPriority w:val="99"/>
    <w:semiHidden/>
    <w:rsid w:val="00756DEA"/>
    <w:pPr>
      <w:widowControl/>
      <w:spacing w:after="160" w:line="240" w:lineRule="exact"/>
    </w:pPr>
    <w:rPr>
      <w:rFonts w:ascii="Tahoma" w:hAnsi="Tahoma" w:cs="Tahoma"/>
      <w:snapToGrid/>
    </w:rPr>
  </w:style>
  <w:style w:type="table" w:customStyle="1" w:styleId="LightShading1">
    <w:name w:val="Light Shading1"/>
    <w:uiPriority w:val="99"/>
    <w:rsid w:val="00756DEA"/>
    <w:rPr>
      <w:rFonts w:eastAsia="Times New Roman"/>
      <w:color w:val="000000"/>
      <w:sz w:val="24"/>
      <w:szCs w:val="24"/>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paragraph" w:customStyle="1" w:styleId="StyleHeading5VNI-Times12ptNotItalicJustifiedLeft0">
    <w:name w:val="Style Heading 5 + VNI-Times 12 pt Not Italic Justified Left:  0..."/>
    <w:basedOn w:val="Heading5"/>
    <w:autoRedefine/>
    <w:uiPriority w:val="99"/>
    <w:semiHidden/>
    <w:rsid w:val="00756DEA"/>
    <w:pPr>
      <w:keepNext w:val="0"/>
      <w:spacing w:after="60" w:line="240" w:lineRule="atLeast"/>
      <w:ind w:firstLine="693"/>
    </w:pPr>
    <w:rPr>
      <w:rFonts w:eastAsia="Times New Roman"/>
      <w:lang w:val="en-US"/>
    </w:rPr>
  </w:style>
  <w:style w:type="paragraph" w:customStyle="1" w:styleId="a0">
    <w:name w:val="(文字) (文字)"/>
    <w:basedOn w:val="Normal"/>
    <w:uiPriority w:val="99"/>
    <w:rsid w:val="00756DEA"/>
    <w:pPr>
      <w:widowControl/>
      <w:spacing w:after="160" w:line="240" w:lineRule="exact"/>
    </w:pPr>
    <w:rPr>
      <w:rFonts w:ascii="Tahoma" w:eastAsia="MS Mincho" w:hAnsi="Tahoma" w:cs="Tahoma"/>
      <w:snapToGrid/>
    </w:rPr>
  </w:style>
  <w:style w:type="paragraph" w:styleId="EndnoteText">
    <w:name w:val="endnote text"/>
    <w:basedOn w:val="Normal"/>
    <w:link w:val="EndnoteTextChar"/>
    <w:uiPriority w:val="99"/>
    <w:rsid w:val="00756DEA"/>
    <w:pPr>
      <w:widowControl/>
    </w:pPr>
    <w:rPr>
      <w:snapToGrid/>
    </w:rPr>
  </w:style>
  <w:style w:type="character" w:customStyle="1" w:styleId="EndnoteTextChar">
    <w:name w:val="Endnote Text Char"/>
    <w:basedOn w:val="DefaultParagraphFont"/>
    <w:link w:val="EndnoteText"/>
    <w:uiPriority w:val="99"/>
    <w:rsid w:val="00756DEA"/>
    <w:rPr>
      <w:rFonts w:eastAsia="Times New Roman"/>
    </w:rPr>
  </w:style>
  <w:style w:type="character" w:styleId="EndnoteReference">
    <w:name w:val="endnote reference"/>
    <w:basedOn w:val="DefaultParagraphFont"/>
    <w:uiPriority w:val="99"/>
    <w:rsid w:val="00756DEA"/>
    <w:rPr>
      <w:vertAlign w:val="superscript"/>
    </w:rPr>
  </w:style>
  <w:style w:type="paragraph" w:customStyle="1" w:styleId="Nora">
    <w:name w:val="Nora"/>
    <w:basedOn w:val="Heading4"/>
    <w:link w:val="NoraChar"/>
    <w:uiPriority w:val="99"/>
    <w:semiHidden/>
    <w:rsid w:val="00756DEA"/>
    <w:pPr>
      <w:tabs>
        <w:tab w:val="num" w:pos="720"/>
      </w:tabs>
      <w:ind w:left="720" w:hanging="360"/>
    </w:pPr>
    <w:rPr>
      <w:rFonts w:ascii="VNI-Times" w:eastAsia="Batang" w:hAnsi="VNI-Times"/>
      <w:iCs/>
    </w:rPr>
  </w:style>
  <w:style w:type="character" w:customStyle="1" w:styleId="NoraChar">
    <w:name w:val="Nora Char"/>
    <w:link w:val="Nora"/>
    <w:uiPriority w:val="99"/>
    <w:semiHidden/>
    <w:locked/>
    <w:rsid w:val="001255ED"/>
    <w:rPr>
      <w:rFonts w:ascii="VNI-Times" w:eastAsia="Batang" w:hAnsi="VNI-Times" w:cs="Arial"/>
      <w:b/>
      <w:bCs/>
      <w:i/>
      <w:iCs/>
      <w:sz w:val="24"/>
      <w:szCs w:val="24"/>
      <w:lang w:val="en-GB" w:eastAsia="ja-JP"/>
    </w:rPr>
  </w:style>
  <w:style w:type="paragraph" w:customStyle="1" w:styleId="t2">
    <w:name w:val="t2"/>
    <w:basedOn w:val="Normal"/>
    <w:uiPriority w:val="99"/>
    <w:semiHidden/>
    <w:rsid w:val="00756DEA"/>
    <w:pPr>
      <w:widowControl/>
      <w:ind w:left="567"/>
    </w:pPr>
    <w:rPr>
      <w:rFonts w:ascii="VNI-Aptima" w:eastAsia="SimSun" w:hAnsi="VNI-Aptima" w:cs="VNI-Aptima"/>
      <w:snapToGrid/>
      <w:szCs w:val="24"/>
    </w:rPr>
  </w:style>
  <w:style w:type="paragraph" w:customStyle="1" w:styleId="CharCharCharCharCharCharCharCharCharChar">
    <w:name w:val="Char Char Char Char Char Char Char Char Char Char"/>
    <w:basedOn w:val="Normal"/>
    <w:uiPriority w:val="99"/>
    <w:semiHidden/>
    <w:rsid w:val="00756DEA"/>
    <w:pPr>
      <w:widowControl/>
      <w:spacing w:after="160" w:line="240" w:lineRule="exact"/>
    </w:pPr>
    <w:rPr>
      <w:rFonts w:ascii="Tahoma" w:eastAsia="MS Mincho" w:hAnsi="Tahoma" w:cs="Tahoma"/>
      <w:snapToGrid/>
    </w:rPr>
  </w:style>
  <w:style w:type="paragraph" w:customStyle="1" w:styleId="10">
    <w:name w:val="(文字) (文字)1"/>
    <w:basedOn w:val="Normal"/>
    <w:uiPriority w:val="99"/>
    <w:rsid w:val="00756DEA"/>
    <w:pPr>
      <w:widowControl/>
      <w:spacing w:after="160" w:line="240" w:lineRule="exact"/>
    </w:pPr>
    <w:rPr>
      <w:rFonts w:ascii="Tahoma" w:hAnsi="Tahoma" w:cs="Tahoma"/>
      <w:snapToGrid/>
    </w:rPr>
  </w:style>
  <w:style w:type="paragraph" w:customStyle="1" w:styleId="xl25">
    <w:name w:val="xl25"/>
    <w:basedOn w:val="Normal"/>
    <w:semiHidden/>
    <w:rsid w:val="00756DEA"/>
    <w:pPr>
      <w:widowControl/>
      <w:spacing w:before="100" w:beforeAutospacing="1" w:after="100" w:afterAutospacing="1"/>
      <w:jc w:val="center"/>
    </w:pPr>
    <w:rPr>
      <w:rFonts w:ascii="Symbol" w:eastAsia="Arial Unicode MS" w:hAnsi="Symbol" w:cs="Symbol"/>
      <w:snapToGrid/>
      <w:color w:val="000000"/>
      <w:sz w:val="26"/>
      <w:szCs w:val="26"/>
    </w:rPr>
  </w:style>
  <w:style w:type="character" w:styleId="Strong">
    <w:name w:val="Strong"/>
    <w:basedOn w:val="DefaultParagraphFont"/>
    <w:qFormat/>
    <w:rsid w:val="00756DEA"/>
    <w:rPr>
      <w:b/>
      <w:bCs/>
    </w:rPr>
  </w:style>
  <w:style w:type="paragraph" w:customStyle="1" w:styleId="StyleHeading2CharCharCharTimesNewRoman12pt">
    <w:name w:val="Style Heading 2 Char Char Char + Times New Roman 12 pt"/>
    <w:basedOn w:val="Heading2"/>
    <w:next w:val="StyleHeading212pt1"/>
    <w:uiPriority w:val="99"/>
    <w:semiHidden/>
    <w:rsid w:val="00756DEA"/>
    <w:pPr>
      <w:keepLines w:val="0"/>
      <w:widowControl/>
      <w:spacing w:before="240" w:after="60"/>
    </w:pPr>
    <w:rPr>
      <w:rFonts w:ascii="Times New Roman" w:eastAsia="Times New Roman" w:hAnsi="Times New Roman" w:cs="Times New Roman"/>
      <w:i/>
      <w:iCs/>
      <w:snapToGrid/>
      <w:sz w:val="24"/>
      <w:szCs w:val="24"/>
    </w:rPr>
  </w:style>
  <w:style w:type="paragraph" w:customStyle="1" w:styleId="CharCharCharChar4">
    <w:name w:val="Char Char Char Char4"/>
    <w:basedOn w:val="Normal"/>
    <w:uiPriority w:val="99"/>
    <w:semiHidden/>
    <w:rsid w:val="00756DEA"/>
    <w:pPr>
      <w:widowControl/>
      <w:spacing w:after="160" w:line="240" w:lineRule="exact"/>
    </w:pPr>
    <w:rPr>
      <w:rFonts w:ascii="Tahoma" w:eastAsia="MS Mincho" w:hAnsi="Tahoma" w:cs="Tahoma"/>
      <w:snapToGrid/>
    </w:rPr>
  </w:style>
  <w:style w:type="paragraph" w:customStyle="1" w:styleId="CharCharCharCharCharCharCharCharCharChar1">
    <w:name w:val="Char Char Char Char Char Char Char Char Char Char1"/>
    <w:basedOn w:val="Normal"/>
    <w:uiPriority w:val="99"/>
    <w:semiHidden/>
    <w:rsid w:val="00756DEA"/>
    <w:pPr>
      <w:widowControl/>
      <w:spacing w:after="160" w:line="240" w:lineRule="exact"/>
    </w:pPr>
    <w:rPr>
      <w:rFonts w:ascii="Tahoma" w:hAnsi="Tahoma" w:cs="Tahoma"/>
      <w:snapToGrid/>
    </w:rPr>
  </w:style>
  <w:style w:type="character" w:customStyle="1" w:styleId="Heading3Char2">
    <w:name w:val="Heading 3 Char2"/>
    <w:aliases w:val="Heading 3 Char Char Char Char2,Heading 3 Char Char Char Char Char1"/>
    <w:basedOn w:val="DefaultParagraphFont"/>
    <w:uiPriority w:val="99"/>
    <w:locked/>
    <w:rsid w:val="00756DEA"/>
    <w:rPr>
      <w:rFonts w:ascii="Arial" w:hAnsi="Arial" w:cs="Arial"/>
      <w:b/>
      <w:bCs/>
      <w:sz w:val="26"/>
      <w:szCs w:val="26"/>
      <w:lang w:val="en-US" w:eastAsia="en-US"/>
    </w:rPr>
  </w:style>
  <w:style w:type="paragraph" w:customStyle="1" w:styleId="xl24">
    <w:name w:val="xl24"/>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rFonts w:cs="Arial"/>
      <w:snapToGrid/>
      <w:szCs w:val="24"/>
    </w:rPr>
  </w:style>
  <w:style w:type="paragraph" w:customStyle="1" w:styleId="xl26">
    <w:name w:val="xl26"/>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jc w:val="right"/>
    </w:pPr>
    <w:rPr>
      <w:rFonts w:cs="Arial"/>
      <w:snapToGrid/>
      <w:szCs w:val="24"/>
    </w:rPr>
  </w:style>
  <w:style w:type="paragraph" w:customStyle="1" w:styleId="xl27">
    <w:name w:val="xl27"/>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rFonts w:cs="Arial"/>
      <w:snapToGrid/>
      <w:szCs w:val="24"/>
    </w:rPr>
  </w:style>
  <w:style w:type="paragraph" w:customStyle="1" w:styleId="xl28">
    <w:name w:val="xl28"/>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rFonts w:cs="Arial"/>
      <w:snapToGrid/>
      <w:szCs w:val="24"/>
    </w:rPr>
  </w:style>
  <w:style w:type="paragraph" w:customStyle="1" w:styleId="xl29">
    <w:name w:val="xl29"/>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jc w:val="right"/>
    </w:pPr>
    <w:rPr>
      <w:rFonts w:cs="Arial"/>
      <w:snapToGrid/>
      <w:szCs w:val="24"/>
    </w:rPr>
  </w:style>
  <w:style w:type="paragraph" w:customStyle="1" w:styleId="xl30">
    <w:name w:val="xl30"/>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jc w:val="right"/>
    </w:pPr>
    <w:rPr>
      <w:rFonts w:cs="Arial"/>
      <w:snapToGrid/>
      <w:szCs w:val="24"/>
    </w:rPr>
  </w:style>
  <w:style w:type="paragraph" w:customStyle="1" w:styleId="xl31">
    <w:name w:val="xl31"/>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snapToGrid/>
      <w:szCs w:val="24"/>
    </w:rPr>
  </w:style>
  <w:style w:type="paragraph" w:customStyle="1" w:styleId="xl22">
    <w:name w:val="xl22"/>
    <w:basedOn w:val="Normal"/>
    <w:uiPriority w:val="99"/>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rFonts w:ascii="Verdana" w:hAnsi="Verdana" w:cs="Verdana"/>
      <w:b/>
      <w:bCs/>
      <w:snapToGrid/>
      <w:szCs w:val="24"/>
    </w:rPr>
  </w:style>
  <w:style w:type="paragraph" w:customStyle="1" w:styleId="xl23">
    <w:name w:val="xl23"/>
    <w:basedOn w:val="Normal"/>
    <w:uiPriority w:val="99"/>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line="288" w:lineRule="auto"/>
      <w:ind w:firstLine="482"/>
    </w:pPr>
    <w:rPr>
      <w:snapToGrid/>
      <w:szCs w:val="24"/>
    </w:rPr>
  </w:style>
  <w:style w:type="paragraph" w:customStyle="1" w:styleId="StyleHeading4Before6pt">
    <w:name w:val="Style Heading 4 + Before:  6 pt"/>
    <w:basedOn w:val="Heading4"/>
    <w:uiPriority w:val="99"/>
    <w:semiHidden/>
    <w:rsid w:val="00756DEA"/>
    <w:pPr>
      <w:keepNext w:val="0"/>
      <w:widowControl w:val="0"/>
      <w:spacing w:before="120" w:line="360" w:lineRule="exact"/>
    </w:pPr>
    <w:rPr>
      <w:rFonts w:eastAsia="Times New Roman"/>
      <w:iCs/>
      <w:color w:val="000000"/>
      <w:sz w:val="26"/>
      <w:szCs w:val="26"/>
      <w:lang w:val="en-US" w:eastAsia="en-US"/>
    </w:rPr>
  </w:style>
  <w:style w:type="paragraph" w:customStyle="1" w:styleId="bang0">
    <w:name w:val="bang"/>
    <w:basedOn w:val="Normal"/>
    <w:uiPriority w:val="99"/>
    <w:rsid w:val="00756DEA"/>
    <w:pPr>
      <w:spacing w:before="60" w:after="60" w:line="360" w:lineRule="exact"/>
      <w:ind w:firstLine="482"/>
      <w:jc w:val="center"/>
    </w:pPr>
    <w:rPr>
      <w:rFonts w:cs="Arial"/>
      <w:snapToGrid/>
      <w:sz w:val="26"/>
      <w:szCs w:val="26"/>
    </w:rPr>
  </w:style>
  <w:style w:type="paragraph" w:customStyle="1" w:styleId="StyleHeading1Before12ptLinespacingMultiple12li">
    <w:name w:val="Style Heading 1 + Before:  12 pt Line spacing:  Multiple 1.2 li"/>
    <w:basedOn w:val="Heading1"/>
    <w:uiPriority w:val="99"/>
    <w:semiHidden/>
    <w:rsid w:val="00756DEA"/>
    <w:pPr>
      <w:spacing w:before="240" w:line="288" w:lineRule="auto"/>
      <w:ind w:left="720" w:hanging="360"/>
      <w:jc w:val="both"/>
    </w:pPr>
    <w:rPr>
      <w:rFonts w:eastAsia="Times New Roman"/>
      <w:kern w:val="2"/>
      <w:sz w:val="32"/>
      <w:szCs w:val="32"/>
      <w:lang w:eastAsia="zh-TW"/>
    </w:rPr>
  </w:style>
  <w:style w:type="paragraph" w:customStyle="1" w:styleId="nomal">
    <w:name w:val="nomal"/>
    <w:basedOn w:val="BodyTextIndent"/>
    <w:uiPriority w:val="99"/>
    <w:rsid w:val="00756DEA"/>
    <w:pPr>
      <w:numPr>
        <w:numId w:val="24"/>
      </w:numPr>
      <w:tabs>
        <w:tab w:val="num" w:pos="360"/>
      </w:tabs>
      <w:autoSpaceDE/>
      <w:autoSpaceDN/>
      <w:adjustRightInd/>
      <w:spacing w:after="120" w:line="288" w:lineRule="auto"/>
      <w:ind w:left="0" w:firstLine="0"/>
    </w:pPr>
    <w:rPr>
      <w:rFonts w:ascii="Times New Roman" w:eastAsia="Times New Roman" w:hAnsi="Times New Roman" w:cs="Times New Roman"/>
      <w:b w:val="0"/>
      <w:bCs w:val="0"/>
      <w:sz w:val="26"/>
      <w:szCs w:val="26"/>
      <w:lang w:val="en-GB" w:eastAsia="en-US"/>
    </w:rPr>
  </w:style>
  <w:style w:type="paragraph" w:customStyle="1" w:styleId="BodyText21">
    <w:name w:val="Body Text 21"/>
    <w:basedOn w:val="Normal"/>
    <w:semiHidden/>
    <w:rsid w:val="00756DEA"/>
    <w:pPr>
      <w:widowControl/>
    </w:pPr>
    <w:rPr>
      <w:snapToGrid/>
      <w:sz w:val="28"/>
      <w:szCs w:val="28"/>
      <w:lang w:val="en-GB"/>
    </w:rPr>
  </w:style>
  <w:style w:type="paragraph" w:styleId="List">
    <w:name w:val="List"/>
    <w:basedOn w:val="Normal"/>
    <w:uiPriority w:val="99"/>
    <w:rsid w:val="00756DEA"/>
    <w:pPr>
      <w:widowControl/>
      <w:ind w:left="360" w:hanging="360"/>
    </w:pPr>
    <w:rPr>
      <w:snapToGrid/>
      <w:spacing w:val="-4"/>
      <w:sz w:val="28"/>
      <w:szCs w:val="28"/>
    </w:rPr>
  </w:style>
  <w:style w:type="character" w:customStyle="1" w:styleId="new-header">
    <w:name w:val="new-header"/>
    <w:basedOn w:val="DefaultParagraphFont"/>
    <w:uiPriority w:val="99"/>
    <w:semiHidden/>
    <w:rsid w:val="00756DEA"/>
  </w:style>
  <w:style w:type="paragraph" w:customStyle="1" w:styleId="font5">
    <w:name w:val="font5"/>
    <w:basedOn w:val="Normal"/>
    <w:uiPriority w:val="99"/>
    <w:rsid w:val="00756DEA"/>
    <w:pPr>
      <w:widowControl/>
      <w:spacing w:before="100" w:beforeAutospacing="1" w:after="100" w:afterAutospacing="1"/>
    </w:pPr>
    <w:rPr>
      <w:rFonts w:cs="Arial"/>
      <w:b/>
      <w:bCs/>
      <w:snapToGrid/>
    </w:rPr>
  </w:style>
  <w:style w:type="paragraph" w:customStyle="1" w:styleId="font6">
    <w:name w:val="font6"/>
    <w:basedOn w:val="Normal"/>
    <w:uiPriority w:val="99"/>
    <w:rsid w:val="00756DEA"/>
    <w:pPr>
      <w:widowControl/>
      <w:spacing w:before="100" w:beforeAutospacing="1" w:after="100" w:afterAutospacing="1"/>
    </w:pPr>
    <w:rPr>
      <w:rFonts w:cs="Arial"/>
      <w:b/>
      <w:bCs/>
      <w:snapToGrid/>
      <w:sz w:val="22"/>
      <w:szCs w:val="22"/>
    </w:rPr>
  </w:style>
  <w:style w:type="paragraph" w:customStyle="1" w:styleId="font7">
    <w:name w:val="font7"/>
    <w:basedOn w:val="Normal"/>
    <w:uiPriority w:val="99"/>
    <w:rsid w:val="00756DEA"/>
    <w:pPr>
      <w:widowControl/>
      <w:spacing w:before="100" w:beforeAutospacing="1" w:after="100" w:afterAutospacing="1"/>
    </w:pPr>
    <w:rPr>
      <w:rFonts w:cs="Arial"/>
      <w:b/>
      <w:bCs/>
      <w:snapToGrid/>
    </w:rPr>
  </w:style>
  <w:style w:type="paragraph" w:customStyle="1" w:styleId="font8">
    <w:name w:val="font8"/>
    <w:basedOn w:val="Normal"/>
    <w:uiPriority w:val="99"/>
    <w:rsid w:val="00756DEA"/>
    <w:pPr>
      <w:widowControl/>
      <w:spacing w:before="100" w:beforeAutospacing="1" w:after="100" w:afterAutospacing="1"/>
    </w:pPr>
    <w:rPr>
      <w:rFonts w:cs="Arial"/>
      <w:snapToGrid/>
    </w:rPr>
  </w:style>
  <w:style w:type="paragraph" w:customStyle="1" w:styleId="font9">
    <w:name w:val="font9"/>
    <w:basedOn w:val="Normal"/>
    <w:uiPriority w:val="99"/>
    <w:rsid w:val="00756DEA"/>
    <w:pPr>
      <w:widowControl/>
      <w:spacing w:before="100" w:beforeAutospacing="1" w:after="100" w:afterAutospacing="1"/>
    </w:pPr>
    <w:rPr>
      <w:rFonts w:cs="Arial"/>
      <w:b/>
      <w:bCs/>
      <w:snapToGrid/>
    </w:rPr>
  </w:style>
  <w:style w:type="paragraph" w:customStyle="1" w:styleId="font10">
    <w:name w:val="font10"/>
    <w:basedOn w:val="Normal"/>
    <w:uiPriority w:val="99"/>
    <w:rsid w:val="00756DEA"/>
    <w:pPr>
      <w:widowControl/>
      <w:spacing w:before="100" w:beforeAutospacing="1" w:after="100" w:afterAutospacing="1"/>
    </w:pPr>
    <w:rPr>
      <w:rFonts w:cs="Arial"/>
      <w:b/>
      <w:bCs/>
      <w:i/>
      <w:iCs/>
      <w:snapToGrid/>
    </w:rPr>
  </w:style>
  <w:style w:type="paragraph" w:customStyle="1" w:styleId="xl32">
    <w:name w:val="xl32"/>
    <w:basedOn w:val="Normal"/>
    <w:semiHidden/>
    <w:rsid w:val="00756DEA"/>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cs="Arial"/>
      <w:b/>
      <w:bCs/>
      <w:snapToGrid/>
      <w:sz w:val="16"/>
      <w:szCs w:val="16"/>
    </w:rPr>
  </w:style>
  <w:style w:type="paragraph" w:customStyle="1" w:styleId="xl33">
    <w:name w:val="xl33"/>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napToGrid/>
      <w:szCs w:val="24"/>
    </w:rPr>
  </w:style>
  <w:style w:type="paragraph" w:customStyle="1" w:styleId="xl34">
    <w:name w:val="xl34"/>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napToGrid/>
      <w:szCs w:val="24"/>
    </w:rPr>
  </w:style>
  <w:style w:type="paragraph" w:customStyle="1" w:styleId="xl35">
    <w:name w:val="xl35"/>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snapToGrid/>
      <w:szCs w:val="24"/>
    </w:rPr>
  </w:style>
  <w:style w:type="paragraph" w:customStyle="1" w:styleId="xl36">
    <w:name w:val="xl36"/>
    <w:basedOn w:val="Normal"/>
    <w:semiHidden/>
    <w:rsid w:val="00756DEA"/>
    <w:pPr>
      <w:widowControl/>
      <w:pBdr>
        <w:top w:val="single" w:sz="4" w:space="0" w:color="auto"/>
        <w:left w:val="single" w:sz="4" w:space="0" w:color="auto"/>
        <w:right w:val="single" w:sz="4" w:space="0" w:color="auto"/>
      </w:pBdr>
      <w:spacing w:before="100" w:beforeAutospacing="1" w:after="100" w:afterAutospacing="1"/>
      <w:jc w:val="center"/>
    </w:pPr>
    <w:rPr>
      <w:rFonts w:cs="Arial"/>
      <w:b/>
      <w:bCs/>
      <w:snapToGrid/>
      <w:szCs w:val="24"/>
    </w:rPr>
  </w:style>
  <w:style w:type="paragraph" w:customStyle="1" w:styleId="xl37">
    <w:name w:val="xl37"/>
    <w:basedOn w:val="Normal"/>
    <w:semiHidden/>
    <w:rsid w:val="00756DEA"/>
    <w:pPr>
      <w:widowControl/>
      <w:pBdr>
        <w:top w:val="single" w:sz="4" w:space="0" w:color="auto"/>
        <w:left w:val="single" w:sz="4" w:space="0" w:color="auto"/>
        <w:right w:val="single" w:sz="4" w:space="0" w:color="auto"/>
      </w:pBdr>
      <w:spacing w:before="100" w:beforeAutospacing="1" w:after="100" w:afterAutospacing="1"/>
      <w:jc w:val="center"/>
    </w:pPr>
    <w:rPr>
      <w:rFonts w:cs="Arial"/>
      <w:snapToGrid/>
      <w:szCs w:val="24"/>
    </w:rPr>
  </w:style>
  <w:style w:type="paragraph" w:customStyle="1" w:styleId="xl38">
    <w:name w:val="xl38"/>
    <w:basedOn w:val="Normal"/>
    <w:semiHidden/>
    <w:rsid w:val="00756DEA"/>
    <w:pPr>
      <w:widowControl/>
      <w:pBdr>
        <w:top w:val="single" w:sz="4" w:space="0" w:color="auto"/>
        <w:left w:val="single" w:sz="4" w:space="0" w:color="auto"/>
        <w:right w:val="single" w:sz="4" w:space="0" w:color="auto"/>
      </w:pBdr>
      <w:spacing w:before="100" w:beforeAutospacing="1" w:after="100" w:afterAutospacing="1"/>
      <w:jc w:val="center"/>
    </w:pPr>
    <w:rPr>
      <w:rFonts w:cs="Arial"/>
      <w:snapToGrid/>
      <w:szCs w:val="24"/>
    </w:rPr>
  </w:style>
  <w:style w:type="paragraph" w:customStyle="1" w:styleId="xl40">
    <w:name w:val="xl40"/>
    <w:basedOn w:val="Normal"/>
    <w:semiHidden/>
    <w:rsid w:val="00756DEA"/>
    <w:pPr>
      <w:widowControl/>
      <w:pBdr>
        <w:top w:val="single" w:sz="4" w:space="0" w:color="auto"/>
        <w:bottom w:val="single" w:sz="4" w:space="0" w:color="auto"/>
        <w:right w:val="single" w:sz="4" w:space="0" w:color="auto"/>
      </w:pBdr>
      <w:spacing w:before="100" w:beforeAutospacing="1" w:after="100" w:afterAutospacing="1"/>
      <w:jc w:val="center"/>
    </w:pPr>
    <w:rPr>
      <w:rFonts w:cs="Arial"/>
      <w:b/>
      <w:bCs/>
      <w:snapToGrid/>
      <w:szCs w:val="24"/>
    </w:rPr>
  </w:style>
  <w:style w:type="paragraph" w:customStyle="1" w:styleId="xl41">
    <w:name w:val="xl41"/>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cs="Arial"/>
      <w:b/>
      <w:bCs/>
      <w:snapToGrid/>
      <w:sz w:val="16"/>
      <w:szCs w:val="16"/>
    </w:rPr>
  </w:style>
  <w:style w:type="paragraph" w:customStyle="1" w:styleId="xl42">
    <w:name w:val="xl42"/>
    <w:basedOn w:val="Normal"/>
    <w:semiHidden/>
    <w:rsid w:val="00756DEA"/>
    <w:pPr>
      <w:widowControl/>
      <w:pBdr>
        <w:left w:val="single" w:sz="4" w:space="0" w:color="auto"/>
        <w:right w:val="single" w:sz="4" w:space="0" w:color="auto"/>
      </w:pBdr>
      <w:spacing w:before="100" w:beforeAutospacing="1" w:after="100" w:afterAutospacing="1"/>
      <w:jc w:val="center"/>
      <w:textAlignment w:val="center"/>
    </w:pPr>
    <w:rPr>
      <w:rFonts w:cs="Arial"/>
      <w:b/>
      <w:bCs/>
      <w:snapToGrid/>
      <w:sz w:val="16"/>
      <w:szCs w:val="16"/>
    </w:rPr>
  </w:style>
  <w:style w:type="paragraph" w:customStyle="1" w:styleId="xl43">
    <w:name w:val="xl43"/>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center"/>
      <w:textAlignment w:val="center"/>
    </w:pPr>
    <w:rPr>
      <w:snapToGrid/>
      <w:szCs w:val="24"/>
    </w:rPr>
  </w:style>
  <w:style w:type="paragraph" w:customStyle="1" w:styleId="xl44">
    <w:name w:val="xl44"/>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b/>
      <w:bCs/>
      <w:snapToGrid/>
      <w:szCs w:val="24"/>
    </w:rPr>
  </w:style>
  <w:style w:type="paragraph" w:customStyle="1" w:styleId="xl45">
    <w:name w:val="xl45"/>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napToGrid/>
      <w:szCs w:val="24"/>
    </w:rPr>
  </w:style>
  <w:style w:type="paragraph" w:customStyle="1" w:styleId="xl46">
    <w:name w:val="xl46"/>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b/>
      <w:bCs/>
      <w:snapToGrid/>
      <w:sz w:val="16"/>
      <w:szCs w:val="16"/>
    </w:rPr>
  </w:style>
  <w:style w:type="paragraph" w:customStyle="1" w:styleId="xl47">
    <w:name w:val="xl47"/>
    <w:basedOn w:val="Normal"/>
    <w:semiHidden/>
    <w:rsid w:val="00756DEA"/>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cs="Arial"/>
      <w:b/>
      <w:bCs/>
      <w:snapToGrid/>
      <w:szCs w:val="24"/>
    </w:rPr>
  </w:style>
  <w:style w:type="paragraph" w:customStyle="1" w:styleId="xl49">
    <w:name w:val="xl49"/>
    <w:basedOn w:val="Normal"/>
    <w:semiHidden/>
    <w:rsid w:val="00756DEA"/>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Verdana" w:hAnsi="Verdana" w:cs="Verdana"/>
      <w:b/>
      <w:bCs/>
      <w:snapToGrid/>
      <w:szCs w:val="24"/>
    </w:rPr>
  </w:style>
  <w:style w:type="paragraph" w:customStyle="1" w:styleId="xl50">
    <w:name w:val="xl50"/>
    <w:basedOn w:val="Normal"/>
    <w:semiHidden/>
    <w:rsid w:val="00756DEA"/>
    <w:pPr>
      <w:widowControl/>
      <w:pBdr>
        <w:top w:val="single" w:sz="4" w:space="0" w:color="auto"/>
        <w:bottom w:val="single" w:sz="4" w:space="0" w:color="auto"/>
      </w:pBdr>
      <w:spacing w:before="100" w:beforeAutospacing="1" w:after="100" w:afterAutospacing="1"/>
      <w:jc w:val="center"/>
      <w:textAlignment w:val="center"/>
    </w:pPr>
    <w:rPr>
      <w:snapToGrid/>
      <w:szCs w:val="24"/>
    </w:rPr>
  </w:style>
  <w:style w:type="paragraph" w:customStyle="1" w:styleId="xl51">
    <w:name w:val="xl51"/>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b/>
      <w:bCs/>
      <w:snapToGrid/>
      <w:sz w:val="22"/>
      <w:szCs w:val="22"/>
    </w:rPr>
  </w:style>
  <w:style w:type="paragraph" w:customStyle="1" w:styleId="xl52">
    <w:name w:val="xl52"/>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napToGrid/>
      <w:sz w:val="22"/>
      <w:szCs w:val="22"/>
    </w:rPr>
  </w:style>
  <w:style w:type="paragraph" w:customStyle="1" w:styleId="xl53">
    <w:name w:val="xl53"/>
    <w:basedOn w:val="Normal"/>
    <w:semiHidden/>
    <w:rsid w:val="00756DE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napToGrid/>
      <w:sz w:val="22"/>
      <w:szCs w:val="22"/>
    </w:rPr>
  </w:style>
  <w:style w:type="paragraph" w:customStyle="1" w:styleId="xl54">
    <w:name w:val="xl54"/>
    <w:basedOn w:val="Normal"/>
    <w:semiHidden/>
    <w:rsid w:val="00756DEA"/>
    <w:pPr>
      <w:widowControl/>
      <w:pBdr>
        <w:left w:val="single" w:sz="4" w:space="0" w:color="auto"/>
        <w:right w:val="single" w:sz="4" w:space="0" w:color="auto"/>
      </w:pBdr>
      <w:spacing w:before="100" w:beforeAutospacing="1" w:after="100" w:afterAutospacing="1"/>
      <w:jc w:val="center"/>
      <w:textAlignment w:val="center"/>
    </w:pPr>
    <w:rPr>
      <w:snapToGrid/>
      <w:szCs w:val="24"/>
    </w:rPr>
  </w:style>
  <w:style w:type="paragraph" w:customStyle="1" w:styleId="tieude1">
    <w:name w:val="tieude1"/>
    <w:basedOn w:val="TOC3"/>
    <w:uiPriority w:val="99"/>
    <w:semiHidden/>
    <w:rsid w:val="00756DEA"/>
    <w:pPr>
      <w:tabs>
        <w:tab w:val="right" w:leader="dot" w:pos="9062"/>
      </w:tabs>
      <w:spacing w:before="120"/>
    </w:pPr>
    <w:rPr>
      <w:rFonts w:eastAsia="Times New Roman" w:cs="Arial"/>
      <w:b/>
      <w:bCs/>
      <w:sz w:val="26"/>
      <w:szCs w:val="26"/>
      <w:u w:val="single"/>
    </w:rPr>
  </w:style>
  <w:style w:type="paragraph" w:customStyle="1" w:styleId="tieude2">
    <w:name w:val="tieude2"/>
    <w:basedOn w:val="Normal"/>
    <w:uiPriority w:val="99"/>
    <w:semiHidden/>
    <w:rsid w:val="00756DEA"/>
    <w:pPr>
      <w:widowControl/>
    </w:pPr>
    <w:rPr>
      <w:rFonts w:cs="Arial"/>
      <w:b/>
      <w:bCs/>
      <w:i/>
      <w:iCs/>
      <w:snapToGrid/>
      <w:color w:val="800000"/>
      <w:sz w:val="26"/>
      <w:szCs w:val="26"/>
    </w:rPr>
  </w:style>
  <w:style w:type="paragraph" w:customStyle="1" w:styleId="xl56">
    <w:name w:val="xl56"/>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center"/>
    </w:pPr>
    <w:rPr>
      <w:rFonts w:ascii="Verdana" w:hAnsi="Verdana" w:cs="Verdana"/>
      <w:b/>
      <w:bCs/>
      <w:snapToGrid/>
      <w:szCs w:val="24"/>
    </w:rPr>
  </w:style>
  <w:style w:type="paragraph" w:customStyle="1" w:styleId="xl57">
    <w:name w:val="xl57"/>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right"/>
    </w:pPr>
    <w:rPr>
      <w:rFonts w:ascii="Verdana" w:hAnsi="Verdana" w:cs="Verdana"/>
      <w:b/>
      <w:bCs/>
      <w:snapToGrid/>
      <w:szCs w:val="24"/>
    </w:rPr>
  </w:style>
  <w:style w:type="paragraph" w:customStyle="1" w:styleId="xl58">
    <w:name w:val="xl58"/>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right"/>
    </w:pPr>
    <w:rPr>
      <w:rFonts w:ascii="Verdana" w:hAnsi="Verdana" w:cs="Verdana"/>
      <w:b/>
      <w:bCs/>
      <w:snapToGrid/>
      <w:szCs w:val="24"/>
    </w:rPr>
  </w:style>
  <w:style w:type="paragraph" w:customStyle="1" w:styleId="xl59">
    <w:name w:val="xl59"/>
    <w:basedOn w:val="Normal"/>
    <w:semiHidden/>
    <w:rsid w:val="00756DEA"/>
    <w:pPr>
      <w:widowControl/>
      <w:pBdr>
        <w:left w:val="single" w:sz="4" w:space="0" w:color="auto"/>
        <w:bottom w:val="single" w:sz="4" w:space="0" w:color="auto"/>
        <w:right w:val="single" w:sz="4" w:space="0" w:color="auto"/>
      </w:pBdr>
      <w:spacing w:before="100" w:beforeAutospacing="1" w:after="100" w:afterAutospacing="1"/>
      <w:jc w:val="right"/>
    </w:pPr>
    <w:rPr>
      <w:rFonts w:ascii="Verdana" w:hAnsi="Verdana" w:cs="Verdana"/>
      <w:b/>
      <w:bCs/>
      <w:snapToGrid/>
      <w:szCs w:val="24"/>
    </w:rPr>
  </w:style>
  <w:style w:type="paragraph" w:customStyle="1" w:styleId="xl60">
    <w:name w:val="xl60"/>
    <w:basedOn w:val="Normal"/>
    <w:semiHidden/>
    <w:rsid w:val="00756DEA"/>
    <w:pPr>
      <w:widowControl/>
      <w:pBdr>
        <w:top w:val="single" w:sz="4" w:space="0" w:color="auto"/>
        <w:left w:val="single" w:sz="4" w:space="0" w:color="auto"/>
        <w:bottom w:val="single" w:sz="4" w:space="0" w:color="auto"/>
      </w:pBdr>
      <w:spacing w:before="100" w:beforeAutospacing="1" w:after="100" w:afterAutospacing="1"/>
      <w:jc w:val="center"/>
    </w:pPr>
    <w:rPr>
      <w:rFonts w:ascii="Verdana" w:hAnsi="Verdana" w:cs="Verdana"/>
      <w:b/>
      <w:bCs/>
      <w:snapToGrid/>
      <w:szCs w:val="24"/>
    </w:rPr>
  </w:style>
  <w:style w:type="paragraph" w:customStyle="1" w:styleId="xl61">
    <w:name w:val="xl61"/>
    <w:basedOn w:val="Normal"/>
    <w:uiPriority w:val="99"/>
    <w:rsid w:val="00756DEA"/>
    <w:pPr>
      <w:widowControl/>
      <w:pBdr>
        <w:top w:val="single" w:sz="4" w:space="0" w:color="auto"/>
        <w:bottom w:val="single" w:sz="4" w:space="0" w:color="auto"/>
      </w:pBdr>
      <w:spacing w:before="100" w:beforeAutospacing="1" w:after="100" w:afterAutospacing="1"/>
      <w:jc w:val="center"/>
    </w:pPr>
    <w:rPr>
      <w:rFonts w:ascii="Verdana" w:hAnsi="Verdana" w:cs="Verdana"/>
      <w:b/>
      <w:bCs/>
      <w:snapToGrid/>
      <w:szCs w:val="24"/>
    </w:rPr>
  </w:style>
  <w:style w:type="paragraph" w:customStyle="1" w:styleId="s3">
    <w:name w:val="s3"/>
    <w:basedOn w:val="Normal"/>
    <w:uiPriority w:val="99"/>
    <w:semiHidden/>
    <w:rsid w:val="00756DEA"/>
    <w:pPr>
      <w:widowControl/>
      <w:tabs>
        <w:tab w:val="left" w:pos="284"/>
      </w:tabs>
      <w:spacing w:before="240" w:after="240" w:line="360" w:lineRule="auto"/>
    </w:pPr>
    <w:rPr>
      <w:noProof/>
      <w:snapToGrid/>
      <w:sz w:val="28"/>
      <w:szCs w:val="28"/>
    </w:rPr>
  </w:style>
  <w:style w:type="paragraph" w:customStyle="1" w:styleId="ngay">
    <w:name w:val="ngay"/>
    <w:basedOn w:val="Normal"/>
    <w:uiPriority w:val="99"/>
    <w:semiHidden/>
    <w:rsid w:val="00756DEA"/>
    <w:pPr>
      <w:widowControl/>
      <w:spacing w:before="100" w:beforeAutospacing="1" w:after="100" w:afterAutospacing="1"/>
    </w:pPr>
    <w:rPr>
      <w:snapToGrid/>
      <w:szCs w:val="24"/>
    </w:rPr>
  </w:style>
  <w:style w:type="paragraph" w:customStyle="1" w:styleId="CharCharCharCharCharCharCharCharCharCharCharCharCharCharCharChar">
    <w:name w:val="Char Char Char Char Char Char Char Char Char Char Char Char Char Char Char Char"/>
    <w:basedOn w:val="Normal"/>
    <w:semiHidden/>
    <w:rsid w:val="00756DEA"/>
    <w:pPr>
      <w:widowControl/>
      <w:spacing w:after="160" w:line="240" w:lineRule="exact"/>
    </w:pPr>
    <w:rPr>
      <w:rFonts w:ascii="Tahoma" w:eastAsia="MS Mincho" w:hAnsi="Tahoma" w:cs="Tahoma"/>
      <w:snapToGrid/>
    </w:rPr>
  </w:style>
  <w:style w:type="paragraph" w:customStyle="1" w:styleId="Style5Char">
    <w:name w:val="Style5 Char"/>
    <w:basedOn w:val="Normal"/>
    <w:next w:val="Heading4"/>
    <w:autoRedefine/>
    <w:uiPriority w:val="99"/>
    <w:semiHidden/>
    <w:rsid w:val="00756DEA"/>
    <w:pPr>
      <w:keepNext/>
      <w:widowControl/>
      <w:spacing w:after="120"/>
      <w:ind w:left="546" w:hanging="546"/>
      <w:outlineLvl w:val="3"/>
    </w:pPr>
    <w:rPr>
      <w:b/>
      <w:bCs/>
      <w:i/>
      <w:iCs/>
      <w:snapToGrid/>
      <w:color w:val="0000FF"/>
      <w:sz w:val="26"/>
      <w:szCs w:val="26"/>
      <w:lang w:val="vi-VN"/>
    </w:rPr>
  </w:style>
  <w:style w:type="paragraph" w:customStyle="1" w:styleId="c2">
    <w:name w:val="c2"/>
    <w:basedOn w:val="Normal"/>
    <w:uiPriority w:val="99"/>
    <w:rsid w:val="00756DEA"/>
    <w:pPr>
      <w:widowControl/>
      <w:spacing w:after="120"/>
      <w:ind w:left="425"/>
    </w:pPr>
    <w:rPr>
      <w:b/>
      <w:bCs/>
      <w:snapToGrid/>
      <w:szCs w:val="24"/>
    </w:rPr>
  </w:style>
  <w:style w:type="paragraph" w:customStyle="1" w:styleId="than">
    <w:name w:val="than"/>
    <w:basedOn w:val="Normal"/>
    <w:uiPriority w:val="99"/>
    <w:semiHidden/>
    <w:rsid w:val="00756DEA"/>
    <w:pPr>
      <w:autoSpaceDE w:val="0"/>
      <w:autoSpaceDN w:val="0"/>
      <w:spacing w:after="120"/>
      <w:ind w:firstLine="709"/>
    </w:pPr>
    <w:rPr>
      <w:snapToGrid/>
      <w:sz w:val="28"/>
      <w:szCs w:val="28"/>
      <w:lang w:val="vi-VN"/>
    </w:rPr>
  </w:style>
  <w:style w:type="paragraph" w:customStyle="1" w:styleId="gachdaudong">
    <w:name w:val="gachdaudong"/>
    <w:basedOn w:val="Normal"/>
    <w:uiPriority w:val="99"/>
    <w:rsid w:val="00756DEA"/>
    <w:pPr>
      <w:widowControl/>
      <w:tabs>
        <w:tab w:val="left" w:pos="1134"/>
        <w:tab w:val="num" w:pos="1211"/>
      </w:tabs>
      <w:ind w:left="1134" w:hanging="273"/>
    </w:pPr>
    <w:rPr>
      <w:snapToGrid/>
      <w:sz w:val="26"/>
      <w:szCs w:val="26"/>
      <w:lang w:val="vi-VN"/>
    </w:rPr>
  </w:style>
  <w:style w:type="paragraph" w:customStyle="1" w:styleId="thang">
    <w:name w:val="thang"/>
    <w:basedOn w:val="Normal"/>
    <w:uiPriority w:val="99"/>
    <w:semiHidden/>
    <w:rsid w:val="00756DEA"/>
    <w:pPr>
      <w:autoSpaceDE w:val="0"/>
      <w:autoSpaceDN w:val="0"/>
      <w:spacing w:after="120"/>
      <w:ind w:firstLine="567"/>
    </w:pPr>
    <w:rPr>
      <w:snapToGrid/>
      <w:sz w:val="28"/>
      <w:szCs w:val="28"/>
      <w:lang w:val="vi-VN"/>
    </w:rPr>
  </w:style>
  <w:style w:type="paragraph" w:customStyle="1" w:styleId="thant">
    <w:name w:val="thant"/>
    <w:basedOn w:val="Normal"/>
    <w:uiPriority w:val="99"/>
    <w:semiHidden/>
    <w:rsid w:val="00756DEA"/>
    <w:pPr>
      <w:tabs>
        <w:tab w:val="left" w:pos="4820"/>
        <w:tab w:val="right" w:pos="8222"/>
      </w:tabs>
      <w:autoSpaceDE w:val="0"/>
      <w:autoSpaceDN w:val="0"/>
      <w:spacing w:after="120"/>
    </w:pPr>
    <w:rPr>
      <w:snapToGrid/>
      <w:sz w:val="28"/>
      <w:szCs w:val="28"/>
      <w:lang w:val="vi-VN"/>
    </w:rPr>
  </w:style>
  <w:style w:type="paragraph" w:customStyle="1" w:styleId="1B">
    <w:name w:val="1B"/>
    <w:basedOn w:val="Normal"/>
    <w:link w:val="1BChar"/>
    <w:uiPriority w:val="99"/>
    <w:rsid w:val="00756DEA"/>
    <w:pPr>
      <w:widowControl/>
      <w:spacing w:before="120" w:after="120"/>
      <w:jc w:val="center"/>
    </w:pPr>
    <w:rPr>
      <w:b/>
      <w:bCs/>
      <w:snapToGrid/>
      <w:sz w:val="26"/>
      <w:szCs w:val="26"/>
    </w:rPr>
  </w:style>
  <w:style w:type="character" w:customStyle="1" w:styleId="1BChar">
    <w:name w:val="1B Char"/>
    <w:basedOn w:val="DefaultParagraphFont"/>
    <w:link w:val="1B"/>
    <w:uiPriority w:val="99"/>
    <w:locked/>
    <w:rsid w:val="00756DEA"/>
    <w:rPr>
      <w:rFonts w:eastAsia="Times New Roman"/>
      <w:b/>
      <w:bCs/>
      <w:sz w:val="26"/>
      <w:szCs w:val="26"/>
    </w:rPr>
  </w:style>
  <w:style w:type="character" w:customStyle="1" w:styleId="Style2Char">
    <w:name w:val="Style2 Char"/>
    <w:basedOn w:val="DefaultParagraphFont"/>
    <w:link w:val="Style2"/>
    <w:uiPriority w:val="99"/>
    <w:semiHidden/>
    <w:locked/>
    <w:rsid w:val="00DE71BC"/>
    <w:rPr>
      <w:rFonts w:ascii="VNI-Helve-Condense" w:eastAsia="Times New Roman" w:hAnsi="VNI-Helve-Condense" w:cs="VNI-Helve-Condense"/>
      <w:b/>
      <w:bCs/>
      <w:i/>
      <w:sz w:val="26"/>
      <w:szCs w:val="26"/>
    </w:rPr>
  </w:style>
  <w:style w:type="character" w:customStyle="1" w:styleId="CharCharCharCharChar">
    <w:name w:val="Char Char Char Char Char"/>
    <w:basedOn w:val="DefaultParagraphFont"/>
    <w:uiPriority w:val="99"/>
    <w:semiHidden/>
    <w:locked/>
    <w:rsid w:val="00756DEA"/>
    <w:rPr>
      <w:rFonts w:ascii="Arial" w:hAnsi="Arial" w:cs="Arial"/>
      <w:sz w:val="24"/>
      <w:szCs w:val="24"/>
      <w:lang w:val="en-US" w:eastAsia="en-US"/>
    </w:rPr>
  </w:style>
  <w:style w:type="character" w:customStyle="1" w:styleId="CaptionChar">
    <w:name w:val="Caption Char"/>
    <w:basedOn w:val="DefaultParagraphFont"/>
    <w:uiPriority w:val="99"/>
    <w:locked/>
    <w:rsid w:val="00756DEA"/>
    <w:rPr>
      <w:noProof/>
      <w:sz w:val="26"/>
      <w:szCs w:val="26"/>
      <w:lang w:val="vi-VN" w:eastAsia="en-US"/>
    </w:rPr>
  </w:style>
  <w:style w:type="paragraph" w:customStyle="1" w:styleId="th">
    <w:name w:val="th"/>
    <w:basedOn w:val="Normal"/>
    <w:uiPriority w:val="99"/>
    <w:semiHidden/>
    <w:rsid w:val="00756DEA"/>
    <w:pPr>
      <w:autoSpaceDE w:val="0"/>
      <w:autoSpaceDN w:val="0"/>
      <w:spacing w:after="120"/>
      <w:ind w:firstLine="993"/>
    </w:pPr>
    <w:rPr>
      <w:snapToGrid/>
      <w:sz w:val="28"/>
      <w:szCs w:val="28"/>
    </w:rPr>
  </w:style>
  <w:style w:type="paragraph" w:customStyle="1" w:styleId="CharCharCharCharCharCharCharCharCharCharCharCharCharCharCharChar1">
    <w:name w:val="Char Char Char Char Char Char Char Char Char Char Char Char Char Char Char Char1"/>
    <w:basedOn w:val="Normal"/>
    <w:uiPriority w:val="99"/>
    <w:semiHidden/>
    <w:rsid w:val="00756DEA"/>
    <w:pPr>
      <w:widowControl/>
      <w:spacing w:after="160" w:line="240" w:lineRule="exact"/>
    </w:pPr>
    <w:rPr>
      <w:rFonts w:ascii="Tahoma" w:hAnsi="Tahoma" w:cs="Tahoma"/>
      <w:snapToGrid/>
    </w:rPr>
  </w:style>
  <w:style w:type="paragraph" w:customStyle="1" w:styleId="CharCharCharCharCharCharCharCharCharCharCharCharCharCharCharCharCharCharCharCharCharCharCharCharCharCharCharChar">
    <w:name w:val="Char Char Char Char Char Char Char Char Char Char Char Char Char Char Char Char Char Char Char Char Char Char Char Char Char Char Char Char"/>
    <w:basedOn w:val="Normal"/>
    <w:uiPriority w:val="99"/>
    <w:semiHidden/>
    <w:rsid w:val="00756DEA"/>
    <w:pPr>
      <w:widowControl/>
      <w:spacing w:after="160" w:line="240" w:lineRule="exact"/>
    </w:pPr>
    <w:rPr>
      <w:rFonts w:ascii="Tahoma" w:eastAsia="MS Mincho" w:hAnsi="Tahoma" w:cs="Tahoma"/>
      <w:snapToGrid/>
    </w:rPr>
  </w:style>
  <w:style w:type="character" w:customStyle="1" w:styleId="AGTESIAChar1">
    <w:name w:val="AGT ESIA Char1"/>
    <w:aliases w:val="Caption Char Char อักขระ Char Char1,HINH Char,Caption Char1 Char Char1,Caption Char Char Char Char1,Caption Char Char Char Char Char Char Char Char Char1,HINH Char2,Caption Char1 Char Char,Caption Char Char Char Char"/>
    <w:uiPriority w:val="99"/>
    <w:locked/>
    <w:rsid w:val="00756DEA"/>
    <w:rPr>
      <w:rFonts w:eastAsia="Batang"/>
      <w:sz w:val="26"/>
      <w:szCs w:val="26"/>
      <w:lang w:val="vi-VN" w:eastAsia="en-US"/>
    </w:rPr>
  </w:style>
  <w:style w:type="character" w:customStyle="1" w:styleId="AGTESIAChar2">
    <w:name w:val="AGT ESIA Char2"/>
    <w:aliases w:val="Caption Char Char อักขระ Char,Char Char Char Char1 Char Char1,Char Char Char Char1 Char Char Char Char"/>
    <w:uiPriority w:val="99"/>
    <w:locked/>
    <w:rsid w:val="00756DEA"/>
    <w:rPr>
      <w:rFonts w:ascii="VNI-Helve" w:eastAsia="SimSun" w:hAnsi="VNI-Helve" w:cs="VNI-Helve"/>
      <w:i/>
      <w:iCs/>
      <w:color w:val="000000"/>
      <w:sz w:val="24"/>
      <w:szCs w:val="24"/>
      <w:lang w:val="en-GB" w:eastAsia="en-US"/>
    </w:rPr>
  </w:style>
  <w:style w:type="paragraph" w:customStyle="1" w:styleId="Heading11">
    <w:name w:val="Heading 1.1"/>
    <w:basedOn w:val="Normal"/>
    <w:uiPriority w:val="99"/>
    <w:rsid w:val="00756DEA"/>
    <w:pPr>
      <w:widowControl/>
      <w:spacing w:before="60" w:after="120"/>
    </w:pPr>
    <w:rPr>
      <w:rFonts w:ascii=".VnBook-Antiqua" w:hAnsi=".VnBook-Antiqua" w:cs=".VnBook-Antiqua"/>
      <w:b/>
      <w:bCs/>
      <w:snapToGrid/>
      <w:color w:val="000080"/>
      <w:sz w:val="26"/>
      <w:szCs w:val="26"/>
    </w:rPr>
  </w:style>
  <w:style w:type="paragraph" w:customStyle="1" w:styleId="Clearformat">
    <w:name w:val="Clear format"/>
    <w:basedOn w:val="Header"/>
    <w:uiPriority w:val="99"/>
    <w:semiHidden/>
    <w:rsid w:val="00756DEA"/>
    <w:pPr>
      <w:widowControl/>
      <w:tabs>
        <w:tab w:val="clear" w:pos="4320"/>
        <w:tab w:val="clear" w:pos="8640"/>
      </w:tabs>
      <w:spacing w:after="120"/>
    </w:pPr>
    <w:rPr>
      <w:b/>
      <w:bCs/>
      <w:i/>
      <w:iCs/>
      <w:snapToGrid/>
      <w:color w:val="FF0000"/>
      <w:szCs w:val="24"/>
      <w:lang w:eastAsia="ja-JP"/>
    </w:rPr>
  </w:style>
  <w:style w:type="paragraph" w:customStyle="1" w:styleId="CharCharCharCharCharCharCharCharCharCharCharCharCharCharChar">
    <w:name w:val="Char Char Char Char Char Char Char Char Char Char Char Char Char Char Char"/>
    <w:basedOn w:val="Normal"/>
    <w:uiPriority w:val="99"/>
    <w:semiHidden/>
    <w:rsid w:val="00756DEA"/>
    <w:pPr>
      <w:widowControl/>
      <w:spacing w:after="160" w:line="240" w:lineRule="exact"/>
    </w:pPr>
    <w:rPr>
      <w:rFonts w:ascii="Tahoma" w:hAnsi="Tahoma" w:cs="Tahoma"/>
      <w:snapToGrid/>
    </w:rPr>
  </w:style>
  <w:style w:type="paragraph" w:customStyle="1" w:styleId="DefaultParagraphFontParaCharCharCharCharChar">
    <w:name w:val="Default Paragraph Font Para Char Char Char Char Char"/>
    <w:autoRedefine/>
    <w:semiHidden/>
    <w:rsid w:val="00756DEA"/>
    <w:pPr>
      <w:tabs>
        <w:tab w:val="left" w:pos="1152"/>
      </w:tabs>
      <w:spacing w:before="120" w:after="120" w:line="312" w:lineRule="auto"/>
    </w:pPr>
    <w:rPr>
      <w:rFonts w:ascii="Arial" w:eastAsia="Times New Roman" w:hAnsi="Arial" w:cs="Arial"/>
      <w:sz w:val="26"/>
      <w:szCs w:val="26"/>
    </w:rPr>
  </w:style>
  <w:style w:type="character" w:customStyle="1" w:styleId="CharChar6">
    <w:name w:val="Char Char6"/>
    <w:uiPriority w:val="99"/>
    <w:semiHidden/>
    <w:locked/>
    <w:rsid w:val="00756DEA"/>
    <w:rPr>
      <w:sz w:val="24"/>
      <w:szCs w:val="24"/>
      <w:lang w:val="en-US" w:eastAsia="en-US"/>
    </w:rPr>
  </w:style>
  <w:style w:type="paragraph" w:customStyle="1" w:styleId="-doanvan">
    <w:name w:val="- doan van"/>
    <w:basedOn w:val="Normal"/>
    <w:uiPriority w:val="99"/>
    <w:rsid w:val="00756DEA"/>
    <w:pPr>
      <w:widowControl/>
      <w:spacing w:before="120" w:after="120"/>
      <w:ind w:firstLine="567"/>
    </w:pPr>
    <w:rPr>
      <w:snapToGrid/>
      <w:sz w:val="26"/>
      <w:szCs w:val="26"/>
    </w:rPr>
  </w:style>
  <w:style w:type="paragraph" w:customStyle="1" w:styleId="a">
    <w:name w:val="*"/>
    <w:basedOn w:val="Normal"/>
    <w:uiPriority w:val="99"/>
    <w:rsid w:val="00756DEA"/>
    <w:pPr>
      <w:widowControl/>
      <w:numPr>
        <w:numId w:val="26"/>
      </w:numPr>
      <w:tabs>
        <w:tab w:val="left" w:pos="794"/>
      </w:tabs>
      <w:spacing w:before="120" w:after="120"/>
    </w:pPr>
    <w:rPr>
      <w:i/>
      <w:iCs/>
      <w:snapToGrid/>
      <w:sz w:val="26"/>
      <w:szCs w:val="26"/>
      <w:u w:val="single"/>
    </w:rPr>
  </w:style>
  <w:style w:type="paragraph" w:customStyle="1" w:styleId="111">
    <w:name w:val="1.1.1"/>
    <w:basedOn w:val="Normal"/>
    <w:uiPriority w:val="99"/>
    <w:rsid w:val="00756DEA"/>
    <w:pPr>
      <w:widowControl/>
      <w:numPr>
        <w:numId w:val="27"/>
      </w:numPr>
      <w:tabs>
        <w:tab w:val="clear" w:pos="1287"/>
        <w:tab w:val="left" w:pos="1276"/>
      </w:tabs>
      <w:spacing w:before="120" w:after="120"/>
      <w:ind w:left="3364" w:hanging="504"/>
    </w:pPr>
    <w:rPr>
      <w:b/>
      <w:bCs/>
      <w:snapToGrid/>
      <w:sz w:val="26"/>
      <w:szCs w:val="26"/>
    </w:rPr>
  </w:style>
  <w:style w:type="paragraph" w:customStyle="1" w:styleId="a1">
    <w:name w:val="+"/>
    <w:basedOn w:val="Normal"/>
    <w:uiPriority w:val="99"/>
    <w:rsid w:val="00756DEA"/>
    <w:pPr>
      <w:widowControl/>
      <w:tabs>
        <w:tab w:val="num" w:pos="720"/>
      </w:tabs>
      <w:spacing w:before="120" w:after="120"/>
      <w:ind w:left="720" w:hanging="360"/>
    </w:pPr>
    <w:rPr>
      <w:snapToGrid/>
      <w:sz w:val="26"/>
      <w:szCs w:val="26"/>
    </w:rPr>
  </w:style>
  <w:style w:type="paragraph" w:customStyle="1" w:styleId="Anho">
    <w:name w:val="A nho"/>
    <w:basedOn w:val="Normal"/>
    <w:uiPriority w:val="99"/>
    <w:rsid w:val="00756DEA"/>
    <w:pPr>
      <w:widowControl/>
    </w:pPr>
    <w:rPr>
      <w:b/>
      <w:bCs/>
      <w:i/>
      <w:iCs/>
      <w:snapToGrid/>
      <w:sz w:val="26"/>
      <w:szCs w:val="26"/>
    </w:rPr>
  </w:style>
  <w:style w:type="character" w:customStyle="1" w:styleId="11Char">
    <w:name w:val="1.1 Char"/>
    <w:basedOn w:val="DefaultParagraphFont"/>
    <w:uiPriority w:val="99"/>
    <w:rsid w:val="00756DEA"/>
    <w:rPr>
      <w:b/>
      <w:bCs/>
      <w:sz w:val="26"/>
      <w:szCs w:val="26"/>
      <w:lang w:val="en-US" w:eastAsia="en-US"/>
    </w:rPr>
  </w:style>
  <w:style w:type="paragraph" w:customStyle="1" w:styleId="CharChar3CharCharCharChar">
    <w:name w:val="Char Char3 Char Char Char Char"/>
    <w:basedOn w:val="Normal"/>
    <w:uiPriority w:val="99"/>
    <w:semiHidden/>
    <w:rsid w:val="00756DEA"/>
    <w:pPr>
      <w:widowControl/>
      <w:spacing w:after="160" w:line="240" w:lineRule="exact"/>
    </w:pPr>
    <w:rPr>
      <w:rFonts w:ascii="Tahoma" w:hAnsi="Tahoma" w:cs="Tahoma"/>
      <w:snapToGrid/>
    </w:rPr>
  </w:style>
  <w:style w:type="paragraph" w:customStyle="1" w:styleId="Motnho">
    <w:name w:val="Mot nho"/>
    <w:uiPriority w:val="99"/>
    <w:semiHidden/>
    <w:rsid w:val="00756DEA"/>
    <w:pPr>
      <w:numPr>
        <w:numId w:val="28"/>
      </w:numPr>
      <w:tabs>
        <w:tab w:val="clear" w:pos="2138"/>
        <w:tab w:val="num" w:pos="2160"/>
      </w:tabs>
      <w:spacing w:before="120" w:after="120"/>
      <w:ind w:left="2160"/>
      <w:jc w:val="both"/>
    </w:pPr>
    <w:rPr>
      <w:rFonts w:eastAsia="Times New Roman"/>
      <w:b/>
      <w:bCs/>
      <w:sz w:val="26"/>
      <w:szCs w:val="26"/>
    </w:rPr>
  </w:style>
  <w:style w:type="character" w:customStyle="1" w:styleId="CharChar7">
    <w:name w:val="Char Char7"/>
    <w:basedOn w:val="DefaultParagraphFont"/>
    <w:uiPriority w:val="99"/>
    <w:semiHidden/>
    <w:locked/>
    <w:rsid w:val="00756DEA"/>
    <w:rPr>
      <w:sz w:val="26"/>
      <w:szCs w:val="26"/>
      <w:u w:val="single"/>
      <w:lang w:val="en-US" w:eastAsia="en-US"/>
    </w:rPr>
  </w:style>
  <w:style w:type="paragraph" w:customStyle="1" w:styleId="CharChar13">
    <w:name w:val="Char Char13"/>
    <w:basedOn w:val="Normal"/>
    <w:uiPriority w:val="99"/>
    <w:semiHidden/>
    <w:rsid w:val="00756DEA"/>
    <w:pPr>
      <w:widowControl/>
      <w:spacing w:after="160" w:line="240" w:lineRule="exact"/>
    </w:pPr>
    <w:rPr>
      <w:rFonts w:ascii="Tahoma" w:eastAsia="PMingLiU" w:hAnsi="Tahoma" w:cs="Tahoma"/>
      <w:snapToGrid/>
    </w:rPr>
  </w:style>
  <w:style w:type="character" w:customStyle="1" w:styleId="B1Char">
    <w:name w:val="B1 Char"/>
    <w:basedOn w:val="DefaultParagraphFont"/>
    <w:link w:val="Bullet1"/>
    <w:uiPriority w:val="99"/>
    <w:locked/>
    <w:rsid w:val="00756DEA"/>
    <w:rPr>
      <w:rFonts w:ascii="Arial" w:eastAsia="Times New Roman" w:hAnsi="Arial" w:cs="Arial"/>
      <w:sz w:val="24"/>
      <w:szCs w:val="24"/>
      <w:lang w:eastAsia="ja-JP"/>
    </w:rPr>
  </w:style>
  <w:style w:type="character" w:styleId="Emphasis">
    <w:name w:val="Emphasis"/>
    <w:basedOn w:val="DefaultParagraphFont"/>
    <w:uiPriority w:val="99"/>
    <w:qFormat/>
    <w:rsid w:val="00756DEA"/>
    <w:rPr>
      <w:i/>
      <w:iCs/>
    </w:rPr>
  </w:style>
  <w:style w:type="character" w:customStyle="1" w:styleId="Style5CharCharCharCharCharChar1">
    <w:name w:val="Style5 Char Char Char Char Char Char1"/>
    <w:link w:val="Style5CharCharCharCharChar"/>
    <w:uiPriority w:val="99"/>
    <w:semiHidden/>
    <w:locked/>
    <w:rsid w:val="00DE71BC"/>
    <w:rPr>
      <w:rFonts w:eastAsia="Times New Roman"/>
      <w:b/>
      <w:bCs/>
      <w:color w:val="0000FF"/>
      <w:sz w:val="26"/>
      <w:szCs w:val="26"/>
      <w:lang w:val="vi-VN" w:eastAsia="ja-JP"/>
    </w:rPr>
  </w:style>
  <w:style w:type="paragraph" w:customStyle="1" w:styleId="StyleHeading3LatinVNI-TimesLeftCharChar">
    <w:name w:val="Style Heading 3 + (Latin) VNI-Times Left Char Char"/>
    <w:basedOn w:val="Heading3"/>
    <w:autoRedefine/>
    <w:uiPriority w:val="99"/>
    <w:semiHidden/>
    <w:rsid w:val="00756DEA"/>
    <w:rPr>
      <w:rFonts w:ascii="Times New Roman" w:hAnsi="Times New Roman" w:cs="Times New Roman"/>
      <w:i/>
      <w:iCs/>
      <w:snapToGrid/>
      <w:color w:val="0000FF"/>
    </w:rPr>
  </w:style>
  <w:style w:type="paragraph" w:customStyle="1" w:styleId="CharCharCharCharCharCharCharCharCharCharCharCharCharCharChar1">
    <w:name w:val="Char Char Char Char Char Char Char Char Char Char Char Char Char Char Char1"/>
    <w:basedOn w:val="Normal"/>
    <w:uiPriority w:val="99"/>
    <w:semiHidden/>
    <w:rsid w:val="00756DEA"/>
    <w:pPr>
      <w:widowControl/>
      <w:spacing w:after="160" w:line="240" w:lineRule="exact"/>
    </w:pPr>
    <w:rPr>
      <w:rFonts w:ascii="Tahoma" w:hAnsi="Tahoma" w:cs="Tahoma"/>
      <w:snapToGrid/>
      <w:color w:val="FF0000"/>
    </w:rPr>
  </w:style>
  <w:style w:type="paragraph" w:customStyle="1" w:styleId="CharCharCharCharCharCharCharCharCharCharCharChar1">
    <w:name w:val="Char Char Char Char Char Char Char Char Char Char Char Char1"/>
    <w:basedOn w:val="Normal"/>
    <w:uiPriority w:val="99"/>
    <w:semiHidden/>
    <w:rsid w:val="00756DEA"/>
    <w:pPr>
      <w:widowControl/>
      <w:spacing w:after="160" w:line="240" w:lineRule="exact"/>
    </w:pPr>
    <w:rPr>
      <w:rFonts w:ascii="Tahoma" w:hAnsi="Tahoma" w:cs="Tahoma"/>
      <w:snapToGrid/>
      <w:color w:val="FF0000"/>
    </w:rPr>
  </w:style>
  <w:style w:type="paragraph" w:customStyle="1" w:styleId="CharCharCharCharCharCharCharCharCharCharCharCharChar1">
    <w:name w:val="Char Char Char Char Char Char Char Char Char Char Char Char Char1"/>
    <w:basedOn w:val="Normal"/>
    <w:uiPriority w:val="99"/>
    <w:semiHidden/>
    <w:rsid w:val="00756DEA"/>
    <w:pPr>
      <w:widowControl/>
      <w:spacing w:after="160" w:line="240" w:lineRule="exact"/>
    </w:pPr>
    <w:rPr>
      <w:rFonts w:ascii="Tahoma" w:eastAsia="MS Mincho" w:hAnsi="Tahoma" w:cs="Tahoma"/>
      <w:snapToGrid/>
      <w:color w:val="FF0000"/>
    </w:rPr>
  </w:style>
  <w:style w:type="paragraph" w:customStyle="1" w:styleId="ListabcinHeading3">
    <w:name w:val="List abc in Heading 3"/>
    <w:basedOn w:val="Normal"/>
    <w:next w:val="Normal"/>
    <w:autoRedefine/>
    <w:uiPriority w:val="99"/>
    <w:rsid w:val="00756DEA"/>
    <w:pPr>
      <w:widowControl/>
      <w:numPr>
        <w:ilvl w:val="1"/>
        <w:numId w:val="29"/>
      </w:numPr>
      <w:tabs>
        <w:tab w:val="clear" w:pos="1440"/>
        <w:tab w:val="num" w:pos="2269"/>
      </w:tabs>
      <w:spacing w:after="120"/>
      <w:ind w:left="2269" w:hanging="284"/>
    </w:pPr>
    <w:rPr>
      <w:b/>
      <w:bCs/>
      <w:snapToGrid/>
      <w:color w:val="FF0000"/>
      <w:sz w:val="22"/>
      <w:szCs w:val="22"/>
    </w:rPr>
  </w:style>
  <w:style w:type="character" w:customStyle="1" w:styleId="CharChar61">
    <w:name w:val="Char Char61"/>
    <w:uiPriority w:val="99"/>
    <w:semiHidden/>
    <w:locked/>
    <w:rsid w:val="00756DEA"/>
    <w:rPr>
      <w:rFonts w:eastAsia="Batang"/>
      <w:b/>
      <w:bCs/>
      <w:color w:val="auto"/>
      <w:sz w:val="26"/>
      <w:szCs w:val="26"/>
      <w:lang w:val="vi-VN" w:eastAsia="en-US"/>
    </w:rPr>
  </w:style>
  <w:style w:type="character" w:customStyle="1" w:styleId="CharChar4CharChar">
    <w:name w:val="Char Char4 Char Char"/>
    <w:uiPriority w:val="99"/>
    <w:semiHidden/>
    <w:locked/>
    <w:rsid w:val="00756DEA"/>
    <w:rPr>
      <w:sz w:val="24"/>
      <w:szCs w:val="24"/>
      <w:lang w:val="en-US" w:eastAsia="en-US"/>
    </w:rPr>
  </w:style>
  <w:style w:type="paragraph" w:customStyle="1" w:styleId="BodyText31">
    <w:name w:val="Body Text 3+1"/>
    <w:basedOn w:val="Normal"/>
    <w:next w:val="Normal"/>
    <w:uiPriority w:val="99"/>
    <w:rsid w:val="00756DEA"/>
    <w:pPr>
      <w:keepLines/>
      <w:widowControl/>
      <w:tabs>
        <w:tab w:val="num" w:pos="1440"/>
      </w:tabs>
      <w:spacing w:before="60"/>
      <w:ind w:left="1440" w:hanging="360"/>
    </w:pPr>
    <w:rPr>
      <w:snapToGrid/>
      <w:color w:val="FF0000"/>
      <w:sz w:val="22"/>
      <w:szCs w:val="22"/>
    </w:rPr>
  </w:style>
  <w:style w:type="paragraph" w:customStyle="1" w:styleId="KHCACBANG">
    <w:name w:val="KH CAC BANG"/>
    <w:basedOn w:val="Normal"/>
    <w:uiPriority w:val="99"/>
    <w:rsid w:val="00756DEA"/>
    <w:pPr>
      <w:widowControl/>
    </w:pPr>
    <w:rPr>
      <w:rFonts w:ascii="VNI-Times" w:eastAsia="Batang" w:hAnsi="VNI-Times" w:cs="VNI-Times"/>
      <w:b/>
      <w:bCs/>
      <w:snapToGrid/>
      <w:szCs w:val="24"/>
    </w:rPr>
  </w:style>
  <w:style w:type="character" w:customStyle="1" w:styleId="apple-style-span">
    <w:name w:val="apple-style-span"/>
    <w:basedOn w:val="DefaultParagraphFont"/>
    <w:semiHidden/>
    <w:rsid w:val="00756DEA"/>
  </w:style>
  <w:style w:type="paragraph" w:customStyle="1" w:styleId="para">
    <w:name w:val="para"/>
    <w:basedOn w:val="Normal"/>
    <w:uiPriority w:val="99"/>
    <w:semiHidden/>
    <w:rsid w:val="00756DEA"/>
    <w:pPr>
      <w:widowControl/>
      <w:spacing w:before="100" w:beforeAutospacing="1" w:after="100" w:afterAutospacing="1"/>
    </w:pPr>
    <w:rPr>
      <w:snapToGrid/>
      <w:szCs w:val="24"/>
    </w:rPr>
  </w:style>
  <w:style w:type="paragraph" w:customStyle="1" w:styleId="xl2638">
    <w:name w:val="xl2638"/>
    <w:basedOn w:val="Normal"/>
    <w:uiPriority w:val="99"/>
    <w:rsid w:val="00756DEA"/>
    <w:pPr>
      <w:widowControl/>
      <w:pBdr>
        <w:top w:val="single" w:sz="4" w:space="0" w:color="auto"/>
        <w:left w:val="single" w:sz="4" w:space="0" w:color="auto"/>
        <w:bottom w:val="single" w:sz="4" w:space="0" w:color="auto"/>
      </w:pBdr>
      <w:spacing w:before="100" w:beforeAutospacing="1" w:after="100" w:afterAutospacing="1"/>
      <w:jc w:val="center"/>
    </w:pPr>
    <w:rPr>
      <w:snapToGrid/>
      <w:szCs w:val="24"/>
    </w:rPr>
  </w:style>
  <w:style w:type="paragraph" w:customStyle="1" w:styleId="tuan">
    <w:name w:val="tuan"/>
    <w:basedOn w:val="Normal"/>
    <w:uiPriority w:val="99"/>
    <w:semiHidden/>
    <w:rsid w:val="00756DEA"/>
    <w:pPr>
      <w:widowControl/>
      <w:numPr>
        <w:ilvl w:val="1"/>
        <w:numId w:val="30"/>
      </w:numPr>
      <w:spacing w:after="120"/>
    </w:pPr>
    <w:rPr>
      <w:rFonts w:ascii="VNI-Times" w:eastAsia="SimSun" w:hAnsi="VNI-Times" w:cs="VNI-Times"/>
      <w:snapToGrid/>
      <w:szCs w:val="24"/>
      <w:lang w:val="en-GB"/>
    </w:rPr>
  </w:style>
  <w:style w:type="paragraph" w:styleId="Date">
    <w:name w:val="Date"/>
    <w:basedOn w:val="Normal"/>
    <w:next w:val="Normal"/>
    <w:link w:val="DateChar"/>
    <w:uiPriority w:val="99"/>
    <w:rsid w:val="00756DEA"/>
    <w:pPr>
      <w:widowControl/>
    </w:pPr>
    <w:rPr>
      <w:snapToGrid/>
      <w:color w:val="000000"/>
      <w:sz w:val="26"/>
      <w:szCs w:val="26"/>
    </w:rPr>
  </w:style>
  <w:style w:type="character" w:customStyle="1" w:styleId="DateChar">
    <w:name w:val="Date Char"/>
    <w:basedOn w:val="DefaultParagraphFont"/>
    <w:link w:val="Date"/>
    <w:uiPriority w:val="99"/>
    <w:rsid w:val="00756DEA"/>
    <w:rPr>
      <w:rFonts w:eastAsia="Times New Roman"/>
      <w:color w:val="000000"/>
      <w:sz w:val="26"/>
      <w:szCs w:val="26"/>
    </w:rPr>
  </w:style>
  <w:style w:type="character" w:customStyle="1" w:styleId="HINHCharChar1">
    <w:name w:val="HINH Char Char1"/>
    <w:uiPriority w:val="99"/>
    <w:rsid w:val="00756DEA"/>
    <w:rPr>
      <w:rFonts w:ascii="VNI-Helve-Condense" w:eastAsia="Batang" w:hAnsi="VNI-Helve-Condense" w:cs="VNI-Helve-Condense"/>
      <w:i/>
      <w:iCs/>
      <w:color w:val="auto"/>
      <w:sz w:val="24"/>
      <w:szCs w:val="24"/>
      <w:lang w:val="en-US" w:eastAsia="en-US"/>
    </w:rPr>
  </w:style>
  <w:style w:type="character" w:customStyle="1" w:styleId="nw">
    <w:name w:val="nw"/>
    <w:basedOn w:val="DefaultParagraphFont"/>
    <w:uiPriority w:val="99"/>
    <w:semiHidden/>
    <w:rsid w:val="00756DEA"/>
  </w:style>
  <w:style w:type="paragraph" w:customStyle="1" w:styleId="1">
    <w:name w:val="1"/>
    <w:basedOn w:val="Normal"/>
    <w:uiPriority w:val="99"/>
    <w:rsid w:val="00756DEA"/>
    <w:pPr>
      <w:widowControl/>
      <w:numPr>
        <w:numId w:val="31"/>
      </w:numPr>
    </w:pPr>
    <w:rPr>
      <w:rFonts w:ascii="VNI TIMES" w:hAnsi="VNI TIMES" w:cs="VNI TIMES"/>
      <w:snapToGrid/>
      <w:sz w:val="26"/>
      <w:szCs w:val="26"/>
    </w:rPr>
  </w:style>
  <w:style w:type="character" w:customStyle="1" w:styleId="CharChar11">
    <w:name w:val="Char Char11"/>
    <w:basedOn w:val="DefaultParagraphFont"/>
    <w:uiPriority w:val="99"/>
    <w:semiHidden/>
    <w:locked/>
    <w:rsid w:val="00756DEA"/>
    <w:rPr>
      <w:rFonts w:ascii="VNI TIMES" w:hAnsi="VNI TIMES" w:cs="VNI TIMES"/>
      <w:sz w:val="24"/>
      <w:szCs w:val="24"/>
      <w:lang w:val="en-US" w:eastAsia="en-US"/>
    </w:rPr>
  </w:style>
  <w:style w:type="character" w:customStyle="1" w:styleId="hChar2">
    <w:name w:val="h Char2"/>
    <w:aliases w:val="headline Char Char"/>
    <w:basedOn w:val="DefaultParagraphFont"/>
    <w:uiPriority w:val="99"/>
    <w:locked/>
    <w:rsid w:val="00756DEA"/>
    <w:rPr>
      <w:rFonts w:ascii="VNI-Times" w:hAnsi="VNI-Times" w:cs="VNI-Times"/>
      <w:sz w:val="24"/>
      <w:szCs w:val="24"/>
      <w:lang w:val="en-US" w:eastAsia="en-US"/>
    </w:rPr>
  </w:style>
  <w:style w:type="paragraph" w:customStyle="1" w:styleId="Hinh">
    <w:name w:val="Hinh"/>
    <w:basedOn w:val="Normal"/>
    <w:link w:val="HinhChar"/>
    <w:uiPriority w:val="99"/>
    <w:rsid w:val="00756DEA"/>
    <w:pPr>
      <w:widowControl/>
      <w:autoSpaceDE w:val="0"/>
      <w:autoSpaceDN w:val="0"/>
      <w:adjustRightInd w:val="0"/>
      <w:spacing w:before="120" w:after="120"/>
      <w:jc w:val="center"/>
    </w:pPr>
    <w:rPr>
      <w:rFonts w:eastAsia="Batang"/>
      <w:i/>
      <w:iCs/>
      <w:snapToGrid/>
      <w:sz w:val="26"/>
      <w:szCs w:val="26"/>
      <w:lang w:eastAsia="ko-KR"/>
    </w:rPr>
  </w:style>
  <w:style w:type="character" w:customStyle="1" w:styleId="HinhChar">
    <w:name w:val="Hinh Char"/>
    <w:basedOn w:val="DefaultParagraphFont"/>
    <w:link w:val="Hinh"/>
    <w:uiPriority w:val="99"/>
    <w:locked/>
    <w:rsid w:val="00756DEA"/>
    <w:rPr>
      <w:rFonts w:eastAsia="Batang"/>
      <w:i/>
      <w:iCs/>
      <w:sz w:val="26"/>
      <w:szCs w:val="26"/>
      <w:lang w:eastAsia="ko-KR"/>
    </w:rPr>
  </w:style>
  <w:style w:type="character" w:customStyle="1" w:styleId="a2">
    <w:name w:val="a"/>
    <w:basedOn w:val="DefaultParagraphFont"/>
    <w:uiPriority w:val="1"/>
    <w:rsid w:val="00756DEA"/>
  </w:style>
  <w:style w:type="character" w:customStyle="1" w:styleId="PlainTextChar">
    <w:name w:val="Plain Text Char"/>
    <w:basedOn w:val="DefaultParagraphFont"/>
    <w:link w:val="PlainText"/>
    <w:uiPriority w:val="99"/>
    <w:locked/>
    <w:rsid w:val="00756DEA"/>
    <w:rPr>
      <w:rFonts w:ascii=".VnTime" w:hAnsi=".VnTime" w:cs=".VnTime"/>
      <w:sz w:val="28"/>
      <w:szCs w:val="28"/>
    </w:rPr>
  </w:style>
  <w:style w:type="paragraph" w:styleId="PlainText">
    <w:name w:val="Plain Text"/>
    <w:basedOn w:val="Normal"/>
    <w:link w:val="PlainTextChar"/>
    <w:uiPriority w:val="99"/>
    <w:rsid w:val="00756DEA"/>
    <w:pPr>
      <w:widowControl/>
      <w:spacing w:before="120"/>
      <w:ind w:firstLine="360"/>
    </w:pPr>
    <w:rPr>
      <w:rFonts w:ascii=".VnTime" w:eastAsia="MS Mincho" w:hAnsi=".VnTime" w:cs=".VnTime"/>
      <w:snapToGrid/>
      <w:sz w:val="28"/>
      <w:szCs w:val="28"/>
    </w:rPr>
  </w:style>
  <w:style w:type="character" w:customStyle="1" w:styleId="PlainTextChar1">
    <w:name w:val="Plain Text Char1"/>
    <w:basedOn w:val="DefaultParagraphFont"/>
    <w:uiPriority w:val="99"/>
    <w:rsid w:val="00756DEA"/>
    <w:rPr>
      <w:rFonts w:ascii="Consolas" w:eastAsia="Times New Roman" w:hAnsi="Consolas"/>
      <w:snapToGrid w:val="0"/>
      <w:sz w:val="21"/>
      <w:szCs w:val="21"/>
    </w:rPr>
  </w:style>
  <w:style w:type="character" w:customStyle="1" w:styleId="hps">
    <w:name w:val="hps"/>
    <w:basedOn w:val="DefaultParagraphFont"/>
    <w:rsid w:val="00756DEA"/>
  </w:style>
  <w:style w:type="paragraph" w:customStyle="1" w:styleId="msolistparagraph0">
    <w:name w:val="msolistparagraph"/>
    <w:basedOn w:val="Normal"/>
    <w:uiPriority w:val="99"/>
    <w:semiHidden/>
    <w:rsid w:val="00756DEA"/>
    <w:pPr>
      <w:widowControl/>
      <w:ind w:left="720"/>
    </w:pPr>
    <w:rPr>
      <w:rFonts w:ascii="Calibri" w:hAnsi="Calibri" w:cs="Calibri"/>
      <w:snapToGrid/>
      <w:sz w:val="22"/>
      <w:szCs w:val="22"/>
    </w:rPr>
  </w:style>
  <w:style w:type="paragraph" w:customStyle="1" w:styleId="CharCharCharCharCharCharChar6">
    <w:name w:val="Char Char Char Char Char Char Char6"/>
    <w:basedOn w:val="Normal"/>
    <w:next w:val="Normal"/>
    <w:semiHidden/>
    <w:rsid w:val="00756DEA"/>
    <w:pPr>
      <w:widowControl/>
      <w:tabs>
        <w:tab w:val="left" w:pos="720"/>
        <w:tab w:val="left" w:pos="1440"/>
        <w:tab w:val="left" w:pos="2304"/>
      </w:tabs>
      <w:spacing w:after="160" w:line="240" w:lineRule="exact"/>
    </w:pPr>
    <w:rPr>
      <w:rFonts w:ascii="Verdana" w:hAnsi="Verdana"/>
      <w:snapToGrid/>
      <w:lang w:val="en-GB"/>
    </w:rPr>
  </w:style>
  <w:style w:type="paragraph" w:customStyle="1" w:styleId="CharCharCharCharCharCharChar5">
    <w:name w:val="Char Char Char Char Char Char Char5"/>
    <w:basedOn w:val="Normal"/>
    <w:next w:val="Normal"/>
    <w:semiHidden/>
    <w:rsid w:val="00756DEA"/>
    <w:pPr>
      <w:widowControl/>
      <w:tabs>
        <w:tab w:val="left" w:pos="720"/>
        <w:tab w:val="left" w:pos="1440"/>
        <w:tab w:val="left" w:pos="2304"/>
      </w:tabs>
      <w:spacing w:after="160" w:line="240" w:lineRule="exact"/>
    </w:pPr>
    <w:rPr>
      <w:rFonts w:ascii="Verdana" w:hAnsi="Verdana"/>
      <w:snapToGrid/>
      <w:lang w:val="en-GB"/>
    </w:rPr>
  </w:style>
  <w:style w:type="paragraph" w:customStyle="1" w:styleId="CharCharCharCharCharCharChar4">
    <w:name w:val="Char Char Char Char Char Char Char4"/>
    <w:basedOn w:val="Normal"/>
    <w:next w:val="Normal"/>
    <w:semiHidden/>
    <w:rsid w:val="00756DEA"/>
    <w:pPr>
      <w:widowControl/>
      <w:tabs>
        <w:tab w:val="left" w:pos="720"/>
        <w:tab w:val="left" w:pos="1440"/>
        <w:tab w:val="left" w:pos="2304"/>
      </w:tabs>
      <w:spacing w:after="160" w:line="240" w:lineRule="exact"/>
    </w:pPr>
    <w:rPr>
      <w:rFonts w:ascii="Verdana" w:hAnsi="Verdana"/>
      <w:snapToGrid/>
      <w:lang w:val="en-GB"/>
    </w:rPr>
  </w:style>
  <w:style w:type="paragraph" w:customStyle="1" w:styleId="CharCharCharCharCharCharChar3">
    <w:name w:val="Char Char Char Char Char Char Char3"/>
    <w:basedOn w:val="Normal"/>
    <w:next w:val="Normal"/>
    <w:semiHidden/>
    <w:rsid w:val="00756DEA"/>
    <w:pPr>
      <w:widowControl/>
      <w:tabs>
        <w:tab w:val="left" w:pos="720"/>
        <w:tab w:val="left" w:pos="1440"/>
        <w:tab w:val="left" w:pos="2304"/>
      </w:tabs>
      <w:spacing w:after="160" w:line="240" w:lineRule="exact"/>
    </w:pPr>
    <w:rPr>
      <w:rFonts w:ascii="Verdana" w:hAnsi="Verdana"/>
      <w:snapToGrid/>
      <w:lang w:val="en-GB"/>
    </w:rPr>
  </w:style>
  <w:style w:type="paragraph" w:customStyle="1" w:styleId="DM4">
    <w:name w:val="DM4"/>
    <w:basedOn w:val="Heading4"/>
    <w:link w:val="DM4Char"/>
    <w:semiHidden/>
    <w:qFormat/>
    <w:rsid w:val="00756DEA"/>
    <w:pPr>
      <w:keepNext w:val="0"/>
      <w:widowControl w:val="0"/>
    </w:pPr>
    <w:rPr>
      <w:lang w:val="vi-VN"/>
    </w:rPr>
  </w:style>
  <w:style w:type="character" w:customStyle="1" w:styleId="DM4Char">
    <w:name w:val="DM4 Char"/>
    <w:link w:val="DM4"/>
    <w:semiHidden/>
    <w:rsid w:val="000D6F6C"/>
    <w:rPr>
      <w:rFonts w:ascii="Arial" w:hAnsi="Arial" w:cs="Arial"/>
      <w:b/>
      <w:bCs/>
      <w:i/>
      <w:sz w:val="24"/>
      <w:szCs w:val="24"/>
      <w:lang w:val="vi-VN" w:eastAsia="ja-JP"/>
    </w:rPr>
  </w:style>
  <w:style w:type="paragraph" w:customStyle="1" w:styleId="DM3">
    <w:name w:val="DM3"/>
    <w:basedOn w:val="Heading3"/>
    <w:link w:val="DM3Char"/>
    <w:semiHidden/>
    <w:qFormat/>
    <w:rsid w:val="00756DEA"/>
    <w:rPr>
      <w:rFonts w:cs="Times New Roman"/>
      <w:lang w:val="vi-VN"/>
    </w:rPr>
  </w:style>
  <w:style w:type="character" w:customStyle="1" w:styleId="DM3Char">
    <w:name w:val="DM3 Char"/>
    <w:link w:val="DM3"/>
    <w:semiHidden/>
    <w:rsid w:val="000D6F6C"/>
    <w:rPr>
      <w:rFonts w:ascii="Arial" w:eastAsia="Times New Roman" w:hAnsi="Arial"/>
      <w:b/>
      <w:snapToGrid w:val="0"/>
      <w:sz w:val="24"/>
      <w:szCs w:val="24"/>
      <w:lang w:val="vi-VN"/>
    </w:rPr>
  </w:style>
  <w:style w:type="paragraph" w:customStyle="1" w:styleId="DM2">
    <w:name w:val="DM2"/>
    <w:basedOn w:val="Normal"/>
    <w:link w:val="DM2Char"/>
    <w:semiHidden/>
    <w:qFormat/>
    <w:rsid w:val="00756DEA"/>
    <w:rPr>
      <w:b/>
      <w:bCs/>
      <w:snapToGrid/>
      <w:szCs w:val="24"/>
      <w:lang w:val="vi-VN" w:eastAsia="ja-JP"/>
    </w:rPr>
  </w:style>
  <w:style w:type="character" w:customStyle="1" w:styleId="DM2Char">
    <w:name w:val="DM2 Char"/>
    <w:link w:val="DM2"/>
    <w:semiHidden/>
    <w:rsid w:val="000D6F6C"/>
    <w:rPr>
      <w:rFonts w:ascii="Arial" w:eastAsia="Times New Roman" w:hAnsi="Arial"/>
      <w:b/>
      <w:bCs/>
      <w:sz w:val="24"/>
      <w:szCs w:val="24"/>
      <w:lang w:val="vi-VN" w:eastAsia="ja-JP"/>
    </w:rPr>
  </w:style>
  <w:style w:type="paragraph" w:customStyle="1" w:styleId="DefaultText2">
    <w:name w:val="Default Text:2"/>
    <w:basedOn w:val="Normal"/>
    <w:semiHidden/>
    <w:rsid w:val="0023206D"/>
    <w:pPr>
      <w:widowControl/>
      <w:autoSpaceDE w:val="0"/>
      <w:autoSpaceDN w:val="0"/>
      <w:adjustRightInd w:val="0"/>
    </w:pPr>
    <w:rPr>
      <w:snapToGrid/>
      <w:szCs w:val="22"/>
      <w:lang w:eastAsia="vi-VN"/>
    </w:rPr>
  </w:style>
  <w:style w:type="paragraph" w:customStyle="1" w:styleId="p10">
    <w:name w:val="p10"/>
    <w:basedOn w:val="Normal"/>
    <w:semiHidden/>
    <w:rsid w:val="0023206D"/>
    <w:pPr>
      <w:widowControl/>
      <w:tabs>
        <w:tab w:val="left" w:pos="432"/>
        <w:tab w:val="left" w:pos="1420"/>
        <w:tab w:val="left" w:pos="1800"/>
      </w:tabs>
      <w:autoSpaceDE w:val="0"/>
      <w:autoSpaceDN w:val="0"/>
      <w:adjustRightInd w:val="0"/>
      <w:ind w:left="432" w:hanging="432"/>
    </w:pPr>
    <w:rPr>
      <w:snapToGrid/>
      <w:szCs w:val="22"/>
      <w:lang w:eastAsia="vi-VN"/>
    </w:rPr>
  </w:style>
  <w:style w:type="paragraph" w:customStyle="1" w:styleId="lsvhdoc2">
    <w:name w:val="ls_vh_doc2"/>
    <w:basedOn w:val="Normal"/>
    <w:uiPriority w:val="99"/>
    <w:rsid w:val="0023206D"/>
    <w:pPr>
      <w:widowControl/>
      <w:spacing w:before="100" w:after="100" w:line="360" w:lineRule="auto"/>
      <w:ind w:left="120" w:right="120"/>
    </w:pPr>
    <w:rPr>
      <w:snapToGrid/>
      <w:sz w:val="14"/>
      <w:szCs w:val="22"/>
      <w:lang w:eastAsia="vi-VN"/>
    </w:rPr>
  </w:style>
  <w:style w:type="paragraph" w:customStyle="1" w:styleId="PageNumber1">
    <w:name w:val="Page Number1"/>
    <w:basedOn w:val="Normal"/>
    <w:next w:val="Normal"/>
    <w:semiHidden/>
    <w:rsid w:val="0023206D"/>
    <w:pPr>
      <w:widowControl/>
    </w:pPr>
    <w:rPr>
      <w:rFonts w:ascii="Times" w:hAnsi="Times"/>
      <w:noProof/>
      <w:snapToGrid/>
      <w:szCs w:val="22"/>
      <w:lang w:val="vi-VN" w:eastAsia="vi-VN"/>
    </w:rPr>
  </w:style>
  <w:style w:type="paragraph" w:styleId="ListNumber5">
    <w:name w:val="List Number 5"/>
    <w:basedOn w:val="Normal"/>
    <w:uiPriority w:val="99"/>
    <w:rsid w:val="0023206D"/>
    <w:pPr>
      <w:widowControl/>
      <w:tabs>
        <w:tab w:val="num" w:pos="1800"/>
      </w:tabs>
      <w:ind w:left="1800" w:hanging="360"/>
    </w:pPr>
    <w:rPr>
      <w:snapToGrid/>
      <w:szCs w:val="22"/>
      <w:lang w:eastAsia="ja-JP"/>
    </w:rPr>
  </w:style>
  <w:style w:type="paragraph" w:customStyle="1" w:styleId="Normal2">
    <w:name w:val="Normal2"/>
    <w:basedOn w:val="Normal"/>
    <w:rsid w:val="0023206D"/>
    <w:pPr>
      <w:widowControl/>
      <w:spacing w:before="100" w:beforeAutospacing="1" w:after="100" w:afterAutospacing="1"/>
    </w:pPr>
    <w:rPr>
      <w:rFonts w:eastAsia="Batang"/>
      <w:snapToGrid/>
      <w:color w:val="000000"/>
      <w:szCs w:val="24"/>
      <w:lang w:eastAsia="ko-KR"/>
    </w:rPr>
  </w:style>
  <w:style w:type="paragraph" w:customStyle="1" w:styleId="CM27">
    <w:name w:val="CM27"/>
    <w:basedOn w:val="Normal"/>
    <w:next w:val="Normal"/>
    <w:uiPriority w:val="99"/>
    <w:semiHidden/>
    <w:rsid w:val="0023206D"/>
    <w:pPr>
      <w:autoSpaceDE w:val="0"/>
      <w:autoSpaceDN w:val="0"/>
      <w:adjustRightInd w:val="0"/>
      <w:spacing w:after="620"/>
    </w:pPr>
    <w:rPr>
      <w:snapToGrid/>
      <w:szCs w:val="24"/>
    </w:rPr>
  </w:style>
  <w:style w:type="paragraph" w:customStyle="1" w:styleId="CM45">
    <w:name w:val="CM45"/>
    <w:basedOn w:val="Default"/>
    <w:next w:val="Default"/>
    <w:semiHidden/>
    <w:rsid w:val="0023206D"/>
    <w:pPr>
      <w:widowControl w:val="0"/>
    </w:pPr>
    <w:rPr>
      <w:rFonts w:ascii="Arial" w:eastAsia="Times New Roman" w:hAnsi="Arial" w:cs="Arial"/>
      <w:color w:val="auto"/>
      <w:lang w:eastAsia="en-US"/>
    </w:rPr>
  </w:style>
  <w:style w:type="paragraph" w:customStyle="1" w:styleId="xcm45">
    <w:name w:val="x_cm45"/>
    <w:basedOn w:val="Normal"/>
    <w:rsid w:val="0023206D"/>
    <w:pPr>
      <w:widowControl/>
      <w:spacing w:before="100" w:beforeAutospacing="1" w:after="100" w:afterAutospacing="1"/>
    </w:pPr>
    <w:rPr>
      <w:snapToGrid/>
      <w:szCs w:val="24"/>
    </w:rPr>
  </w:style>
  <w:style w:type="paragraph" w:customStyle="1" w:styleId="xdefault">
    <w:name w:val="x_default"/>
    <w:basedOn w:val="Normal"/>
    <w:rsid w:val="0023206D"/>
    <w:pPr>
      <w:widowControl/>
      <w:spacing w:before="100" w:beforeAutospacing="1" w:after="100" w:afterAutospacing="1"/>
    </w:pPr>
    <w:rPr>
      <w:snapToGrid/>
      <w:szCs w:val="24"/>
    </w:rPr>
  </w:style>
  <w:style w:type="character" w:customStyle="1" w:styleId="news-body-text">
    <w:name w:val="news-body-text"/>
    <w:basedOn w:val="DefaultParagraphFont"/>
    <w:rsid w:val="0023206D"/>
  </w:style>
  <w:style w:type="paragraph" w:customStyle="1" w:styleId="xl64">
    <w:name w:val="xl64"/>
    <w:basedOn w:val="Normal"/>
    <w:semiHidden/>
    <w:rsid w:val="0023206D"/>
    <w:pPr>
      <w:widowControl/>
      <w:pBdr>
        <w:left w:val="single" w:sz="4" w:space="0" w:color="auto"/>
        <w:bottom w:val="single" w:sz="4" w:space="0" w:color="000000"/>
      </w:pBdr>
      <w:spacing w:before="100" w:beforeAutospacing="1" w:after="100" w:afterAutospacing="1"/>
    </w:pPr>
    <w:rPr>
      <w:rFonts w:ascii="Arial Unicode MS" w:eastAsia="Arial Unicode MS" w:hAnsi="Arial Unicode MS" w:cs="Arial Unicode MS"/>
      <w:b/>
      <w:bCs/>
      <w:i/>
      <w:iCs/>
      <w:snapToGrid/>
      <w:szCs w:val="24"/>
    </w:rPr>
  </w:style>
  <w:style w:type="paragraph" w:customStyle="1" w:styleId="BodyTextIndent4">
    <w:name w:val="Body Text Indent 4"/>
    <w:basedOn w:val="Normal"/>
    <w:next w:val="BodyTextIndent3"/>
    <w:semiHidden/>
    <w:rsid w:val="0023206D"/>
    <w:rPr>
      <w:snapToGrid/>
    </w:rPr>
  </w:style>
  <w:style w:type="paragraph" w:customStyle="1" w:styleId="msonfilteredtext-justify">
    <w:name w:val="msonfiltered=&quot;text-justify:"/>
    <w:basedOn w:val="Normal"/>
    <w:rsid w:val="0023206D"/>
    <w:pPr>
      <w:widowControl/>
      <w:spacing w:before="100" w:beforeAutospacing="1" w:after="100" w:afterAutospacing="1"/>
    </w:pPr>
    <w:rPr>
      <w:snapToGrid/>
      <w:szCs w:val="24"/>
    </w:rPr>
  </w:style>
  <w:style w:type="paragraph" w:customStyle="1" w:styleId="english0">
    <w:name w:val="english"/>
    <w:basedOn w:val="Normal"/>
    <w:uiPriority w:val="99"/>
    <w:rsid w:val="0023206D"/>
    <w:pPr>
      <w:widowControl/>
      <w:spacing w:before="100" w:beforeAutospacing="1" w:after="100" w:afterAutospacing="1"/>
    </w:pPr>
    <w:rPr>
      <w:snapToGrid/>
      <w:szCs w:val="24"/>
    </w:rPr>
  </w:style>
  <w:style w:type="paragraph" w:customStyle="1" w:styleId="msonfilteredmargin">
    <w:name w:val="msonfiltered=&quot;margin:"/>
    <w:basedOn w:val="Normal"/>
    <w:rsid w:val="0023206D"/>
    <w:pPr>
      <w:widowControl/>
      <w:spacing w:before="100" w:beforeAutospacing="1" w:after="100" w:afterAutospacing="1"/>
    </w:pPr>
    <w:rPr>
      <w:snapToGrid/>
      <w:szCs w:val="24"/>
    </w:rPr>
  </w:style>
  <w:style w:type="paragraph" w:customStyle="1" w:styleId="BodyTextGChar">
    <w:name w:val="Body Text G Char"/>
    <w:basedOn w:val="Normal"/>
    <w:link w:val="BodyTextGCharChar"/>
    <w:semiHidden/>
    <w:rsid w:val="0023206D"/>
    <w:pPr>
      <w:widowControl/>
    </w:pPr>
    <w:rPr>
      <w:rFonts w:eastAsia="MS Mincho"/>
      <w:bCs/>
      <w:snapToGrid/>
      <w:szCs w:val="24"/>
    </w:rPr>
  </w:style>
  <w:style w:type="character" w:customStyle="1" w:styleId="BodyTextGCharChar">
    <w:name w:val="Body Text G Char Char"/>
    <w:link w:val="BodyTextGChar"/>
    <w:semiHidden/>
    <w:rsid w:val="000D6F6C"/>
    <w:rPr>
      <w:rFonts w:ascii="Arial" w:hAnsi="Arial"/>
      <w:bCs/>
      <w:sz w:val="24"/>
      <w:szCs w:val="24"/>
    </w:rPr>
  </w:style>
  <w:style w:type="paragraph" w:customStyle="1" w:styleId="CM1">
    <w:name w:val="CM1"/>
    <w:basedOn w:val="Normal"/>
    <w:next w:val="Normal"/>
    <w:semiHidden/>
    <w:rsid w:val="0023206D"/>
    <w:pPr>
      <w:autoSpaceDE w:val="0"/>
      <w:autoSpaceDN w:val="0"/>
      <w:adjustRightInd w:val="0"/>
      <w:spacing w:line="276" w:lineRule="atLeast"/>
    </w:pPr>
    <w:rPr>
      <w:rFonts w:cs="Arial"/>
      <w:snapToGrid/>
      <w:szCs w:val="24"/>
    </w:rPr>
  </w:style>
  <w:style w:type="paragraph" w:customStyle="1" w:styleId="CM13">
    <w:name w:val="CM13"/>
    <w:basedOn w:val="Normal"/>
    <w:next w:val="Normal"/>
    <w:semiHidden/>
    <w:rsid w:val="0023206D"/>
    <w:pPr>
      <w:autoSpaceDE w:val="0"/>
      <w:autoSpaceDN w:val="0"/>
      <w:adjustRightInd w:val="0"/>
      <w:spacing w:after="270"/>
    </w:pPr>
    <w:rPr>
      <w:rFonts w:cs="Arial"/>
      <w:snapToGrid/>
      <w:szCs w:val="24"/>
    </w:rPr>
  </w:style>
  <w:style w:type="paragraph" w:customStyle="1" w:styleId="Normal0">
    <w:name w:val=".Normal"/>
    <w:basedOn w:val="Normal"/>
    <w:link w:val="NormalChar0"/>
    <w:rsid w:val="0023206D"/>
    <w:pPr>
      <w:widowControl/>
      <w:tabs>
        <w:tab w:val="left" w:pos="540"/>
        <w:tab w:val="left" w:pos="1260"/>
        <w:tab w:val="left" w:pos="4320"/>
        <w:tab w:val="left" w:pos="5940"/>
        <w:tab w:val="left" w:pos="6570"/>
      </w:tabs>
    </w:pPr>
    <w:rPr>
      <w:rFonts w:eastAsia="MS Mincho"/>
      <w:snapToGrid/>
      <w:szCs w:val="24"/>
      <w:lang w:val="en-GB"/>
    </w:rPr>
  </w:style>
  <w:style w:type="character" w:customStyle="1" w:styleId="NormalChar0">
    <w:name w:val=".Normal Char"/>
    <w:link w:val="Normal0"/>
    <w:rsid w:val="0023206D"/>
    <w:rPr>
      <w:rFonts w:ascii="Arial" w:hAnsi="Arial"/>
      <w:szCs w:val="24"/>
      <w:lang w:val="en-GB"/>
    </w:rPr>
  </w:style>
  <w:style w:type="character" w:customStyle="1" w:styleId="chu">
    <w:name w:val="chu"/>
    <w:basedOn w:val="DefaultParagraphFont"/>
    <w:semiHidden/>
    <w:rsid w:val="0023206D"/>
  </w:style>
  <w:style w:type="paragraph" w:customStyle="1" w:styleId="KthBullet2">
    <w:name w:val="Kth Bullet 2"/>
    <w:basedOn w:val="Normal"/>
    <w:rsid w:val="0023206D"/>
    <w:pPr>
      <w:widowControl/>
      <w:tabs>
        <w:tab w:val="num" w:pos="1718"/>
      </w:tabs>
      <w:spacing w:before="120"/>
      <w:ind w:left="1434"/>
    </w:pPr>
    <w:rPr>
      <w:rFonts w:ascii="Tahoma" w:hAnsi="Tahoma" w:cs="Tahoma"/>
      <w:snapToGrid/>
      <w:szCs w:val="24"/>
      <w:lang w:bidi="he-IL"/>
    </w:rPr>
  </w:style>
  <w:style w:type="character" w:customStyle="1" w:styleId="bbccolor">
    <w:name w:val="bbc_color"/>
    <w:basedOn w:val="DefaultParagraphFont"/>
    <w:semiHidden/>
    <w:rsid w:val="0023206D"/>
  </w:style>
  <w:style w:type="paragraph" w:customStyle="1" w:styleId="BodyText1">
    <w:name w:val="Body Text 1"/>
    <w:basedOn w:val="Normal"/>
    <w:link w:val="BodyText1Char"/>
    <w:uiPriority w:val="99"/>
    <w:rsid w:val="0023206D"/>
    <w:pPr>
      <w:widowControl/>
      <w:spacing w:before="240" w:after="60"/>
      <w:ind w:left="1134"/>
    </w:pPr>
    <w:rPr>
      <w:snapToGrid/>
      <w:lang w:val="en-GB"/>
    </w:rPr>
  </w:style>
  <w:style w:type="character" w:customStyle="1" w:styleId="BodyText1Char">
    <w:name w:val="Body Text 1 Char"/>
    <w:link w:val="BodyText1"/>
    <w:uiPriority w:val="99"/>
    <w:rsid w:val="0023206D"/>
    <w:rPr>
      <w:rFonts w:ascii="Arial" w:eastAsia="Times New Roman" w:hAnsi="Arial"/>
      <w:lang w:val="en-GB"/>
    </w:rPr>
  </w:style>
  <w:style w:type="paragraph" w:customStyle="1" w:styleId="t6">
    <w:name w:val="t6"/>
    <w:basedOn w:val="Normal"/>
    <w:link w:val="t6Char"/>
    <w:rsid w:val="0023206D"/>
    <w:pPr>
      <w:widowControl/>
      <w:spacing w:before="120" w:after="120" w:line="400" w:lineRule="exact"/>
      <w:ind w:firstLine="567"/>
    </w:pPr>
    <w:rPr>
      <w:snapToGrid/>
      <w:color w:val="000000"/>
      <w:sz w:val="26"/>
      <w:szCs w:val="26"/>
    </w:rPr>
  </w:style>
  <w:style w:type="character" w:customStyle="1" w:styleId="t6Char">
    <w:name w:val="t6 Char"/>
    <w:link w:val="t6"/>
    <w:rsid w:val="0023206D"/>
    <w:rPr>
      <w:rFonts w:eastAsia="Times New Roman"/>
      <w:color w:val="000000"/>
      <w:sz w:val="26"/>
      <w:szCs w:val="26"/>
    </w:rPr>
  </w:style>
  <w:style w:type="paragraph" w:customStyle="1" w:styleId="Style13ptJustifiedBefore12pt1">
    <w:name w:val="Style 13 pt Justified Before:  12 pt1"/>
    <w:basedOn w:val="Normal"/>
    <w:rsid w:val="0023206D"/>
    <w:pPr>
      <w:widowControl/>
      <w:spacing w:before="240"/>
    </w:pPr>
    <w:rPr>
      <w:snapToGrid/>
      <w:sz w:val="26"/>
      <w:lang w:val="vi-VN"/>
    </w:rPr>
  </w:style>
  <w:style w:type="paragraph" w:customStyle="1" w:styleId="CharCharChar1">
    <w:name w:val="Char Char Char1"/>
    <w:basedOn w:val="Normal"/>
    <w:semiHidden/>
    <w:rsid w:val="0023206D"/>
    <w:pPr>
      <w:widowControl/>
      <w:spacing w:after="160" w:line="240" w:lineRule="exact"/>
    </w:pPr>
    <w:rPr>
      <w:rFonts w:ascii="Tahoma" w:hAnsi="Tahoma"/>
      <w:snapToGrid/>
    </w:rPr>
  </w:style>
  <w:style w:type="character" w:customStyle="1" w:styleId="CaptionChar2">
    <w:name w:val="Caption Char2"/>
    <w:aliases w:val="Caption Char Char1,Caption Char Char Char Char Char Char,Table Caption Char1,Table Caption Char,Caption Char Char,Caption Char1 Char1,อักขระ Char,Caption Char Char Char Char1 Char Char"/>
    <w:uiPriority w:val="99"/>
    <w:rsid w:val="0023206D"/>
    <w:rPr>
      <w:rFonts w:ascii="Times New Roman" w:eastAsia="Times New Roman" w:hAnsi="Times New Roman" w:cs="Times New Roman"/>
      <w:i/>
      <w:sz w:val="24"/>
      <w:szCs w:val="20"/>
    </w:rPr>
  </w:style>
  <w:style w:type="paragraph" w:customStyle="1" w:styleId="StyleBefore6pt">
    <w:name w:val="Style Before:  6 pt"/>
    <w:basedOn w:val="Normal"/>
    <w:rsid w:val="0023206D"/>
    <w:pPr>
      <w:widowControl/>
      <w:spacing w:before="120" w:line="288" w:lineRule="auto"/>
    </w:pPr>
    <w:rPr>
      <w:snapToGrid/>
    </w:rPr>
  </w:style>
  <w:style w:type="character" w:customStyle="1" w:styleId="Sub-headingChar">
    <w:name w:val="Sub-heading Char"/>
    <w:basedOn w:val="DefaultParagraphFont"/>
    <w:link w:val="Sub-heading"/>
    <w:rsid w:val="001255ED"/>
    <w:rPr>
      <w:rFonts w:ascii="Arial" w:eastAsia="Times New Roman" w:hAnsi="Arial"/>
      <w:b/>
      <w:snapToGrid w:val="0"/>
      <w:sz w:val="24"/>
    </w:rPr>
  </w:style>
  <w:style w:type="paragraph" w:customStyle="1" w:styleId="T3">
    <w:name w:val="T3"/>
    <w:basedOn w:val="Heading3"/>
    <w:rsid w:val="0023206D"/>
    <w:pPr>
      <w:spacing w:before="120" w:after="120" w:line="360" w:lineRule="exact"/>
    </w:pPr>
    <w:rPr>
      <w:rFonts w:ascii="Times New Roman" w:hAnsi="Times New Roman" w:cs="Times New Roman"/>
      <w:snapToGrid/>
      <w:sz w:val="26"/>
      <w:szCs w:val="26"/>
    </w:rPr>
  </w:style>
  <w:style w:type="paragraph" w:customStyle="1" w:styleId="summary">
    <w:name w:val="summary"/>
    <w:basedOn w:val="Normal"/>
    <w:rsid w:val="0023206D"/>
    <w:pPr>
      <w:widowControl/>
      <w:spacing w:before="100" w:beforeAutospacing="1" w:after="100" w:afterAutospacing="1"/>
    </w:pPr>
    <w:rPr>
      <w:snapToGrid/>
      <w:szCs w:val="24"/>
    </w:rPr>
  </w:style>
  <w:style w:type="character" w:customStyle="1" w:styleId="googqs-tidbit1">
    <w:name w:val="goog_qs-tidbit1"/>
    <w:uiPriority w:val="1"/>
    <w:rsid w:val="0023206D"/>
    <w:rPr>
      <w:vanish w:val="0"/>
      <w:webHidden w:val="0"/>
      <w:specVanish w:val="0"/>
    </w:rPr>
  </w:style>
  <w:style w:type="character" w:customStyle="1" w:styleId="atn">
    <w:name w:val="atn"/>
    <w:basedOn w:val="DefaultParagraphFont"/>
    <w:semiHidden/>
    <w:rsid w:val="0023206D"/>
  </w:style>
  <w:style w:type="character" w:customStyle="1" w:styleId="shorttext">
    <w:name w:val="short_text"/>
    <w:basedOn w:val="DefaultParagraphFont"/>
    <w:rsid w:val="0023206D"/>
  </w:style>
  <w:style w:type="paragraph" w:customStyle="1" w:styleId="CM29">
    <w:name w:val="CM29"/>
    <w:basedOn w:val="Normal"/>
    <w:next w:val="Normal"/>
    <w:uiPriority w:val="99"/>
    <w:semiHidden/>
    <w:rsid w:val="0023206D"/>
    <w:pPr>
      <w:autoSpaceDE w:val="0"/>
      <w:autoSpaceDN w:val="0"/>
      <w:adjustRightInd w:val="0"/>
      <w:spacing w:after="388"/>
    </w:pPr>
    <w:rPr>
      <w:rFonts w:ascii="Times" w:hAnsi="Times" w:cs="Times"/>
      <w:snapToGrid/>
      <w:szCs w:val="24"/>
    </w:rPr>
  </w:style>
  <w:style w:type="paragraph" w:customStyle="1" w:styleId="CM6">
    <w:name w:val="CM6"/>
    <w:basedOn w:val="Normal"/>
    <w:next w:val="Normal"/>
    <w:uiPriority w:val="99"/>
    <w:semiHidden/>
    <w:rsid w:val="0023206D"/>
    <w:pPr>
      <w:autoSpaceDE w:val="0"/>
      <w:autoSpaceDN w:val="0"/>
      <w:adjustRightInd w:val="0"/>
      <w:spacing w:line="260" w:lineRule="atLeast"/>
    </w:pPr>
    <w:rPr>
      <w:rFonts w:ascii="Times" w:hAnsi="Times" w:cs="Times"/>
      <w:snapToGrid/>
      <w:szCs w:val="24"/>
    </w:rPr>
  </w:style>
  <w:style w:type="paragraph" w:customStyle="1" w:styleId="CM7">
    <w:name w:val="CM7"/>
    <w:basedOn w:val="Default"/>
    <w:next w:val="Default"/>
    <w:uiPriority w:val="99"/>
    <w:semiHidden/>
    <w:rsid w:val="0023206D"/>
    <w:pPr>
      <w:widowControl w:val="0"/>
      <w:spacing w:line="260" w:lineRule="atLeast"/>
    </w:pPr>
    <w:rPr>
      <w:rFonts w:ascii="Times" w:eastAsia="Times New Roman" w:hAnsi="Times" w:cs="Times"/>
      <w:color w:val="auto"/>
      <w:lang w:eastAsia="en-US"/>
    </w:rPr>
  </w:style>
  <w:style w:type="paragraph" w:customStyle="1" w:styleId="TableContents">
    <w:name w:val="Table Contents"/>
    <w:basedOn w:val="Normal"/>
    <w:rsid w:val="0023206D"/>
    <w:pPr>
      <w:suppressLineNumbers/>
      <w:suppressAutoHyphens/>
    </w:pPr>
    <w:rPr>
      <w:rFonts w:eastAsia="SimSun" w:cs="Mangal"/>
      <w:snapToGrid/>
      <w:kern w:val="1"/>
      <w:szCs w:val="24"/>
      <w:lang w:eastAsia="hi-IN" w:bidi="hi-IN"/>
    </w:rPr>
  </w:style>
  <w:style w:type="paragraph" w:customStyle="1" w:styleId="CM28">
    <w:name w:val="CM28"/>
    <w:basedOn w:val="Default"/>
    <w:next w:val="Default"/>
    <w:uiPriority w:val="99"/>
    <w:semiHidden/>
    <w:rsid w:val="0023206D"/>
    <w:pPr>
      <w:widowControl w:val="0"/>
      <w:spacing w:after="185"/>
    </w:pPr>
    <w:rPr>
      <w:rFonts w:ascii="Times" w:eastAsia="Times New Roman" w:hAnsi="Times" w:cs="Times"/>
      <w:color w:val="auto"/>
      <w:lang w:eastAsia="en-US"/>
    </w:rPr>
  </w:style>
  <w:style w:type="paragraph" w:customStyle="1" w:styleId="CM30">
    <w:name w:val="CM30"/>
    <w:basedOn w:val="Default"/>
    <w:next w:val="Default"/>
    <w:uiPriority w:val="99"/>
    <w:semiHidden/>
    <w:rsid w:val="0023206D"/>
    <w:pPr>
      <w:widowControl w:val="0"/>
      <w:spacing w:after="203"/>
    </w:pPr>
    <w:rPr>
      <w:rFonts w:ascii="Times" w:eastAsia="Times New Roman" w:hAnsi="Times" w:cs="Times"/>
      <w:color w:val="auto"/>
      <w:lang w:eastAsia="en-US"/>
    </w:rPr>
  </w:style>
  <w:style w:type="paragraph" w:customStyle="1" w:styleId="TABLE">
    <w:name w:val="TABLE"/>
    <w:basedOn w:val="Normal"/>
    <w:link w:val="TABLEChar"/>
    <w:rsid w:val="00D84D2E"/>
    <w:pPr>
      <w:widowControl/>
      <w:numPr>
        <w:numId w:val="59"/>
      </w:numPr>
      <w:spacing w:before="120" w:after="120"/>
      <w:ind w:left="0" w:firstLine="0"/>
      <w:jc w:val="center"/>
    </w:pPr>
    <w:rPr>
      <w:b/>
      <w:snapToGrid/>
      <w:szCs w:val="24"/>
      <w:lang w:eastAsia="ja-JP"/>
    </w:rPr>
  </w:style>
  <w:style w:type="character" w:customStyle="1" w:styleId="TABLEChar">
    <w:name w:val="TABLE Char"/>
    <w:link w:val="TABLE"/>
    <w:rsid w:val="00D84D2E"/>
    <w:rPr>
      <w:rFonts w:ascii="Arial" w:eastAsia="Times New Roman" w:hAnsi="Arial"/>
      <w:b/>
      <w:sz w:val="24"/>
      <w:szCs w:val="24"/>
      <w:lang w:eastAsia="ja-JP"/>
    </w:rPr>
  </w:style>
  <w:style w:type="paragraph" w:customStyle="1" w:styleId="Bng">
    <w:name w:val="Bảng"/>
    <w:basedOn w:val="Caption"/>
    <w:link w:val="BngChar"/>
    <w:qFormat/>
    <w:rsid w:val="0023206D"/>
    <w:pPr>
      <w:numPr>
        <w:numId w:val="60"/>
      </w:numPr>
      <w:spacing w:line="300" w:lineRule="auto"/>
    </w:pPr>
    <w:rPr>
      <w:rFonts w:eastAsia="Times New Roman"/>
      <w:bCs w:val="0"/>
      <w:i/>
      <w:szCs w:val="24"/>
    </w:rPr>
  </w:style>
  <w:style w:type="character" w:customStyle="1" w:styleId="BngChar">
    <w:name w:val="Bảng Char"/>
    <w:link w:val="Bng"/>
    <w:semiHidden/>
    <w:rsid w:val="000D6F6C"/>
    <w:rPr>
      <w:rFonts w:ascii="Arial" w:eastAsia="Times New Roman" w:hAnsi="Arial"/>
      <w:b/>
      <w:i/>
      <w:sz w:val="24"/>
      <w:szCs w:val="24"/>
      <w:lang w:eastAsia="ko-KR"/>
    </w:rPr>
  </w:style>
  <w:style w:type="paragraph" w:customStyle="1" w:styleId="CharCharCharCharCharCharChar0">
    <w:name w:val="Char Char Char Char Char Char Char"/>
    <w:basedOn w:val="Normal"/>
    <w:next w:val="Normal"/>
    <w:semiHidden/>
    <w:rsid w:val="0023206D"/>
    <w:pPr>
      <w:widowControl/>
      <w:tabs>
        <w:tab w:val="left" w:pos="720"/>
        <w:tab w:val="left" w:pos="1440"/>
        <w:tab w:val="left" w:pos="2304"/>
      </w:tabs>
      <w:spacing w:after="160" w:line="240" w:lineRule="exact"/>
    </w:pPr>
    <w:rPr>
      <w:rFonts w:ascii="Verdana" w:hAnsi="Verdana"/>
      <w:snapToGrid/>
      <w:lang w:val="en-GB"/>
    </w:rPr>
  </w:style>
  <w:style w:type="paragraph" w:customStyle="1" w:styleId="DefaultParagraphFont1">
    <w:name w:val="Default Paragraph Font1"/>
    <w:next w:val="Normal"/>
    <w:semiHidden/>
    <w:rsid w:val="00C33895"/>
    <w:rPr>
      <w:rFonts w:eastAsia="Times New Roman"/>
    </w:rPr>
  </w:style>
  <w:style w:type="paragraph" w:customStyle="1" w:styleId="Pa4">
    <w:name w:val="Pa4"/>
    <w:basedOn w:val="Normal"/>
    <w:next w:val="Normal"/>
    <w:semiHidden/>
    <w:rsid w:val="00C33895"/>
    <w:pPr>
      <w:widowControl/>
      <w:autoSpaceDE w:val="0"/>
      <w:autoSpaceDN w:val="0"/>
      <w:adjustRightInd w:val="0"/>
      <w:spacing w:before="120" w:line="220" w:lineRule="atLeast"/>
    </w:pPr>
    <w:rPr>
      <w:rFonts w:ascii="ZUNNDF+AGaramondPro-Regular" w:hAnsi="ZUNNDF+AGaramondPro-Regular"/>
      <w:snapToGrid/>
      <w:szCs w:val="24"/>
    </w:rPr>
  </w:style>
  <w:style w:type="paragraph" w:customStyle="1" w:styleId="DefaultText">
    <w:name w:val="Default Text"/>
    <w:basedOn w:val="Normal"/>
    <w:link w:val="DefaultTextChar"/>
    <w:semiHidden/>
    <w:rsid w:val="00C33895"/>
    <w:pPr>
      <w:widowControl/>
    </w:pPr>
    <w:rPr>
      <w:snapToGrid/>
      <w:lang w:val="en-GB"/>
    </w:rPr>
  </w:style>
  <w:style w:type="character" w:customStyle="1" w:styleId="longtext1">
    <w:name w:val="long_text1"/>
    <w:uiPriority w:val="99"/>
    <w:rsid w:val="00C33895"/>
    <w:rPr>
      <w:sz w:val="20"/>
      <w:szCs w:val="20"/>
    </w:rPr>
  </w:style>
  <w:style w:type="numbering" w:customStyle="1" w:styleId="TableList">
    <w:name w:val="Table List"/>
    <w:uiPriority w:val="99"/>
    <w:rsid w:val="00C33895"/>
    <w:pPr>
      <w:numPr>
        <w:numId w:val="170"/>
      </w:numPr>
    </w:pPr>
  </w:style>
  <w:style w:type="paragraph" w:customStyle="1" w:styleId="ListedTables">
    <w:name w:val="Listed Tables"/>
    <w:uiPriority w:val="99"/>
    <w:qFormat/>
    <w:rsid w:val="00C33895"/>
    <w:pPr>
      <w:numPr>
        <w:numId w:val="79"/>
      </w:numPr>
      <w:tabs>
        <w:tab w:val="num" w:pos="720"/>
      </w:tabs>
      <w:spacing w:after="200" w:line="276" w:lineRule="auto"/>
      <w:ind w:left="720"/>
      <w:jc w:val="center"/>
    </w:pPr>
    <w:rPr>
      <w:rFonts w:ascii="Arial" w:eastAsia="Times New Roman" w:hAnsi="Arial"/>
      <w:bCs/>
      <w:sz w:val="24"/>
      <w:szCs w:val="26"/>
    </w:rPr>
  </w:style>
  <w:style w:type="paragraph" w:customStyle="1" w:styleId="EIA-textbody">
    <w:name w:val="EIA - text body"/>
    <w:basedOn w:val="Normal"/>
    <w:uiPriority w:val="1"/>
    <w:rsid w:val="00C33895"/>
    <w:pPr>
      <w:widowControl/>
      <w:spacing w:line="276" w:lineRule="auto"/>
    </w:pPr>
    <w:rPr>
      <w:snapToGrid/>
      <w:sz w:val="22"/>
      <w:lang w:val="en-GB" w:eastAsia="ja-JP"/>
    </w:rPr>
  </w:style>
  <w:style w:type="paragraph" w:styleId="TOCHeading">
    <w:name w:val="TOC Heading"/>
    <w:basedOn w:val="Heading1"/>
    <w:next w:val="Normal"/>
    <w:uiPriority w:val="39"/>
    <w:unhideWhenUsed/>
    <w:qFormat/>
    <w:rsid w:val="00C33895"/>
    <w:pPr>
      <w:spacing w:line="276" w:lineRule="auto"/>
      <w:ind w:right="-43"/>
      <w:outlineLvl w:val="9"/>
    </w:pPr>
    <w:rPr>
      <w:rFonts w:ascii="Cambria" w:eastAsia="Times New Roman" w:hAnsi="Cambria" w:cs="Times New Roman"/>
      <w:color w:val="365F91"/>
    </w:rPr>
  </w:style>
  <w:style w:type="paragraph" w:customStyle="1" w:styleId="FigureCaption">
    <w:name w:val="Figure Caption"/>
    <w:basedOn w:val="Normal"/>
    <w:link w:val="FigureCaptionChar"/>
    <w:uiPriority w:val="99"/>
    <w:qFormat/>
    <w:rsid w:val="00C33895"/>
    <w:pPr>
      <w:autoSpaceDE w:val="0"/>
      <w:autoSpaceDN w:val="0"/>
      <w:adjustRightInd w:val="0"/>
      <w:jc w:val="center"/>
    </w:pPr>
    <w:rPr>
      <w:b/>
      <w:snapToGrid/>
      <w:szCs w:val="24"/>
    </w:rPr>
  </w:style>
  <w:style w:type="character" w:customStyle="1" w:styleId="FigureCaptionChar">
    <w:name w:val="Figure Caption Char"/>
    <w:link w:val="FigureCaption"/>
    <w:uiPriority w:val="99"/>
    <w:rsid w:val="001255ED"/>
    <w:rPr>
      <w:rFonts w:ascii="Arial" w:eastAsia="Times New Roman" w:hAnsi="Arial"/>
      <w:b/>
      <w:sz w:val="24"/>
      <w:szCs w:val="24"/>
    </w:rPr>
  </w:style>
  <w:style w:type="character" w:customStyle="1" w:styleId="ListParagraphChar">
    <w:name w:val="List Paragraph Char"/>
    <w:link w:val="ListParagraph"/>
    <w:uiPriority w:val="34"/>
    <w:rsid w:val="00C33895"/>
    <w:rPr>
      <w:rFonts w:eastAsia="Times New Roman"/>
      <w:snapToGrid w:val="0"/>
    </w:rPr>
  </w:style>
  <w:style w:type="paragraph" w:customStyle="1" w:styleId="DMB3">
    <w:name w:val="DMB3"/>
    <w:basedOn w:val="Normal"/>
    <w:link w:val="DMB3Char"/>
    <w:semiHidden/>
    <w:qFormat/>
    <w:rsid w:val="00C33895"/>
    <w:pPr>
      <w:jc w:val="center"/>
    </w:pPr>
    <w:rPr>
      <w:b/>
      <w:snapToGrid/>
      <w:szCs w:val="24"/>
      <w:lang w:val="vi-VN"/>
    </w:rPr>
  </w:style>
  <w:style w:type="character" w:customStyle="1" w:styleId="DMB3Char">
    <w:name w:val="DMB3 Char"/>
    <w:link w:val="DMB3"/>
    <w:semiHidden/>
    <w:rsid w:val="000D6F6C"/>
    <w:rPr>
      <w:rFonts w:ascii="Arial" w:eastAsia="Times New Roman" w:hAnsi="Arial"/>
      <w:b/>
      <w:sz w:val="24"/>
      <w:szCs w:val="24"/>
      <w:lang w:val="vi-VN"/>
    </w:rPr>
  </w:style>
  <w:style w:type="paragraph" w:styleId="HTMLPreformatted">
    <w:name w:val="HTML Preformatted"/>
    <w:basedOn w:val="Normal"/>
    <w:link w:val="HTMLPreformattedChar"/>
    <w:uiPriority w:val="99"/>
    <w:unhideWhenUsed/>
    <w:rsid w:val="00940513"/>
    <w:pPr>
      <w:widowControl/>
      <w:jc w:val="center"/>
    </w:pPr>
    <w:rPr>
      <w:rFonts w:ascii="Consolas" w:eastAsia="Calibri" w:hAnsi="Consolas" w:cs="Arial"/>
      <w:snapToGrid/>
    </w:rPr>
  </w:style>
  <w:style w:type="character" w:customStyle="1" w:styleId="HTMLPreformattedChar">
    <w:name w:val="HTML Preformatted Char"/>
    <w:basedOn w:val="DefaultParagraphFont"/>
    <w:link w:val="HTMLPreformatted"/>
    <w:uiPriority w:val="99"/>
    <w:rsid w:val="00940513"/>
    <w:rPr>
      <w:rFonts w:ascii="Consolas" w:eastAsia="Calibri" w:hAnsi="Consolas" w:cs="Arial"/>
    </w:rPr>
  </w:style>
  <w:style w:type="paragraph" w:customStyle="1" w:styleId="TableText">
    <w:name w:val="Table Text"/>
    <w:basedOn w:val="Normal"/>
    <w:link w:val="TableTextChar"/>
    <w:uiPriority w:val="99"/>
    <w:semiHidden/>
    <w:rsid w:val="00940513"/>
    <w:pPr>
      <w:widowControl/>
      <w:spacing w:before="40" w:after="40"/>
    </w:pPr>
    <w:rPr>
      <w:snapToGrid/>
      <w:sz w:val="22"/>
      <w:lang w:val="en-CA"/>
    </w:rPr>
  </w:style>
  <w:style w:type="character" w:customStyle="1" w:styleId="TableTextChar">
    <w:name w:val="Table Text Char"/>
    <w:link w:val="TableText"/>
    <w:uiPriority w:val="99"/>
    <w:semiHidden/>
    <w:rsid w:val="00DE71BC"/>
    <w:rPr>
      <w:rFonts w:ascii="Arial" w:eastAsia="Times New Roman" w:hAnsi="Arial"/>
      <w:sz w:val="22"/>
      <w:lang w:val="en-CA"/>
    </w:rPr>
  </w:style>
  <w:style w:type="paragraph" w:customStyle="1" w:styleId="SHeading1">
    <w:name w:val="S Heading:1"/>
    <w:basedOn w:val="Normal"/>
    <w:semiHidden/>
    <w:rsid w:val="00D86FD5"/>
    <w:pPr>
      <w:widowControl/>
      <w:tabs>
        <w:tab w:val="left" w:pos="861"/>
      </w:tabs>
      <w:overflowPunct w:val="0"/>
      <w:autoSpaceDE w:val="0"/>
      <w:autoSpaceDN w:val="0"/>
      <w:adjustRightInd w:val="0"/>
      <w:spacing w:before="113"/>
      <w:textAlignment w:val="baseline"/>
    </w:pPr>
    <w:rPr>
      <w:b/>
      <w:snapToGrid/>
      <w:sz w:val="22"/>
      <w:lang w:val="en-GB" w:eastAsia="ja-JP"/>
    </w:rPr>
  </w:style>
  <w:style w:type="paragraph" w:customStyle="1" w:styleId="FigureTitle">
    <w:name w:val="Figure Title"/>
    <w:uiPriority w:val="99"/>
    <w:rsid w:val="00D86FD5"/>
    <w:pPr>
      <w:spacing w:before="1" w:after="142" w:line="300" w:lineRule="atLeast"/>
      <w:ind w:right="1" w:firstLine="1"/>
      <w:jc w:val="center"/>
    </w:pPr>
    <w:rPr>
      <w:rFonts w:ascii="Arial" w:eastAsia="Times New Roman" w:hAnsi="Arial"/>
      <w:b/>
      <w:lang w:val="en-GB"/>
    </w:rPr>
  </w:style>
  <w:style w:type="paragraph" w:customStyle="1" w:styleId="-">
    <w:name w:val="-"/>
    <w:basedOn w:val="Normal"/>
    <w:autoRedefine/>
    <w:rsid w:val="00D86FD5"/>
    <w:pPr>
      <w:widowControl/>
      <w:numPr>
        <w:ilvl w:val="1"/>
        <w:numId w:val="154"/>
      </w:numPr>
      <w:spacing w:before="60" w:after="60" w:line="360" w:lineRule="exact"/>
    </w:pPr>
    <w:rPr>
      <w:rFonts w:ascii="Tahoma" w:hAnsi="Tahoma" w:cs="Tahoma"/>
      <w:snapToGrid/>
      <w:sz w:val="26"/>
      <w:szCs w:val="26"/>
    </w:rPr>
  </w:style>
  <w:style w:type="paragraph" w:customStyle="1" w:styleId="Cuong">
    <w:name w:val="Cuong"/>
    <w:basedOn w:val="Normal"/>
    <w:semiHidden/>
    <w:rsid w:val="00D86FD5"/>
    <w:pPr>
      <w:widowControl/>
      <w:numPr>
        <w:numId w:val="153"/>
      </w:numPr>
    </w:pPr>
    <w:rPr>
      <w:snapToGrid/>
      <w:szCs w:val="24"/>
    </w:rPr>
  </w:style>
  <w:style w:type="paragraph" w:customStyle="1" w:styleId="DM1">
    <w:name w:val="DM1"/>
    <w:basedOn w:val="Normal"/>
    <w:link w:val="DM1Char"/>
    <w:semiHidden/>
    <w:qFormat/>
    <w:rsid w:val="008D3669"/>
    <w:pPr>
      <w:tabs>
        <w:tab w:val="num" w:pos="340"/>
      </w:tabs>
      <w:spacing w:before="360"/>
      <w:ind w:left="851" w:hanging="851"/>
      <w:jc w:val="right"/>
    </w:pPr>
    <w:rPr>
      <w:b/>
      <w:snapToGrid/>
      <w:sz w:val="52"/>
    </w:rPr>
  </w:style>
  <w:style w:type="character" w:customStyle="1" w:styleId="DM1Char">
    <w:name w:val="DM1 Char"/>
    <w:basedOn w:val="DefaultParagraphFont"/>
    <w:link w:val="DM1"/>
    <w:semiHidden/>
    <w:rsid w:val="000D6F6C"/>
    <w:rPr>
      <w:rFonts w:ascii="Arial" w:eastAsia="Times New Roman" w:hAnsi="Arial"/>
      <w:b/>
      <w:sz w:val="52"/>
    </w:rPr>
  </w:style>
  <w:style w:type="paragraph" w:customStyle="1" w:styleId="FIGURE0">
    <w:name w:val="FIGURE"/>
    <w:basedOn w:val="TABLE"/>
    <w:rsid w:val="00D84D2E"/>
  </w:style>
  <w:style w:type="paragraph" w:customStyle="1" w:styleId="TBA">
    <w:name w:val="TBA"/>
    <w:basedOn w:val="DefaultText"/>
    <w:link w:val="TBAChar"/>
    <w:qFormat/>
    <w:rsid w:val="00CF2880"/>
    <w:pPr>
      <w:spacing w:before="240" w:after="120"/>
      <w:jc w:val="center"/>
    </w:pPr>
    <w:rPr>
      <w:b/>
    </w:rPr>
  </w:style>
  <w:style w:type="paragraph" w:customStyle="1" w:styleId="FI">
    <w:name w:val="FI"/>
    <w:basedOn w:val="Normal0"/>
    <w:link w:val="FIChar"/>
    <w:qFormat/>
    <w:rsid w:val="00073367"/>
    <w:pPr>
      <w:spacing w:before="120" w:after="240"/>
      <w:jc w:val="center"/>
    </w:pPr>
    <w:rPr>
      <w:b/>
    </w:rPr>
  </w:style>
  <w:style w:type="character" w:customStyle="1" w:styleId="DefaultTextChar">
    <w:name w:val="Default Text Char"/>
    <w:basedOn w:val="DefaultParagraphFont"/>
    <w:link w:val="DefaultText"/>
    <w:semiHidden/>
    <w:rsid w:val="00D84D2E"/>
    <w:rPr>
      <w:rFonts w:ascii="Arial" w:eastAsia="Times New Roman" w:hAnsi="Arial"/>
      <w:sz w:val="24"/>
      <w:lang w:val="en-GB"/>
    </w:rPr>
  </w:style>
  <w:style w:type="character" w:customStyle="1" w:styleId="TBAChar">
    <w:name w:val="TBA Char"/>
    <w:basedOn w:val="DefaultTextChar"/>
    <w:link w:val="TBA"/>
    <w:rsid w:val="00CF2880"/>
    <w:rPr>
      <w:rFonts w:ascii="Arial" w:eastAsia="Times New Roman" w:hAnsi="Arial"/>
      <w:b/>
      <w:sz w:val="24"/>
      <w:lang w:val="en-GB"/>
    </w:rPr>
  </w:style>
  <w:style w:type="character" w:customStyle="1" w:styleId="FIChar">
    <w:name w:val="FI Char"/>
    <w:basedOn w:val="TBAChar"/>
    <w:link w:val="FI"/>
    <w:rsid w:val="00073367"/>
    <w:rPr>
      <w:rFonts w:ascii="Arial" w:eastAsia="Times New Roman" w:hAnsi="Arial"/>
      <w:b/>
      <w:sz w:val="24"/>
      <w:szCs w:val="24"/>
      <w:lang w:val="en-GB"/>
    </w:rPr>
  </w:style>
  <w:style w:type="paragraph" w:customStyle="1" w:styleId="DMB2">
    <w:name w:val="DMB2"/>
    <w:basedOn w:val="Bng"/>
    <w:link w:val="DMB2Char"/>
    <w:qFormat/>
    <w:rsid w:val="00A441A6"/>
    <w:pPr>
      <w:widowControl w:val="0"/>
      <w:numPr>
        <w:numId w:val="74"/>
      </w:numPr>
      <w:spacing w:before="0" w:after="0" w:line="240" w:lineRule="auto"/>
    </w:pPr>
    <w:rPr>
      <w:i w:val="0"/>
    </w:rPr>
  </w:style>
  <w:style w:type="character" w:customStyle="1" w:styleId="DMB2Char">
    <w:name w:val="DMB2 Char"/>
    <w:link w:val="DMB2"/>
    <w:rsid w:val="00A441A6"/>
    <w:rPr>
      <w:rFonts w:ascii="Arial" w:eastAsia="Times New Roman" w:hAnsi="Arial"/>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er">
    <w:name w:val="TableList"/>
    <w:pPr>
      <w:numPr>
        <w:numId w:val="17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1507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chart" Target="charts/chart2.xml"/><Relationship Id="rId68" Type="http://schemas.openxmlformats.org/officeDocument/2006/relationships/image" Target="media/image37.png"/><Relationship Id="rId84" Type="http://schemas.openxmlformats.org/officeDocument/2006/relationships/header" Target="header5.xml"/><Relationship Id="rId89" Type="http://schemas.openxmlformats.org/officeDocument/2006/relationships/image" Target="media/image54.png"/><Relationship Id="rId112" Type="http://schemas.openxmlformats.org/officeDocument/2006/relationships/image" Target="media/image70.jpeg"/><Relationship Id="rId16" Type="http://schemas.openxmlformats.org/officeDocument/2006/relationships/hyperlink" Target="file:///E:\Projects\Truc\STT\Eng\EIA%20report%20for%20STT%20FFDP%20Phase%201%20(Eng).docx" TargetMode="External"/><Relationship Id="rId107" Type="http://schemas.openxmlformats.org/officeDocument/2006/relationships/image" Target="media/image65.png"/><Relationship Id="rId11" Type="http://schemas.openxmlformats.org/officeDocument/2006/relationships/hyperlink" Target="file:///E:\Projects\Truc\STT\Eng\EIA%20report%20for%20STT%20FFDP%20Phase%201%20(Eng).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footer" Target="footer6.xml"/><Relationship Id="rId58" Type="http://schemas.openxmlformats.org/officeDocument/2006/relationships/header" Target="header4.xml"/><Relationship Id="rId74" Type="http://schemas.openxmlformats.org/officeDocument/2006/relationships/chart" Target="charts/chart4.xml"/><Relationship Id="rId79" Type="http://schemas.openxmlformats.org/officeDocument/2006/relationships/image" Target="media/image47.png"/><Relationship Id="rId102" Type="http://schemas.openxmlformats.org/officeDocument/2006/relationships/hyperlink" Target="http://www.metoc.gov.au" TargetMode="External"/><Relationship Id="rId123" Type="http://schemas.openxmlformats.org/officeDocument/2006/relationships/header" Target="header9.xml"/><Relationship Id="rId128" Type="http://schemas.openxmlformats.org/officeDocument/2006/relationships/hyperlink" Target="http://www.vncreatures.net/mapcd.php" TargetMode="Externa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footer" Target="footer12.xml"/><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3.png"/><Relationship Id="rId48" Type="http://schemas.openxmlformats.org/officeDocument/2006/relationships/hyperlink" Target="http://www.google.com.vn/url?sa=i&amp;rct=j&amp;q=&amp;esrc=s&amp;source=images&amp;cd=&amp;cad=rja&amp;uact=8&amp;ved=0CAcQjRw&amp;url=http://www.pvdrilling.com.vn/vi-VN/Gian-khoan/Gian-khoan-bien-Jack-up/Gian-khoan-bien-PV-DRILLING-I/pvd.htm&amp;ei=lh0vVdT3G8LUmgWT8ICgAQ&amp;bvm=bv.91071109,d.dGY&amp;psig=AFQjCNHggHauM5CdgjQSuQ3zcqkVccS0-A&amp;ust=1429237502112469" TargetMode="External"/><Relationship Id="rId64" Type="http://schemas.openxmlformats.org/officeDocument/2006/relationships/chart" Target="charts/chart3.xml"/><Relationship Id="rId69" Type="http://schemas.openxmlformats.org/officeDocument/2006/relationships/image" Target="media/image38.png"/><Relationship Id="rId113" Type="http://schemas.openxmlformats.org/officeDocument/2006/relationships/image" Target="media/image71.emf"/><Relationship Id="rId118" Type="http://schemas.openxmlformats.org/officeDocument/2006/relationships/image" Target="media/image75.emf"/><Relationship Id="rId80" Type="http://schemas.openxmlformats.org/officeDocument/2006/relationships/image" Target="media/image48.jpeg"/><Relationship Id="rId85" Type="http://schemas.openxmlformats.org/officeDocument/2006/relationships/footer" Target="footer9.xml"/><Relationship Id="rId12" Type="http://schemas.openxmlformats.org/officeDocument/2006/relationships/hyperlink" Target="file:///E:\Projects\Truc\STT\Eng\EIA%20report%20for%20STT%20FFDP%20Phase%201%20(Eng).docx" TargetMode="External"/><Relationship Id="rId17" Type="http://schemas.openxmlformats.org/officeDocument/2006/relationships/hyperlink" Target="http://luatvietnam.vn/VL/662/Thong-tu-1582011TTBTC-cua-Bo-Tai-chinh-ve-viec-huong-dan-thuc-hien-Nghi-dinh-742011NDCP-ngay-2508201/3F434BF9-91A3-4B5E-9222-F0CE8D436838/default.aspx"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2.emf"/><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0.png"/><Relationship Id="rId129" Type="http://schemas.openxmlformats.org/officeDocument/2006/relationships/fontTable" Target="fontTable.xml"/><Relationship Id="rId54" Type="http://schemas.openxmlformats.org/officeDocument/2006/relationships/image" Target="media/image30.jpe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header" Target="header6.xm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jpeg"/><Relationship Id="rId49" Type="http://schemas.openxmlformats.org/officeDocument/2006/relationships/image" Target="media/image26.jpeg"/><Relationship Id="rId114" Type="http://schemas.openxmlformats.org/officeDocument/2006/relationships/image" Target="media/image72.png"/><Relationship Id="rId119" Type="http://schemas.openxmlformats.org/officeDocument/2006/relationships/image" Target="media/image76.emf"/><Relationship Id="rId44" Type="http://schemas.openxmlformats.org/officeDocument/2006/relationships/image" Target="media/image24.jpeg"/><Relationship Id="rId60" Type="http://schemas.openxmlformats.org/officeDocument/2006/relationships/image" Target="media/image33.jpeg"/><Relationship Id="rId65" Type="http://schemas.openxmlformats.org/officeDocument/2006/relationships/image" Target="media/image35.jpeg"/><Relationship Id="rId81" Type="http://schemas.openxmlformats.org/officeDocument/2006/relationships/image" Target="media/image49.jpeg"/><Relationship Id="rId86" Type="http://schemas.openxmlformats.org/officeDocument/2006/relationships/image" Target="media/image52.jpeg"/><Relationship Id="rId130" Type="http://schemas.openxmlformats.org/officeDocument/2006/relationships/theme" Target="theme/theme1.xml"/><Relationship Id="rId13" Type="http://schemas.openxmlformats.org/officeDocument/2006/relationships/hyperlink" Target="file:///E:\Projects\Truc\STT\Eng\EIA%20report%20for%20STT%20FFDP%20Phase%201%20(Eng).docx" TargetMode="External"/><Relationship Id="rId18" Type="http://schemas.openxmlformats.org/officeDocument/2006/relationships/header" Target="header1.xml"/><Relationship Id="rId39" Type="http://schemas.openxmlformats.org/officeDocument/2006/relationships/image" Target="media/image20.png"/><Relationship Id="rId109" Type="http://schemas.openxmlformats.org/officeDocument/2006/relationships/image" Target="media/image67.jpeg"/><Relationship Id="rId34" Type="http://schemas.openxmlformats.org/officeDocument/2006/relationships/image" Target="media/image15.png"/><Relationship Id="rId50" Type="http://schemas.openxmlformats.org/officeDocument/2006/relationships/image" Target="media/image27.emf"/><Relationship Id="rId55" Type="http://schemas.openxmlformats.org/officeDocument/2006/relationships/footer" Target="footer7.xml"/><Relationship Id="rId76" Type="http://schemas.openxmlformats.org/officeDocument/2006/relationships/image" Target="media/image44.png"/><Relationship Id="rId97" Type="http://schemas.openxmlformats.org/officeDocument/2006/relationships/image" Target="media/image57.jpeg"/><Relationship Id="rId104" Type="http://schemas.openxmlformats.org/officeDocument/2006/relationships/image" Target="media/image62.png"/><Relationship Id="rId120" Type="http://schemas.openxmlformats.org/officeDocument/2006/relationships/image" Target="media/image77.emf"/><Relationship Id="rId125"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7.png"/><Relationship Id="rId40" Type="http://schemas.openxmlformats.org/officeDocument/2006/relationships/footer" Target="footer4.xml"/><Relationship Id="rId45" Type="http://schemas.openxmlformats.org/officeDocument/2006/relationships/header" Target="header3.xml"/><Relationship Id="rId66" Type="http://schemas.openxmlformats.org/officeDocument/2006/relationships/image" Target="media/image36.jpeg"/><Relationship Id="rId87" Type="http://schemas.openxmlformats.org/officeDocument/2006/relationships/footer" Target="footer10.xml"/><Relationship Id="rId110" Type="http://schemas.openxmlformats.org/officeDocument/2006/relationships/image" Target="media/image68.jpeg"/><Relationship Id="rId115" Type="http://schemas.openxmlformats.org/officeDocument/2006/relationships/oleObject" Target="embeddings/oleObject1.bin"/><Relationship Id="rId61" Type="http://schemas.openxmlformats.org/officeDocument/2006/relationships/image" Target="media/image34.jpeg"/><Relationship Id="rId82" Type="http://schemas.openxmlformats.org/officeDocument/2006/relationships/image" Target="media/image50.jpeg"/><Relationship Id="rId19" Type="http://schemas.openxmlformats.org/officeDocument/2006/relationships/footer" Target="footer2.xml"/><Relationship Id="rId14" Type="http://schemas.openxmlformats.org/officeDocument/2006/relationships/hyperlink" Target="file:///E:\Projects\Truc\STT\Eng\EIA%20report%20for%20STT%20FFDP%20Phase%201%20(Eng).docx" TargetMode="External"/><Relationship Id="rId30" Type="http://schemas.openxmlformats.org/officeDocument/2006/relationships/footer" Target="footer3.xml"/><Relationship Id="rId35" Type="http://schemas.openxmlformats.org/officeDocument/2006/relationships/image" Target="media/image16.jpeg"/><Relationship Id="rId56" Type="http://schemas.openxmlformats.org/officeDocument/2006/relationships/footer" Target="footer8.xml"/><Relationship Id="rId77" Type="http://schemas.openxmlformats.org/officeDocument/2006/relationships/image" Target="media/image45.png"/><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hyperlink" Target="http://www.daophuquy.com" TargetMode="External"/><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image" Target="media/image41.png"/><Relationship Id="rId93" Type="http://schemas.openxmlformats.org/officeDocument/2006/relationships/footer" Target="footer11.xml"/><Relationship Id="rId98" Type="http://schemas.openxmlformats.org/officeDocument/2006/relationships/image" Target="media/image58.jpeg"/><Relationship Id="rId121"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footer" Target="footer5.xml"/><Relationship Id="rId67" Type="http://schemas.openxmlformats.org/officeDocument/2006/relationships/hyperlink" Target="http://www.igp-vast.vn/" TargetMode="External"/><Relationship Id="rId116" Type="http://schemas.openxmlformats.org/officeDocument/2006/relationships/image" Target="media/image73.jpe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chart" Target="charts/chart1.xml"/><Relationship Id="rId83" Type="http://schemas.openxmlformats.org/officeDocument/2006/relationships/image" Target="media/image51.png"/><Relationship Id="rId88" Type="http://schemas.openxmlformats.org/officeDocument/2006/relationships/image" Target="media/image53.png"/><Relationship Id="rId111" Type="http://schemas.openxmlformats.org/officeDocument/2006/relationships/image" Target="media/image69.jpeg"/><Relationship Id="rId15" Type="http://schemas.openxmlformats.org/officeDocument/2006/relationships/hyperlink" Target="file:///E:\Projects\Truc\STT\Eng\EIA%20report%20for%20STT%20FFDP%20Phase%201%20(Eng).docx" TargetMode="External"/><Relationship Id="rId36" Type="http://schemas.openxmlformats.org/officeDocument/2006/relationships/image" Target="media/image17.jpeg"/><Relationship Id="rId57" Type="http://schemas.openxmlformats.org/officeDocument/2006/relationships/image" Target="media/image31.png"/><Relationship Id="rId106" Type="http://schemas.openxmlformats.org/officeDocument/2006/relationships/image" Target="media/image64.png"/><Relationship Id="rId127" Type="http://schemas.openxmlformats.org/officeDocument/2006/relationships/hyperlink" Target="http://www.sokhcn.baria_vungtau.gov.vn/condao" TargetMode="External"/><Relationship Id="rId10" Type="http://schemas.openxmlformats.org/officeDocument/2006/relationships/hyperlink" Target="file:///E:\Projects\Truc\STT\Eng\EIA%20report%20for%20STT%20FFDP%20Phase%201%20(Eng).docx" TargetMode="External"/><Relationship Id="rId31" Type="http://schemas.openxmlformats.org/officeDocument/2006/relationships/image" Target="media/image12.png"/><Relationship Id="rId52" Type="http://schemas.openxmlformats.org/officeDocument/2006/relationships/image" Target="media/image29.emf"/><Relationship Id="rId73" Type="http://schemas.openxmlformats.org/officeDocument/2006/relationships/image" Target="media/image42.emf"/><Relationship Id="rId78" Type="http://schemas.openxmlformats.org/officeDocument/2006/relationships/image" Target="media/image46.png"/><Relationship Id="rId94" Type="http://schemas.openxmlformats.org/officeDocument/2006/relationships/header" Target="header8.xml"/><Relationship Id="rId99" Type="http://schemas.openxmlformats.org/officeDocument/2006/relationships/hyperlink" Target="www.metoc.gov.au" TargetMode="External"/><Relationship Id="rId101" Type="http://schemas.openxmlformats.org/officeDocument/2006/relationships/image" Target="media/image60.jpeg"/><Relationship Id="rId122" Type="http://schemas.openxmlformats.org/officeDocument/2006/relationships/image" Target="media/image79.emf"/><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10.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7.xml.rels><?xml version="1.0" encoding="UTF-8" standalone="yes"?>
<Relationships xmlns="http://schemas.openxmlformats.org/package/2006/relationships"><Relationship Id="rId1" Type="http://schemas.openxmlformats.org/officeDocument/2006/relationships/image" Target="media/image2.wmf"/></Relationships>
</file>

<file path=word/_rels/header9.xml.rels><?xml version="1.0" encoding="UTF-8" standalone="yes"?>
<Relationships xmlns="http://schemas.openxmlformats.org/package/2006/relationships"><Relationship Id="rId1" Type="http://schemas.openxmlformats.org/officeDocument/2006/relationships/image" Target="media/image2.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Admin\Desktop\Calculation.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oleObject" Target="file:///C:\Documents%20and%20Settings\Admin\Desktop\Calcula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NHOM%20BAO%20CAO\2012\CLJ%200712\Sosanh%20cuu%20long.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Sheet1!$G$58</c:f>
              <c:strCache>
                <c:ptCount val="1"/>
                <c:pt idx="0">
                  <c:v>Phú Quý</c:v>
                </c:pt>
              </c:strCache>
            </c:strRef>
          </c:tx>
          <c:val>
            <c:numRef>
              <c:f>Sheet1!$H$58:$S$58</c:f>
              <c:numCache>
                <c:formatCode>General</c:formatCode>
                <c:ptCount val="12"/>
                <c:pt idx="0">
                  <c:v>25</c:v>
                </c:pt>
                <c:pt idx="1">
                  <c:v>26</c:v>
                </c:pt>
                <c:pt idx="2">
                  <c:v>26.5</c:v>
                </c:pt>
                <c:pt idx="3">
                  <c:v>28</c:v>
                </c:pt>
                <c:pt idx="4">
                  <c:v>29.1</c:v>
                </c:pt>
                <c:pt idx="5">
                  <c:v>28.5</c:v>
                </c:pt>
                <c:pt idx="6">
                  <c:v>28.4</c:v>
                </c:pt>
                <c:pt idx="7">
                  <c:v>28.3</c:v>
                </c:pt>
                <c:pt idx="8">
                  <c:v>28.2</c:v>
                </c:pt>
                <c:pt idx="9">
                  <c:v>27.4</c:v>
                </c:pt>
                <c:pt idx="10">
                  <c:v>27</c:v>
                </c:pt>
                <c:pt idx="11">
                  <c:v>25.2</c:v>
                </c:pt>
              </c:numCache>
            </c:numRef>
          </c:val>
          <c:smooth val="0"/>
        </c:ser>
        <c:ser>
          <c:idx val="1"/>
          <c:order val="1"/>
          <c:tx>
            <c:strRef>
              <c:f>Sheet1!$G$59</c:f>
              <c:strCache>
                <c:ptCount val="1"/>
                <c:pt idx="0">
                  <c:v>Côn Đảo</c:v>
                </c:pt>
              </c:strCache>
            </c:strRef>
          </c:tx>
          <c:val>
            <c:numRef>
              <c:f>Sheet1!$H$59:$S$59</c:f>
              <c:numCache>
                <c:formatCode>General</c:formatCode>
                <c:ptCount val="12"/>
                <c:pt idx="0">
                  <c:v>25</c:v>
                </c:pt>
                <c:pt idx="1">
                  <c:v>26.6</c:v>
                </c:pt>
                <c:pt idx="2">
                  <c:v>27.5</c:v>
                </c:pt>
                <c:pt idx="3">
                  <c:v>28.4</c:v>
                </c:pt>
                <c:pt idx="4">
                  <c:v>28.6</c:v>
                </c:pt>
                <c:pt idx="5">
                  <c:v>28.3</c:v>
                </c:pt>
                <c:pt idx="6">
                  <c:v>27.6</c:v>
                </c:pt>
                <c:pt idx="7">
                  <c:v>27.9</c:v>
                </c:pt>
                <c:pt idx="8">
                  <c:v>27.8</c:v>
                </c:pt>
                <c:pt idx="9">
                  <c:v>27.7</c:v>
                </c:pt>
                <c:pt idx="10">
                  <c:v>27.2</c:v>
                </c:pt>
                <c:pt idx="11">
                  <c:v>25.9</c:v>
                </c:pt>
              </c:numCache>
            </c:numRef>
          </c:val>
          <c:smooth val="0"/>
        </c:ser>
        <c:dLbls>
          <c:showLegendKey val="0"/>
          <c:showVal val="0"/>
          <c:showCatName val="0"/>
          <c:showSerName val="0"/>
          <c:showPercent val="0"/>
          <c:showBubbleSize val="0"/>
        </c:dLbls>
        <c:marker val="1"/>
        <c:smooth val="0"/>
        <c:axId val="155811328"/>
        <c:axId val="252313600"/>
      </c:lineChart>
      <c:catAx>
        <c:axId val="155811328"/>
        <c:scaling>
          <c:orientation val="minMax"/>
        </c:scaling>
        <c:delete val="0"/>
        <c:axPos val="b"/>
        <c:majorTickMark val="out"/>
        <c:minorTickMark val="none"/>
        <c:tickLblPos val="nextTo"/>
        <c:crossAx val="252313600"/>
        <c:crosses val="autoZero"/>
        <c:auto val="1"/>
        <c:lblAlgn val="ctr"/>
        <c:lblOffset val="100"/>
        <c:noMultiLvlLbl val="0"/>
      </c:catAx>
      <c:valAx>
        <c:axId val="252313600"/>
        <c:scaling>
          <c:orientation val="minMax"/>
        </c:scaling>
        <c:delete val="0"/>
        <c:axPos val="l"/>
        <c:majorGridlines/>
        <c:numFmt formatCode="General" sourceLinked="1"/>
        <c:majorTickMark val="out"/>
        <c:minorTickMark val="none"/>
        <c:tickLblPos val="nextTo"/>
        <c:crossAx val="1558113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666666666666666"/>
          <c:y val="9.1911764705882526E-2"/>
          <c:w val="0.64750957854406288"/>
          <c:h val="0.6213235294117645"/>
        </c:manualLayout>
      </c:layout>
      <c:barChart>
        <c:barDir val="col"/>
        <c:grouping val="clustered"/>
        <c:varyColors val="0"/>
        <c:ser>
          <c:idx val="0"/>
          <c:order val="0"/>
          <c:tx>
            <c:strRef>
              <c:f>Sheet1!$A$2</c:f>
              <c:strCache>
                <c:ptCount val="1"/>
                <c:pt idx="0">
                  <c:v>Phu Quy</c:v>
                </c:pt>
              </c:strCache>
            </c:strRef>
          </c:tx>
          <c:spPr>
            <a:solidFill>
              <a:srgbClr val="9999FF"/>
            </a:solidFill>
            <a:ln w="12711">
              <a:solidFill>
                <a:srgbClr val="000000"/>
              </a:solidFill>
              <a:prstDash val="solid"/>
            </a:ln>
          </c:spPr>
          <c:invertIfNegative val="0"/>
          <c:cat>
            <c:numRef>
              <c:f>Sheet1!$B$1:$M$1</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Sheet1!$B$2:$M$2</c:f>
              <c:numCache>
                <c:formatCode>General</c:formatCode>
                <c:ptCount val="12"/>
                <c:pt idx="0">
                  <c:v>1011.4</c:v>
                </c:pt>
                <c:pt idx="1">
                  <c:v>1010.8</c:v>
                </c:pt>
                <c:pt idx="2">
                  <c:v>1010.6</c:v>
                </c:pt>
                <c:pt idx="3">
                  <c:v>1009.4</c:v>
                </c:pt>
                <c:pt idx="4">
                  <c:v>1007.6</c:v>
                </c:pt>
                <c:pt idx="5">
                  <c:v>1007.4</c:v>
                </c:pt>
                <c:pt idx="6">
                  <c:v>1007.2</c:v>
                </c:pt>
                <c:pt idx="7">
                  <c:v>1007.6</c:v>
                </c:pt>
                <c:pt idx="8">
                  <c:v>1007.8</c:v>
                </c:pt>
                <c:pt idx="9">
                  <c:v>1007</c:v>
                </c:pt>
                <c:pt idx="10">
                  <c:v>1009.4</c:v>
                </c:pt>
                <c:pt idx="11">
                  <c:v>1010.5</c:v>
                </c:pt>
              </c:numCache>
            </c:numRef>
          </c:val>
        </c:ser>
        <c:ser>
          <c:idx val="1"/>
          <c:order val="1"/>
          <c:tx>
            <c:strRef>
              <c:f>Sheet1!$A$3</c:f>
              <c:strCache>
                <c:ptCount val="1"/>
                <c:pt idx="0">
                  <c:v>Con Dao</c:v>
                </c:pt>
              </c:strCache>
            </c:strRef>
          </c:tx>
          <c:spPr>
            <a:solidFill>
              <a:srgbClr val="993366"/>
            </a:solidFill>
            <a:ln w="12711">
              <a:solidFill>
                <a:srgbClr val="000000"/>
              </a:solidFill>
              <a:prstDash val="solid"/>
            </a:ln>
          </c:spPr>
          <c:invertIfNegative val="0"/>
          <c:cat>
            <c:numRef>
              <c:f>Sheet1!$B$1:$M$1</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Sheet1!$B$3:$M$3</c:f>
              <c:numCache>
                <c:formatCode>General</c:formatCode>
                <c:ptCount val="12"/>
                <c:pt idx="0">
                  <c:v>1010.8</c:v>
                </c:pt>
                <c:pt idx="1">
                  <c:v>1010.6</c:v>
                </c:pt>
                <c:pt idx="2">
                  <c:v>1009.6</c:v>
                </c:pt>
                <c:pt idx="3">
                  <c:v>1009</c:v>
                </c:pt>
                <c:pt idx="4">
                  <c:v>1007.4</c:v>
                </c:pt>
                <c:pt idx="5">
                  <c:v>1007.4</c:v>
                </c:pt>
                <c:pt idx="6">
                  <c:v>1007.8</c:v>
                </c:pt>
                <c:pt idx="7">
                  <c:v>1007.8</c:v>
                </c:pt>
                <c:pt idx="8">
                  <c:v>1008.2</c:v>
                </c:pt>
                <c:pt idx="9">
                  <c:v>1008.4</c:v>
                </c:pt>
                <c:pt idx="10">
                  <c:v>1008.8</c:v>
                </c:pt>
                <c:pt idx="11">
                  <c:v>1009.5</c:v>
                </c:pt>
              </c:numCache>
            </c:numRef>
          </c:val>
        </c:ser>
        <c:dLbls>
          <c:showLegendKey val="0"/>
          <c:showVal val="0"/>
          <c:showCatName val="0"/>
          <c:showSerName val="0"/>
          <c:showPercent val="0"/>
          <c:showBubbleSize val="0"/>
        </c:dLbls>
        <c:gapWidth val="150"/>
        <c:axId val="155810304"/>
        <c:axId val="252315328"/>
      </c:barChart>
      <c:catAx>
        <c:axId val="155810304"/>
        <c:scaling>
          <c:orientation val="minMax"/>
        </c:scaling>
        <c:delete val="0"/>
        <c:axPos val="b"/>
        <c:title>
          <c:tx>
            <c:rich>
              <a:bodyPr/>
              <a:lstStyle/>
              <a:p>
                <a:pPr>
                  <a:defRPr sz="1201" b="1" i="0" u="none" strike="noStrike" baseline="0">
                    <a:solidFill>
                      <a:srgbClr val="000000"/>
                    </a:solidFill>
                    <a:latin typeface="Calibri"/>
                    <a:ea typeface="Calibri"/>
                    <a:cs typeface="Calibri"/>
                  </a:defRPr>
                </a:pPr>
                <a:r>
                  <a:rPr lang="en-GB"/>
                  <a:t>tháng</a:t>
                </a:r>
              </a:p>
            </c:rich>
          </c:tx>
          <c:layout>
            <c:manualLayout>
              <c:xMode val="edge"/>
              <c:yMode val="edge"/>
              <c:x val="0.44636015325670497"/>
              <c:y val="0.85294117647059287"/>
            </c:manualLayout>
          </c:layout>
          <c:overlay val="0"/>
          <c:spPr>
            <a:noFill/>
            <a:ln w="25421">
              <a:noFill/>
            </a:ln>
          </c:spPr>
        </c:title>
        <c:numFmt formatCode="General" sourceLinked="1"/>
        <c:majorTickMark val="out"/>
        <c:minorTickMark val="none"/>
        <c:tickLblPos val="nextTo"/>
        <c:spPr>
          <a:ln w="3178">
            <a:solidFill>
              <a:srgbClr val="000000"/>
            </a:solidFill>
            <a:prstDash val="solid"/>
          </a:ln>
        </c:spPr>
        <c:txPr>
          <a:bodyPr rot="0" vert="horz"/>
          <a:lstStyle/>
          <a:p>
            <a:pPr>
              <a:defRPr sz="1201" b="1" i="0" u="none" strike="noStrike" baseline="0">
                <a:solidFill>
                  <a:srgbClr val="000000"/>
                </a:solidFill>
                <a:latin typeface="Calibri"/>
                <a:ea typeface="Calibri"/>
                <a:cs typeface="Calibri"/>
              </a:defRPr>
            </a:pPr>
            <a:endParaRPr lang="en-US"/>
          </a:p>
        </c:txPr>
        <c:crossAx val="252315328"/>
        <c:crosses val="autoZero"/>
        <c:auto val="1"/>
        <c:lblAlgn val="ctr"/>
        <c:lblOffset val="100"/>
        <c:tickLblSkip val="1"/>
        <c:tickMarkSkip val="1"/>
        <c:noMultiLvlLbl val="0"/>
      </c:catAx>
      <c:valAx>
        <c:axId val="252315328"/>
        <c:scaling>
          <c:orientation val="minMax"/>
        </c:scaling>
        <c:delete val="0"/>
        <c:axPos val="l"/>
        <c:majorGridlines>
          <c:spPr>
            <a:ln w="3178">
              <a:solidFill>
                <a:srgbClr val="000000"/>
              </a:solidFill>
              <a:prstDash val="solid"/>
            </a:ln>
          </c:spPr>
        </c:majorGridlines>
        <c:title>
          <c:tx>
            <c:rich>
              <a:bodyPr/>
              <a:lstStyle/>
              <a:p>
                <a:pPr>
                  <a:defRPr sz="1201" b="1" i="0" u="none" strike="noStrike" baseline="0">
                    <a:solidFill>
                      <a:srgbClr val="000000"/>
                    </a:solidFill>
                    <a:latin typeface="Calibri"/>
                    <a:ea typeface="Calibri"/>
                    <a:cs typeface="Calibri"/>
                  </a:defRPr>
                </a:pPr>
                <a:r>
                  <a:rPr lang="en-GB"/>
                  <a:t>mb</a:t>
                </a:r>
              </a:p>
            </c:rich>
          </c:tx>
          <c:layout>
            <c:manualLayout>
              <c:xMode val="edge"/>
              <c:yMode val="edge"/>
              <c:x val="2.1072796934865901E-2"/>
              <c:y val="0.34926470588235403"/>
            </c:manualLayout>
          </c:layout>
          <c:overlay val="0"/>
          <c:spPr>
            <a:noFill/>
            <a:ln w="25421">
              <a:noFill/>
            </a:ln>
          </c:spPr>
        </c:title>
        <c:numFmt formatCode="General" sourceLinked="1"/>
        <c:majorTickMark val="out"/>
        <c:minorTickMark val="none"/>
        <c:tickLblPos val="nextTo"/>
        <c:spPr>
          <a:ln w="3178">
            <a:solidFill>
              <a:srgbClr val="000000"/>
            </a:solidFill>
            <a:prstDash val="solid"/>
          </a:ln>
        </c:spPr>
        <c:txPr>
          <a:bodyPr rot="0" vert="horz"/>
          <a:lstStyle/>
          <a:p>
            <a:pPr>
              <a:defRPr sz="1201" b="1" i="0" u="none" strike="noStrike" baseline="0">
                <a:solidFill>
                  <a:srgbClr val="000000"/>
                </a:solidFill>
                <a:latin typeface="Calibri"/>
                <a:ea typeface="Calibri"/>
                <a:cs typeface="Calibri"/>
              </a:defRPr>
            </a:pPr>
            <a:endParaRPr lang="en-US"/>
          </a:p>
        </c:txPr>
        <c:crossAx val="155810304"/>
        <c:crosses val="autoZero"/>
        <c:crossBetween val="between"/>
      </c:valAx>
      <c:spPr>
        <a:solidFill>
          <a:srgbClr val="FFFFFF"/>
        </a:solidFill>
        <a:ln w="12711">
          <a:solidFill>
            <a:srgbClr val="808080"/>
          </a:solidFill>
          <a:prstDash val="solid"/>
        </a:ln>
      </c:spPr>
    </c:plotArea>
    <c:legend>
      <c:legendPos val="r"/>
      <c:layout>
        <c:manualLayout>
          <c:xMode val="edge"/>
          <c:yMode val="edge"/>
          <c:x val="0.8333333333333337"/>
          <c:y val="0.3088235294117655"/>
          <c:w val="0.15900383141762531"/>
          <c:h val="0.18014705882352941"/>
        </c:manualLayout>
      </c:layout>
      <c:overlay val="0"/>
      <c:spPr>
        <a:noFill/>
        <a:ln w="3178">
          <a:solidFill>
            <a:srgbClr val="000000"/>
          </a:solidFill>
          <a:prstDash val="solid"/>
        </a:ln>
      </c:spPr>
      <c:txPr>
        <a:bodyPr/>
        <a:lstStyle/>
        <a:p>
          <a:pPr>
            <a:defRPr sz="1101" b="1" i="0" u="none" strike="noStrike" baseline="0">
              <a:solidFill>
                <a:srgbClr val="000000"/>
              </a:solidFill>
              <a:latin typeface="Calibri"/>
              <a:ea typeface="Calibri"/>
              <a:cs typeface="Calibri"/>
            </a:defRPr>
          </a:pPr>
          <a:endParaRPr lang="en-US"/>
        </a:p>
      </c:txPr>
    </c:legend>
    <c:plotVisOnly val="1"/>
    <c:dispBlanksAs val="gap"/>
    <c:showDLblsOverMax val="0"/>
  </c:chart>
  <c:spPr>
    <a:solidFill>
      <a:srgbClr val="D6E3BC"/>
    </a:solidFill>
    <a:ln>
      <a:noFill/>
    </a:ln>
  </c:spPr>
  <c:txPr>
    <a:bodyPr/>
    <a:lstStyle/>
    <a:p>
      <a:pPr>
        <a:defRPr sz="1201" b="1" i="0" u="none" strike="noStrike" baseline="0">
          <a:solidFill>
            <a:srgbClr val="000000"/>
          </a:solidFill>
          <a:latin typeface="Calibri"/>
          <a:ea typeface="Calibri"/>
          <a:cs typeface="Calibri"/>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Sheet1!$G$58</c:f>
              <c:strCache>
                <c:ptCount val="1"/>
                <c:pt idx="0">
                  <c:v>Phú Quý</c:v>
                </c:pt>
              </c:strCache>
            </c:strRef>
          </c:tx>
          <c:invertIfNegative val="0"/>
          <c:val>
            <c:numRef>
              <c:f>Sheet1!$H$58:$S$58</c:f>
              <c:numCache>
                <c:formatCode>General</c:formatCode>
                <c:ptCount val="12"/>
                <c:pt idx="0">
                  <c:v>57.6</c:v>
                </c:pt>
                <c:pt idx="1">
                  <c:v>9.6</c:v>
                </c:pt>
                <c:pt idx="2">
                  <c:v>132.30000000000001</c:v>
                </c:pt>
                <c:pt idx="3">
                  <c:v>92.9</c:v>
                </c:pt>
                <c:pt idx="4">
                  <c:v>133.30000000000001</c:v>
                </c:pt>
                <c:pt idx="5">
                  <c:v>107</c:v>
                </c:pt>
                <c:pt idx="6">
                  <c:v>133.69999999999999</c:v>
                </c:pt>
                <c:pt idx="7">
                  <c:v>97.8</c:v>
                </c:pt>
                <c:pt idx="8">
                  <c:v>214.5</c:v>
                </c:pt>
                <c:pt idx="9">
                  <c:v>257.3</c:v>
                </c:pt>
                <c:pt idx="10">
                  <c:v>169.4</c:v>
                </c:pt>
                <c:pt idx="11">
                  <c:v>68.3</c:v>
                </c:pt>
              </c:numCache>
            </c:numRef>
          </c:val>
        </c:ser>
        <c:ser>
          <c:idx val="1"/>
          <c:order val="1"/>
          <c:tx>
            <c:strRef>
              <c:f>Sheet1!$G$59</c:f>
              <c:strCache>
                <c:ptCount val="1"/>
                <c:pt idx="0">
                  <c:v>Côn Đảo</c:v>
                </c:pt>
              </c:strCache>
            </c:strRef>
          </c:tx>
          <c:invertIfNegative val="0"/>
          <c:val>
            <c:numRef>
              <c:f>Sheet1!$H$59:$S$59</c:f>
              <c:numCache>
                <c:formatCode>General</c:formatCode>
                <c:ptCount val="12"/>
                <c:pt idx="0">
                  <c:v>19.7</c:v>
                </c:pt>
                <c:pt idx="1">
                  <c:v>15.4</c:v>
                </c:pt>
                <c:pt idx="2">
                  <c:v>46.5</c:v>
                </c:pt>
                <c:pt idx="3">
                  <c:v>48.2</c:v>
                </c:pt>
                <c:pt idx="4">
                  <c:v>130.5</c:v>
                </c:pt>
                <c:pt idx="5">
                  <c:v>287</c:v>
                </c:pt>
                <c:pt idx="6">
                  <c:v>273.3</c:v>
                </c:pt>
                <c:pt idx="7">
                  <c:v>230.4</c:v>
                </c:pt>
                <c:pt idx="8">
                  <c:v>366.1</c:v>
                </c:pt>
                <c:pt idx="9">
                  <c:v>289.5</c:v>
                </c:pt>
                <c:pt idx="10">
                  <c:v>173.8</c:v>
                </c:pt>
                <c:pt idx="11">
                  <c:v>19</c:v>
                </c:pt>
              </c:numCache>
            </c:numRef>
          </c:val>
        </c:ser>
        <c:dLbls>
          <c:showLegendKey val="0"/>
          <c:showVal val="0"/>
          <c:showCatName val="0"/>
          <c:showSerName val="0"/>
          <c:showPercent val="0"/>
          <c:showBubbleSize val="0"/>
        </c:dLbls>
        <c:gapWidth val="150"/>
        <c:axId val="155775488"/>
        <c:axId val="252317056"/>
      </c:barChart>
      <c:catAx>
        <c:axId val="155775488"/>
        <c:scaling>
          <c:orientation val="minMax"/>
        </c:scaling>
        <c:delete val="0"/>
        <c:axPos val="b"/>
        <c:majorTickMark val="out"/>
        <c:minorTickMark val="none"/>
        <c:tickLblPos val="nextTo"/>
        <c:crossAx val="252317056"/>
        <c:crosses val="autoZero"/>
        <c:auto val="1"/>
        <c:lblAlgn val="ctr"/>
        <c:lblOffset val="100"/>
        <c:noMultiLvlLbl val="0"/>
      </c:catAx>
      <c:valAx>
        <c:axId val="252317056"/>
        <c:scaling>
          <c:orientation val="minMax"/>
        </c:scaling>
        <c:delete val="0"/>
        <c:axPos val="l"/>
        <c:majorGridlines/>
        <c:numFmt formatCode="General" sourceLinked="1"/>
        <c:majorTickMark val="out"/>
        <c:minorTickMark val="none"/>
        <c:tickLblPos val="nextTo"/>
        <c:crossAx val="15577548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Calibri"/>
                <a:ea typeface="Calibri"/>
                <a:cs typeface="Calibri"/>
              </a:defRPr>
            </a:pPr>
            <a:r>
              <a:rPr lang="en-US"/>
              <a:t>Variation of sediment parameters</a:t>
            </a:r>
          </a:p>
        </c:rich>
      </c:tx>
      <c:overlay val="0"/>
    </c:title>
    <c:autoTitleDeleted val="0"/>
    <c:plotArea>
      <c:layout/>
      <c:barChart>
        <c:barDir val="col"/>
        <c:grouping val="clustered"/>
        <c:varyColors val="0"/>
        <c:ser>
          <c:idx val="0"/>
          <c:order val="0"/>
          <c:tx>
            <c:strRef>
              <c:f>'so sanh 2012 '!$B$2</c:f>
              <c:strCache>
                <c:ptCount val="1"/>
                <c:pt idx="0">
                  <c:v>Base line 2006</c:v>
                </c:pt>
              </c:strCache>
            </c:strRef>
          </c:tx>
          <c:invertIfNegative val="0"/>
          <c:cat>
            <c:strRef>
              <c:f>'so sanh 2012 '!$C$1:$G$1</c:f>
              <c:strCache>
                <c:ptCount val="5"/>
                <c:pt idx="0">
                  <c:v>Mean phi</c:v>
                </c:pt>
                <c:pt idx="1">
                  <c:v>%Fines</c:v>
                </c:pt>
                <c:pt idx="2">
                  <c:v>Ba (µg/g)</c:v>
                </c:pt>
                <c:pt idx="3">
                  <c:v>THC (µg/g)</c:v>
                </c:pt>
                <c:pt idx="4">
                  <c:v>PAH (ng/g)</c:v>
                </c:pt>
              </c:strCache>
            </c:strRef>
          </c:cat>
          <c:val>
            <c:numRef>
              <c:f>'so sanh 2012 '!$C$2:$G$2</c:f>
              <c:numCache>
                <c:formatCode>General</c:formatCode>
                <c:ptCount val="5"/>
                <c:pt idx="0">
                  <c:v>4.0999999999999996</c:v>
                </c:pt>
                <c:pt idx="1">
                  <c:v>33.700000000000003</c:v>
                </c:pt>
                <c:pt idx="2">
                  <c:v>300</c:v>
                </c:pt>
                <c:pt idx="3">
                  <c:v>6</c:v>
                </c:pt>
                <c:pt idx="4">
                  <c:v>55</c:v>
                </c:pt>
              </c:numCache>
            </c:numRef>
          </c:val>
        </c:ser>
        <c:ser>
          <c:idx val="1"/>
          <c:order val="1"/>
          <c:tx>
            <c:strRef>
              <c:f>'so sanh 2012 '!$B$3</c:f>
              <c:strCache>
                <c:ptCount val="1"/>
                <c:pt idx="0">
                  <c:v>1st post-drilling 2009</c:v>
                </c:pt>
              </c:strCache>
            </c:strRef>
          </c:tx>
          <c:invertIfNegative val="0"/>
          <c:cat>
            <c:strRef>
              <c:f>'so sanh 2012 '!$C$1:$G$1</c:f>
              <c:strCache>
                <c:ptCount val="5"/>
                <c:pt idx="0">
                  <c:v>Mean phi</c:v>
                </c:pt>
                <c:pt idx="1">
                  <c:v>%Fines</c:v>
                </c:pt>
                <c:pt idx="2">
                  <c:v>Ba (µg/g)</c:v>
                </c:pt>
                <c:pt idx="3">
                  <c:v>THC (µg/g)</c:v>
                </c:pt>
                <c:pt idx="4">
                  <c:v>PAH (ng/g)</c:v>
                </c:pt>
              </c:strCache>
            </c:strRef>
          </c:cat>
          <c:val>
            <c:numRef>
              <c:f>'so sanh 2012 '!$C$3:$G$3</c:f>
              <c:numCache>
                <c:formatCode>General</c:formatCode>
                <c:ptCount val="5"/>
                <c:pt idx="0">
                  <c:v>4.2</c:v>
                </c:pt>
                <c:pt idx="1">
                  <c:v>35.700000000000003</c:v>
                </c:pt>
                <c:pt idx="2">
                  <c:v>260</c:v>
                </c:pt>
                <c:pt idx="3">
                  <c:v>4</c:v>
                </c:pt>
                <c:pt idx="4">
                  <c:v>56</c:v>
                </c:pt>
              </c:numCache>
            </c:numRef>
          </c:val>
        </c:ser>
        <c:ser>
          <c:idx val="2"/>
          <c:order val="2"/>
          <c:tx>
            <c:strRef>
              <c:f>'so sanh 2012 '!$B$4</c:f>
              <c:strCache>
                <c:ptCount val="1"/>
                <c:pt idx="0">
                  <c:v>2nd post drilling 2012</c:v>
                </c:pt>
              </c:strCache>
            </c:strRef>
          </c:tx>
          <c:invertIfNegative val="0"/>
          <c:cat>
            <c:strRef>
              <c:f>'so sanh 2012 '!$C$1:$G$1</c:f>
              <c:strCache>
                <c:ptCount val="5"/>
                <c:pt idx="0">
                  <c:v>Mean phi</c:v>
                </c:pt>
                <c:pt idx="1">
                  <c:v>%Fines</c:v>
                </c:pt>
                <c:pt idx="2">
                  <c:v>Ba (µg/g)</c:v>
                </c:pt>
                <c:pt idx="3">
                  <c:v>THC (µg/g)</c:v>
                </c:pt>
                <c:pt idx="4">
                  <c:v>PAH (ng/g)</c:v>
                </c:pt>
              </c:strCache>
            </c:strRef>
          </c:cat>
          <c:val>
            <c:numRef>
              <c:f>'so sanh 2012 '!$C$4:$G$4</c:f>
              <c:numCache>
                <c:formatCode>0.00</c:formatCode>
                <c:ptCount val="5"/>
                <c:pt idx="0">
                  <c:v>4.4431211484654236</c:v>
                </c:pt>
                <c:pt idx="1">
                  <c:v>37.818701213630995</c:v>
                </c:pt>
                <c:pt idx="2">
                  <c:v>1375.8699009448776</c:v>
                </c:pt>
                <c:pt idx="3">
                  <c:v>13.77168299793977</c:v>
                </c:pt>
                <c:pt idx="4">
                  <c:v>72.507597185410575</c:v>
                </c:pt>
              </c:numCache>
            </c:numRef>
          </c:val>
        </c:ser>
        <c:dLbls>
          <c:showLegendKey val="0"/>
          <c:showVal val="0"/>
          <c:showCatName val="0"/>
          <c:showSerName val="0"/>
          <c:showPercent val="0"/>
          <c:showBubbleSize val="0"/>
        </c:dLbls>
        <c:gapWidth val="150"/>
        <c:axId val="155808768"/>
        <c:axId val="252318784"/>
      </c:barChart>
      <c:catAx>
        <c:axId val="155808768"/>
        <c:scaling>
          <c:orientation val="minMax"/>
        </c:scaling>
        <c:delete val="0"/>
        <c:axPos val="b"/>
        <c:title>
          <c:tx>
            <c:rich>
              <a:bodyPr/>
              <a:lstStyle/>
              <a:p>
                <a:pPr>
                  <a:defRPr sz="1000" b="1" i="0" u="none" strike="noStrike" baseline="0">
                    <a:solidFill>
                      <a:srgbClr val="000000"/>
                    </a:solidFill>
                    <a:latin typeface="Calibri"/>
                    <a:ea typeface="Calibri"/>
                    <a:cs typeface="Calibri"/>
                  </a:defRPr>
                </a:pPr>
                <a:r>
                  <a:rPr lang="en-US"/>
                  <a:t>Parameters</a:t>
                </a:r>
              </a:p>
            </c:rich>
          </c:tx>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52318784"/>
        <c:crosses val="autoZero"/>
        <c:auto val="1"/>
        <c:lblAlgn val="ctr"/>
        <c:lblOffset val="100"/>
        <c:noMultiLvlLbl val="0"/>
      </c:catAx>
      <c:valAx>
        <c:axId val="252318784"/>
        <c:scaling>
          <c:logBase val="10"/>
          <c:orientation val="minMax"/>
        </c:scaling>
        <c:delete val="0"/>
        <c:axPos val="l"/>
        <c:majorGridlines/>
        <c:title>
          <c:tx>
            <c:rich>
              <a:bodyPr/>
              <a:lstStyle/>
              <a:p>
                <a:pPr>
                  <a:defRPr sz="1000" b="1" i="0" u="none" strike="noStrike" baseline="0">
                    <a:solidFill>
                      <a:srgbClr val="000000"/>
                    </a:solidFill>
                    <a:latin typeface="Calibri"/>
                    <a:ea typeface="Calibri"/>
                    <a:cs typeface="Calibri"/>
                  </a:defRPr>
                </a:pPr>
                <a:r>
                  <a:rPr lang="en-US"/>
                  <a:t>Index value</a:t>
                </a:r>
              </a:p>
            </c:rich>
          </c:tx>
          <c:overlay val="0"/>
        </c:title>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55808768"/>
        <c:crosses val="autoZero"/>
        <c:crossBetween val="between"/>
        <c:majorUnit val="10"/>
        <c:minorUnit val="10"/>
      </c:valAx>
    </c:plotArea>
    <c:legend>
      <c:legendPos val="r"/>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86CDC-B9C2-4A20-A076-80B826F3C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1</Pages>
  <Words>81663</Words>
  <Characters>465484</Characters>
  <Application>Microsoft Office Word</Application>
  <DocSecurity>0</DocSecurity>
  <Lines>3879</Lines>
  <Paragraphs>1092</Paragraphs>
  <ScaleCrop>false</ScaleCrop>
  <HeadingPairs>
    <vt:vector size="2" baseType="variant">
      <vt:variant>
        <vt:lpstr>Title</vt:lpstr>
      </vt:variant>
      <vt:variant>
        <vt:i4>1</vt:i4>
      </vt:variant>
    </vt:vector>
  </HeadingPairs>
  <TitlesOfParts>
    <vt:vector size="1" baseType="lpstr">
      <vt:lpstr>A</vt:lpstr>
    </vt:vector>
  </TitlesOfParts>
  <Company>Grizli777</Company>
  <LinksUpToDate>false</LinksUpToDate>
  <CharactersWithSpaces>546055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ddn</dc:creator>
  <cp:lastModifiedBy>Vo Van Anh Pha</cp:lastModifiedBy>
  <cp:revision>179</cp:revision>
  <cp:lastPrinted>2015-11-02T04:00:00Z</cp:lastPrinted>
  <dcterms:created xsi:type="dcterms:W3CDTF">2015-06-25T02:04:00Z</dcterms:created>
  <dcterms:modified xsi:type="dcterms:W3CDTF">2015-11-02T04:05:00Z</dcterms:modified>
</cp:coreProperties>
</file>